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11AD" w:rsidRPr="00AF11AD" w:rsidTr="00AF11AD">
        <w:tc>
          <w:tcPr>
            <w:tcW w:w="4672" w:type="dxa"/>
          </w:tcPr>
          <w:p w:rsidR="00AF11AD" w:rsidRPr="00AF11AD" w:rsidRDefault="00AF11AD" w:rsidP="00AF11AD">
            <w:pPr>
              <w:pStyle w:val="aa"/>
              <w:spacing w:after="0" w:line="240" w:lineRule="auto"/>
              <w:rPr>
                <w:rFonts w:ascii="Times New Roman" w:hAnsi="Times New Roman"/>
                <w:b/>
                <w:sz w:val="24"/>
                <w:szCs w:val="24"/>
              </w:rPr>
            </w:pPr>
            <w:r w:rsidRPr="00AF11AD">
              <w:rPr>
                <w:rFonts w:ascii="Times New Roman" w:hAnsi="Times New Roman"/>
                <w:b/>
                <w:sz w:val="24"/>
                <w:szCs w:val="24"/>
              </w:rPr>
              <w:t>Рассмотрено</w:t>
            </w:r>
          </w:p>
          <w:p w:rsidR="00AF11AD" w:rsidRPr="00AF11AD" w:rsidRDefault="00AF11AD" w:rsidP="00AF11AD">
            <w:pPr>
              <w:pStyle w:val="aa"/>
              <w:spacing w:after="0" w:line="240" w:lineRule="auto"/>
              <w:rPr>
                <w:rFonts w:ascii="Times New Roman" w:hAnsi="Times New Roman"/>
                <w:b/>
                <w:sz w:val="24"/>
                <w:szCs w:val="24"/>
              </w:rPr>
            </w:pPr>
            <w:r w:rsidRPr="00AF11AD">
              <w:rPr>
                <w:rFonts w:ascii="Times New Roman" w:hAnsi="Times New Roman"/>
                <w:b/>
                <w:sz w:val="24"/>
                <w:szCs w:val="24"/>
              </w:rPr>
              <w:t>педагогическом советом</w:t>
            </w:r>
          </w:p>
          <w:p w:rsidR="00AF11AD" w:rsidRPr="00AF11AD" w:rsidRDefault="00AF11AD" w:rsidP="00AF11AD">
            <w:pPr>
              <w:pStyle w:val="aa"/>
              <w:spacing w:after="0" w:line="240" w:lineRule="auto"/>
              <w:rPr>
                <w:rFonts w:ascii="Times New Roman" w:hAnsi="Times New Roman"/>
                <w:b/>
                <w:sz w:val="24"/>
                <w:szCs w:val="24"/>
              </w:rPr>
            </w:pPr>
            <w:r w:rsidRPr="00AF11AD">
              <w:rPr>
                <w:rFonts w:ascii="Times New Roman" w:hAnsi="Times New Roman"/>
                <w:b/>
                <w:sz w:val="24"/>
                <w:szCs w:val="24"/>
              </w:rPr>
              <w:t>протокол № 4</w:t>
            </w:r>
          </w:p>
          <w:p w:rsidR="00AF11AD" w:rsidRPr="00AF11AD" w:rsidRDefault="00AF11AD" w:rsidP="00AF11AD">
            <w:pPr>
              <w:pStyle w:val="aa"/>
              <w:spacing w:after="0" w:line="240" w:lineRule="auto"/>
              <w:rPr>
                <w:rFonts w:ascii="Times New Roman" w:hAnsi="Times New Roman"/>
                <w:b/>
                <w:sz w:val="24"/>
                <w:szCs w:val="24"/>
              </w:rPr>
            </w:pPr>
            <w:r w:rsidRPr="00AF11AD">
              <w:rPr>
                <w:rFonts w:ascii="Times New Roman" w:hAnsi="Times New Roman"/>
                <w:b/>
                <w:sz w:val="24"/>
                <w:szCs w:val="24"/>
              </w:rPr>
              <w:t>от 20.10.2017 г.</w:t>
            </w:r>
          </w:p>
        </w:tc>
        <w:tc>
          <w:tcPr>
            <w:tcW w:w="4673" w:type="dxa"/>
          </w:tcPr>
          <w:p w:rsidR="00AF11AD" w:rsidRPr="00AF11AD" w:rsidRDefault="00AF11AD" w:rsidP="00AF11AD">
            <w:pPr>
              <w:pStyle w:val="aa"/>
              <w:spacing w:after="0" w:line="240" w:lineRule="auto"/>
              <w:ind w:left="1032"/>
              <w:rPr>
                <w:rFonts w:ascii="Times New Roman" w:hAnsi="Times New Roman"/>
                <w:b/>
                <w:sz w:val="24"/>
                <w:szCs w:val="24"/>
              </w:rPr>
            </w:pPr>
            <w:r w:rsidRPr="00AF11AD">
              <w:rPr>
                <w:rFonts w:ascii="Times New Roman" w:hAnsi="Times New Roman"/>
                <w:b/>
                <w:sz w:val="24"/>
                <w:szCs w:val="24"/>
              </w:rPr>
              <w:t>Утверждаю</w:t>
            </w:r>
          </w:p>
          <w:p w:rsidR="00AF11AD" w:rsidRPr="00AF11AD" w:rsidRDefault="00AF11AD" w:rsidP="00AF11AD">
            <w:pPr>
              <w:pStyle w:val="aa"/>
              <w:spacing w:after="0" w:line="240" w:lineRule="auto"/>
              <w:ind w:left="1032"/>
              <w:rPr>
                <w:rFonts w:ascii="Times New Roman" w:hAnsi="Times New Roman"/>
                <w:b/>
                <w:sz w:val="24"/>
                <w:szCs w:val="24"/>
              </w:rPr>
            </w:pPr>
            <w:r w:rsidRPr="00AF11AD">
              <w:rPr>
                <w:rFonts w:ascii="Times New Roman" w:hAnsi="Times New Roman"/>
                <w:b/>
                <w:sz w:val="24"/>
                <w:szCs w:val="24"/>
              </w:rPr>
              <w:t>И.О. директора МБОУ                                   «Школа №22»</w:t>
            </w:r>
          </w:p>
          <w:p w:rsidR="00AF11AD" w:rsidRPr="00AF11AD" w:rsidRDefault="00AF11AD" w:rsidP="00AF11AD">
            <w:pPr>
              <w:pStyle w:val="aa"/>
              <w:spacing w:after="0" w:line="240" w:lineRule="auto"/>
              <w:ind w:left="1032"/>
              <w:rPr>
                <w:rFonts w:ascii="Times New Roman" w:hAnsi="Times New Roman"/>
                <w:b/>
                <w:sz w:val="24"/>
                <w:szCs w:val="24"/>
              </w:rPr>
            </w:pPr>
            <w:r w:rsidRPr="00AF11AD">
              <w:rPr>
                <w:rFonts w:ascii="Times New Roman" w:hAnsi="Times New Roman"/>
                <w:b/>
                <w:sz w:val="24"/>
                <w:szCs w:val="24"/>
              </w:rPr>
              <w:t>_________ Г.З. Коптелова</w:t>
            </w:r>
          </w:p>
          <w:p w:rsidR="00AF11AD" w:rsidRPr="00AF11AD" w:rsidRDefault="00AF11AD" w:rsidP="00AF11AD">
            <w:pPr>
              <w:pStyle w:val="aa"/>
              <w:spacing w:after="0" w:line="240" w:lineRule="auto"/>
              <w:ind w:left="1032"/>
              <w:rPr>
                <w:rFonts w:ascii="Times New Roman" w:hAnsi="Times New Roman"/>
                <w:b/>
                <w:sz w:val="24"/>
                <w:szCs w:val="24"/>
              </w:rPr>
            </w:pPr>
            <w:r w:rsidRPr="00AF11AD">
              <w:rPr>
                <w:rFonts w:ascii="Times New Roman" w:hAnsi="Times New Roman"/>
                <w:b/>
                <w:sz w:val="24"/>
                <w:szCs w:val="24"/>
              </w:rPr>
              <w:t xml:space="preserve">Введено в действие приказом №_____от ___________ г.                                                                                                                </w:t>
            </w:r>
          </w:p>
        </w:tc>
      </w:tr>
    </w:tbl>
    <w:p w:rsidR="00F65069" w:rsidRPr="00AF11AD" w:rsidRDefault="00C079E3" w:rsidP="00AF11AD">
      <w:pPr>
        <w:spacing w:after="0" w:line="240" w:lineRule="auto"/>
        <w:jc w:val="right"/>
        <w:rPr>
          <w:rFonts w:ascii="Times New Roman" w:eastAsia="Times New Roman" w:hAnsi="Times New Roman" w:cs="Times New Roman"/>
          <w:b/>
          <w:bCs/>
          <w:color w:val="auto"/>
          <w:sz w:val="24"/>
          <w:szCs w:val="24"/>
        </w:rPr>
      </w:pPr>
      <w:r w:rsidRPr="00AF11AD">
        <w:rPr>
          <w:rFonts w:hAnsi="Times New Roman"/>
          <w:b/>
          <w:bCs/>
          <w:color w:val="auto"/>
          <w:sz w:val="24"/>
          <w:szCs w:val="24"/>
        </w:rPr>
        <w:t xml:space="preserve"> </w:t>
      </w: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AF11AD" w:rsidRDefault="00C079E3" w:rsidP="00AF11AD">
      <w:pPr>
        <w:spacing w:after="0" w:line="240" w:lineRule="auto"/>
        <w:jc w:val="center"/>
        <w:rPr>
          <w:rFonts w:hAnsi="Times New Roman"/>
          <w:b/>
          <w:bCs/>
          <w:color w:val="auto"/>
          <w:sz w:val="36"/>
          <w:szCs w:val="36"/>
        </w:rPr>
      </w:pPr>
      <w:r w:rsidRPr="00AF11AD">
        <w:rPr>
          <w:b/>
          <w:bCs/>
          <w:color w:val="auto"/>
          <w:sz w:val="24"/>
          <w:szCs w:val="24"/>
        </w:rPr>
        <w:br/>
      </w:r>
      <w:r w:rsidR="00AF11AD" w:rsidRPr="00AF11AD">
        <w:rPr>
          <w:rFonts w:hAnsi="Times New Roman"/>
          <w:b/>
          <w:bCs/>
          <w:color w:val="auto"/>
          <w:sz w:val="36"/>
          <w:szCs w:val="36"/>
        </w:rPr>
        <w:t>А</w:t>
      </w:r>
      <w:r w:rsidRPr="00AF11AD">
        <w:rPr>
          <w:rFonts w:hAnsi="Times New Roman"/>
          <w:b/>
          <w:bCs/>
          <w:color w:val="auto"/>
          <w:sz w:val="36"/>
          <w:szCs w:val="36"/>
        </w:rPr>
        <w:t>даптированная</w:t>
      </w:r>
      <w:r w:rsidRPr="00AF11AD">
        <w:rPr>
          <w:rFonts w:hAnsi="Times New Roman"/>
          <w:b/>
          <w:bCs/>
          <w:color w:val="auto"/>
          <w:sz w:val="36"/>
          <w:szCs w:val="36"/>
        </w:rPr>
        <w:t xml:space="preserve"> </w:t>
      </w:r>
      <w:r w:rsidRPr="00AF11AD">
        <w:rPr>
          <w:rFonts w:hAnsi="Times New Roman"/>
          <w:b/>
          <w:bCs/>
          <w:color w:val="auto"/>
          <w:sz w:val="36"/>
          <w:szCs w:val="36"/>
        </w:rPr>
        <w:t>основная</w:t>
      </w:r>
      <w:r w:rsidRPr="00AF11AD">
        <w:rPr>
          <w:rFonts w:hAnsi="Times New Roman"/>
          <w:b/>
          <w:bCs/>
          <w:color w:val="auto"/>
          <w:sz w:val="36"/>
          <w:szCs w:val="36"/>
        </w:rPr>
        <w:t xml:space="preserve"> </w:t>
      </w:r>
      <w:r w:rsidRPr="00AF11AD">
        <w:rPr>
          <w:rFonts w:hAnsi="Times New Roman"/>
          <w:b/>
          <w:bCs/>
          <w:color w:val="auto"/>
          <w:sz w:val="36"/>
          <w:szCs w:val="36"/>
        </w:rPr>
        <w:t>общеобразовательная</w:t>
      </w:r>
      <w:r w:rsidRPr="00AF11AD">
        <w:rPr>
          <w:rFonts w:hAnsi="Times New Roman"/>
          <w:b/>
          <w:bCs/>
          <w:color w:val="auto"/>
          <w:sz w:val="36"/>
          <w:szCs w:val="36"/>
        </w:rPr>
        <w:t xml:space="preserve"> </w:t>
      </w:r>
    </w:p>
    <w:p w:rsidR="00F65069" w:rsidRPr="00AF11AD" w:rsidRDefault="00C079E3" w:rsidP="00AF11AD">
      <w:pPr>
        <w:spacing w:after="0" w:line="240" w:lineRule="auto"/>
        <w:jc w:val="center"/>
        <w:rPr>
          <w:rFonts w:ascii="Times New Roman" w:eastAsia="Times New Roman" w:hAnsi="Times New Roman" w:cs="Times New Roman"/>
          <w:b/>
          <w:bCs/>
          <w:color w:val="auto"/>
          <w:sz w:val="36"/>
          <w:szCs w:val="36"/>
        </w:rPr>
      </w:pPr>
      <w:r w:rsidRPr="00AF11AD">
        <w:rPr>
          <w:rFonts w:hAnsi="Times New Roman"/>
          <w:b/>
          <w:bCs/>
          <w:color w:val="auto"/>
          <w:sz w:val="36"/>
          <w:szCs w:val="36"/>
        </w:rPr>
        <w:t>пр</w:t>
      </w:r>
      <w:r w:rsidRPr="00AF11AD">
        <w:rPr>
          <w:rFonts w:hAnsi="Times New Roman"/>
          <w:b/>
          <w:bCs/>
          <w:color w:val="auto"/>
          <w:sz w:val="36"/>
          <w:szCs w:val="36"/>
        </w:rPr>
        <w:t>о</w:t>
      </w:r>
      <w:r w:rsidRPr="00AF11AD">
        <w:rPr>
          <w:rFonts w:hAnsi="Times New Roman"/>
          <w:b/>
          <w:bCs/>
          <w:color w:val="auto"/>
          <w:sz w:val="36"/>
          <w:szCs w:val="36"/>
        </w:rPr>
        <w:t>грамма</w:t>
      </w:r>
      <w:r w:rsidRPr="00AF11AD">
        <w:rPr>
          <w:rFonts w:hAnsi="Times New Roman"/>
          <w:b/>
          <w:bCs/>
          <w:color w:val="auto"/>
          <w:sz w:val="36"/>
          <w:szCs w:val="36"/>
        </w:rPr>
        <w:t xml:space="preserve"> </w:t>
      </w:r>
      <w:r w:rsidRPr="00AF11AD">
        <w:rPr>
          <w:rFonts w:hAnsi="Times New Roman"/>
          <w:b/>
          <w:bCs/>
          <w:color w:val="auto"/>
          <w:sz w:val="36"/>
          <w:szCs w:val="36"/>
        </w:rPr>
        <w:t>начального</w:t>
      </w:r>
      <w:r w:rsidRPr="00AF11AD">
        <w:rPr>
          <w:rFonts w:hAnsi="Times New Roman"/>
          <w:b/>
          <w:bCs/>
          <w:color w:val="auto"/>
          <w:sz w:val="36"/>
          <w:szCs w:val="36"/>
        </w:rPr>
        <w:t xml:space="preserve"> </w:t>
      </w:r>
      <w:r w:rsidRPr="00AF11AD">
        <w:rPr>
          <w:rFonts w:hAnsi="Times New Roman"/>
          <w:b/>
          <w:bCs/>
          <w:color w:val="auto"/>
          <w:sz w:val="36"/>
          <w:szCs w:val="36"/>
        </w:rPr>
        <w:t>общего</w:t>
      </w:r>
      <w:r w:rsidRPr="00AF11AD">
        <w:rPr>
          <w:rFonts w:hAnsi="Times New Roman"/>
          <w:b/>
          <w:bCs/>
          <w:color w:val="auto"/>
          <w:sz w:val="36"/>
          <w:szCs w:val="36"/>
        </w:rPr>
        <w:t xml:space="preserve"> </w:t>
      </w:r>
      <w:r w:rsidRPr="00AF11AD">
        <w:rPr>
          <w:rFonts w:hAnsi="Times New Roman"/>
          <w:b/>
          <w:bCs/>
          <w:color w:val="auto"/>
          <w:sz w:val="36"/>
          <w:szCs w:val="36"/>
        </w:rPr>
        <w:t>образования</w:t>
      </w:r>
      <w:r w:rsidRPr="00AF11AD">
        <w:rPr>
          <w:rFonts w:hAnsi="Times New Roman"/>
          <w:b/>
          <w:bCs/>
          <w:color w:val="auto"/>
          <w:sz w:val="36"/>
          <w:szCs w:val="36"/>
        </w:rPr>
        <w:t xml:space="preserve"> </w:t>
      </w:r>
      <w:r w:rsidRPr="00AF11AD">
        <w:rPr>
          <w:b/>
          <w:bCs/>
          <w:color w:val="auto"/>
          <w:sz w:val="36"/>
          <w:szCs w:val="36"/>
        </w:rPr>
        <w:br/>
      </w:r>
      <w:r w:rsidRPr="00AF11AD">
        <w:rPr>
          <w:rFonts w:hAnsi="Times New Roman"/>
          <w:b/>
          <w:bCs/>
          <w:color w:val="auto"/>
          <w:sz w:val="36"/>
          <w:szCs w:val="36"/>
        </w:rPr>
        <w:t>глухих</w:t>
      </w:r>
      <w:r w:rsidRPr="00AF11AD">
        <w:rPr>
          <w:rFonts w:hAnsi="Times New Roman"/>
          <w:b/>
          <w:bCs/>
          <w:color w:val="auto"/>
          <w:sz w:val="36"/>
          <w:szCs w:val="36"/>
        </w:rPr>
        <w:t xml:space="preserve"> </w:t>
      </w:r>
      <w:r w:rsidRPr="00AF11AD">
        <w:rPr>
          <w:rFonts w:hAnsi="Times New Roman"/>
          <w:b/>
          <w:bCs/>
          <w:color w:val="auto"/>
          <w:sz w:val="36"/>
          <w:szCs w:val="36"/>
        </w:rPr>
        <w:t>обучающихся</w:t>
      </w:r>
      <w:r w:rsidRPr="00AF11AD">
        <w:rPr>
          <w:rFonts w:hAnsi="Times New Roman"/>
          <w:b/>
          <w:bCs/>
          <w:color w:val="auto"/>
          <w:sz w:val="36"/>
          <w:szCs w:val="36"/>
        </w:rPr>
        <w:t xml:space="preserve"> </w:t>
      </w:r>
    </w:p>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ascii="Times New Roman" w:eastAsia="Times New Roman" w:hAnsi="Times New Roman" w:cs="Times New Roman"/>
          <w:b/>
          <w:bCs/>
          <w:color w:val="auto"/>
          <w:sz w:val="24"/>
          <w:szCs w:val="24"/>
        </w:rPr>
        <w:br w:type="page"/>
      </w:r>
    </w:p>
    <w:p w:rsidR="00134DE1" w:rsidRPr="00AF11AD" w:rsidRDefault="00134DE1"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lastRenderedPageBreak/>
        <w:t>О</w:t>
      </w:r>
      <w:r w:rsidR="00D87AAD" w:rsidRPr="00AF11AD">
        <w:rPr>
          <w:rFonts w:ascii="Times New Roman" w:hAnsi="Times New Roman" w:cs="Times New Roman"/>
          <w:b/>
          <w:color w:val="auto"/>
          <w:sz w:val="24"/>
          <w:szCs w:val="24"/>
        </w:rPr>
        <w:t>главление</w:t>
      </w:r>
    </w:p>
    <w:bookmarkStart w:id="0" w:name="_Toc432958027"/>
    <w:p w:rsidR="00206E84" w:rsidRPr="00AF11AD" w:rsidRDefault="002A35EA" w:rsidP="00AF11AD">
      <w:pPr>
        <w:pStyle w:val="1c"/>
        <w:tabs>
          <w:tab w:val="right" w:leader="dot" w:pos="9339"/>
        </w:tabs>
        <w:spacing w:after="0" w:line="240" w:lineRule="auto"/>
        <w:rPr>
          <w:rFonts w:ascii="Helvetica" w:eastAsia="Times New Roman" w:hAnsi="Helvetica" w:cs="Times New Roman"/>
          <w:noProof/>
          <w:color w:val="auto"/>
          <w:sz w:val="24"/>
          <w:szCs w:val="24"/>
          <w:bdr w:val="none" w:sz="0" w:space="0" w:color="auto"/>
        </w:rPr>
      </w:pPr>
      <w:r w:rsidRPr="00AF11AD">
        <w:rPr>
          <w:rFonts w:ascii="Times New Roman"/>
          <w:b/>
          <w:bCs/>
          <w:color w:val="auto"/>
          <w:sz w:val="24"/>
          <w:szCs w:val="24"/>
        </w:rPr>
        <w:fldChar w:fldCharType="begin"/>
      </w:r>
      <w:r w:rsidR="00134DE1" w:rsidRPr="00AF11AD">
        <w:rPr>
          <w:rFonts w:ascii="Times New Roman"/>
          <w:b/>
          <w:bCs/>
          <w:color w:val="auto"/>
          <w:sz w:val="24"/>
          <w:szCs w:val="24"/>
        </w:rPr>
        <w:instrText xml:space="preserve"> TOC \o "1-3" \h \z \u </w:instrText>
      </w:r>
      <w:r w:rsidRPr="00AF11AD">
        <w:rPr>
          <w:rFonts w:ascii="Times New Roman"/>
          <w:b/>
          <w:bCs/>
          <w:color w:val="auto"/>
          <w:sz w:val="24"/>
          <w:szCs w:val="24"/>
        </w:rPr>
        <w:fldChar w:fldCharType="separate"/>
      </w:r>
      <w:hyperlink w:anchor="_Toc433014076" w:history="1">
        <w:r w:rsidR="00206E84" w:rsidRPr="00AF11AD">
          <w:rPr>
            <w:rStyle w:val="a3"/>
            <w:rFonts w:ascii="Times New Roman"/>
            <w:b/>
            <w:bCs/>
            <w:noProof/>
            <w:sz w:val="24"/>
            <w:szCs w:val="24"/>
          </w:rPr>
          <w:t xml:space="preserve">1. </w:t>
        </w:r>
        <w:r w:rsidR="00206E84" w:rsidRPr="00AF11AD">
          <w:rPr>
            <w:rStyle w:val="a3"/>
            <w:rFonts w:hAnsi="Times New Roman"/>
            <w:b/>
            <w:bCs/>
            <w:noProof/>
            <w:sz w:val="24"/>
            <w:szCs w:val="24"/>
          </w:rPr>
          <w:t>ОБЩИЕ</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ПОЛОЖЕНИЯ</w:t>
        </w:r>
        <w:r w:rsidR="00206E84" w:rsidRPr="00AF11AD">
          <w:rPr>
            <w:noProof/>
            <w:webHidden/>
            <w:sz w:val="24"/>
            <w:szCs w:val="24"/>
          </w:rPr>
          <w:tab/>
        </w:r>
        <w:r w:rsidRPr="00AF11AD">
          <w:rPr>
            <w:noProof/>
            <w:webHidden/>
            <w:sz w:val="24"/>
            <w:szCs w:val="24"/>
          </w:rPr>
          <w:fldChar w:fldCharType="begin"/>
        </w:r>
        <w:r w:rsidR="00206E84" w:rsidRPr="00AF11AD">
          <w:rPr>
            <w:noProof/>
            <w:webHidden/>
            <w:sz w:val="24"/>
            <w:szCs w:val="24"/>
          </w:rPr>
          <w:instrText xml:space="preserve"> PAGEREF _Toc433014076 \h </w:instrText>
        </w:r>
        <w:r w:rsidRPr="00AF11AD">
          <w:rPr>
            <w:noProof/>
            <w:webHidden/>
            <w:sz w:val="24"/>
            <w:szCs w:val="24"/>
          </w:rPr>
        </w:r>
        <w:r w:rsidRPr="00AF11AD">
          <w:rPr>
            <w:noProof/>
            <w:webHidden/>
            <w:sz w:val="24"/>
            <w:szCs w:val="24"/>
          </w:rPr>
          <w:fldChar w:fldCharType="separate"/>
        </w:r>
        <w:r w:rsidR="00206E84" w:rsidRPr="00AF11AD">
          <w:rPr>
            <w:noProof/>
            <w:webHidden/>
            <w:sz w:val="24"/>
            <w:szCs w:val="24"/>
          </w:rPr>
          <w:t>6</w:t>
        </w:r>
        <w:r w:rsidRPr="00AF11AD">
          <w:rPr>
            <w:noProof/>
            <w:webHidden/>
            <w:sz w:val="24"/>
            <w:szCs w:val="24"/>
          </w:rPr>
          <w:fldChar w:fldCharType="end"/>
        </w:r>
      </w:hyperlink>
    </w:p>
    <w:p w:rsidR="00206E84" w:rsidRPr="00AF11AD" w:rsidRDefault="00AF11AD" w:rsidP="00AF11AD">
      <w:pPr>
        <w:pStyle w:val="1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77" w:history="1">
        <w:r w:rsidR="00206E84" w:rsidRPr="00AF11AD">
          <w:rPr>
            <w:rStyle w:val="a3"/>
            <w:rFonts w:ascii="Times New Roman"/>
            <w:b/>
            <w:bCs/>
            <w:caps/>
            <w:noProof/>
            <w:kern w:val="28"/>
            <w:sz w:val="24"/>
            <w:szCs w:val="24"/>
          </w:rPr>
          <w:t xml:space="preserve">2. </w:t>
        </w:r>
        <w:r w:rsidR="00206E84" w:rsidRPr="00AF11AD">
          <w:rPr>
            <w:rStyle w:val="a3"/>
            <w:rFonts w:hAnsi="Times New Roman"/>
            <w:b/>
            <w:bCs/>
            <w:caps/>
            <w:noProof/>
            <w:kern w:val="28"/>
            <w:sz w:val="24"/>
            <w:szCs w:val="24"/>
          </w:rPr>
          <w:t>а</w:t>
        </w:r>
        <w:r w:rsidR="00206E84" w:rsidRPr="00AF11AD">
          <w:rPr>
            <w:rStyle w:val="a3"/>
            <w:rFonts w:hAnsi="Times New Roman"/>
            <w:b/>
            <w:bCs/>
            <w:caps/>
            <w:noProof/>
            <w:sz w:val="24"/>
            <w:szCs w:val="24"/>
          </w:rPr>
          <w:t>даптированная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основная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Общеобразовательная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программа</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начального</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общего</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образования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глухих</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обучающихся</w:t>
        </w:r>
        <w:r w:rsidR="00206E84" w:rsidRPr="00AF11AD">
          <w:rPr>
            <w:rStyle w:val="a3"/>
            <w:rFonts w:hAnsi="Times New Roman"/>
            <w:b/>
            <w:bCs/>
            <w:caps/>
            <w:noProof/>
            <w:sz w:val="24"/>
            <w:szCs w:val="24"/>
          </w:rPr>
          <w:t xml:space="preserve"> </w:t>
        </w:r>
        <w:r w:rsidR="00206E84" w:rsidRPr="00AF11AD">
          <w:rPr>
            <w:rStyle w:val="a3"/>
            <w:b/>
            <w:bCs/>
            <w:caps/>
            <w:noProof/>
            <w:sz w:val="24"/>
            <w:szCs w:val="24"/>
          </w:rPr>
          <w:t xml:space="preserve"> </w:t>
        </w:r>
        <w:r w:rsidR="00206E84" w:rsidRPr="00AF11AD">
          <w:rPr>
            <w:rStyle w:val="a3"/>
            <w:rFonts w:ascii="Times New Roman"/>
            <w:b/>
            <w:bCs/>
            <w:caps/>
            <w:noProof/>
            <w:sz w:val="24"/>
            <w:szCs w:val="24"/>
          </w:rPr>
          <w:t>(</w:t>
        </w:r>
        <w:r w:rsidR="00206E84" w:rsidRPr="00AF11AD">
          <w:rPr>
            <w:rStyle w:val="a3"/>
            <w:rFonts w:hAnsi="Times New Roman"/>
            <w:b/>
            <w:bCs/>
            <w:caps/>
            <w:noProof/>
            <w:sz w:val="24"/>
            <w:szCs w:val="24"/>
          </w:rPr>
          <w:t>вариант</w:t>
        </w:r>
        <w:r w:rsidR="00206E84" w:rsidRPr="00AF11AD">
          <w:rPr>
            <w:rStyle w:val="a3"/>
            <w:rFonts w:hAnsi="Times New Roman"/>
            <w:b/>
            <w:bCs/>
            <w:caps/>
            <w:noProof/>
            <w:sz w:val="24"/>
            <w:szCs w:val="24"/>
          </w:rPr>
          <w:t xml:space="preserve"> </w:t>
        </w:r>
        <w:r w:rsidR="00206E84" w:rsidRPr="00AF11AD">
          <w:rPr>
            <w:rStyle w:val="a3"/>
            <w:rFonts w:ascii="Times New Roman"/>
            <w:b/>
            <w:bCs/>
            <w:caps/>
            <w:noProof/>
            <w:sz w:val="24"/>
            <w:szCs w:val="24"/>
          </w:rPr>
          <w:t>1.1)</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_Toc433014077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16</w:t>
        </w:r>
        <w:r w:rsidR="002A35EA" w:rsidRPr="00AF11AD">
          <w:rPr>
            <w:noProof/>
            <w:webHidden/>
            <w:sz w:val="24"/>
            <w:szCs w:val="24"/>
          </w:rPr>
          <w:fldChar w:fldCharType="end"/>
        </w:r>
      </w:hyperlink>
    </w:p>
    <w:p w:rsidR="00206E84" w:rsidRPr="00AF11AD" w:rsidRDefault="00AF11AD"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78" w:history="1">
        <w:r w:rsidR="00206E84" w:rsidRPr="00AF11AD">
          <w:rPr>
            <w:rStyle w:val="a3"/>
            <w:rFonts w:ascii="Times New Roman"/>
            <w:b/>
            <w:bCs/>
            <w:noProof/>
            <w:sz w:val="24"/>
            <w:szCs w:val="24"/>
          </w:rPr>
          <w:t xml:space="preserve">2.1 </w:t>
        </w:r>
        <w:r w:rsidR="00206E84" w:rsidRPr="00AF11AD">
          <w:rPr>
            <w:rStyle w:val="a3"/>
            <w:rFonts w:hAnsi="Times New Roman"/>
            <w:b/>
            <w:bCs/>
            <w:noProof/>
            <w:sz w:val="24"/>
            <w:szCs w:val="24"/>
          </w:rPr>
          <w:t>Целевой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_Toc433014078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16</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79" w:history="1">
        <w:r w:rsidR="00206E84" w:rsidRPr="00AF11AD">
          <w:rPr>
            <w:rStyle w:val="a3"/>
            <w:rFonts w:ascii="Times New Roman"/>
            <w:b/>
            <w:bCs/>
            <w:noProof/>
            <w:sz w:val="24"/>
            <w:szCs w:val="24"/>
          </w:rPr>
          <w:t xml:space="preserve">2.1.1. </w:t>
        </w:r>
        <w:r w:rsidR="00206E84" w:rsidRPr="00AF11AD">
          <w:rPr>
            <w:rStyle w:val="a3"/>
            <w:rFonts w:hAnsi="Times New Roman"/>
            <w:b/>
            <w:bCs/>
            <w:noProof/>
            <w:sz w:val="24"/>
            <w:szCs w:val="24"/>
          </w:rPr>
          <w:t>Пояснительная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записка</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_Toc433014079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16</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0" w:history="1">
        <w:r w:rsidR="00206E84" w:rsidRPr="00AF11AD">
          <w:rPr>
            <w:rStyle w:val="a3"/>
            <w:rFonts w:ascii="Times New Roman"/>
            <w:b/>
            <w:bCs/>
            <w:noProof/>
            <w:sz w:val="24"/>
            <w:szCs w:val="24"/>
          </w:rPr>
          <w:t xml:space="preserve">2.1.2. </w:t>
        </w:r>
        <w:r w:rsidR="00206E84" w:rsidRPr="00AF11AD">
          <w:rPr>
            <w:rStyle w:val="a3"/>
            <w:rFonts w:hAnsi="Times New Roman"/>
            <w:b/>
            <w:bCs/>
            <w:noProof/>
            <w:sz w:val="24"/>
            <w:szCs w:val="24"/>
          </w:rPr>
          <w:t>Планируемые</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результаты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освоения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обучающимися</w:t>
        </w:r>
        <w:r w:rsidR="00206E84" w:rsidRPr="00AF11AD">
          <w:rPr>
            <w:rStyle w:val="a3"/>
            <w:rFonts w:hAnsi="Times New Roman"/>
            <w:b/>
            <w:bCs/>
            <w:noProof/>
            <w:sz w:val="24"/>
            <w:szCs w:val="24"/>
          </w:rPr>
          <w:t xml:space="preserve"> </w:t>
        </w:r>
        <w:r w:rsidR="00206E84" w:rsidRPr="00AF11AD">
          <w:rPr>
            <w:rStyle w:val="a3"/>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1.1.)</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_Toc433014080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19</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1" w:history="1">
        <w:r w:rsidR="00206E84" w:rsidRPr="00AF11AD">
          <w:rPr>
            <w:rStyle w:val="a3"/>
            <w:rFonts w:ascii="Times New Roman"/>
            <w:b/>
            <w:bCs/>
            <w:noProof/>
            <w:sz w:val="24"/>
            <w:szCs w:val="24"/>
          </w:rPr>
          <w:t xml:space="preserve">2.1.3.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оценки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достижения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обучающимися</w:t>
        </w:r>
        <w:r w:rsidR="00206E84" w:rsidRPr="00AF11AD">
          <w:rPr>
            <w:rStyle w:val="a3"/>
            <w:rFonts w:hAnsi="Times New Roman"/>
            <w:b/>
            <w:bCs/>
            <w:noProof/>
            <w:sz w:val="24"/>
            <w:szCs w:val="24"/>
          </w:rPr>
          <w:t xml:space="preserve"> </w:t>
        </w:r>
        <w:r w:rsidR="00206E84" w:rsidRPr="00AF11AD">
          <w:rPr>
            <w:rStyle w:val="a3"/>
            <w:b/>
            <w:bCs/>
            <w:noProof/>
            <w:sz w:val="24"/>
            <w:szCs w:val="24"/>
          </w:rPr>
          <w:t xml:space="preserve"> </w:t>
        </w:r>
        <w:r w:rsidR="00206E84" w:rsidRPr="00AF11AD">
          <w:rPr>
            <w:rStyle w:val="a3"/>
            <w:rFonts w:hAnsi="Times New Roman"/>
            <w:b/>
            <w:bCs/>
            <w:noProof/>
            <w:sz w:val="24"/>
            <w:szCs w:val="24"/>
          </w:rPr>
          <w:t>планируемых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результатов</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освоения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1.1.)</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_Toc433014081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31</w:t>
        </w:r>
        <w:r w:rsidR="002A35EA" w:rsidRPr="00AF11AD">
          <w:rPr>
            <w:noProof/>
            <w:webHidden/>
            <w:sz w:val="24"/>
            <w:szCs w:val="24"/>
          </w:rPr>
          <w:fldChar w:fldCharType="end"/>
        </w:r>
      </w:hyperlink>
    </w:p>
    <w:p w:rsidR="00206E84" w:rsidRPr="00AF11AD" w:rsidRDefault="00AF11AD"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2" w:history="1">
        <w:r w:rsidR="00206E84" w:rsidRPr="00AF11AD">
          <w:rPr>
            <w:rStyle w:val="a3"/>
            <w:rFonts w:ascii="Times New Roman"/>
            <w:b/>
            <w:bCs/>
            <w:noProof/>
            <w:sz w:val="24"/>
            <w:szCs w:val="24"/>
          </w:rPr>
          <w:t xml:space="preserve">2.2. </w:t>
        </w:r>
        <w:r w:rsidR="00206E84" w:rsidRPr="00AF11AD">
          <w:rPr>
            <w:rStyle w:val="a3"/>
            <w:rFonts w:hAnsi="Times New Roman"/>
            <w:b/>
            <w:bCs/>
            <w:noProof/>
            <w:sz w:val="24"/>
            <w:szCs w:val="24"/>
          </w:rPr>
          <w:t>Содержательный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_Toc433014082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33</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3" w:history="1">
        <w:r w:rsidR="00206E84" w:rsidRPr="00AF11AD">
          <w:rPr>
            <w:rStyle w:val="a3"/>
            <w:rFonts w:ascii="Times New Roman"/>
            <w:b/>
            <w:bCs/>
            <w:noProof/>
            <w:sz w:val="24"/>
            <w:szCs w:val="24"/>
          </w:rPr>
          <w:t xml:space="preserve">2.2.1. </w:t>
        </w:r>
        <w:r w:rsidR="00206E84" w:rsidRPr="00AF11AD">
          <w:rPr>
            <w:rStyle w:val="a3"/>
            <w:rFonts w:hAnsi="Times New Roman"/>
            <w:b/>
            <w:bCs/>
            <w:noProof/>
            <w:sz w:val="24"/>
            <w:szCs w:val="24"/>
          </w:rPr>
          <w:t>Направление</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содержание</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коррекционной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работы</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_Toc433014083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34</w:t>
        </w:r>
        <w:r w:rsidR="002A35EA" w:rsidRPr="00AF11AD">
          <w:rPr>
            <w:noProof/>
            <w:webHidden/>
            <w:sz w:val="24"/>
            <w:szCs w:val="24"/>
          </w:rPr>
          <w:fldChar w:fldCharType="end"/>
        </w:r>
      </w:hyperlink>
    </w:p>
    <w:p w:rsidR="00206E84" w:rsidRPr="00AF11AD" w:rsidRDefault="00AF11AD"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4" w:history="1">
        <w:r w:rsidR="00206E84" w:rsidRPr="00AF11AD">
          <w:rPr>
            <w:rStyle w:val="a3"/>
            <w:rFonts w:ascii="Times New Roman"/>
            <w:b/>
            <w:bCs/>
            <w:noProof/>
            <w:sz w:val="24"/>
            <w:szCs w:val="24"/>
          </w:rPr>
          <w:t xml:space="preserve">2.3. </w:t>
        </w:r>
        <w:r w:rsidR="00206E84" w:rsidRPr="00AF11AD">
          <w:rPr>
            <w:rStyle w:val="a3"/>
            <w:rFonts w:hAnsi="Times New Roman"/>
            <w:b/>
            <w:bCs/>
            <w:noProof/>
            <w:sz w:val="24"/>
            <w:szCs w:val="24"/>
          </w:rPr>
          <w:t>Организационный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_Toc433014084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41</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5" w:history="1">
        <w:r w:rsidR="00206E84" w:rsidRPr="00AF11AD">
          <w:rPr>
            <w:rStyle w:val="a3"/>
            <w:rFonts w:ascii="Times New Roman"/>
            <w:b/>
            <w:bCs/>
            <w:noProof/>
            <w:sz w:val="24"/>
            <w:szCs w:val="24"/>
          </w:rPr>
          <w:t xml:space="preserve">2.3.1. </w:t>
        </w:r>
        <w:r w:rsidR="00206E84" w:rsidRPr="00AF11AD">
          <w:rPr>
            <w:rStyle w:val="a3"/>
            <w:rFonts w:hAnsi="Times New Roman"/>
            <w:b/>
            <w:bCs/>
            <w:noProof/>
            <w:sz w:val="24"/>
            <w:szCs w:val="24"/>
          </w:rPr>
          <w:t>Учебный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план</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_Toc433014085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41</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6" w:history="1">
        <w:r w:rsidR="00206E84" w:rsidRPr="00AF11AD">
          <w:rPr>
            <w:rStyle w:val="a3"/>
            <w:rFonts w:ascii="Times New Roman"/>
            <w:b/>
            <w:bCs/>
            <w:noProof/>
            <w:sz w:val="24"/>
            <w:szCs w:val="24"/>
          </w:rPr>
          <w:t xml:space="preserve">2.3.2.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условий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реализации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обучающихся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_Toc433014086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42</w:t>
        </w:r>
        <w:r w:rsidR="002A35EA" w:rsidRPr="00AF11AD">
          <w:rPr>
            <w:noProof/>
            <w:webHidden/>
            <w:sz w:val="24"/>
            <w:szCs w:val="24"/>
          </w:rPr>
          <w:fldChar w:fldCharType="end"/>
        </w:r>
      </w:hyperlink>
    </w:p>
    <w:p w:rsidR="00206E84" w:rsidRPr="00AF11AD" w:rsidRDefault="00AF11AD" w:rsidP="00AF11AD">
      <w:pPr>
        <w:pStyle w:val="1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7" w:history="1">
        <w:r w:rsidR="00206E84" w:rsidRPr="00AF11AD">
          <w:rPr>
            <w:rStyle w:val="a3"/>
            <w:rFonts w:ascii="Times New Roman"/>
            <w:b/>
            <w:bCs/>
            <w:noProof/>
            <w:sz w:val="24"/>
            <w:szCs w:val="24"/>
          </w:rPr>
          <w:t xml:space="preserve">3. </w:t>
        </w:r>
        <w:r w:rsidR="00206E84" w:rsidRPr="00AF11AD">
          <w:rPr>
            <w:rStyle w:val="a3"/>
            <w:rFonts w:hAnsi="Times New Roman"/>
            <w:b/>
            <w:bCs/>
            <w:caps/>
            <w:noProof/>
            <w:kern w:val="28"/>
            <w:sz w:val="24"/>
            <w:szCs w:val="24"/>
          </w:rPr>
          <w:t>а</w:t>
        </w:r>
        <w:r w:rsidR="00206E84" w:rsidRPr="00AF11AD">
          <w:rPr>
            <w:rStyle w:val="a3"/>
            <w:rFonts w:hAnsi="Times New Roman"/>
            <w:b/>
            <w:bCs/>
            <w:caps/>
            <w:noProof/>
            <w:sz w:val="24"/>
            <w:szCs w:val="24"/>
          </w:rPr>
          <w:t>даптированная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основная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общеобразовательная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программа</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начального</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общего</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образования</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глухих</w:t>
        </w:r>
        <w:r w:rsidR="00206E84" w:rsidRPr="00AF11AD">
          <w:rPr>
            <w:rStyle w:val="a3"/>
            <w:rFonts w:hAnsi="Times New Roman"/>
            <w:b/>
            <w:bCs/>
            <w:caps/>
            <w:noProof/>
            <w:sz w:val="24"/>
            <w:szCs w:val="24"/>
          </w:rPr>
          <w:t xml:space="preserve"> </w:t>
        </w:r>
        <w:r w:rsidR="00206E84" w:rsidRPr="00AF11AD">
          <w:rPr>
            <w:rStyle w:val="a3"/>
            <w:rFonts w:hAnsi="Times New Roman"/>
            <w:b/>
            <w:bCs/>
            <w:caps/>
            <w:noProof/>
            <w:sz w:val="24"/>
            <w:szCs w:val="24"/>
          </w:rPr>
          <w:t>обучающихся</w:t>
        </w:r>
        <w:r w:rsidR="00206E84" w:rsidRPr="00AF11AD">
          <w:rPr>
            <w:rStyle w:val="a3"/>
            <w:rFonts w:hAnsi="Times New Roman"/>
            <w:b/>
            <w:bCs/>
            <w:caps/>
            <w:noProof/>
            <w:sz w:val="24"/>
            <w:szCs w:val="24"/>
          </w:rPr>
          <w:t xml:space="preserve"> </w:t>
        </w:r>
        <w:r w:rsidR="00206E84" w:rsidRPr="00AF11AD">
          <w:rPr>
            <w:rStyle w:val="a3"/>
            <w:b/>
            <w:bCs/>
            <w:caps/>
            <w:noProof/>
            <w:sz w:val="24"/>
            <w:szCs w:val="24"/>
          </w:rPr>
          <w:t xml:space="preserve"> </w:t>
        </w:r>
        <w:r w:rsidR="00206E84" w:rsidRPr="00AF11AD">
          <w:rPr>
            <w:rStyle w:val="a3"/>
            <w:rFonts w:ascii="Times New Roman"/>
            <w:b/>
            <w:bCs/>
            <w:caps/>
            <w:noProof/>
            <w:sz w:val="24"/>
            <w:szCs w:val="24"/>
          </w:rPr>
          <w:t>(</w:t>
        </w:r>
        <w:r w:rsidR="00206E84" w:rsidRPr="00AF11AD">
          <w:rPr>
            <w:rStyle w:val="a3"/>
            <w:rFonts w:hAnsi="Times New Roman"/>
            <w:b/>
            <w:bCs/>
            <w:caps/>
            <w:noProof/>
            <w:sz w:val="24"/>
            <w:szCs w:val="24"/>
          </w:rPr>
          <w:t>вариант</w:t>
        </w:r>
        <w:r w:rsidR="00206E84" w:rsidRPr="00AF11AD">
          <w:rPr>
            <w:rStyle w:val="a3"/>
            <w:rFonts w:hAnsi="Times New Roman"/>
            <w:b/>
            <w:bCs/>
            <w:caps/>
            <w:noProof/>
            <w:sz w:val="24"/>
            <w:szCs w:val="24"/>
          </w:rPr>
          <w:t xml:space="preserve"> </w:t>
        </w:r>
        <w:r w:rsidR="00206E84" w:rsidRPr="00AF11AD">
          <w:rPr>
            <w:rStyle w:val="a3"/>
            <w:rFonts w:ascii="Times New Roman"/>
            <w:b/>
            <w:bCs/>
            <w:caps/>
            <w:noProof/>
            <w:sz w:val="24"/>
            <w:szCs w:val="24"/>
          </w:rPr>
          <w:t>1.2)</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_Toc433014087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64</w:t>
        </w:r>
        <w:r w:rsidR="002A35EA" w:rsidRPr="00AF11AD">
          <w:rPr>
            <w:noProof/>
            <w:webHidden/>
            <w:sz w:val="24"/>
            <w:szCs w:val="24"/>
          </w:rPr>
          <w:fldChar w:fldCharType="end"/>
        </w:r>
      </w:hyperlink>
    </w:p>
    <w:p w:rsidR="00206E84" w:rsidRPr="00AF11AD" w:rsidRDefault="00AF11AD"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8" w:history="1">
        <w:r w:rsidR="00206E84" w:rsidRPr="00AF11AD">
          <w:rPr>
            <w:rStyle w:val="a3"/>
            <w:rFonts w:ascii="Times New Roman"/>
            <w:b/>
            <w:bCs/>
            <w:noProof/>
            <w:sz w:val="24"/>
            <w:szCs w:val="24"/>
          </w:rPr>
          <w:t xml:space="preserve">3.1. </w:t>
        </w:r>
        <w:r w:rsidR="00206E84" w:rsidRPr="00AF11AD">
          <w:rPr>
            <w:rStyle w:val="a3"/>
            <w:rFonts w:hAnsi="Times New Roman"/>
            <w:b/>
            <w:bCs/>
            <w:noProof/>
            <w:sz w:val="24"/>
            <w:szCs w:val="24"/>
          </w:rPr>
          <w:t>Целевой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_Toc433014088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64</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89" w:history="1">
        <w:r w:rsidR="00206E84" w:rsidRPr="00AF11AD">
          <w:rPr>
            <w:rStyle w:val="a3"/>
            <w:rFonts w:ascii="Times New Roman"/>
            <w:b/>
            <w:bCs/>
            <w:noProof/>
            <w:sz w:val="24"/>
            <w:szCs w:val="24"/>
          </w:rPr>
          <w:t xml:space="preserve">3.1.1. </w:t>
        </w:r>
        <w:r w:rsidR="00206E84" w:rsidRPr="00AF11AD">
          <w:rPr>
            <w:rStyle w:val="a3"/>
            <w:rFonts w:hAnsi="Times New Roman"/>
            <w:b/>
            <w:bCs/>
            <w:noProof/>
            <w:sz w:val="24"/>
            <w:szCs w:val="24"/>
          </w:rPr>
          <w:t>Пояснительная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записка</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_Toc433014089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64</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0" w:history="1">
        <w:r w:rsidR="00206E84" w:rsidRPr="00AF11AD">
          <w:rPr>
            <w:rStyle w:val="a3"/>
            <w:rFonts w:ascii="Times New Roman"/>
            <w:b/>
            <w:bCs/>
            <w:noProof/>
            <w:sz w:val="24"/>
            <w:szCs w:val="24"/>
          </w:rPr>
          <w:t xml:space="preserve">3.1.2. </w:t>
        </w:r>
        <w:r w:rsidR="00206E84" w:rsidRPr="00AF11AD">
          <w:rPr>
            <w:rStyle w:val="a3"/>
            <w:rFonts w:hAnsi="Times New Roman"/>
            <w:b/>
            <w:bCs/>
            <w:noProof/>
            <w:sz w:val="24"/>
            <w:szCs w:val="24"/>
          </w:rPr>
          <w:t>Планируемые</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результаты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освоения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обучающимися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_Toc433014090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73</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1" w:history="1">
        <w:r w:rsidR="00206E84" w:rsidRPr="00AF11AD">
          <w:rPr>
            <w:rStyle w:val="a3"/>
            <w:rFonts w:ascii="Times New Roman"/>
            <w:b/>
            <w:bCs/>
            <w:noProof/>
            <w:sz w:val="24"/>
            <w:szCs w:val="24"/>
          </w:rPr>
          <w:t xml:space="preserve">3.1.3.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оценки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достижения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обучающимися</w:t>
        </w:r>
        <w:r w:rsidR="00206E84" w:rsidRPr="00AF11AD">
          <w:rPr>
            <w:rStyle w:val="a3"/>
            <w:rFonts w:hAnsi="Times New Roman"/>
            <w:b/>
            <w:bCs/>
            <w:noProof/>
            <w:sz w:val="24"/>
            <w:szCs w:val="24"/>
          </w:rPr>
          <w:t xml:space="preserve"> </w:t>
        </w:r>
        <w:r w:rsidR="00206E84" w:rsidRPr="00AF11AD">
          <w:rPr>
            <w:rStyle w:val="a3"/>
            <w:b/>
            <w:bCs/>
            <w:noProof/>
            <w:sz w:val="24"/>
            <w:szCs w:val="24"/>
          </w:rPr>
          <w:t xml:space="preserve"> </w:t>
        </w:r>
        <w:r w:rsidR="00206E84" w:rsidRPr="00AF11AD">
          <w:rPr>
            <w:rStyle w:val="a3"/>
            <w:rFonts w:hAnsi="Times New Roman"/>
            <w:b/>
            <w:bCs/>
            <w:noProof/>
            <w:sz w:val="24"/>
            <w:szCs w:val="24"/>
          </w:rPr>
          <w:t>планируемых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результатовосвоения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_Toc433014091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86</w:t>
        </w:r>
        <w:r w:rsidR="002A35EA" w:rsidRPr="00AF11AD">
          <w:rPr>
            <w:noProof/>
            <w:webHidden/>
            <w:sz w:val="24"/>
            <w:szCs w:val="24"/>
          </w:rPr>
          <w:fldChar w:fldCharType="end"/>
        </w:r>
      </w:hyperlink>
    </w:p>
    <w:p w:rsidR="00206E84" w:rsidRPr="00AF11AD" w:rsidRDefault="00AF11AD"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2" w:history="1">
        <w:r w:rsidR="00206E84" w:rsidRPr="00AF11AD">
          <w:rPr>
            <w:rStyle w:val="a3"/>
            <w:rFonts w:ascii="Times New Roman"/>
            <w:b/>
            <w:bCs/>
            <w:noProof/>
            <w:sz w:val="24"/>
            <w:szCs w:val="24"/>
          </w:rPr>
          <w:t xml:space="preserve">3.2. </w:t>
        </w:r>
        <w:r w:rsidR="00206E84" w:rsidRPr="00AF11AD">
          <w:rPr>
            <w:rStyle w:val="a3"/>
            <w:rFonts w:hAnsi="Times New Roman"/>
            <w:b/>
            <w:bCs/>
            <w:noProof/>
            <w:sz w:val="24"/>
            <w:szCs w:val="24"/>
          </w:rPr>
          <w:t>Содержательный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_Toc433014092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95</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3" w:history="1">
        <w:r w:rsidR="00206E84" w:rsidRPr="00AF11AD">
          <w:rPr>
            <w:rStyle w:val="a3"/>
            <w:rFonts w:ascii="Times New Roman"/>
            <w:b/>
            <w:bCs/>
            <w:noProof/>
            <w:sz w:val="24"/>
            <w:szCs w:val="24"/>
          </w:rPr>
          <w:t>3.2.1</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формирования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универсальных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действий</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_Toc433014093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95</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4" w:history="1">
        <w:r w:rsidR="00206E84" w:rsidRPr="00AF11AD">
          <w:rPr>
            <w:rStyle w:val="a3"/>
            <w:rFonts w:ascii="Times New Roman"/>
            <w:b/>
            <w:bCs/>
            <w:caps/>
            <w:noProof/>
            <w:spacing w:val="2"/>
            <w:sz w:val="24"/>
            <w:szCs w:val="24"/>
          </w:rPr>
          <w:t xml:space="preserve">3.2.2. </w:t>
        </w:r>
        <w:r w:rsidR="00206E84" w:rsidRPr="00AF11AD">
          <w:rPr>
            <w:rStyle w:val="a3"/>
            <w:rFonts w:hAnsi="Times New Roman"/>
            <w:b/>
            <w:bCs/>
            <w:noProof/>
            <w:sz w:val="24"/>
            <w:szCs w:val="24"/>
          </w:rPr>
          <w:t>Программыучебных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предметов</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курсов</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коррекционно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–развивающей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области</w:t>
        </w:r>
        <w:r w:rsidR="00206E84" w:rsidRPr="00AF11AD">
          <w:rPr>
            <w:rStyle w:val="a3"/>
            <w:rFonts w:ascii="Times New Roman"/>
            <w:b/>
            <w:bCs/>
            <w:noProof/>
            <w:sz w:val="24"/>
            <w:szCs w:val="24"/>
          </w:rPr>
          <w:t>.</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_Toc433014094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102</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5" w:history="1">
        <w:r w:rsidR="00206E84" w:rsidRPr="00AF11AD">
          <w:rPr>
            <w:rStyle w:val="a3"/>
            <w:rFonts w:ascii="Times New Roman"/>
            <w:b/>
            <w:bCs/>
            <w:noProof/>
            <w:sz w:val="24"/>
            <w:szCs w:val="24"/>
          </w:rPr>
          <w:t xml:space="preserve">3.2.3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духовно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нравственного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развития</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воспитания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_Toc433014095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219</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6" w:history="1">
        <w:r w:rsidR="00206E84" w:rsidRPr="00AF11AD">
          <w:rPr>
            <w:rStyle w:val="a3"/>
            <w:rFonts w:ascii="Times New Roman"/>
            <w:b/>
            <w:bCs/>
            <w:caps/>
            <w:noProof/>
            <w:spacing w:val="2"/>
            <w:sz w:val="24"/>
            <w:szCs w:val="24"/>
          </w:rPr>
          <w:t xml:space="preserve">3.2.4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формирования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экологической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культуры</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здорового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безопасного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жизни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_Toc433014096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220</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7" w:history="1">
        <w:r w:rsidR="00206E84" w:rsidRPr="00AF11AD">
          <w:rPr>
            <w:rStyle w:val="a3"/>
            <w:rFonts w:ascii="Times New Roman"/>
            <w:b/>
            <w:bCs/>
            <w:noProof/>
            <w:sz w:val="24"/>
            <w:szCs w:val="24"/>
          </w:rPr>
          <w:t xml:space="preserve">3.2.5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коррекционной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работы</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_Toc433014097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222</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8" w:history="1">
        <w:r w:rsidR="00206E84" w:rsidRPr="00AF11AD">
          <w:rPr>
            <w:rStyle w:val="a3"/>
            <w:rFonts w:ascii="Times New Roman"/>
            <w:b/>
            <w:bCs/>
            <w:caps/>
            <w:noProof/>
            <w:spacing w:val="2"/>
            <w:sz w:val="24"/>
            <w:szCs w:val="24"/>
          </w:rPr>
          <w:t xml:space="preserve">3.2.6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внеурочной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деятельности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_Toc433014098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228</w:t>
        </w:r>
        <w:r w:rsidR="002A35EA" w:rsidRPr="00AF11AD">
          <w:rPr>
            <w:noProof/>
            <w:webHidden/>
            <w:sz w:val="24"/>
            <w:szCs w:val="24"/>
          </w:rPr>
          <w:fldChar w:fldCharType="end"/>
        </w:r>
      </w:hyperlink>
    </w:p>
    <w:p w:rsidR="00206E84" w:rsidRPr="00AF11AD" w:rsidRDefault="00AF11AD"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099" w:history="1">
        <w:r w:rsidR="00206E84" w:rsidRPr="00AF11AD">
          <w:rPr>
            <w:rStyle w:val="a3"/>
            <w:rFonts w:ascii="Times New Roman" w:hAnsi="Times New Roman" w:cs="Times New Roman"/>
            <w:b/>
            <w:bCs/>
            <w:noProof/>
            <w:spacing w:val="2"/>
            <w:sz w:val="24"/>
            <w:szCs w:val="24"/>
          </w:rPr>
          <w:t>3.3. Организационный 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_Toc433014099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238</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0" w:history="1">
        <w:r w:rsidR="00206E84" w:rsidRPr="00AF11AD">
          <w:rPr>
            <w:rStyle w:val="a3"/>
            <w:rFonts w:ascii="Times New Roman" w:hAnsi="Times New Roman" w:cs="Times New Roman"/>
            <w:b/>
            <w:bCs/>
            <w:caps/>
            <w:noProof/>
            <w:spacing w:val="2"/>
            <w:sz w:val="24"/>
            <w:szCs w:val="24"/>
          </w:rPr>
          <w:t xml:space="preserve">3.3.1. </w:t>
        </w:r>
        <w:r w:rsidR="00206E84" w:rsidRPr="00AF11AD">
          <w:rPr>
            <w:rStyle w:val="a3"/>
            <w:rFonts w:ascii="Times New Roman" w:hAnsi="Times New Roman" w:cs="Times New Roman"/>
            <w:b/>
            <w:noProof/>
            <w:spacing w:val="2"/>
            <w:sz w:val="24"/>
            <w:szCs w:val="24"/>
          </w:rPr>
          <w:t>Учебный план</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_Toc433014100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238</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1" w:history="1">
        <w:r w:rsidR="00206E84" w:rsidRPr="00AF11AD">
          <w:rPr>
            <w:rStyle w:val="a3"/>
            <w:rFonts w:ascii="Times New Roman"/>
            <w:b/>
            <w:bCs/>
            <w:noProof/>
            <w:sz w:val="24"/>
            <w:szCs w:val="24"/>
          </w:rPr>
          <w:t xml:space="preserve">3.3.2.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условий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реализации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_Toc433014101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248</w:t>
        </w:r>
        <w:r w:rsidR="002A35EA" w:rsidRPr="00AF11AD">
          <w:rPr>
            <w:noProof/>
            <w:webHidden/>
            <w:sz w:val="24"/>
            <w:szCs w:val="24"/>
          </w:rPr>
          <w:fldChar w:fldCharType="end"/>
        </w:r>
      </w:hyperlink>
    </w:p>
    <w:p w:rsidR="00206E84" w:rsidRPr="00AF11AD" w:rsidRDefault="00AF11AD" w:rsidP="00AF11AD">
      <w:pPr>
        <w:pStyle w:val="1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2" w:history="1">
        <w:r w:rsidR="00206E84" w:rsidRPr="00AF11AD">
          <w:rPr>
            <w:rStyle w:val="a3"/>
            <w:rFonts w:ascii="Times New Roman" w:hAnsi="Times New Roman" w:cs="Times New Roman"/>
            <w:b/>
            <w:noProof/>
            <w:sz w:val="24"/>
            <w:szCs w:val="24"/>
          </w:rPr>
          <w:t>4. АДАПТИРОВАННАЯ ОСНОВНАЯ  ОБЩЕОБРАЗОВАТЕЛЬНАЯ ПРОГРАММА НАЧАЛЬНОГО  ОБЩЕГО ОБРАЗОВАНИЯ ДЛЯ ГЛУХИХ  ОБУЧАЮЩИХСЯ  (ВАРИАНТ 1. 3)</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_Toc433014102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272</w:t>
        </w:r>
        <w:r w:rsidR="002A35EA" w:rsidRPr="00AF11AD">
          <w:rPr>
            <w:noProof/>
            <w:webHidden/>
            <w:sz w:val="24"/>
            <w:szCs w:val="24"/>
          </w:rPr>
          <w:fldChar w:fldCharType="end"/>
        </w:r>
      </w:hyperlink>
    </w:p>
    <w:p w:rsidR="00206E84" w:rsidRPr="00AF11AD" w:rsidRDefault="00AF11AD"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3" w:history="1">
        <w:r w:rsidR="00206E84" w:rsidRPr="00AF11AD">
          <w:rPr>
            <w:rStyle w:val="a3"/>
            <w:rFonts w:ascii="Times New Roman"/>
            <w:b/>
            <w:bCs/>
            <w:noProof/>
            <w:sz w:val="24"/>
            <w:szCs w:val="24"/>
          </w:rPr>
          <w:t xml:space="preserve">4.1. </w:t>
        </w:r>
        <w:r w:rsidR="00206E84" w:rsidRPr="00AF11AD">
          <w:rPr>
            <w:rStyle w:val="a3"/>
            <w:rFonts w:hAnsi="Times New Roman"/>
            <w:b/>
            <w:bCs/>
            <w:noProof/>
            <w:sz w:val="24"/>
            <w:szCs w:val="24"/>
          </w:rPr>
          <w:t>Целевой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_Toc433014103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272</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4" w:history="1">
        <w:r w:rsidR="00206E84" w:rsidRPr="00AF11AD">
          <w:rPr>
            <w:rStyle w:val="a3"/>
            <w:rFonts w:ascii="Times New Roman"/>
            <w:b/>
            <w:bCs/>
            <w:noProof/>
            <w:sz w:val="24"/>
            <w:szCs w:val="24"/>
          </w:rPr>
          <w:t xml:space="preserve">4.1.1. </w:t>
        </w:r>
        <w:r w:rsidR="00206E84" w:rsidRPr="00AF11AD">
          <w:rPr>
            <w:rStyle w:val="a3"/>
            <w:rFonts w:hAnsi="Times New Roman"/>
            <w:b/>
            <w:bCs/>
            <w:noProof/>
            <w:sz w:val="24"/>
            <w:szCs w:val="24"/>
          </w:rPr>
          <w:t>Пояснительная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записка</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_Toc433014104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272</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5" w:history="1">
        <w:r w:rsidR="00206E84" w:rsidRPr="00AF11AD">
          <w:rPr>
            <w:rStyle w:val="a3"/>
            <w:rFonts w:ascii="Times New Roman" w:hAnsi="Times New Roman" w:cs="Times New Roman"/>
            <w:b/>
            <w:bCs/>
            <w:noProof/>
            <w:sz w:val="24"/>
            <w:szCs w:val="24"/>
          </w:rPr>
          <w:t>4.1.2.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_Toc433014105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276</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6" w:history="1">
        <w:r w:rsidR="00206E84" w:rsidRPr="00AF11AD">
          <w:rPr>
            <w:rStyle w:val="a3"/>
            <w:rFonts w:ascii="Times New Roman"/>
            <w:b/>
            <w:bCs/>
            <w:noProof/>
            <w:sz w:val="24"/>
            <w:szCs w:val="24"/>
          </w:rPr>
          <w:t xml:space="preserve">4.1.3.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оценки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достижения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обучающимися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планируемых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результатов</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освоения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1.3.)</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_Toc433014106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286</w:t>
        </w:r>
        <w:r w:rsidR="002A35EA" w:rsidRPr="00AF11AD">
          <w:rPr>
            <w:noProof/>
            <w:webHidden/>
            <w:sz w:val="24"/>
            <w:szCs w:val="24"/>
          </w:rPr>
          <w:fldChar w:fldCharType="end"/>
        </w:r>
      </w:hyperlink>
    </w:p>
    <w:p w:rsidR="00206E84" w:rsidRPr="00AF11AD" w:rsidRDefault="00AF11AD"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7" w:history="1">
        <w:r w:rsidR="00206E84" w:rsidRPr="00AF11AD">
          <w:rPr>
            <w:rStyle w:val="a3"/>
            <w:rFonts w:ascii="Times New Roman"/>
            <w:b/>
            <w:bCs/>
            <w:noProof/>
            <w:sz w:val="24"/>
            <w:szCs w:val="24"/>
          </w:rPr>
          <w:t xml:space="preserve">4.2. </w:t>
        </w:r>
        <w:r w:rsidR="00206E84" w:rsidRPr="00AF11AD">
          <w:rPr>
            <w:rStyle w:val="a3"/>
            <w:rFonts w:hAnsi="Times New Roman"/>
            <w:b/>
            <w:bCs/>
            <w:noProof/>
            <w:sz w:val="24"/>
            <w:szCs w:val="24"/>
          </w:rPr>
          <w:t>Содержательный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_Toc433014107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290</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8" w:history="1">
        <w:r w:rsidR="00206E84" w:rsidRPr="00AF11AD">
          <w:rPr>
            <w:rStyle w:val="a3"/>
            <w:rFonts w:ascii="Times New Roman"/>
            <w:b/>
            <w:bCs/>
            <w:noProof/>
            <w:sz w:val="24"/>
            <w:szCs w:val="24"/>
          </w:rPr>
          <w:t>4.2.1.</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формирования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базовых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действий</w:t>
        </w:r>
        <w:r w:rsidR="00206E84" w:rsidRPr="00AF11AD">
          <w:rPr>
            <w:rStyle w:val="a3"/>
            <w:rFonts w:ascii="MS Mincho" w:eastAsia="MS Mincho" w:hAnsi="MS Mincho" w:cs="MS Mincho" w:hint="eastAsia"/>
            <w:b/>
            <w:bCs/>
            <w:noProof/>
            <w:sz w:val="24"/>
            <w:szCs w:val="24"/>
          </w:rPr>
          <w:t> </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обучающихся</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1.3)</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_Toc433014108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290</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09" w:history="1">
        <w:r w:rsidR="00206E84" w:rsidRPr="00AF11AD">
          <w:rPr>
            <w:rStyle w:val="a3"/>
            <w:rFonts w:ascii="Times New Roman"/>
            <w:b/>
            <w:bCs/>
            <w:noProof/>
            <w:sz w:val="24"/>
            <w:szCs w:val="24"/>
          </w:rPr>
          <w:t>4.2.2.</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отдельных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предметов</w:t>
        </w:r>
        <w:r w:rsidR="00206E84" w:rsidRPr="00AF11AD">
          <w:rPr>
            <w:rStyle w:val="a3"/>
            <w:rFonts w:ascii="Times New Roman"/>
            <w:b/>
            <w:bCs/>
            <w:noProof/>
            <w:sz w:val="24"/>
            <w:szCs w:val="24"/>
          </w:rPr>
          <w:t xml:space="preserve">, </w:t>
        </w:r>
        <w:r w:rsidR="00206E84" w:rsidRPr="00AF11AD">
          <w:rPr>
            <w:rStyle w:val="a3"/>
            <w:rFonts w:ascii="Times New Roman" w:eastAsia="Times New Roman" w:hAnsi="Times New Roman" w:cs="Times New Roman"/>
            <w:b/>
            <w:bCs/>
            <w:noProof/>
            <w:sz w:val="24"/>
            <w:szCs w:val="24"/>
          </w:rPr>
          <w:t xml:space="preserve"> </w:t>
        </w:r>
        <w:r w:rsidR="00206E84" w:rsidRPr="00AF11AD">
          <w:rPr>
            <w:rStyle w:val="a3"/>
            <w:rFonts w:hAnsi="Times New Roman"/>
            <w:b/>
            <w:bCs/>
            <w:noProof/>
            <w:sz w:val="24"/>
            <w:szCs w:val="24"/>
          </w:rPr>
          <w:t>курсов</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коррекционно</w:t>
        </w:r>
        <w:r w:rsidR="00206E84" w:rsidRPr="00AF11AD">
          <w:rPr>
            <w:rStyle w:val="a3"/>
            <w:rFonts w:ascii="Times New Roman"/>
            <w:b/>
            <w:bCs/>
            <w:noProof/>
            <w:sz w:val="24"/>
            <w:szCs w:val="24"/>
          </w:rPr>
          <w:t>-</w:t>
        </w:r>
        <w:r w:rsidR="00206E84" w:rsidRPr="00AF11AD">
          <w:rPr>
            <w:rStyle w:val="a3"/>
            <w:rFonts w:hAnsi="Times New Roman"/>
            <w:b/>
            <w:bCs/>
            <w:noProof/>
            <w:sz w:val="24"/>
            <w:szCs w:val="24"/>
          </w:rPr>
          <w:t>развивающей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области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_Toc433014109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294</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0" w:history="1">
        <w:r w:rsidR="00206E84" w:rsidRPr="00AF11AD">
          <w:rPr>
            <w:rStyle w:val="a3"/>
            <w:rFonts w:ascii="Times New Roman"/>
            <w:b/>
            <w:bCs/>
            <w:caps/>
            <w:noProof/>
            <w:spacing w:val="2"/>
            <w:sz w:val="24"/>
            <w:szCs w:val="24"/>
          </w:rPr>
          <w:t xml:space="preserve">4.2.3.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предметов</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курсов</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коррекционно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–развивающей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области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_Toc433014110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337</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1" w:history="1">
        <w:r w:rsidR="00206E84" w:rsidRPr="00AF11AD">
          <w:rPr>
            <w:rStyle w:val="a3"/>
            <w:rFonts w:ascii="Times New Roman"/>
            <w:b/>
            <w:bCs/>
            <w:noProof/>
            <w:sz w:val="24"/>
            <w:szCs w:val="24"/>
          </w:rPr>
          <w:t>4.2.4.</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духовно</w:t>
        </w:r>
        <w:r w:rsidR="00206E84" w:rsidRPr="00AF11AD">
          <w:rPr>
            <w:rStyle w:val="a3"/>
            <w:rFonts w:ascii="Times New Roman"/>
            <w:b/>
            <w:bCs/>
            <w:noProof/>
            <w:sz w:val="24"/>
            <w:szCs w:val="24"/>
          </w:rPr>
          <w:t>-</w:t>
        </w:r>
        <w:r w:rsidR="00206E84" w:rsidRPr="00AF11AD">
          <w:rPr>
            <w:rStyle w:val="a3"/>
            <w:rFonts w:hAnsi="Times New Roman"/>
            <w:b/>
            <w:bCs/>
            <w:noProof/>
            <w:sz w:val="24"/>
            <w:szCs w:val="24"/>
          </w:rPr>
          <w:t>нравственного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развития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воспитания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обучающихся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_Toc433014111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373</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2" w:history="1">
        <w:r w:rsidR="00206E84" w:rsidRPr="00AF11AD">
          <w:rPr>
            <w:rStyle w:val="a3"/>
            <w:rFonts w:ascii="Times New Roman"/>
            <w:b/>
            <w:bCs/>
            <w:noProof/>
            <w:sz w:val="24"/>
            <w:szCs w:val="24"/>
          </w:rPr>
          <w:t xml:space="preserve">4.2.5.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формирования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экологической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культуры</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здорового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безопасного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жизни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обучающихся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_Toc433014112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381</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3" w:history="1">
        <w:r w:rsidR="00206E84" w:rsidRPr="00AF11AD">
          <w:rPr>
            <w:rStyle w:val="a3"/>
            <w:rFonts w:ascii="Times New Roman"/>
            <w:b/>
            <w:bCs/>
            <w:noProof/>
            <w:sz w:val="24"/>
            <w:szCs w:val="24"/>
          </w:rPr>
          <w:t xml:space="preserve">4.2.6.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коррекционной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работы</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_Toc433014113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389</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4" w:history="1">
        <w:r w:rsidR="00206E84" w:rsidRPr="00AF11AD">
          <w:rPr>
            <w:rStyle w:val="a3"/>
            <w:rFonts w:ascii="Times New Roman"/>
            <w:b/>
            <w:bCs/>
            <w:noProof/>
            <w:sz w:val="24"/>
            <w:szCs w:val="24"/>
          </w:rPr>
          <w:t xml:space="preserve">4.2.7.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внеурочной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деятельности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_Toc433014114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396</w:t>
        </w:r>
        <w:r w:rsidR="002A35EA" w:rsidRPr="00AF11AD">
          <w:rPr>
            <w:noProof/>
            <w:webHidden/>
            <w:sz w:val="24"/>
            <w:szCs w:val="24"/>
          </w:rPr>
          <w:fldChar w:fldCharType="end"/>
        </w:r>
      </w:hyperlink>
    </w:p>
    <w:p w:rsidR="00206E84" w:rsidRPr="00AF11AD" w:rsidRDefault="00AF11AD"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5" w:history="1">
        <w:r w:rsidR="00206E84" w:rsidRPr="00AF11AD">
          <w:rPr>
            <w:rStyle w:val="a3"/>
            <w:rFonts w:ascii="Times New Roman"/>
            <w:b/>
            <w:bCs/>
            <w:noProof/>
            <w:spacing w:val="2"/>
            <w:sz w:val="24"/>
            <w:szCs w:val="24"/>
          </w:rPr>
          <w:t xml:space="preserve">4.3. </w:t>
        </w:r>
        <w:r w:rsidR="00206E84" w:rsidRPr="00AF11AD">
          <w:rPr>
            <w:rStyle w:val="a3"/>
            <w:rFonts w:hAnsi="Times New Roman"/>
            <w:b/>
            <w:bCs/>
            <w:noProof/>
            <w:spacing w:val="2"/>
            <w:sz w:val="24"/>
            <w:szCs w:val="24"/>
          </w:rPr>
          <w:t>Организационный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_Toc433014115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398</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6" w:history="1">
        <w:r w:rsidR="00206E84" w:rsidRPr="00AF11AD">
          <w:rPr>
            <w:rStyle w:val="a3"/>
            <w:b/>
            <w:bCs/>
            <w:noProof/>
            <w:sz w:val="24"/>
            <w:szCs w:val="24"/>
          </w:rPr>
          <w:t xml:space="preserve">4.3.1. </w:t>
        </w:r>
        <w:r w:rsidR="00206E84" w:rsidRPr="00AF11AD">
          <w:rPr>
            <w:rStyle w:val="a3"/>
            <w:rFonts w:hAnsi="Times New Roman"/>
            <w:b/>
            <w:bCs/>
            <w:noProof/>
            <w:sz w:val="24"/>
            <w:szCs w:val="24"/>
          </w:rPr>
          <w:t>Учебный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план</w:t>
        </w:r>
        <w:r w:rsidR="00206E84" w:rsidRPr="00AF11AD">
          <w:rPr>
            <w:rStyle w:val="a3"/>
            <w:rFonts w:hAnsi="Times New Roman"/>
            <w:b/>
            <w:bCs/>
            <w:noProof/>
            <w:sz w:val="24"/>
            <w:szCs w:val="24"/>
          </w:rPr>
          <w:t xml:space="preserve"> </w:t>
        </w:r>
        <w:r w:rsidR="00206E84" w:rsidRPr="00AF11AD">
          <w:rPr>
            <w:rStyle w:val="a3"/>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b/>
            <w:bCs/>
            <w:noProof/>
            <w:sz w:val="24"/>
            <w:szCs w:val="24"/>
          </w:rPr>
          <w:t>1.3)</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_Toc433014116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398</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7" w:history="1">
        <w:r w:rsidR="00206E84" w:rsidRPr="00AF11AD">
          <w:rPr>
            <w:rStyle w:val="a3"/>
            <w:rFonts w:ascii="Times New Roman"/>
            <w:b/>
            <w:bCs/>
            <w:noProof/>
            <w:sz w:val="24"/>
            <w:szCs w:val="24"/>
          </w:rPr>
          <w:t xml:space="preserve">4.3.2.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условий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реализации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начального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обучающихся</w:t>
        </w:r>
        <w:r w:rsidR="00206E84" w:rsidRPr="00AF11AD">
          <w:rPr>
            <w:rStyle w:val="a3"/>
            <w:rFonts w:hAnsi="Times New Roman"/>
            <w:b/>
            <w:bCs/>
            <w:noProof/>
            <w:sz w:val="24"/>
            <w:szCs w:val="24"/>
          </w:rPr>
          <w:t xml:space="preserve"> </w:t>
        </w:r>
        <w:r w:rsidR="00206E84" w:rsidRPr="00AF11AD">
          <w:rPr>
            <w:rStyle w:val="a3"/>
            <w:rFonts w:hAnsi="Times New Roman"/>
            <w:b/>
            <w:bCs/>
            <w:noProof/>
            <w:spacing w:val="2"/>
            <w:sz w:val="24"/>
            <w:szCs w:val="24"/>
          </w:rPr>
          <w:t>с</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легкой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формой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умственной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отсталости</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1.3).</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_Toc433014117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412</w:t>
        </w:r>
        <w:r w:rsidR="002A35EA" w:rsidRPr="00AF11AD">
          <w:rPr>
            <w:noProof/>
            <w:webHidden/>
            <w:sz w:val="24"/>
            <w:szCs w:val="24"/>
          </w:rPr>
          <w:fldChar w:fldCharType="end"/>
        </w:r>
      </w:hyperlink>
    </w:p>
    <w:p w:rsidR="00206E84" w:rsidRPr="00AF11AD" w:rsidRDefault="00AF11AD" w:rsidP="00AF11AD">
      <w:pPr>
        <w:pStyle w:val="1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8" w:history="1">
        <w:r w:rsidR="00206E84" w:rsidRPr="00AF11AD">
          <w:rPr>
            <w:rStyle w:val="a3"/>
            <w:rFonts w:ascii="Times New Roman"/>
            <w:b/>
            <w:bCs/>
            <w:noProof/>
            <w:sz w:val="24"/>
            <w:szCs w:val="24"/>
          </w:rPr>
          <w:t xml:space="preserve">5. </w:t>
        </w:r>
        <w:r w:rsidR="00206E84" w:rsidRPr="00AF11AD">
          <w:rPr>
            <w:rStyle w:val="a3"/>
            <w:rFonts w:hAnsi="Times New Roman"/>
            <w:b/>
            <w:bCs/>
            <w:noProof/>
            <w:sz w:val="24"/>
            <w:szCs w:val="24"/>
          </w:rPr>
          <w:t>АДАПТИРОВАННАЯ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ОБРАЗОВАТЕЛЬНАЯ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ДЛЯ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ОБУЧАЮЩИХСЯ</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1.4.)</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_Toc433014118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440</w:t>
        </w:r>
        <w:r w:rsidR="002A35EA" w:rsidRPr="00AF11AD">
          <w:rPr>
            <w:noProof/>
            <w:webHidden/>
            <w:sz w:val="24"/>
            <w:szCs w:val="24"/>
          </w:rPr>
          <w:fldChar w:fldCharType="end"/>
        </w:r>
      </w:hyperlink>
    </w:p>
    <w:p w:rsidR="00206E84" w:rsidRPr="00AF11AD" w:rsidRDefault="00AF11AD" w:rsidP="00AF11AD">
      <w:pPr>
        <w:pStyle w:val="2d"/>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19" w:history="1">
        <w:r w:rsidR="00206E84" w:rsidRPr="00AF11AD">
          <w:rPr>
            <w:rStyle w:val="a3"/>
            <w:rFonts w:ascii="Times New Roman"/>
            <w:b/>
            <w:bCs/>
            <w:noProof/>
            <w:sz w:val="24"/>
            <w:szCs w:val="24"/>
          </w:rPr>
          <w:t xml:space="preserve">5.1. </w:t>
        </w:r>
        <w:r w:rsidR="00206E84" w:rsidRPr="00AF11AD">
          <w:rPr>
            <w:rStyle w:val="a3"/>
            <w:rFonts w:hAnsi="Times New Roman"/>
            <w:b/>
            <w:bCs/>
            <w:noProof/>
            <w:sz w:val="24"/>
            <w:szCs w:val="24"/>
          </w:rPr>
          <w:t>Целевой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_Toc433014119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440</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20" w:history="1">
        <w:r w:rsidR="00206E84" w:rsidRPr="00AF11AD">
          <w:rPr>
            <w:rStyle w:val="a3"/>
            <w:rFonts w:ascii="Times New Roman"/>
            <w:b/>
            <w:bCs/>
            <w:noProof/>
            <w:sz w:val="24"/>
            <w:szCs w:val="24"/>
          </w:rPr>
          <w:t>5.1.1.</w:t>
        </w:r>
        <w:r w:rsidR="00206E84" w:rsidRPr="00AF11AD">
          <w:rPr>
            <w:rStyle w:val="a3"/>
            <w:rFonts w:hAnsi="Times New Roman"/>
            <w:b/>
            <w:bCs/>
            <w:noProof/>
            <w:sz w:val="24"/>
            <w:szCs w:val="24"/>
          </w:rPr>
          <w:t>Пояснительная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записка</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_Toc433014120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440</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21" w:history="1">
        <w:r w:rsidR="00206E84" w:rsidRPr="00AF11AD">
          <w:rPr>
            <w:rStyle w:val="a3"/>
            <w:rFonts w:ascii="Times New Roman"/>
            <w:b/>
            <w:bCs/>
            <w:noProof/>
            <w:sz w:val="24"/>
            <w:szCs w:val="24"/>
          </w:rPr>
          <w:t xml:space="preserve">5.1.2. </w:t>
        </w:r>
        <w:r w:rsidR="00206E84" w:rsidRPr="00AF11AD">
          <w:rPr>
            <w:rStyle w:val="a3"/>
            <w:rFonts w:hAnsi="Times New Roman"/>
            <w:b/>
            <w:bCs/>
            <w:noProof/>
            <w:sz w:val="24"/>
            <w:szCs w:val="24"/>
          </w:rPr>
          <w:t>Планируемые</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результаты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освоения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обучающимися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образовательной</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1.4.)</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_Toc433014121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w:t>
        </w:r>
        <w:r w:rsidR="002A35EA" w:rsidRPr="00AF11AD">
          <w:rPr>
            <w:noProof/>
            <w:webHidden/>
            <w:sz w:val="24"/>
            <w:szCs w:val="24"/>
          </w:rPr>
          <w:fldChar w:fldCharType="end"/>
        </w:r>
      </w:hyperlink>
      <w:r w:rsidR="00611204" w:rsidRPr="00AF11AD">
        <w:rPr>
          <w:rFonts w:ascii="Times New Roman" w:hAnsi="Times New Roman" w:cs="Times New Roman"/>
          <w:sz w:val="24"/>
          <w:szCs w:val="24"/>
        </w:rPr>
        <w:t>52</w:t>
      </w:r>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22" w:history="1">
        <w:r w:rsidR="00206E84" w:rsidRPr="00AF11AD">
          <w:rPr>
            <w:rStyle w:val="a3"/>
            <w:rFonts w:ascii="Times New Roman"/>
            <w:b/>
            <w:bCs/>
            <w:noProof/>
            <w:sz w:val="24"/>
            <w:szCs w:val="24"/>
          </w:rPr>
          <w:t xml:space="preserve">5.1.3. </w:t>
        </w:r>
        <w:r w:rsidR="00206E84" w:rsidRPr="00AF11AD">
          <w:rPr>
            <w:rStyle w:val="a3"/>
            <w:rFonts w:hAnsi="Times New Roman"/>
            <w:b/>
            <w:bCs/>
            <w:noProof/>
            <w:spacing w:val="2"/>
            <w:sz w:val="24"/>
            <w:szCs w:val="24"/>
          </w:rPr>
          <w:t>Система</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оценки</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достижения</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глухими</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обучающимися</w:t>
        </w:r>
        <w:r w:rsidR="00206E84" w:rsidRPr="00AF11AD">
          <w:rPr>
            <w:rStyle w:val="a3"/>
            <w:rFonts w:hAnsi="Times New Roman"/>
            <w:b/>
            <w:bCs/>
            <w:noProof/>
            <w:spacing w:val="2"/>
            <w:sz w:val="24"/>
            <w:szCs w:val="24"/>
          </w:rPr>
          <w:t xml:space="preserve">  </w:t>
        </w:r>
        <w:r w:rsidR="00206E84" w:rsidRPr="00AF11AD">
          <w:rPr>
            <w:rStyle w:val="a3"/>
            <w:rFonts w:ascii="Times New Roman"/>
            <w:b/>
            <w:bCs/>
            <w:noProof/>
            <w:spacing w:val="2"/>
            <w:sz w:val="24"/>
            <w:szCs w:val="24"/>
          </w:rPr>
          <w:t>(</w:t>
        </w:r>
        <w:r w:rsidR="00206E84" w:rsidRPr="00AF11AD">
          <w:rPr>
            <w:rStyle w:val="a3"/>
            <w:rFonts w:hAnsi="Times New Roman"/>
            <w:b/>
            <w:bCs/>
            <w:noProof/>
            <w:spacing w:val="2"/>
            <w:sz w:val="24"/>
            <w:szCs w:val="24"/>
          </w:rPr>
          <w:t>вариант</w:t>
        </w:r>
        <w:r w:rsidR="00206E84" w:rsidRPr="00AF11AD">
          <w:rPr>
            <w:rStyle w:val="a3"/>
            <w:rFonts w:hAnsi="Times New Roman"/>
            <w:b/>
            <w:bCs/>
            <w:noProof/>
            <w:spacing w:val="2"/>
            <w:sz w:val="24"/>
            <w:szCs w:val="24"/>
          </w:rPr>
          <w:t xml:space="preserve"> </w:t>
        </w:r>
        <w:r w:rsidR="00206E84" w:rsidRPr="00AF11AD">
          <w:rPr>
            <w:rStyle w:val="a3"/>
            <w:rFonts w:ascii="Times New Roman"/>
            <w:b/>
            <w:bCs/>
            <w:noProof/>
            <w:spacing w:val="2"/>
            <w:sz w:val="24"/>
            <w:szCs w:val="24"/>
          </w:rPr>
          <w:t xml:space="preserve">1.4.) </w:t>
        </w:r>
        <w:r w:rsidR="00206E84" w:rsidRPr="00AF11AD">
          <w:rPr>
            <w:rStyle w:val="a3"/>
            <w:rFonts w:hAnsi="Times New Roman"/>
            <w:b/>
            <w:bCs/>
            <w:noProof/>
            <w:spacing w:val="2"/>
            <w:sz w:val="24"/>
            <w:szCs w:val="24"/>
          </w:rPr>
          <w:t>планируемых</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результатов</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освоения</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специальной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индивидуальной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образовательной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программы</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_Toc433014122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w:t>
        </w:r>
        <w:r w:rsidR="002A35EA" w:rsidRPr="00AF11AD">
          <w:rPr>
            <w:noProof/>
            <w:webHidden/>
            <w:sz w:val="24"/>
            <w:szCs w:val="24"/>
          </w:rPr>
          <w:fldChar w:fldCharType="end"/>
        </w:r>
      </w:hyperlink>
      <w:r w:rsidR="00611204" w:rsidRPr="00AF11AD">
        <w:rPr>
          <w:rFonts w:ascii="Times New Roman" w:hAnsi="Times New Roman" w:cs="Times New Roman"/>
          <w:sz w:val="24"/>
          <w:szCs w:val="24"/>
        </w:rPr>
        <w:t>62</w:t>
      </w:r>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23" w:history="1">
        <w:r w:rsidR="00206E84" w:rsidRPr="00AF11AD">
          <w:rPr>
            <w:rStyle w:val="a3"/>
            <w:rFonts w:ascii="Times New Roman"/>
            <w:b/>
            <w:bCs/>
            <w:noProof/>
            <w:sz w:val="24"/>
            <w:szCs w:val="24"/>
          </w:rPr>
          <w:t xml:space="preserve">5.2. </w:t>
        </w:r>
        <w:r w:rsidR="00206E84" w:rsidRPr="00AF11AD">
          <w:rPr>
            <w:rStyle w:val="a3"/>
            <w:rFonts w:hAnsi="Times New Roman"/>
            <w:b/>
            <w:bCs/>
            <w:noProof/>
            <w:sz w:val="24"/>
            <w:szCs w:val="24"/>
          </w:rPr>
          <w:t>Содержательный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rFonts w:ascii="Times New Roman" w:hAnsi="Times New Roman" w:cs="Times New Roman"/>
            <w:noProof/>
            <w:webHidden/>
            <w:sz w:val="24"/>
            <w:szCs w:val="24"/>
          </w:rPr>
          <w:fldChar w:fldCharType="begin"/>
        </w:r>
        <w:r w:rsidR="00206E84" w:rsidRPr="00AF11AD">
          <w:rPr>
            <w:rFonts w:ascii="Times New Roman" w:hAnsi="Times New Roman" w:cs="Times New Roman"/>
            <w:noProof/>
            <w:webHidden/>
            <w:sz w:val="24"/>
            <w:szCs w:val="24"/>
          </w:rPr>
          <w:instrText xml:space="preserve"> PAGEREF _Toc433014123 \h </w:instrText>
        </w:r>
        <w:r w:rsidR="002A35EA" w:rsidRPr="00AF11AD">
          <w:rPr>
            <w:rFonts w:ascii="Times New Roman" w:hAnsi="Times New Roman" w:cs="Times New Roman"/>
            <w:noProof/>
            <w:webHidden/>
            <w:sz w:val="24"/>
            <w:szCs w:val="24"/>
          </w:rPr>
        </w:r>
        <w:r w:rsidR="002A35EA" w:rsidRPr="00AF11AD">
          <w:rPr>
            <w:rFonts w:ascii="Times New Roman" w:hAnsi="Times New Roman" w:cs="Times New Roman"/>
            <w:noProof/>
            <w:webHidden/>
            <w:sz w:val="24"/>
            <w:szCs w:val="24"/>
          </w:rPr>
          <w:fldChar w:fldCharType="separate"/>
        </w:r>
        <w:r w:rsidR="00206E84" w:rsidRPr="00AF11AD">
          <w:rPr>
            <w:rFonts w:ascii="Times New Roman" w:hAnsi="Times New Roman" w:cs="Times New Roman"/>
            <w:noProof/>
            <w:webHidden/>
            <w:sz w:val="24"/>
            <w:szCs w:val="24"/>
          </w:rPr>
          <w:t>4</w:t>
        </w:r>
        <w:r w:rsidR="002A35EA" w:rsidRPr="00AF11AD">
          <w:rPr>
            <w:rFonts w:ascii="Times New Roman" w:hAnsi="Times New Roman" w:cs="Times New Roman"/>
            <w:noProof/>
            <w:webHidden/>
            <w:sz w:val="24"/>
            <w:szCs w:val="24"/>
          </w:rPr>
          <w:fldChar w:fldCharType="end"/>
        </w:r>
      </w:hyperlink>
      <w:r w:rsidR="00EB7F34" w:rsidRPr="00AF11AD">
        <w:rPr>
          <w:rFonts w:ascii="Times New Roman" w:hAnsi="Times New Roman" w:cs="Times New Roman"/>
          <w:sz w:val="24"/>
          <w:szCs w:val="24"/>
        </w:rPr>
        <w:t>64</w:t>
      </w:r>
    </w:p>
    <w:p w:rsidR="00206E84" w:rsidRPr="00AF11AD" w:rsidRDefault="00AF11AD"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24" w:history="1">
        <w:r w:rsidR="00206E84" w:rsidRPr="00AF11AD">
          <w:rPr>
            <w:rStyle w:val="a3"/>
            <w:rFonts w:ascii="Times New Roman"/>
            <w:b/>
            <w:bCs/>
            <w:noProof/>
            <w:sz w:val="24"/>
            <w:szCs w:val="24"/>
          </w:rPr>
          <w:t xml:space="preserve">5.2.1. </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формирования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действий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w:t>
        </w:r>
        <w:r w:rsidR="00206E84" w:rsidRPr="00AF11AD">
          <w:rPr>
            <w:rStyle w:val="a3"/>
            <w:rFonts w:hAnsi="Times New Roman"/>
            <w:b/>
            <w:bCs/>
            <w:noProof/>
            <w:sz w:val="24"/>
            <w:szCs w:val="24"/>
          </w:rPr>
          <w:t xml:space="preserve"> </w:t>
        </w:r>
        <w:r w:rsidR="00206E84" w:rsidRPr="00AF11AD">
          <w:rPr>
            <w:rStyle w:val="a3"/>
            <w:rFonts w:hAnsi="Times New Roman"/>
            <w:b/>
            <w:bCs/>
            <w:noProof/>
            <w:spacing w:val="2"/>
            <w:sz w:val="24"/>
            <w:szCs w:val="24"/>
          </w:rPr>
          <w:t>обучающихся</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с</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глухотой</w:t>
        </w:r>
        <w:r w:rsidR="00206E84" w:rsidRPr="00AF11AD">
          <w:rPr>
            <w:rStyle w:val="a3"/>
            <w:rFonts w:hAnsi="Times New Roman"/>
            <w:b/>
            <w:bCs/>
            <w:noProof/>
            <w:spacing w:val="2"/>
            <w:sz w:val="24"/>
            <w:szCs w:val="24"/>
          </w:rPr>
          <w:t xml:space="preserve"> </w:t>
        </w:r>
        <w:r w:rsidR="00206E84" w:rsidRPr="00AF11AD">
          <w:rPr>
            <w:rStyle w:val="a3"/>
            <w:rFonts w:ascii="Times New Roman"/>
            <w:b/>
            <w:bCs/>
            <w:noProof/>
            <w:spacing w:val="2"/>
            <w:sz w:val="24"/>
            <w:szCs w:val="24"/>
          </w:rPr>
          <w:t>(</w:t>
        </w:r>
        <w:r w:rsidR="00206E84" w:rsidRPr="00AF11AD">
          <w:rPr>
            <w:rStyle w:val="a3"/>
            <w:rFonts w:hAnsi="Times New Roman"/>
            <w:b/>
            <w:bCs/>
            <w:noProof/>
            <w:spacing w:val="2"/>
            <w:sz w:val="24"/>
            <w:szCs w:val="24"/>
          </w:rPr>
          <w:t>вариант</w:t>
        </w:r>
        <w:r w:rsidR="00206E84" w:rsidRPr="00AF11AD">
          <w:rPr>
            <w:rStyle w:val="a3"/>
            <w:rFonts w:hAnsi="Times New Roman"/>
            <w:b/>
            <w:bCs/>
            <w:noProof/>
            <w:spacing w:val="2"/>
            <w:sz w:val="24"/>
            <w:szCs w:val="24"/>
          </w:rPr>
          <w:t xml:space="preserve"> </w:t>
        </w:r>
        <w:r w:rsidR="00206E84" w:rsidRPr="00AF11AD">
          <w:rPr>
            <w:rStyle w:val="a3"/>
            <w:rFonts w:ascii="Times New Roman"/>
            <w:b/>
            <w:bCs/>
            <w:noProof/>
            <w:spacing w:val="2"/>
            <w:sz w:val="24"/>
            <w:szCs w:val="24"/>
          </w:rPr>
          <w:t>1.4.</w:t>
        </w:r>
        <w:r w:rsidR="00206E84" w:rsidRPr="00AF11AD">
          <w:rPr>
            <w:rStyle w:val="a3"/>
            <w:rFonts w:ascii="Times New Roman"/>
            <w:b/>
            <w:bCs/>
            <w:noProof/>
            <w:sz w:val="24"/>
            <w:szCs w:val="24"/>
            <w:shd w:val="clear" w:color="auto" w:fill="FFFFFF"/>
          </w:rPr>
          <w:t>)</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_Toc433014124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w:t>
        </w:r>
        <w:r w:rsidR="002A35EA" w:rsidRPr="00AF11AD">
          <w:rPr>
            <w:noProof/>
            <w:webHidden/>
            <w:sz w:val="24"/>
            <w:szCs w:val="24"/>
          </w:rPr>
          <w:fldChar w:fldCharType="end"/>
        </w:r>
      </w:hyperlink>
      <w:r w:rsidR="00611204" w:rsidRPr="00AF11AD">
        <w:rPr>
          <w:rFonts w:ascii="Times New Roman" w:hAnsi="Times New Roman" w:cs="Times New Roman"/>
          <w:sz w:val="24"/>
          <w:szCs w:val="24"/>
        </w:rPr>
        <w:t>64</w:t>
      </w:r>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25" w:history="1">
        <w:r w:rsidR="00206E84" w:rsidRPr="00AF11AD">
          <w:rPr>
            <w:rStyle w:val="a3"/>
            <w:rFonts w:ascii="Times New Roman"/>
            <w:b/>
            <w:bCs/>
            <w:noProof/>
            <w:sz w:val="24"/>
            <w:szCs w:val="24"/>
          </w:rPr>
          <w:t xml:space="preserve">5.2.2.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учебных</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предметов</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курсов</w:t>
        </w:r>
        <w:r w:rsidR="00206E84" w:rsidRPr="00AF11AD">
          <w:rPr>
            <w:rStyle w:val="a3"/>
            <w:rFonts w:hAnsi="Times New Roman"/>
            <w:b/>
            <w:bCs/>
            <w:noProof/>
            <w:sz w:val="24"/>
            <w:szCs w:val="24"/>
          </w:rPr>
          <w:t xml:space="preserve"> </w:t>
        </w:r>
        <w:r w:rsidR="00206E84" w:rsidRPr="00AF11AD">
          <w:rPr>
            <w:rStyle w:val="a3"/>
            <w:b/>
            <w:bCs/>
            <w:noProof/>
            <w:sz w:val="24"/>
            <w:szCs w:val="24"/>
          </w:rPr>
          <w:t xml:space="preserve"> </w:t>
        </w:r>
        <w:r w:rsidR="00206E84" w:rsidRPr="00AF11AD">
          <w:rPr>
            <w:rStyle w:val="a3"/>
            <w:rFonts w:hAnsi="Times New Roman"/>
            <w:b/>
            <w:bCs/>
            <w:noProof/>
            <w:sz w:val="24"/>
            <w:szCs w:val="24"/>
          </w:rPr>
          <w:t>коррекционно</w:t>
        </w:r>
        <w:r w:rsidR="00206E84" w:rsidRPr="00AF11AD">
          <w:rPr>
            <w:rStyle w:val="a3"/>
            <w:rFonts w:ascii="Times New Roman"/>
            <w:b/>
            <w:bCs/>
            <w:noProof/>
            <w:sz w:val="24"/>
            <w:szCs w:val="24"/>
          </w:rPr>
          <w:t>-</w:t>
        </w:r>
        <w:r w:rsidR="00206E84" w:rsidRPr="00AF11AD">
          <w:rPr>
            <w:rStyle w:val="a3"/>
            <w:rFonts w:hAnsi="Times New Roman"/>
            <w:b/>
            <w:bCs/>
            <w:noProof/>
            <w:sz w:val="24"/>
            <w:szCs w:val="24"/>
          </w:rPr>
          <w:t>развивающей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области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_Toc433014125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4</w:t>
        </w:r>
        <w:r w:rsidR="002A35EA" w:rsidRPr="00AF11AD">
          <w:rPr>
            <w:noProof/>
            <w:webHidden/>
            <w:sz w:val="24"/>
            <w:szCs w:val="24"/>
          </w:rPr>
          <w:fldChar w:fldCharType="end"/>
        </w:r>
      </w:hyperlink>
      <w:r w:rsidR="00611204" w:rsidRPr="00AF11AD">
        <w:rPr>
          <w:rFonts w:ascii="Times New Roman" w:hAnsi="Times New Roman" w:cs="Times New Roman"/>
          <w:sz w:val="24"/>
          <w:szCs w:val="24"/>
        </w:rPr>
        <w:t>65</w:t>
      </w:r>
    </w:p>
    <w:p w:rsidR="00206E84" w:rsidRPr="00AF11AD" w:rsidRDefault="00AF11AD"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26" w:history="1">
        <w:r w:rsidR="00206E84" w:rsidRPr="00AF11AD">
          <w:rPr>
            <w:rStyle w:val="a3"/>
            <w:rFonts w:ascii="Times New Roman"/>
            <w:b/>
            <w:bCs/>
            <w:noProof/>
            <w:spacing w:val="2"/>
            <w:sz w:val="24"/>
            <w:szCs w:val="24"/>
          </w:rPr>
          <w:t xml:space="preserve">5.2.3. </w:t>
        </w:r>
        <w:r w:rsidR="00206E84" w:rsidRPr="00AF11AD">
          <w:rPr>
            <w:rStyle w:val="a3"/>
            <w:rFonts w:hAnsi="Times New Roman"/>
            <w:b/>
            <w:bCs/>
            <w:noProof/>
            <w:spacing w:val="2"/>
            <w:sz w:val="24"/>
            <w:szCs w:val="24"/>
          </w:rPr>
          <w:t>Программа</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нравственного</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воспитания</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_Toc433014126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5</w:t>
        </w:r>
        <w:r w:rsidR="002A35EA" w:rsidRPr="00AF11AD">
          <w:rPr>
            <w:noProof/>
            <w:webHidden/>
            <w:sz w:val="24"/>
            <w:szCs w:val="24"/>
          </w:rPr>
          <w:fldChar w:fldCharType="end"/>
        </w:r>
      </w:hyperlink>
      <w:r w:rsidR="00611204" w:rsidRPr="00AF11AD">
        <w:rPr>
          <w:rFonts w:ascii="Times New Roman" w:hAnsi="Times New Roman" w:cs="Times New Roman"/>
          <w:sz w:val="24"/>
          <w:szCs w:val="24"/>
        </w:rPr>
        <w:t>14</w:t>
      </w:r>
    </w:p>
    <w:p w:rsidR="00206E84" w:rsidRPr="00AF11AD" w:rsidRDefault="00AF11AD"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27" w:history="1">
        <w:r w:rsidR="00206E84" w:rsidRPr="00AF11AD">
          <w:rPr>
            <w:rStyle w:val="a3"/>
            <w:rFonts w:ascii="Times New Roman"/>
            <w:b/>
            <w:bCs/>
            <w:noProof/>
            <w:sz w:val="24"/>
            <w:szCs w:val="24"/>
          </w:rPr>
          <w:t>5.2.4.</w:t>
        </w:r>
        <w:r w:rsidR="00206E84" w:rsidRPr="00AF11AD">
          <w:rPr>
            <w:rStyle w:val="a3"/>
            <w:rFonts w:hAnsi="Times New Roman"/>
            <w:b/>
            <w:bCs/>
            <w:noProof/>
            <w:sz w:val="24"/>
            <w:szCs w:val="24"/>
          </w:rPr>
          <w:t>Программа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формирования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экологической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культуры</w:t>
        </w:r>
        <w:r w:rsidR="00206E84" w:rsidRPr="00AF11AD">
          <w:rPr>
            <w:rStyle w:val="a3"/>
            <w:rFonts w:ascii="Times New Roman"/>
            <w:b/>
            <w:bCs/>
            <w:noProof/>
            <w:sz w:val="24"/>
            <w:szCs w:val="24"/>
          </w:rPr>
          <w:t xml:space="preserve">, </w:t>
        </w:r>
        <w:r w:rsidR="00206E84" w:rsidRPr="00AF11AD">
          <w:rPr>
            <w:rStyle w:val="a3"/>
            <w:rFonts w:hAnsi="Times New Roman"/>
            <w:b/>
            <w:bCs/>
            <w:noProof/>
            <w:sz w:val="24"/>
            <w:szCs w:val="24"/>
          </w:rPr>
          <w:t>здорового</w:t>
        </w:r>
        <w:r w:rsidR="00206E84" w:rsidRPr="00AF11AD">
          <w:rPr>
            <w:rStyle w:val="a3"/>
            <w:rFonts w:hAnsi="Times New Roman"/>
            <w:b/>
            <w:bCs/>
            <w:noProof/>
            <w:sz w:val="24"/>
            <w:szCs w:val="24"/>
          </w:rPr>
          <w:t xml:space="preserve"> </w:t>
        </w:r>
        <w:r w:rsidR="00206E84" w:rsidRPr="00AF11AD">
          <w:rPr>
            <w:rStyle w:val="a3"/>
            <w:noProof/>
            <w:sz w:val="24"/>
            <w:szCs w:val="24"/>
          </w:rPr>
          <w:t xml:space="preserve"> </w:t>
        </w:r>
        <w:r w:rsidR="00206E84" w:rsidRPr="00AF11AD">
          <w:rPr>
            <w:rStyle w:val="a3"/>
            <w:rFonts w:hAnsi="Times New Roman"/>
            <w:b/>
            <w:bCs/>
            <w:noProof/>
            <w:sz w:val="24"/>
            <w:szCs w:val="24"/>
          </w:rPr>
          <w:t>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безопасного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жизни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_Toc433014127 \h </w:instrText>
        </w:r>
        <w:r w:rsidR="002A35EA" w:rsidRPr="00AF11AD">
          <w:rPr>
            <w:noProof/>
            <w:webHidden/>
            <w:sz w:val="24"/>
            <w:szCs w:val="24"/>
          </w:rPr>
        </w:r>
        <w:r w:rsidR="002A35EA" w:rsidRPr="00AF11AD">
          <w:rPr>
            <w:noProof/>
            <w:webHidden/>
            <w:sz w:val="24"/>
            <w:szCs w:val="24"/>
          </w:rPr>
          <w:fldChar w:fldCharType="separate"/>
        </w:r>
        <w:r w:rsidR="00206E84" w:rsidRPr="00AF11AD">
          <w:rPr>
            <w:noProof/>
            <w:webHidden/>
            <w:sz w:val="24"/>
            <w:szCs w:val="24"/>
          </w:rPr>
          <w:t>5</w:t>
        </w:r>
        <w:r w:rsidR="002A35EA" w:rsidRPr="00AF11AD">
          <w:rPr>
            <w:noProof/>
            <w:webHidden/>
            <w:sz w:val="24"/>
            <w:szCs w:val="24"/>
          </w:rPr>
          <w:fldChar w:fldCharType="end"/>
        </w:r>
      </w:hyperlink>
      <w:r w:rsidR="00611204" w:rsidRPr="00AF11AD">
        <w:rPr>
          <w:rFonts w:ascii="Times New Roman" w:hAnsi="Times New Roman" w:cs="Times New Roman"/>
          <w:sz w:val="24"/>
          <w:szCs w:val="24"/>
        </w:rPr>
        <w:t>18</w:t>
      </w:r>
    </w:p>
    <w:p w:rsidR="00206E84" w:rsidRPr="00AF11AD" w:rsidRDefault="00AF11AD"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28" w:history="1">
        <w:r w:rsidR="00206E84" w:rsidRPr="00AF11AD">
          <w:rPr>
            <w:rStyle w:val="a3"/>
            <w:rFonts w:ascii="Times New Roman"/>
            <w:b/>
            <w:bCs/>
            <w:noProof/>
            <w:spacing w:val="2"/>
            <w:sz w:val="24"/>
            <w:szCs w:val="24"/>
          </w:rPr>
          <w:t xml:space="preserve">5.2.5. </w:t>
        </w:r>
        <w:r w:rsidR="00206E84" w:rsidRPr="00AF11AD">
          <w:rPr>
            <w:rStyle w:val="a3"/>
            <w:rFonts w:hAnsi="Times New Roman"/>
            <w:b/>
            <w:bCs/>
            <w:noProof/>
            <w:spacing w:val="2"/>
            <w:sz w:val="24"/>
            <w:szCs w:val="24"/>
          </w:rPr>
          <w:t>Программа</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коррекционной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работы</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_Toc433014128 \h </w:instrText>
        </w:r>
        <w:r w:rsidR="002A35EA" w:rsidRPr="00AF11AD">
          <w:rPr>
            <w:noProof/>
            <w:webHidden/>
            <w:sz w:val="24"/>
            <w:szCs w:val="24"/>
          </w:rPr>
        </w:r>
        <w:r w:rsidR="002A35EA" w:rsidRPr="00AF11AD">
          <w:rPr>
            <w:noProof/>
            <w:webHidden/>
            <w:sz w:val="24"/>
            <w:szCs w:val="24"/>
          </w:rPr>
          <w:fldChar w:fldCharType="separate"/>
        </w:r>
        <w:r w:rsidR="00EB3643" w:rsidRPr="00AF11AD">
          <w:rPr>
            <w:noProof/>
            <w:webHidden/>
            <w:sz w:val="24"/>
            <w:szCs w:val="24"/>
          </w:rPr>
          <w:t>5</w:t>
        </w:r>
        <w:r w:rsidR="002A35EA" w:rsidRPr="00AF11AD">
          <w:rPr>
            <w:noProof/>
            <w:webHidden/>
            <w:sz w:val="24"/>
            <w:szCs w:val="24"/>
          </w:rPr>
          <w:fldChar w:fldCharType="end"/>
        </w:r>
      </w:hyperlink>
      <w:r w:rsidR="00611204" w:rsidRPr="00AF11AD">
        <w:rPr>
          <w:rFonts w:ascii="Times New Roman" w:hAnsi="Times New Roman" w:cs="Times New Roman"/>
          <w:sz w:val="24"/>
          <w:szCs w:val="24"/>
        </w:rPr>
        <w:t>19</w:t>
      </w:r>
    </w:p>
    <w:p w:rsidR="00206E84" w:rsidRPr="00AF11AD" w:rsidRDefault="00AF11AD"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29" w:history="1">
        <w:r w:rsidR="00206E84" w:rsidRPr="00AF11AD">
          <w:rPr>
            <w:rStyle w:val="a3"/>
            <w:rFonts w:ascii="Times New Roman"/>
            <w:b/>
            <w:bCs/>
            <w:noProof/>
            <w:spacing w:val="2"/>
            <w:sz w:val="24"/>
            <w:szCs w:val="24"/>
          </w:rPr>
          <w:t xml:space="preserve">5.2.6. </w:t>
        </w:r>
        <w:r w:rsidR="00206E84" w:rsidRPr="00AF11AD">
          <w:rPr>
            <w:rStyle w:val="a3"/>
            <w:rFonts w:hAnsi="Times New Roman"/>
            <w:b/>
            <w:bCs/>
            <w:noProof/>
            <w:spacing w:val="2"/>
            <w:sz w:val="24"/>
            <w:szCs w:val="24"/>
          </w:rPr>
          <w:t>Программа</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внеурочной</w:t>
        </w:r>
        <w:r w:rsidR="00206E84" w:rsidRPr="00AF11AD">
          <w:rPr>
            <w:rStyle w:val="a3"/>
            <w:rFonts w:hAnsi="Times New Roman"/>
            <w:b/>
            <w:bCs/>
            <w:noProof/>
            <w:spacing w:val="2"/>
            <w:sz w:val="24"/>
            <w:szCs w:val="24"/>
          </w:rPr>
          <w:t xml:space="preserve"> </w:t>
        </w:r>
        <w:r w:rsidR="00206E84" w:rsidRPr="00AF11AD">
          <w:rPr>
            <w:rStyle w:val="a3"/>
            <w:rFonts w:hAnsi="Times New Roman"/>
            <w:b/>
            <w:bCs/>
            <w:noProof/>
            <w:spacing w:val="2"/>
            <w:sz w:val="24"/>
            <w:szCs w:val="24"/>
          </w:rPr>
          <w:t>деятельности</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_Toc433014129 \h </w:instrText>
        </w:r>
        <w:r w:rsidR="002A35EA" w:rsidRPr="00AF11AD">
          <w:rPr>
            <w:noProof/>
            <w:webHidden/>
            <w:sz w:val="24"/>
            <w:szCs w:val="24"/>
          </w:rPr>
        </w:r>
        <w:r w:rsidR="002A35EA" w:rsidRPr="00AF11AD">
          <w:rPr>
            <w:noProof/>
            <w:webHidden/>
            <w:sz w:val="24"/>
            <w:szCs w:val="24"/>
          </w:rPr>
          <w:fldChar w:fldCharType="separate"/>
        </w:r>
        <w:r w:rsidR="00EB3643" w:rsidRPr="00AF11AD">
          <w:rPr>
            <w:noProof/>
            <w:webHidden/>
            <w:sz w:val="24"/>
            <w:szCs w:val="24"/>
          </w:rPr>
          <w:t>5</w:t>
        </w:r>
        <w:r w:rsidR="002A35EA" w:rsidRPr="00AF11AD">
          <w:rPr>
            <w:noProof/>
            <w:webHidden/>
            <w:sz w:val="24"/>
            <w:szCs w:val="24"/>
          </w:rPr>
          <w:fldChar w:fldCharType="end"/>
        </w:r>
      </w:hyperlink>
      <w:r w:rsidR="00611204" w:rsidRPr="00AF11AD">
        <w:rPr>
          <w:rFonts w:ascii="Times New Roman" w:hAnsi="Times New Roman" w:cs="Times New Roman"/>
          <w:sz w:val="24"/>
          <w:szCs w:val="24"/>
        </w:rPr>
        <w:t>21</w:t>
      </w:r>
    </w:p>
    <w:p w:rsidR="00206E84" w:rsidRPr="00AF11AD" w:rsidRDefault="00AF11AD" w:rsidP="00AF11AD">
      <w:pPr>
        <w:pStyle w:val="2d"/>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30" w:history="1">
        <w:r w:rsidR="00206E84" w:rsidRPr="00AF11AD">
          <w:rPr>
            <w:rStyle w:val="a3"/>
            <w:rFonts w:ascii="Times New Roman"/>
            <w:b/>
            <w:bCs/>
            <w:noProof/>
            <w:sz w:val="24"/>
            <w:szCs w:val="24"/>
          </w:rPr>
          <w:t xml:space="preserve">5.3. </w:t>
        </w:r>
        <w:r w:rsidR="00206E84" w:rsidRPr="00AF11AD">
          <w:rPr>
            <w:rStyle w:val="a3"/>
            <w:rFonts w:hAnsi="Times New Roman"/>
            <w:b/>
            <w:bCs/>
            <w:noProof/>
            <w:sz w:val="24"/>
            <w:szCs w:val="24"/>
          </w:rPr>
          <w:t>Организационный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раздел</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_Toc433014130 \h </w:instrText>
        </w:r>
        <w:r w:rsidR="002A35EA" w:rsidRPr="00AF11AD">
          <w:rPr>
            <w:noProof/>
            <w:webHidden/>
            <w:sz w:val="24"/>
            <w:szCs w:val="24"/>
          </w:rPr>
        </w:r>
        <w:r w:rsidR="002A35EA" w:rsidRPr="00AF11AD">
          <w:rPr>
            <w:noProof/>
            <w:webHidden/>
            <w:sz w:val="24"/>
            <w:szCs w:val="24"/>
          </w:rPr>
          <w:fldChar w:fldCharType="separate"/>
        </w:r>
        <w:r w:rsidR="00EB3643" w:rsidRPr="00AF11AD">
          <w:rPr>
            <w:noProof/>
            <w:webHidden/>
            <w:sz w:val="24"/>
            <w:szCs w:val="24"/>
          </w:rPr>
          <w:t>5</w:t>
        </w:r>
        <w:r w:rsidR="002A35EA" w:rsidRPr="00AF11AD">
          <w:rPr>
            <w:noProof/>
            <w:webHidden/>
            <w:sz w:val="24"/>
            <w:szCs w:val="24"/>
          </w:rPr>
          <w:fldChar w:fldCharType="end"/>
        </w:r>
      </w:hyperlink>
      <w:r w:rsidR="00611204" w:rsidRPr="00AF11AD">
        <w:rPr>
          <w:rFonts w:ascii="Times New Roman" w:hAnsi="Times New Roman" w:cs="Times New Roman"/>
          <w:sz w:val="24"/>
          <w:szCs w:val="24"/>
        </w:rPr>
        <w:t>23</w:t>
      </w:r>
    </w:p>
    <w:p w:rsidR="00206E84" w:rsidRPr="00AF11AD" w:rsidRDefault="00AF11AD" w:rsidP="00AF11AD">
      <w:pPr>
        <w:pStyle w:val="3c"/>
        <w:tabs>
          <w:tab w:val="right" w:leader="dot" w:pos="9339"/>
        </w:tabs>
        <w:spacing w:after="0" w:line="240" w:lineRule="auto"/>
        <w:rPr>
          <w:rFonts w:ascii="Helvetica" w:eastAsia="Times New Roman" w:hAnsi="Helvetica" w:cs="Times New Roman"/>
          <w:noProof/>
          <w:color w:val="auto"/>
          <w:sz w:val="24"/>
          <w:szCs w:val="24"/>
          <w:bdr w:val="none" w:sz="0" w:space="0" w:color="auto"/>
        </w:rPr>
      </w:pPr>
      <w:hyperlink w:anchor="_Toc433014131" w:history="1">
        <w:r w:rsidR="00206E84" w:rsidRPr="00AF11AD">
          <w:rPr>
            <w:rStyle w:val="a3"/>
            <w:rFonts w:ascii="Times New Roman"/>
            <w:b/>
            <w:bCs/>
            <w:noProof/>
            <w:sz w:val="24"/>
            <w:szCs w:val="24"/>
          </w:rPr>
          <w:t xml:space="preserve">5.3.1. </w:t>
        </w:r>
        <w:r w:rsidR="00206E84" w:rsidRPr="00AF11AD">
          <w:rPr>
            <w:rStyle w:val="a3"/>
            <w:rFonts w:hAnsi="Times New Roman"/>
            <w:b/>
            <w:bCs/>
            <w:noProof/>
            <w:sz w:val="24"/>
            <w:szCs w:val="24"/>
          </w:rPr>
          <w:t>Учебный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план</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_Toc433014131 \h </w:instrText>
        </w:r>
        <w:r w:rsidR="002A35EA" w:rsidRPr="00AF11AD">
          <w:rPr>
            <w:noProof/>
            <w:webHidden/>
            <w:sz w:val="24"/>
            <w:szCs w:val="24"/>
          </w:rPr>
        </w:r>
        <w:r w:rsidR="002A35EA" w:rsidRPr="00AF11AD">
          <w:rPr>
            <w:noProof/>
            <w:webHidden/>
            <w:sz w:val="24"/>
            <w:szCs w:val="24"/>
          </w:rPr>
          <w:fldChar w:fldCharType="separate"/>
        </w:r>
        <w:r w:rsidR="00EB3643" w:rsidRPr="00AF11AD">
          <w:rPr>
            <w:noProof/>
            <w:webHidden/>
            <w:sz w:val="24"/>
            <w:szCs w:val="24"/>
          </w:rPr>
          <w:t>5</w:t>
        </w:r>
        <w:r w:rsidR="00611204" w:rsidRPr="00AF11AD">
          <w:rPr>
            <w:noProof/>
            <w:webHidden/>
            <w:sz w:val="24"/>
            <w:szCs w:val="24"/>
          </w:rPr>
          <w:t>23</w:t>
        </w:r>
        <w:r w:rsidR="002A35EA" w:rsidRPr="00AF11AD">
          <w:rPr>
            <w:noProof/>
            <w:webHidden/>
            <w:sz w:val="24"/>
            <w:szCs w:val="24"/>
          </w:rPr>
          <w:fldChar w:fldCharType="end"/>
        </w:r>
      </w:hyperlink>
    </w:p>
    <w:p w:rsidR="00206E84" w:rsidRPr="00AF11AD" w:rsidRDefault="00AF11AD" w:rsidP="00AF11AD">
      <w:pPr>
        <w:pStyle w:val="3c"/>
        <w:tabs>
          <w:tab w:val="right" w:leader="dot" w:pos="9339"/>
        </w:tabs>
        <w:spacing w:after="0" w:line="240" w:lineRule="auto"/>
        <w:rPr>
          <w:rFonts w:ascii="Times New Roman" w:eastAsia="Times New Roman" w:hAnsi="Times New Roman" w:cs="Times New Roman"/>
          <w:noProof/>
          <w:color w:val="auto"/>
          <w:sz w:val="24"/>
          <w:szCs w:val="24"/>
          <w:bdr w:val="none" w:sz="0" w:space="0" w:color="auto"/>
        </w:rPr>
      </w:pPr>
      <w:hyperlink w:anchor="_Toc433014132" w:history="1">
        <w:r w:rsidR="00206E84" w:rsidRPr="00AF11AD">
          <w:rPr>
            <w:rStyle w:val="a3"/>
            <w:rFonts w:ascii="Times New Roman"/>
            <w:b/>
            <w:bCs/>
            <w:noProof/>
            <w:sz w:val="24"/>
            <w:szCs w:val="24"/>
          </w:rPr>
          <w:t xml:space="preserve">5.3.2. </w:t>
        </w:r>
        <w:r w:rsidR="00206E84" w:rsidRPr="00AF11AD">
          <w:rPr>
            <w:rStyle w:val="a3"/>
            <w:rFonts w:hAnsi="Times New Roman"/>
            <w:b/>
            <w:bCs/>
            <w:noProof/>
            <w:sz w:val="24"/>
            <w:szCs w:val="24"/>
          </w:rPr>
          <w:t>Система</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условий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реализации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адаптированной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основной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образовательной</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программы</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общего</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образования</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глухими</w:t>
        </w:r>
        <w:r w:rsidR="00206E84" w:rsidRPr="00AF11AD">
          <w:rPr>
            <w:rStyle w:val="a3"/>
            <w:rFonts w:hAnsi="Times New Roman"/>
            <w:b/>
            <w:bCs/>
            <w:noProof/>
            <w:sz w:val="24"/>
            <w:szCs w:val="24"/>
          </w:rPr>
          <w:t xml:space="preserve"> </w:t>
        </w:r>
        <w:r w:rsidR="00206E84" w:rsidRPr="00AF11AD">
          <w:rPr>
            <w:rStyle w:val="a3"/>
            <w:rFonts w:hAnsi="Times New Roman"/>
            <w:b/>
            <w:bCs/>
            <w:noProof/>
            <w:sz w:val="24"/>
            <w:szCs w:val="24"/>
          </w:rPr>
          <w:t>обучающими</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w:t>
        </w:r>
        <w:r w:rsidR="00206E84" w:rsidRPr="00AF11AD">
          <w:rPr>
            <w:rStyle w:val="a3"/>
            <w:rFonts w:hAnsi="Times New Roman"/>
            <w:b/>
            <w:bCs/>
            <w:noProof/>
            <w:sz w:val="24"/>
            <w:szCs w:val="24"/>
          </w:rPr>
          <w:t>вариант</w:t>
        </w:r>
        <w:r w:rsidR="00206E84" w:rsidRPr="00AF11AD">
          <w:rPr>
            <w:rStyle w:val="a3"/>
            <w:rFonts w:hAnsi="Times New Roman"/>
            <w:b/>
            <w:bCs/>
            <w:noProof/>
            <w:sz w:val="24"/>
            <w:szCs w:val="24"/>
          </w:rPr>
          <w:t xml:space="preserve"> </w:t>
        </w:r>
        <w:r w:rsidR="00206E84" w:rsidRPr="00AF11AD">
          <w:rPr>
            <w:rStyle w:val="a3"/>
            <w:rFonts w:ascii="Times New Roman"/>
            <w:b/>
            <w:bCs/>
            <w:noProof/>
            <w:sz w:val="24"/>
            <w:szCs w:val="24"/>
          </w:rPr>
          <w:t>1.4.)</w:t>
        </w:r>
        <w:r w:rsidR="00206E84" w:rsidRPr="00AF11AD">
          <w:rPr>
            <w:noProof/>
            <w:webHidden/>
            <w:sz w:val="24"/>
            <w:szCs w:val="24"/>
          </w:rPr>
          <w:tab/>
        </w:r>
        <w:r w:rsidR="002A35EA" w:rsidRPr="00AF11AD">
          <w:rPr>
            <w:noProof/>
            <w:webHidden/>
            <w:sz w:val="24"/>
            <w:szCs w:val="24"/>
          </w:rPr>
          <w:fldChar w:fldCharType="begin"/>
        </w:r>
        <w:r w:rsidR="00206E84" w:rsidRPr="00AF11AD">
          <w:rPr>
            <w:noProof/>
            <w:webHidden/>
            <w:sz w:val="24"/>
            <w:szCs w:val="24"/>
          </w:rPr>
          <w:instrText xml:space="preserve"> PAGEREF _Toc433014132 \h </w:instrText>
        </w:r>
        <w:r w:rsidR="002A35EA" w:rsidRPr="00AF11AD">
          <w:rPr>
            <w:noProof/>
            <w:webHidden/>
            <w:sz w:val="24"/>
            <w:szCs w:val="24"/>
          </w:rPr>
        </w:r>
        <w:r w:rsidR="002A35EA" w:rsidRPr="00AF11AD">
          <w:rPr>
            <w:noProof/>
            <w:webHidden/>
            <w:sz w:val="24"/>
            <w:szCs w:val="24"/>
          </w:rPr>
          <w:fldChar w:fldCharType="separate"/>
        </w:r>
        <w:r w:rsidR="00AD151E" w:rsidRPr="00AF11AD">
          <w:rPr>
            <w:noProof/>
            <w:webHidden/>
            <w:sz w:val="24"/>
            <w:szCs w:val="24"/>
          </w:rPr>
          <w:t>5</w:t>
        </w:r>
        <w:r w:rsidR="002A35EA" w:rsidRPr="00AF11AD">
          <w:rPr>
            <w:noProof/>
            <w:webHidden/>
            <w:sz w:val="24"/>
            <w:szCs w:val="24"/>
          </w:rPr>
          <w:fldChar w:fldCharType="end"/>
        </w:r>
      </w:hyperlink>
      <w:r w:rsidR="00611204" w:rsidRPr="00AF11AD">
        <w:rPr>
          <w:rFonts w:ascii="Times New Roman" w:hAnsi="Times New Roman" w:cs="Times New Roman"/>
          <w:sz w:val="24"/>
          <w:szCs w:val="24"/>
        </w:rPr>
        <w:t>30</w:t>
      </w:r>
    </w:p>
    <w:p w:rsidR="008A241E" w:rsidRPr="00AF11AD" w:rsidRDefault="002A35EA" w:rsidP="00AF11AD">
      <w:pPr>
        <w:spacing w:after="0" w:line="240" w:lineRule="auto"/>
        <w:rPr>
          <w:rFonts w:ascii="Times New Roman"/>
          <w:b/>
          <w:bCs/>
          <w:color w:val="auto"/>
          <w:sz w:val="24"/>
          <w:szCs w:val="24"/>
        </w:rPr>
      </w:pPr>
      <w:r w:rsidRPr="00AF11AD">
        <w:rPr>
          <w:rFonts w:ascii="Times New Roman"/>
          <w:b/>
          <w:bCs/>
          <w:color w:val="auto"/>
          <w:sz w:val="24"/>
          <w:szCs w:val="24"/>
        </w:rPr>
        <w:fldChar w:fldCharType="end"/>
      </w:r>
    </w:p>
    <w:p w:rsidR="008A241E" w:rsidRPr="00AF11AD" w:rsidRDefault="008A241E" w:rsidP="00AF11AD">
      <w:pPr>
        <w:spacing w:after="0" w:line="240" w:lineRule="auto"/>
        <w:rPr>
          <w:rFonts w:ascii="Times New Roman"/>
          <w:b/>
          <w:bCs/>
          <w:color w:val="auto"/>
          <w:sz w:val="24"/>
          <w:szCs w:val="24"/>
        </w:rPr>
      </w:pPr>
    </w:p>
    <w:p w:rsidR="008A241E" w:rsidRPr="00AF11AD" w:rsidRDefault="008A241E" w:rsidP="00AF11AD">
      <w:pPr>
        <w:spacing w:after="0" w:line="240" w:lineRule="auto"/>
        <w:rPr>
          <w:rFonts w:ascii="Times New Roman"/>
          <w:b/>
          <w:bCs/>
          <w:color w:val="auto"/>
          <w:sz w:val="24"/>
          <w:szCs w:val="24"/>
        </w:rPr>
      </w:pPr>
    </w:p>
    <w:p w:rsidR="00F65069" w:rsidRPr="00AF11AD" w:rsidRDefault="00C079E3" w:rsidP="00AF11AD">
      <w:pPr>
        <w:spacing w:after="0" w:line="240" w:lineRule="auto"/>
        <w:jc w:val="center"/>
        <w:outlineLvl w:val="0"/>
        <w:rPr>
          <w:rFonts w:ascii="Times New Roman" w:eastAsia="Times New Roman" w:hAnsi="Times New Roman" w:cs="Times New Roman"/>
          <w:b/>
          <w:bCs/>
          <w:color w:val="auto"/>
          <w:sz w:val="24"/>
          <w:szCs w:val="24"/>
        </w:rPr>
      </w:pPr>
      <w:bookmarkStart w:id="1" w:name="_Toc432960451"/>
      <w:bookmarkStart w:id="2" w:name="_Toc433014076"/>
      <w:r w:rsidRPr="00AF11AD">
        <w:rPr>
          <w:rFonts w:hAnsi="Times New Roman"/>
          <w:b/>
          <w:bCs/>
          <w:color w:val="auto"/>
          <w:sz w:val="24"/>
          <w:szCs w:val="24"/>
        </w:rPr>
        <w:lastRenderedPageBreak/>
        <w:t>ОБЩИЕ</w:t>
      </w:r>
      <w:r w:rsidRPr="00AF11AD">
        <w:rPr>
          <w:rFonts w:hAnsi="Times New Roman"/>
          <w:b/>
          <w:bCs/>
          <w:color w:val="auto"/>
          <w:sz w:val="24"/>
          <w:szCs w:val="24"/>
        </w:rPr>
        <w:t xml:space="preserve"> </w:t>
      </w:r>
      <w:r w:rsidRPr="00AF11AD">
        <w:rPr>
          <w:rFonts w:hAnsi="Times New Roman"/>
          <w:b/>
          <w:bCs/>
          <w:color w:val="auto"/>
          <w:sz w:val="24"/>
          <w:szCs w:val="24"/>
        </w:rPr>
        <w:t>ПОЛОЖЕНИЯ</w:t>
      </w:r>
      <w:bookmarkEnd w:id="0"/>
      <w:bookmarkEnd w:id="1"/>
      <w:bookmarkEnd w:id="2"/>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color w:val="auto"/>
          <w:sz w:val="24"/>
          <w:szCs w:val="24"/>
        </w:rPr>
        <w:t>Определение</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назначение</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w:t>
      </w:r>
      <w:r w:rsidRPr="00AF11AD">
        <w:rPr>
          <w:rFonts w:hAnsi="Times New Roman"/>
          <w:b/>
          <w:bCs/>
          <w:color w:val="auto"/>
          <w:sz w:val="24"/>
          <w:szCs w:val="24"/>
        </w:rPr>
        <w:t>ю</w:t>
      </w:r>
      <w:r w:rsidRPr="00AF11AD">
        <w:rPr>
          <w:rFonts w:hAnsi="Times New Roman"/>
          <w:b/>
          <w:bCs/>
          <w:color w:val="auto"/>
          <w:sz w:val="24"/>
          <w:szCs w:val="24"/>
        </w:rPr>
        <w:t>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Адаптированная</w:t>
      </w:r>
      <w:r w:rsidRPr="00AF11AD">
        <w:rPr>
          <w:rFonts w:hAnsi="Times New Roman"/>
          <w:color w:val="auto"/>
          <w:sz w:val="24"/>
          <w:szCs w:val="24"/>
        </w:rPr>
        <w:t xml:space="preserve"> </w:t>
      </w:r>
      <w:r w:rsidRPr="00AF11AD">
        <w:rPr>
          <w:rFonts w:hAnsi="Times New Roman"/>
          <w:color w:val="auto"/>
          <w:sz w:val="24"/>
          <w:szCs w:val="24"/>
        </w:rPr>
        <w:t>основная</w:t>
      </w:r>
      <w:r w:rsidRPr="00AF11AD">
        <w:rPr>
          <w:rFonts w:hAnsi="Times New Roman"/>
          <w:color w:val="auto"/>
          <w:sz w:val="24"/>
          <w:szCs w:val="24"/>
        </w:rPr>
        <w:t xml:space="preserve"> </w:t>
      </w:r>
      <w:r w:rsidRPr="00AF11AD">
        <w:rPr>
          <w:rFonts w:hAnsi="Times New Roman"/>
          <w:color w:val="auto"/>
          <w:sz w:val="24"/>
          <w:szCs w:val="24"/>
        </w:rPr>
        <w:t>общеобразовательная</w:t>
      </w:r>
      <w:r w:rsidRPr="00AF11AD">
        <w:rPr>
          <w:rFonts w:hAns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б</w:t>
      </w:r>
      <w:r w:rsidRPr="00AF11AD">
        <w:rPr>
          <w:rFonts w:hAnsi="Times New Roman"/>
          <w:color w:val="auto"/>
          <w:sz w:val="24"/>
          <w:szCs w:val="24"/>
        </w:rPr>
        <w:t>разования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ascii="Times New Roman"/>
          <w:color w:val="auto"/>
          <w:sz w:val="24"/>
          <w:szCs w:val="24"/>
        </w:rPr>
        <w:t>)</w:t>
      </w:r>
      <w:r w:rsidR="00AF11AD">
        <w:rPr>
          <w:rFonts w:ascii="Times New Roman"/>
          <w:color w:val="auto"/>
          <w:sz w:val="24"/>
          <w:szCs w:val="24"/>
        </w:rPr>
        <w:t xml:space="preserve"> </w:t>
      </w:r>
      <w:r w:rsidR="00AF11AD" w:rsidRPr="00AC3868">
        <w:rPr>
          <w:rFonts w:ascii="Times New Roman" w:hAnsi="Times New Roman" w:cs="Times New Roman"/>
          <w:sz w:val="24"/>
          <w:szCs w:val="24"/>
        </w:rPr>
        <w:t xml:space="preserve">МБОУ «Средняя общеобразовательная школа №22 с углубленным изучением отдельных предметов» Советского района г.Казани (далее Школа) </w:t>
      </w:r>
      <w:r w:rsidRPr="00AF11AD">
        <w:rPr>
          <w:rFonts w:asci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это</w:t>
      </w:r>
      <w:r w:rsidRPr="00AF11AD">
        <w:rPr>
          <w:rFonts w:hAnsi="Times New Roman"/>
          <w:color w:val="auto"/>
          <w:sz w:val="24"/>
          <w:szCs w:val="24"/>
        </w:rPr>
        <w:t xml:space="preserve"> </w:t>
      </w:r>
      <w:r w:rsidRPr="00AF11AD">
        <w:rPr>
          <w:rFonts w:hAnsi="Times New Roman"/>
          <w:color w:val="auto"/>
          <w:sz w:val="24"/>
          <w:szCs w:val="24"/>
        </w:rPr>
        <w:t>образовательная</w:t>
      </w:r>
      <w:r w:rsidRPr="00AF11AD">
        <w:rPr>
          <w:rFonts w:hAnsi="Times New Roman"/>
          <w:color w:val="auto"/>
          <w:sz w:val="24"/>
          <w:szCs w:val="24"/>
        </w:rPr>
        <w:t xml:space="preserve"> </w:t>
      </w:r>
      <w:r w:rsidRPr="00AF11AD">
        <w:rPr>
          <w:rFonts w:hAnsi="Times New Roman"/>
          <w:color w:val="auto"/>
          <w:sz w:val="24"/>
          <w:szCs w:val="24"/>
        </w:rPr>
        <w:t>пр</w:t>
      </w:r>
      <w:r w:rsidRPr="00AF11AD">
        <w:rPr>
          <w:rFonts w:hAnsi="Times New Roman"/>
          <w:color w:val="auto"/>
          <w:sz w:val="24"/>
          <w:szCs w:val="24"/>
        </w:rPr>
        <w:t>о</w:t>
      </w:r>
      <w:r w:rsidRPr="00AF11AD">
        <w:rPr>
          <w:rFonts w:hAnsi="Times New Roman"/>
          <w:color w:val="auto"/>
          <w:sz w:val="24"/>
          <w:szCs w:val="24"/>
        </w:rPr>
        <w:t>грамма</w:t>
      </w:r>
      <w:r w:rsidRPr="00AF11AD">
        <w:rPr>
          <w:rFonts w:ascii="Times New Roman"/>
          <w:color w:val="auto"/>
          <w:sz w:val="24"/>
          <w:szCs w:val="24"/>
        </w:rPr>
        <w:t xml:space="preserve">, </w:t>
      </w:r>
      <w:r w:rsidRPr="00AF11AD">
        <w:rPr>
          <w:rFonts w:hAnsi="Times New Roman"/>
          <w:color w:val="auto"/>
          <w:sz w:val="24"/>
          <w:szCs w:val="24"/>
        </w:rPr>
        <w:t>адаптированная</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психофизического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ascii="Times New Roman"/>
          <w:color w:val="auto"/>
          <w:sz w:val="24"/>
          <w:szCs w:val="24"/>
        </w:rPr>
        <w:t xml:space="preserve">, </w:t>
      </w:r>
      <w:r w:rsidRPr="00AF11AD">
        <w:rPr>
          <w:rFonts w:hAnsi="Times New Roman"/>
          <w:color w:val="auto"/>
          <w:sz w:val="24"/>
          <w:szCs w:val="24"/>
        </w:rPr>
        <w:t>обеспечива</w:t>
      </w:r>
      <w:r w:rsidRPr="00AF11AD">
        <w:rPr>
          <w:rFonts w:hAnsi="Times New Roman"/>
          <w:color w:val="auto"/>
          <w:sz w:val="24"/>
          <w:szCs w:val="24"/>
        </w:rPr>
        <w:t>ю</w:t>
      </w:r>
      <w:r w:rsidRPr="00AF11AD">
        <w:rPr>
          <w:rFonts w:hAnsi="Times New Roman"/>
          <w:color w:val="auto"/>
          <w:sz w:val="24"/>
          <w:szCs w:val="24"/>
        </w:rPr>
        <w:t>щая</w:t>
      </w:r>
      <w:r w:rsidRPr="00AF11AD">
        <w:rPr>
          <w:rFonts w:hAnsi="Times New Roman"/>
          <w:color w:val="auto"/>
          <w:sz w:val="24"/>
          <w:szCs w:val="24"/>
        </w:rPr>
        <w:t xml:space="preserve"> </w:t>
      </w:r>
      <w:r w:rsidRPr="00AF11AD">
        <w:rPr>
          <w:rFonts w:hAnsi="Times New Roman"/>
          <w:color w:val="auto"/>
          <w:sz w:val="24"/>
          <w:szCs w:val="24"/>
        </w:rPr>
        <w:t>коррекцию</w:t>
      </w:r>
      <w:r w:rsidRPr="00AF11AD">
        <w:rPr>
          <w:rFonts w:hAnsi="Times New Roman"/>
          <w:color w:val="auto"/>
          <w:sz w:val="24"/>
          <w:szCs w:val="24"/>
        </w:rPr>
        <w:t xml:space="preserve"> </w:t>
      </w:r>
      <w:r w:rsidRPr="00AF11AD">
        <w:rPr>
          <w:rFonts w:hAnsi="Times New Roman"/>
          <w:color w:val="auto"/>
          <w:sz w:val="24"/>
          <w:szCs w:val="24"/>
        </w:rPr>
        <w:t>нарушений</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социальную</w:t>
      </w:r>
      <w:r w:rsidRPr="00AF11AD">
        <w:rPr>
          <w:rFonts w:hAnsi="Times New Roman"/>
          <w:color w:val="auto"/>
          <w:sz w:val="24"/>
          <w:szCs w:val="24"/>
        </w:rPr>
        <w:t xml:space="preserve"> </w:t>
      </w:r>
      <w:r w:rsidRPr="00AF11AD">
        <w:rPr>
          <w:rFonts w:hAnsi="Times New Roman"/>
          <w:color w:val="auto"/>
          <w:sz w:val="24"/>
          <w:szCs w:val="24"/>
        </w:rPr>
        <w:t>адаптацию</w:t>
      </w:r>
      <w:r w:rsidRPr="00AF11AD">
        <w:rPr>
          <w:rFonts w:ascii="Times New Roman"/>
          <w:color w:val="auto"/>
          <w:sz w:val="24"/>
          <w:szCs w:val="24"/>
        </w:rPr>
        <w:t xml:space="preserve">. </w:t>
      </w:r>
    </w:p>
    <w:p w:rsidR="00F65069" w:rsidRPr="00AF11AD" w:rsidRDefault="00AF11AD" w:rsidP="00AF11AD">
      <w:pPr>
        <w:spacing w:after="0" w:line="240" w:lineRule="auto"/>
        <w:ind w:firstLine="709"/>
        <w:jc w:val="both"/>
        <w:rPr>
          <w:rFonts w:ascii="Times New Roman" w:eastAsia="Times New Roman" w:hAnsi="Times New Roman" w:cs="Times New Roman"/>
          <w:color w:val="auto"/>
          <w:sz w:val="24"/>
          <w:szCs w:val="24"/>
        </w:rPr>
      </w:pPr>
      <w:r>
        <w:rPr>
          <w:rFonts w:hAnsi="Times New Roman"/>
          <w:color w:val="auto"/>
          <w:sz w:val="24"/>
          <w:szCs w:val="24"/>
        </w:rPr>
        <w:t>А</w:t>
      </w:r>
      <w:r w:rsidR="00C079E3" w:rsidRPr="00AF11AD">
        <w:rPr>
          <w:rFonts w:hAnsi="Times New Roman"/>
          <w:color w:val="auto"/>
          <w:sz w:val="24"/>
          <w:szCs w:val="24"/>
        </w:rPr>
        <w:t>даптированная</w:t>
      </w:r>
      <w:r w:rsidR="00C079E3" w:rsidRPr="00AF11AD">
        <w:rPr>
          <w:rFonts w:hAnsi="Times New Roman"/>
          <w:color w:val="auto"/>
          <w:sz w:val="24"/>
          <w:szCs w:val="24"/>
        </w:rPr>
        <w:t xml:space="preserve"> </w:t>
      </w:r>
      <w:r w:rsidR="00C079E3" w:rsidRPr="00AF11AD">
        <w:rPr>
          <w:rFonts w:hAnsi="Times New Roman"/>
          <w:color w:val="auto"/>
          <w:sz w:val="24"/>
          <w:szCs w:val="24"/>
        </w:rPr>
        <w:t>основная</w:t>
      </w:r>
      <w:r w:rsidR="00C079E3" w:rsidRPr="00AF11AD">
        <w:rPr>
          <w:rFonts w:hAnsi="Times New Roman"/>
          <w:color w:val="auto"/>
          <w:sz w:val="24"/>
          <w:szCs w:val="24"/>
        </w:rPr>
        <w:t xml:space="preserve"> </w:t>
      </w:r>
      <w:r w:rsidR="00C079E3" w:rsidRPr="00AF11AD">
        <w:rPr>
          <w:rFonts w:hAnsi="Times New Roman"/>
          <w:color w:val="auto"/>
          <w:sz w:val="24"/>
          <w:szCs w:val="24"/>
        </w:rPr>
        <w:t>общеобразовательная</w:t>
      </w:r>
      <w:r w:rsidR="00C079E3" w:rsidRPr="00AF11AD">
        <w:rPr>
          <w:rFonts w:hAnsi="Times New Roman"/>
          <w:color w:val="auto"/>
          <w:sz w:val="24"/>
          <w:szCs w:val="24"/>
        </w:rPr>
        <w:t xml:space="preserve"> </w:t>
      </w:r>
      <w:r w:rsidR="00C079E3" w:rsidRPr="00AF11AD">
        <w:rPr>
          <w:rFonts w:hAnsi="Times New Roman"/>
          <w:color w:val="auto"/>
          <w:sz w:val="24"/>
          <w:szCs w:val="24"/>
        </w:rPr>
        <w:t>программа</w:t>
      </w:r>
      <w:r w:rsidR="00C079E3" w:rsidRPr="00AF11AD">
        <w:rPr>
          <w:rFonts w:hAnsi="Times New Roman"/>
          <w:color w:val="auto"/>
          <w:sz w:val="24"/>
          <w:szCs w:val="24"/>
        </w:rPr>
        <w:t xml:space="preserve"> </w:t>
      </w:r>
      <w:r w:rsidR="00C079E3" w:rsidRPr="00AF11AD">
        <w:rPr>
          <w:rFonts w:ascii="Times New Roman"/>
          <w:color w:val="auto"/>
          <w:sz w:val="24"/>
          <w:szCs w:val="24"/>
        </w:rPr>
        <w:t>(</w:t>
      </w:r>
      <w:r w:rsidR="00C079E3" w:rsidRPr="00AF11AD">
        <w:rPr>
          <w:rFonts w:hAnsi="Times New Roman"/>
          <w:color w:val="auto"/>
          <w:sz w:val="24"/>
          <w:szCs w:val="24"/>
        </w:rPr>
        <w:t>далее</w:t>
      </w:r>
      <w:r w:rsidR="00C079E3" w:rsidRPr="00AF11AD">
        <w:rPr>
          <w:rFonts w:hAnsi="Times New Roman"/>
          <w:color w:val="auto"/>
          <w:sz w:val="24"/>
          <w:szCs w:val="24"/>
        </w:rPr>
        <w:t xml:space="preserve"> </w:t>
      </w:r>
      <w:r w:rsidR="00C079E3" w:rsidRPr="00AF11AD">
        <w:rPr>
          <w:rFonts w:hAnsi="Times New Roman"/>
          <w:color w:val="auto"/>
          <w:sz w:val="24"/>
          <w:szCs w:val="24"/>
        </w:rPr>
        <w:t>АООП</w:t>
      </w:r>
      <w:r w:rsidR="00C079E3" w:rsidRPr="00AF11AD">
        <w:rPr>
          <w:rFonts w:ascii="Times New Roman"/>
          <w:color w:val="auto"/>
          <w:sz w:val="24"/>
          <w:szCs w:val="24"/>
        </w:rPr>
        <w:t xml:space="preserve">) </w:t>
      </w:r>
      <w:r w:rsidR="00C079E3" w:rsidRPr="00AF11AD">
        <w:rPr>
          <w:rFonts w:hAnsi="Times New Roman"/>
          <w:color w:val="auto"/>
          <w:sz w:val="24"/>
          <w:szCs w:val="24"/>
        </w:rPr>
        <w:t>начал</w:t>
      </w:r>
      <w:r w:rsidR="00C079E3" w:rsidRPr="00AF11AD">
        <w:rPr>
          <w:rFonts w:hAnsi="Times New Roman"/>
          <w:color w:val="auto"/>
          <w:sz w:val="24"/>
          <w:szCs w:val="24"/>
        </w:rPr>
        <w:t>ь</w:t>
      </w:r>
      <w:r w:rsidR="00C079E3" w:rsidRPr="00AF11AD">
        <w:rPr>
          <w:rFonts w:hAnsi="Times New Roman"/>
          <w:color w:val="auto"/>
          <w:sz w:val="24"/>
          <w:szCs w:val="24"/>
        </w:rPr>
        <w:t>ного</w:t>
      </w:r>
      <w:r w:rsidR="00C079E3" w:rsidRPr="00AF11AD">
        <w:rPr>
          <w:rFonts w:hAnsi="Times New Roman"/>
          <w:color w:val="auto"/>
          <w:sz w:val="24"/>
          <w:szCs w:val="24"/>
        </w:rPr>
        <w:t xml:space="preserve"> </w:t>
      </w:r>
      <w:r w:rsidR="00C079E3" w:rsidRPr="00AF11AD">
        <w:rPr>
          <w:rFonts w:hAnsi="Times New Roman"/>
          <w:color w:val="auto"/>
          <w:sz w:val="24"/>
          <w:szCs w:val="24"/>
        </w:rPr>
        <w:t>общего</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образования</w:t>
      </w:r>
      <w:r w:rsidR="00C079E3" w:rsidRPr="00AF11AD">
        <w:rPr>
          <w:rFonts w:hAnsi="Times New Roman"/>
          <w:color w:val="auto"/>
          <w:sz w:val="24"/>
          <w:szCs w:val="24"/>
        </w:rPr>
        <w:t xml:space="preserve"> </w:t>
      </w:r>
      <w:r w:rsidR="00C079E3" w:rsidRPr="00AF11AD">
        <w:rPr>
          <w:rFonts w:hAnsi="Times New Roman"/>
          <w:color w:val="auto"/>
          <w:sz w:val="24"/>
          <w:szCs w:val="24"/>
        </w:rPr>
        <w:t>глухих</w:t>
      </w:r>
      <w:r w:rsidR="00C079E3" w:rsidRPr="00AF11AD">
        <w:rPr>
          <w:rFonts w:hAnsi="Times New Roman"/>
          <w:color w:val="auto"/>
          <w:sz w:val="24"/>
          <w:szCs w:val="24"/>
        </w:rPr>
        <w:t xml:space="preserve">  </w:t>
      </w:r>
      <w:r w:rsidR="00C079E3" w:rsidRPr="00AF11AD">
        <w:rPr>
          <w:rFonts w:hAnsi="Times New Roman"/>
          <w:color w:val="auto"/>
          <w:sz w:val="24"/>
          <w:szCs w:val="24"/>
        </w:rPr>
        <w:t>детей</w:t>
      </w:r>
      <w:r w:rsidR="00C079E3" w:rsidRPr="00AF11AD">
        <w:rPr>
          <w:rFonts w:hAnsi="Times New Roman"/>
          <w:color w:val="auto"/>
          <w:sz w:val="24"/>
          <w:szCs w:val="24"/>
        </w:rPr>
        <w:t xml:space="preserve"> </w:t>
      </w:r>
      <w:r w:rsidR="00C079E3" w:rsidRPr="00AF11AD">
        <w:rPr>
          <w:rFonts w:hAnsi="Times New Roman"/>
          <w:color w:val="auto"/>
          <w:sz w:val="24"/>
          <w:szCs w:val="24"/>
        </w:rPr>
        <w:t>–</w:t>
      </w:r>
      <w:r w:rsidR="00C079E3" w:rsidRPr="00AF11AD">
        <w:rPr>
          <w:rFonts w:hAnsi="Times New Roman"/>
          <w:color w:val="auto"/>
          <w:sz w:val="24"/>
          <w:szCs w:val="24"/>
        </w:rPr>
        <w:t xml:space="preserve"> </w:t>
      </w:r>
      <w:r w:rsidR="00C079E3" w:rsidRPr="00AF11AD">
        <w:rPr>
          <w:rFonts w:hAnsi="Times New Roman"/>
          <w:color w:val="auto"/>
          <w:sz w:val="24"/>
          <w:szCs w:val="24"/>
        </w:rPr>
        <w:t>это</w:t>
      </w:r>
      <w:r w:rsidR="00C079E3" w:rsidRPr="00AF11AD">
        <w:rPr>
          <w:rFonts w:hAnsi="Times New Roman"/>
          <w:color w:val="auto"/>
          <w:sz w:val="24"/>
          <w:szCs w:val="24"/>
        </w:rPr>
        <w:t xml:space="preserve"> </w:t>
      </w:r>
      <w:r w:rsidR="00C079E3" w:rsidRPr="00AF11AD">
        <w:rPr>
          <w:rFonts w:hAnsi="Times New Roman"/>
          <w:color w:val="auto"/>
          <w:sz w:val="24"/>
          <w:szCs w:val="24"/>
        </w:rPr>
        <w:t>учебно</w:t>
      </w:r>
      <w:r w:rsidR="00C079E3" w:rsidRPr="00AF11AD">
        <w:rPr>
          <w:rFonts w:ascii="Times New Roman"/>
          <w:color w:val="auto"/>
          <w:sz w:val="24"/>
          <w:szCs w:val="24"/>
        </w:rPr>
        <w:t>-</w:t>
      </w:r>
      <w:r w:rsidR="00C079E3" w:rsidRPr="00AF11AD">
        <w:rPr>
          <w:rFonts w:hAnsi="Times New Roman"/>
          <w:color w:val="auto"/>
          <w:sz w:val="24"/>
          <w:szCs w:val="24"/>
        </w:rPr>
        <w:t>методическая</w:t>
      </w:r>
      <w:r w:rsidR="00C079E3" w:rsidRPr="00AF11AD">
        <w:rPr>
          <w:rFonts w:hAnsi="Times New Roman"/>
          <w:color w:val="auto"/>
          <w:sz w:val="24"/>
          <w:szCs w:val="24"/>
        </w:rPr>
        <w:t xml:space="preserve"> </w:t>
      </w:r>
      <w:r w:rsidR="00C079E3" w:rsidRPr="00AF11AD">
        <w:rPr>
          <w:rFonts w:hAnsi="Times New Roman"/>
          <w:color w:val="auto"/>
          <w:sz w:val="24"/>
          <w:szCs w:val="24"/>
        </w:rPr>
        <w:t>документация</w:t>
      </w:r>
      <w:r w:rsidR="00C079E3" w:rsidRPr="00AF11AD">
        <w:rPr>
          <w:rFonts w:ascii="Times New Roman"/>
          <w:color w:val="auto"/>
          <w:sz w:val="24"/>
          <w:szCs w:val="24"/>
        </w:rPr>
        <w:t xml:space="preserve">, </w:t>
      </w:r>
      <w:r w:rsidR="00C079E3" w:rsidRPr="00AF11AD">
        <w:rPr>
          <w:rFonts w:hAnsi="Times New Roman"/>
          <w:color w:val="auto"/>
          <w:sz w:val="24"/>
          <w:szCs w:val="24"/>
        </w:rPr>
        <w:t>опред</w:t>
      </w:r>
      <w:r w:rsidR="00C079E3" w:rsidRPr="00AF11AD">
        <w:rPr>
          <w:rFonts w:hAnsi="Times New Roman"/>
          <w:color w:val="auto"/>
          <w:sz w:val="24"/>
          <w:szCs w:val="24"/>
        </w:rPr>
        <w:t>е</w:t>
      </w:r>
      <w:r w:rsidR="00C079E3" w:rsidRPr="00AF11AD">
        <w:rPr>
          <w:rFonts w:hAnsi="Times New Roman"/>
          <w:color w:val="auto"/>
          <w:sz w:val="24"/>
          <w:szCs w:val="24"/>
        </w:rPr>
        <w:t>ляющая</w:t>
      </w:r>
      <w:r w:rsidR="00C079E3" w:rsidRPr="00AF11AD">
        <w:rPr>
          <w:rFonts w:hAnsi="Times New Roman"/>
          <w:color w:val="auto"/>
          <w:sz w:val="24"/>
          <w:szCs w:val="24"/>
        </w:rPr>
        <w:t xml:space="preserve"> </w:t>
      </w:r>
      <w:r w:rsidR="00C079E3" w:rsidRPr="00AF11AD">
        <w:rPr>
          <w:rFonts w:hAnsi="Times New Roman"/>
          <w:color w:val="auto"/>
          <w:sz w:val="24"/>
          <w:szCs w:val="24"/>
        </w:rPr>
        <w:t>рекомендуемые</w:t>
      </w:r>
      <w:r w:rsidR="00C079E3" w:rsidRPr="00AF11AD">
        <w:rPr>
          <w:rFonts w:hAnsi="Times New Roman"/>
          <w:color w:val="auto"/>
          <w:sz w:val="24"/>
          <w:szCs w:val="24"/>
        </w:rPr>
        <w:t xml:space="preserve"> </w:t>
      </w:r>
      <w:r w:rsidR="00C079E3" w:rsidRPr="00AF11AD">
        <w:rPr>
          <w:rFonts w:hAnsi="Times New Roman"/>
          <w:color w:val="auto"/>
          <w:sz w:val="24"/>
          <w:szCs w:val="24"/>
        </w:rPr>
        <w:t>федеральным</w:t>
      </w:r>
      <w:r w:rsidR="00C079E3" w:rsidRPr="00AF11AD">
        <w:rPr>
          <w:rFonts w:hAnsi="Times New Roman"/>
          <w:color w:val="auto"/>
          <w:sz w:val="24"/>
          <w:szCs w:val="24"/>
        </w:rPr>
        <w:t xml:space="preserve"> </w:t>
      </w:r>
      <w:r w:rsidR="00C079E3" w:rsidRPr="00AF11AD">
        <w:rPr>
          <w:rFonts w:hAnsi="Times New Roman"/>
          <w:color w:val="auto"/>
          <w:sz w:val="24"/>
          <w:szCs w:val="24"/>
        </w:rPr>
        <w:t>государственным</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образовательным</w:t>
      </w:r>
      <w:r w:rsidR="00C079E3" w:rsidRPr="00AF11AD">
        <w:rPr>
          <w:rFonts w:hAnsi="Times New Roman"/>
          <w:color w:val="auto"/>
          <w:sz w:val="24"/>
          <w:szCs w:val="24"/>
        </w:rPr>
        <w:t xml:space="preserve"> </w:t>
      </w:r>
      <w:r w:rsidR="00C079E3" w:rsidRPr="00AF11AD">
        <w:rPr>
          <w:rFonts w:hAnsi="Times New Roman"/>
          <w:color w:val="auto"/>
          <w:sz w:val="24"/>
          <w:szCs w:val="24"/>
        </w:rPr>
        <w:t>стандартом</w:t>
      </w:r>
      <w:r w:rsidR="00C079E3" w:rsidRPr="00AF11AD">
        <w:rPr>
          <w:rFonts w:hAnsi="Times New Roman"/>
          <w:color w:val="auto"/>
          <w:sz w:val="24"/>
          <w:szCs w:val="24"/>
        </w:rPr>
        <w:t xml:space="preserve"> </w:t>
      </w:r>
      <w:r w:rsidR="00C079E3" w:rsidRPr="00AF11AD">
        <w:rPr>
          <w:rFonts w:hAnsi="Times New Roman"/>
          <w:color w:val="auto"/>
          <w:sz w:val="24"/>
          <w:szCs w:val="24"/>
        </w:rPr>
        <w:t>объем</w:t>
      </w:r>
      <w:r w:rsidR="00C079E3" w:rsidRPr="00AF11AD">
        <w:rPr>
          <w:rFonts w:hAnsi="Times New Roman"/>
          <w:color w:val="auto"/>
          <w:sz w:val="24"/>
          <w:szCs w:val="24"/>
        </w:rPr>
        <w:t xml:space="preserve"> </w:t>
      </w:r>
      <w:r w:rsidR="00C079E3" w:rsidRPr="00AF11AD">
        <w:rPr>
          <w:rFonts w:hAnsi="Times New Roman"/>
          <w:color w:val="auto"/>
          <w:sz w:val="24"/>
          <w:szCs w:val="24"/>
        </w:rPr>
        <w:t>и</w:t>
      </w:r>
      <w:r w:rsidR="00C079E3" w:rsidRPr="00AF11AD">
        <w:rPr>
          <w:rFonts w:hAnsi="Times New Roman"/>
          <w:color w:val="auto"/>
          <w:sz w:val="24"/>
          <w:szCs w:val="24"/>
        </w:rPr>
        <w:t xml:space="preserve"> </w:t>
      </w:r>
      <w:r w:rsidR="00C079E3" w:rsidRPr="00AF11AD">
        <w:rPr>
          <w:rFonts w:hAnsi="Times New Roman"/>
          <w:color w:val="auto"/>
          <w:sz w:val="24"/>
          <w:szCs w:val="24"/>
        </w:rPr>
        <w:t>содержание</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образования</w:t>
      </w:r>
      <w:r w:rsidR="00C079E3" w:rsidRPr="00AF11AD">
        <w:rPr>
          <w:rFonts w:ascii="Times New Roman"/>
          <w:color w:val="auto"/>
          <w:sz w:val="24"/>
          <w:szCs w:val="24"/>
        </w:rPr>
        <w:t xml:space="preserve">, </w:t>
      </w:r>
      <w:r w:rsidR="00C079E3" w:rsidRPr="00AF11AD">
        <w:rPr>
          <w:rFonts w:hAnsi="Times New Roman"/>
          <w:color w:val="auto"/>
          <w:sz w:val="24"/>
          <w:szCs w:val="24"/>
        </w:rPr>
        <w:t>планируемые</w:t>
      </w:r>
      <w:r w:rsidR="00C079E3" w:rsidRPr="00AF11AD">
        <w:rPr>
          <w:rFonts w:hAnsi="Times New Roman"/>
          <w:color w:val="auto"/>
          <w:sz w:val="24"/>
          <w:szCs w:val="24"/>
        </w:rPr>
        <w:t xml:space="preserve"> </w:t>
      </w:r>
      <w:r w:rsidR="00C079E3" w:rsidRPr="00AF11AD">
        <w:rPr>
          <w:rFonts w:hAnsi="Times New Roman"/>
          <w:color w:val="auto"/>
          <w:sz w:val="24"/>
          <w:szCs w:val="24"/>
        </w:rPr>
        <w:t>результаты</w:t>
      </w:r>
      <w:r w:rsidR="00C079E3" w:rsidRPr="00AF11AD">
        <w:rPr>
          <w:rFonts w:hAnsi="Times New Roman"/>
          <w:color w:val="auto"/>
          <w:sz w:val="24"/>
          <w:szCs w:val="24"/>
        </w:rPr>
        <w:t xml:space="preserve"> </w:t>
      </w:r>
      <w:r w:rsidR="00C079E3" w:rsidRPr="00AF11AD">
        <w:rPr>
          <w:rFonts w:hAnsi="Times New Roman"/>
          <w:color w:val="auto"/>
          <w:sz w:val="24"/>
          <w:szCs w:val="24"/>
        </w:rPr>
        <w:t>освоения</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образовательной</w:t>
      </w:r>
      <w:r w:rsidR="00C079E3" w:rsidRPr="00AF11AD">
        <w:rPr>
          <w:rFonts w:hAnsi="Times New Roman"/>
          <w:color w:val="auto"/>
          <w:sz w:val="24"/>
          <w:szCs w:val="24"/>
        </w:rPr>
        <w:t xml:space="preserve"> </w:t>
      </w:r>
      <w:r w:rsidR="00C079E3" w:rsidRPr="00AF11AD">
        <w:rPr>
          <w:rFonts w:hAnsi="Times New Roman"/>
          <w:color w:val="auto"/>
          <w:sz w:val="24"/>
          <w:szCs w:val="24"/>
        </w:rPr>
        <w:t>программы</w:t>
      </w:r>
      <w:r w:rsidR="00C079E3" w:rsidRPr="00AF11AD">
        <w:rPr>
          <w:rFonts w:ascii="Times New Roman"/>
          <w:color w:val="auto"/>
          <w:sz w:val="24"/>
          <w:szCs w:val="24"/>
        </w:rPr>
        <w:t xml:space="preserve">, </w:t>
      </w:r>
      <w:r w:rsidR="00C079E3" w:rsidRPr="00AF11AD">
        <w:rPr>
          <w:rFonts w:hAnsi="Times New Roman"/>
          <w:color w:val="auto"/>
          <w:sz w:val="24"/>
          <w:szCs w:val="24"/>
        </w:rPr>
        <w:t>примерные</w:t>
      </w:r>
      <w:r w:rsidR="00C079E3" w:rsidRPr="00AF11AD">
        <w:rPr>
          <w:rFonts w:hAnsi="Times New Roman"/>
          <w:color w:val="auto"/>
          <w:sz w:val="24"/>
          <w:szCs w:val="24"/>
        </w:rPr>
        <w:t xml:space="preserve"> </w:t>
      </w:r>
      <w:r w:rsidR="00C079E3" w:rsidRPr="00AF11AD">
        <w:rPr>
          <w:rFonts w:hAnsi="Times New Roman"/>
          <w:color w:val="auto"/>
          <w:sz w:val="24"/>
          <w:szCs w:val="24"/>
        </w:rPr>
        <w:t>условия</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образовательной</w:t>
      </w:r>
      <w:r w:rsidR="00C079E3" w:rsidRPr="00AF11AD">
        <w:rPr>
          <w:rFonts w:hAnsi="Times New Roman"/>
          <w:color w:val="auto"/>
          <w:sz w:val="24"/>
          <w:szCs w:val="24"/>
        </w:rPr>
        <w:t xml:space="preserve"> </w:t>
      </w:r>
      <w:r w:rsidR="00C079E3" w:rsidRPr="00AF11AD">
        <w:rPr>
          <w:rFonts w:hAnsi="Times New Roman"/>
          <w:color w:val="auto"/>
          <w:sz w:val="24"/>
          <w:szCs w:val="24"/>
        </w:rPr>
        <w:t>деятельности</w:t>
      </w:r>
      <w:r w:rsidR="00C079E3" w:rsidRPr="00AF11AD">
        <w:rPr>
          <w:rFonts w:ascii="Times New Roman"/>
          <w:color w:val="auto"/>
          <w:sz w:val="24"/>
          <w:szCs w:val="24"/>
        </w:rPr>
        <w:t xml:space="preserve">, </w:t>
      </w:r>
      <w:r w:rsidR="00C079E3" w:rsidRPr="00AF11AD">
        <w:rPr>
          <w:rFonts w:hAnsi="Times New Roman"/>
          <w:color w:val="auto"/>
          <w:sz w:val="24"/>
          <w:szCs w:val="24"/>
        </w:rPr>
        <w:t>включая</w:t>
      </w:r>
      <w:r w:rsidR="00C079E3" w:rsidRPr="00AF11AD">
        <w:rPr>
          <w:rFonts w:hAnsi="Times New Roman"/>
          <w:color w:val="auto"/>
          <w:sz w:val="24"/>
          <w:szCs w:val="24"/>
        </w:rPr>
        <w:t xml:space="preserve"> </w:t>
      </w:r>
      <w:r w:rsidR="00C079E3" w:rsidRPr="00AF11AD">
        <w:rPr>
          <w:rFonts w:hAnsi="Times New Roman"/>
          <w:color w:val="auto"/>
          <w:sz w:val="24"/>
          <w:szCs w:val="24"/>
        </w:rPr>
        <w:t>примерные</w:t>
      </w:r>
      <w:r w:rsidR="00C079E3" w:rsidRPr="00AF11AD">
        <w:rPr>
          <w:rFonts w:hAnsi="Times New Roman"/>
          <w:color w:val="auto"/>
          <w:sz w:val="24"/>
          <w:szCs w:val="24"/>
        </w:rPr>
        <w:t xml:space="preserve"> </w:t>
      </w:r>
      <w:r w:rsidR="00C079E3" w:rsidRPr="00AF11AD">
        <w:rPr>
          <w:rFonts w:hAnsi="Times New Roman"/>
          <w:color w:val="auto"/>
          <w:sz w:val="24"/>
          <w:szCs w:val="24"/>
        </w:rPr>
        <w:t>ра</w:t>
      </w:r>
      <w:r w:rsidR="00C079E3" w:rsidRPr="00AF11AD">
        <w:rPr>
          <w:rFonts w:hAnsi="Times New Roman"/>
          <w:color w:val="auto"/>
          <w:sz w:val="24"/>
          <w:szCs w:val="24"/>
        </w:rPr>
        <w:t>с</w:t>
      </w:r>
      <w:r w:rsidR="00C079E3" w:rsidRPr="00AF11AD">
        <w:rPr>
          <w:rFonts w:hAnsi="Times New Roman"/>
          <w:color w:val="auto"/>
          <w:sz w:val="24"/>
          <w:szCs w:val="24"/>
        </w:rPr>
        <w:t>четы</w:t>
      </w:r>
      <w:r w:rsidR="00C079E3" w:rsidRPr="00AF11AD">
        <w:rPr>
          <w:rFonts w:hAnsi="Times New Roman"/>
          <w:color w:val="auto"/>
          <w:sz w:val="24"/>
          <w:szCs w:val="24"/>
        </w:rPr>
        <w:t xml:space="preserve"> </w:t>
      </w:r>
      <w:r w:rsidR="00C079E3" w:rsidRPr="00AF11AD">
        <w:rPr>
          <w:rFonts w:hAnsi="Times New Roman"/>
          <w:color w:val="auto"/>
          <w:sz w:val="24"/>
          <w:szCs w:val="24"/>
        </w:rPr>
        <w:t>нормативных</w:t>
      </w:r>
      <w:r w:rsidR="00C079E3" w:rsidRPr="00AF11AD">
        <w:rPr>
          <w:rFonts w:hAnsi="Times New Roman"/>
          <w:color w:val="auto"/>
          <w:sz w:val="24"/>
          <w:szCs w:val="24"/>
        </w:rPr>
        <w:t xml:space="preserve"> </w:t>
      </w:r>
      <w:r w:rsidR="00C079E3" w:rsidRPr="00AF11AD">
        <w:rPr>
          <w:rFonts w:hAnsi="Times New Roman"/>
          <w:color w:val="auto"/>
          <w:sz w:val="24"/>
          <w:szCs w:val="24"/>
        </w:rPr>
        <w:t>затрат</w:t>
      </w:r>
      <w:r w:rsidR="00C079E3" w:rsidRPr="00AF11AD">
        <w:rPr>
          <w:rFonts w:hAnsi="Times New Roman"/>
          <w:color w:val="auto"/>
          <w:sz w:val="24"/>
          <w:szCs w:val="24"/>
        </w:rPr>
        <w:t xml:space="preserve"> </w:t>
      </w:r>
      <w:r w:rsidR="00C079E3" w:rsidRPr="00AF11AD">
        <w:rPr>
          <w:rFonts w:hAnsi="Times New Roman"/>
          <w:color w:val="auto"/>
          <w:sz w:val="24"/>
          <w:szCs w:val="24"/>
        </w:rPr>
        <w:t>оказания</w:t>
      </w:r>
      <w:r w:rsidR="00C079E3" w:rsidRPr="00AF11AD">
        <w:rPr>
          <w:rFonts w:hAnsi="Times New Roman"/>
          <w:color w:val="auto"/>
          <w:sz w:val="24"/>
          <w:szCs w:val="24"/>
        </w:rPr>
        <w:t xml:space="preserve"> </w:t>
      </w:r>
      <w:r w:rsidR="00C079E3" w:rsidRPr="00AF11AD">
        <w:rPr>
          <w:rFonts w:hAnsi="Times New Roman"/>
          <w:color w:val="auto"/>
          <w:sz w:val="24"/>
          <w:szCs w:val="24"/>
        </w:rPr>
        <w:t>государственных</w:t>
      </w:r>
      <w:r w:rsidR="00C079E3" w:rsidRPr="00AF11AD">
        <w:rPr>
          <w:rFonts w:hAnsi="Times New Roman"/>
          <w:color w:val="auto"/>
          <w:sz w:val="24"/>
          <w:szCs w:val="24"/>
        </w:rPr>
        <w:t xml:space="preserve"> </w:t>
      </w:r>
      <w:r w:rsidR="00C079E3" w:rsidRPr="00AF11AD">
        <w:rPr>
          <w:rFonts w:hAnsi="Times New Roman"/>
          <w:color w:val="auto"/>
          <w:sz w:val="24"/>
          <w:szCs w:val="24"/>
        </w:rPr>
        <w:t>услуг</w:t>
      </w:r>
      <w:r w:rsidR="00C079E3" w:rsidRPr="00AF11AD">
        <w:rPr>
          <w:rFonts w:hAnsi="Times New Roman"/>
          <w:color w:val="auto"/>
          <w:sz w:val="24"/>
          <w:szCs w:val="24"/>
        </w:rPr>
        <w:t xml:space="preserve"> </w:t>
      </w:r>
      <w:r w:rsidR="00C079E3" w:rsidRPr="00AF11AD">
        <w:rPr>
          <w:rFonts w:hAnsi="Times New Roman"/>
          <w:color w:val="auto"/>
          <w:sz w:val="24"/>
          <w:szCs w:val="24"/>
        </w:rPr>
        <w:t>по</w:t>
      </w:r>
      <w:r w:rsidR="00C079E3" w:rsidRPr="00AF11AD">
        <w:rPr>
          <w:rFonts w:hAnsi="Times New Roman"/>
          <w:color w:val="auto"/>
          <w:sz w:val="24"/>
          <w:szCs w:val="24"/>
        </w:rPr>
        <w:t xml:space="preserve"> </w:t>
      </w:r>
      <w:r w:rsidR="00C079E3" w:rsidRPr="00AF11AD">
        <w:rPr>
          <w:rFonts w:hAnsi="Times New Roman"/>
          <w:color w:val="auto"/>
          <w:sz w:val="24"/>
          <w:szCs w:val="24"/>
        </w:rPr>
        <w:t>реализации</w:t>
      </w:r>
      <w:r w:rsidR="00C079E3" w:rsidRPr="00AF11AD">
        <w:rPr>
          <w:rFonts w:hAnsi="Times New Roman"/>
          <w:color w:val="auto"/>
          <w:sz w:val="24"/>
          <w:szCs w:val="24"/>
        </w:rPr>
        <w:t xml:space="preserve"> </w:t>
      </w:r>
      <w:r w:rsidR="00C079E3" w:rsidRPr="00AF11AD">
        <w:rPr>
          <w:rFonts w:hAnsi="Times New Roman"/>
          <w:color w:val="auto"/>
          <w:sz w:val="24"/>
          <w:szCs w:val="24"/>
        </w:rPr>
        <w:t>образ</w:t>
      </w:r>
      <w:r w:rsidR="00C079E3" w:rsidRPr="00AF11AD">
        <w:rPr>
          <w:rFonts w:hAnsi="Times New Roman"/>
          <w:color w:val="auto"/>
          <w:sz w:val="24"/>
          <w:szCs w:val="24"/>
        </w:rPr>
        <w:t>о</w:t>
      </w:r>
      <w:r w:rsidR="00C079E3" w:rsidRPr="00AF11AD">
        <w:rPr>
          <w:rFonts w:hAnsi="Times New Roman"/>
          <w:color w:val="auto"/>
          <w:sz w:val="24"/>
          <w:szCs w:val="24"/>
        </w:rPr>
        <w:t>вательной</w:t>
      </w:r>
      <w:r w:rsidR="00C079E3" w:rsidRPr="00AF11AD">
        <w:rPr>
          <w:rFonts w:hAnsi="Times New Roman"/>
          <w:color w:val="auto"/>
          <w:sz w:val="24"/>
          <w:szCs w:val="24"/>
        </w:rPr>
        <w:t xml:space="preserve"> </w:t>
      </w:r>
      <w:r w:rsidR="00C079E3" w:rsidRPr="00AF11AD">
        <w:rPr>
          <w:rFonts w:hAnsi="Times New Roman"/>
          <w:color w:val="auto"/>
          <w:sz w:val="24"/>
          <w:szCs w:val="24"/>
        </w:rPr>
        <w:t>программы</w:t>
      </w:r>
      <w:r w:rsidR="00C079E3" w:rsidRPr="00AF11AD">
        <w:rPr>
          <w:rFonts w:ascii="Times New Roman"/>
          <w:color w:val="auto"/>
          <w:sz w:val="24"/>
          <w:szCs w:val="24"/>
        </w:rPr>
        <w:t xml:space="preserve">. </w:t>
      </w:r>
    </w:p>
    <w:p w:rsidR="00F65069" w:rsidRPr="00AF11AD" w:rsidRDefault="00AF11AD" w:rsidP="00AF11AD">
      <w:pPr>
        <w:spacing w:after="0" w:line="240" w:lineRule="auto"/>
        <w:ind w:firstLine="709"/>
        <w:jc w:val="both"/>
        <w:rPr>
          <w:rFonts w:ascii="Times New Roman" w:eastAsia="Times New Roman" w:hAnsi="Times New Roman" w:cs="Times New Roman"/>
          <w:color w:val="auto"/>
          <w:sz w:val="24"/>
          <w:szCs w:val="24"/>
        </w:rPr>
      </w:pPr>
      <w:r>
        <w:rPr>
          <w:rFonts w:hAnsi="Times New Roman"/>
          <w:color w:val="auto"/>
          <w:sz w:val="24"/>
          <w:szCs w:val="24"/>
        </w:rPr>
        <w:t>А</w:t>
      </w:r>
      <w:r w:rsidR="00C079E3" w:rsidRPr="00AF11AD">
        <w:rPr>
          <w:rFonts w:hAnsi="Times New Roman"/>
          <w:color w:val="auto"/>
          <w:sz w:val="24"/>
          <w:szCs w:val="24"/>
        </w:rPr>
        <w:t>даптированная</w:t>
      </w:r>
      <w:r w:rsidR="00C079E3" w:rsidRPr="00AF11AD">
        <w:rPr>
          <w:rFonts w:hAnsi="Times New Roman"/>
          <w:color w:val="auto"/>
          <w:sz w:val="24"/>
          <w:szCs w:val="24"/>
        </w:rPr>
        <w:t xml:space="preserve"> </w:t>
      </w:r>
      <w:r w:rsidR="00C079E3" w:rsidRPr="00AF11AD">
        <w:rPr>
          <w:rFonts w:hAnsi="Times New Roman"/>
          <w:color w:val="auto"/>
          <w:sz w:val="24"/>
          <w:szCs w:val="24"/>
        </w:rPr>
        <w:t>основная</w:t>
      </w:r>
      <w:r w:rsidR="00C079E3" w:rsidRPr="00AF11AD">
        <w:rPr>
          <w:rFonts w:hAnsi="Times New Roman"/>
          <w:color w:val="auto"/>
          <w:sz w:val="24"/>
          <w:szCs w:val="24"/>
        </w:rPr>
        <w:t xml:space="preserve"> </w:t>
      </w:r>
      <w:r w:rsidR="00C079E3" w:rsidRPr="00AF11AD">
        <w:rPr>
          <w:rFonts w:hAnsi="Times New Roman"/>
          <w:color w:val="auto"/>
          <w:sz w:val="24"/>
          <w:szCs w:val="24"/>
        </w:rPr>
        <w:t>общеобразовательная</w:t>
      </w:r>
      <w:r w:rsidR="00C079E3" w:rsidRPr="00AF11AD">
        <w:rPr>
          <w:rFonts w:hAnsi="Times New Roman"/>
          <w:color w:val="auto"/>
          <w:sz w:val="24"/>
          <w:szCs w:val="24"/>
        </w:rPr>
        <w:t xml:space="preserve"> </w:t>
      </w:r>
      <w:r w:rsidR="00C079E3" w:rsidRPr="00AF11AD">
        <w:rPr>
          <w:rFonts w:hAnsi="Times New Roman"/>
          <w:color w:val="auto"/>
          <w:sz w:val="24"/>
          <w:szCs w:val="24"/>
        </w:rPr>
        <w:t>программа</w:t>
      </w:r>
      <w:r w:rsidR="00C079E3" w:rsidRPr="00AF11AD">
        <w:rPr>
          <w:rFonts w:hAnsi="Times New Roman"/>
          <w:color w:val="auto"/>
          <w:sz w:val="24"/>
          <w:szCs w:val="24"/>
        </w:rPr>
        <w:t xml:space="preserve"> </w:t>
      </w:r>
      <w:r w:rsidR="00C079E3" w:rsidRPr="00AF11AD">
        <w:rPr>
          <w:rFonts w:hAnsi="Times New Roman"/>
          <w:color w:val="auto"/>
          <w:sz w:val="24"/>
          <w:szCs w:val="24"/>
        </w:rPr>
        <w:t>начального</w:t>
      </w:r>
      <w:r w:rsidR="00C079E3" w:rsidRPr="00AF11AD">
        <w:rPr>
          <w:rFonts w:hAnsi="Times New Roman"/>
          <w:color w:val="auto"/>
          <w:sz w:val="24"/>
          <w:szCs w:val="24"/>
        </w:rPr>
        <w:t xml:space="preserve"> </w:t>
      </w:r>
      <w:r w:rsidR="00C079E3" w:rsidRPr="00AF11AD">
        <w:rPr>
          <w:rFonts w:hAnsi="Times New Roman"/>
          <w:color w:val="auto"/>
          <w:sz w:val="24"/>
          <w:szCs w:val="24"/>
        </w:rPr>
        <w:t>общего</w:t>
      </w:r>
      <w:r w:rsidR="00C079E3" w:rsidRPr="00AF11AD">
        <w:rPr>
          <w:rFonts w:hAnsi="Times New Roman"/>
          <w:color w:val="auto"/>
          <w:sz w:val="24"/>
          <w:szCs w:val="24"/>
        </w:rPr>
        <w:t xml:space="preserve"> </w:t>
      </w:r>
      <w:r w:rsidR="00C079E3" w:rsidRPr="00AF11AD">
        <w:rPr>
          <w:rFonts w:hAnsi="Times New Roman"/>
          <w:color w:val="auto"/>
          <w:sz w:val="24"/>
          <w:szCs w:val="24"/>
        </w:rPr>
        <w:t>о</w:t>
      </w:r>
      <w:r w:rsidR="00C079E3" w:rsidRPr="00AF11AD">
        <w:rPr>
          <w:rFonts w:hAnsi="Times New Roman"/>
          <w:color w:val="auto"/>
          <w:sz w:val="24"/>
          <w:szCs w:val="24"/>
        </w:rPr>
        <w:t>б</w:t>
      </w:r>
      <w:r w:rsidR="00C079E3" w:rsidRPr="00AF11AD">
        <w:rPr>
          <w:rFonts w:hAnsi="Times New Roman"/>
          <w:color w:val="auto"/>
          <w:sz w:val="24"/>
          <w:szCs w:val="24"/>
        </w:rPr>
        <w:t>разования</w:t>
      </w:r>
      <w:r w:rsidR="00C079E3" w:rsidRPr="00AF11AD">
        <w:rPr>
          <w:rFonts w:hAnsi="Times New Roman"/>
          <w:color w:val="auto"/>
          <w:sz w:val="24"/>
          <w:szCs w:val="24"/>
        </w:rPr>
        <w:t xml:space="preserve"> </w:t>
      </w:r>
      <w:r w:rsidR="00C079E3" w:rsidRPr="00AF11AD">
        <w:rPr>
          <w:rFonts w:hAnsi="Times New Roman"/>
          <w:color w:val="auto"/>
          <w:sz w:val="24"/>
          <w:szCs w:val="24"/>
        </w:rPr>
        <w:t>глухих</w:t>
      </w:r>
      <w:r w:rsidR="00C079E3" w:rsidRPr="00AF11AD">
        <w:rPr>
          <w:rFonts w:hAnsi="Times New Roman"/>
          <w:color w:val="auto"/>
          <w:sz w:val="24"/>
          <w:szCs w:val="24"/>
        </w:rPr>
        <w:t xml:space="preserve">  </w:t>
      </w:r>
      <w:r w:rsidR="00C079E3" w:rsidRPr="00AF11AD">
        <w:rPr>
          <w:rFonts w:hAnsi="Times New Roman"/>
          <w:color w:val="auto"/>
          <w:sz w:val="24"/>
          <w:szCs w:val="24"/>
        </w:rPr>
        <w:t>детей</w:t>
      </w:r>
      <w:r w:rsidR="00C079E3" w:rsidRPr="00AF11AD">
        <w:rPr>
          <w:rFonts w:hAnsi="Times New Roman"/>
          <w:color w:val="auto"/>
          <w:sz w:val="24"/>
          <w:szCs w:val="24"/>
        </w:rPr>
        <w:t xml:space="preserve"> </w:t>
      </w:r>
      <w:r>
        <w:rPr>
          <w:rFonts w:hAnsi="Times New Roman"/>
          <w:color w:val="auto"/>
          <w:sz w:val="24"/>
          <w:szCs w:val="24"/>
        </w:rPr>
        <w:t>разработана</w:t>
      </w:r>
      <w:r w:rsidR="00C079E3" w:rsidRPr="00AF11AD">
        <w:rPr>
          <w:rFonts w:hAnsi="Times New Roman"/>
          <w:color w:val="auto"/>
          <w:sz w:val="24"/>
          <w:szCs w:val="24"/>
        </w:rPr>
        <w:t xml:space="preserve"> </w:t>
      </w:r>
      <w:r w:rsidR="00C079E3" w:rsidRPr="00AF11AD">
        <w:rPr>
          <w:rFonts w:hAnsi="Times New Roman"/>
          <w:color w:val="auto"/>
          <w:sz w:val="24"/>
          <w:szCs w:val="24"/>
        </w:rPr>
        <w:t>на</w:t>
      </w:r>
      <w:r w:rsidR="00C079E3" w:rsidRPr="00AF11AD">
        <w:rPr>
          <w:rFonts w:hAnsi="Times New Roman"/>
          <w:color w:val="auto"/>
          <w:sz w:val="24"/>
          <w:szCs w:val="24"/>
        </w:rPr>
        <w:t xml:space="preserve"> </w:t>
      </w:r>
      <w:r w:rsidR="00C079E3" w:rsidRPr="00AF11AD">
        <w:rPr>
          <w:rFonts w:hAnsi="Times New Roman"/>
          <w:color w:val="auto"/>
          <w:sz w:val="24"/>
          <w:szCs w:val="24"/>
        </w:rPr>
        <w:t>основе</w:t>
      </w:r>
      <w:r w:rsidR="00C079E3" w:rsidRPr="00AF11AD">
        <w:rPr>
          <w:rFonts w:hAnsi="Times New Roman"/>
          <w:color w:val="auto"/>
          <w:sz w:val="24"/>
          <w:szCs w:val="24"/>
        </w:rPr>
        <w:t xml:space="preserve"> </w:t>
      </w:r>
      <w:r w:rsidR="00C079E3" w:rsidRPr="00AF11AD">
        <w:rPr>
          <w:rFonts w:hAnsi="Times New Roman"/>
          <w:color w:val="auto"/>
          <w:sz w:val="24"/>
          <w:szCs w:val="24"/>
        </w:rPr>
        <w:t>федеральных</w:t>
      </w:r>
      <w:r w:rsidR="00C079E3" w:rsidRPr="00AF11AD">
        <w:rPr>
          <w:rFonts w:hAnsi="Times New Roman"/>
          <w:color w:val="auto"/>
          <w:sz w:val="24"/>
          <w:szCs w:val="24"/>
        </w:rPr>
        <w:t xml:space="preserve"> </w:t>
      </w:r>
      <w:r w:rsidR="00C079E3" w:rsidRPr="00AF11AD">
        <w:rPr>
          <w:rFonts w:hAnsi="Times New Roman"/>
          <w:color w:val="auto"/>
          <w:sz w:val="24"/>
          <w:szCs w:val="24"/>
        </w:rPr>
        <w:t>государственных</w:t>
      </w:r>
      <w:r w:rsidR="00C079E3" w:rsidRPr="00AF11AD">
        <w:rPr>
          <w:rFonts w:hAnsi="Times New Roman"/>
          <w:color w:val="auto"/>
          <w:sz w:val="24"/>
          <w:szCs w:val="24"/>
        </w:rPr>
        <w:t xml:space="preserve"> </w:t>
      </w:r>
      <w:r w:rsidR="00C079E3" w:rsidRPr="00AF11AD">
        <w:rPr>
          <w:rFonts w:hAnsi="Times New Roman"/>
          <w:color w:val="auto"/>
          <w:sz w:val="24"/>
          <w:szCs w:val="24"/>
        </w:rPr>
        <w:t>образов</w:t>
      </w:r>
      <w:r w:rsidR="00C079E3" w:rsidRPr="00AF11AD">
        <w:rPr>
          <w:rFonts w:hAnsi="Times New Roman"/>
          <w:color w:val="auto"/>
          <w:sz w:val="24"/>
          <w:szCs w:val="24"/>
        </w:rPr>
        <w:t>а</w:t>
      </w:r>
      <w:r w:rsidR="00C079E3" w:rsidRPr="00AF11AD">
        <w:rPr>
          <w:rFonts w:hAnsi="Times New Roman"/>
          <w:color w:val="auto"/>
          <w:sz w:val="24"/>
          <w:szCs w:val="24"/>
        </w:rPr>
        <w:t>тельных</w:t>
      </w:r>
      <w:r w:rsidR="00C079E3" w:rsidRPr="00AF11AD">
        <w:rPr>
          <w:rFonts w:hAnsi="Times New Roman"/>
          <w:color w:val="auto"/>
          <w:sz w:val="24"/>
          <w:szCs w:val="24"/>
        </w:rPr>
        <w:t xml:space="preserve"> </w:t>
      </w:r>
      <w:r w:rsidR="00C079E3" w:rsidRPr="00AF11AD">
        <w:rPr>
          <w:rFonts w:hAnsi="Times New Roman"/>
          <w:color w:val="auto"/>
          <w:sz w:val="24"/>
          <w:szCs w:val="24"/>
        </w:rPr>
        <w:t>стандартов</w:t>
      </w:r>
      <w:r w:rsidR="00C079E3" w:rsidRPr="00AF11AD">
        <w:rPr>
          <w:rFonts w:hAnsi="Times New Roman"/>
          <w:color w:val="auto"/>
          <w:sz w:val="24"/>
          <w:szCs w:val="24"/>
        </w:rPr>
        <w:t xml:space="preserve"> </w:t>
      </w:r>
      <w:r w:rsidR="00C079E3" w:rsidRPr="00AF11AD">
        <w:rPr>
          <w:rFonts w:hAnsi="Times New Roman"/>
          <w:color w:val="auto"/>
          <w:sz w:val="24"/>
          <w:szCs w:val="24"/>
        </w:rPr>
        <w:t>для</w:t>
      </w:r>
      <w:r w:rsidR="00C079E3" w:rsidRPr="00AF11AD">
        <w:rPr>
          <w:rFonts w:hAnsi="Times New Roman"/>
          <w:color w:val="auto"/>
          <w:sz w:val="24"/>
          <w:szCs w:val="24"/>
        </w:rPr>
        <w:t xml:space="preserve"> </w:t>
      </w:r>
      <w:r w:rsidR="00C079E3" w:rsidRPr="00AF11AD">
        <w:rPr>
          <w:rFonts w:hAnsi="Times New Roman"/>
          <w:color w:val="auto"/>
          <w:sz w:val="24"/>
          <w:szCs w:val="24"/>
        </w:rPr>
        <w:t>обучающихся</w:t>
      </w:r>
      <w:r w:rsidR="00C079E3" w:rsidRPr="00AF11AD">
        <w:rPr>
          <w:rFonts w:hAnsi="Times New Roman"/>
          <w:color w:val="auto"/>
          <w:sz w:val="24"/>
          <w:szCs w:val="24"/>
        </w:rPr>
        <w:t xml:space="preserve"> </w:t>
      </w:r>
      <w:r w:rsidR="00C079E3" w:rsidRPr="00AF11AD">
        <w:rPr>
          <w:rFonts w:hAnsi="Times New Roman"/>
          <w:color w:val="auto"/>
          <w:sz w:val="24"/>
          <w:szCs w:val="24"/>
        </w:rPr>
        <w:t>с</w:t>
      </w:r>
      <w:r w:rsidR="00C079E3" w:rsidRPr="00AF11AD">
        <w:rPr>
          <w:rFonts w:hAnsi="Times New Roman"/>
          <w:color w:val="auto"/>
          <w:sz w:val="24"/>
          <w:szCs w:val="24"/>
        </w:rPr>
        <w:t xml:space="preserve"> </w:t>
      </w:r>
      <w:r w:rsidR="00C079E3" w:rsidRPr="00AF11AD">
        <w:rPr>
          <w:rFonts w:hAnsi="Times New Roman"/>
          <w:color w:val="auto"/>
          <w:sz w:val="24"/>
          <w:szCs w:val="24"/>
        </w:rPr>
        <w:t>ограниченными</w:t>
      </w:r>
      <w:r w:rsidR="00C079E3" w:rsidRPr="00AF11AD">
        <w:rPr>
          <w:rFonts w:hAnsi="Times New Roman"/>
          <w:color w:val="auto"/>
          <w:sz w:val="24"/>
          <w:szCs w:val="24"/>
        </w:rPr>
        <w:t xml:space="preserve"> </w:t>
      </w:r>
      <w:r w:rsidR="00C079E3" w:rsidRPr="00AF11AD">
        <w:rPr>
          <w:rFonts w:hAnsi="Times New Roman"/>
          <w:color w:val="auto"/>
          <w:sz w:val="24"/>
          <w:szCs w:val="24"/>
        </w:rPr>
        <w:t>возможностями</w:t>
      </w:r>
      <w:r w:rsidR="00C079E3" w:rsidRPr="00AF11AD">
        <w:rPr>
          <w:rFonts w:hAnsi="Times New Roman"/>
          <w:color w:val="auto"/>
          <w:sz w:val="24"/>
          <w:szCs w:val="24"/>
        </w:rPr>
        <w:t xml:space="preserve"> </w:t>
      </w:r>
      <w:r w:rsidR="00C079E3" w:rsidRPr="00AF11AD">
        <w:rPr>
          <w:rFonts w:hAnsi="Times New Roman"/>
          <w:color w:val="auto"/>
          <w:sz w:val="24"/>
          <w:szCs w:val="24"/>
        </w:rPr>
        <w:t>зд</w:t>
      </w:r>
      <w:r w:rsidR="00C079E3" w:rsidRPr="00AF11AD">
        <w:rPr>
          <w:rFonts w:hAnsi="Times New Roman"/>
          <w:color w:val="auto"/>
          <w:sz w:val="24"/>
          <w:szCs w:val="24"/>
        </w:rPr>
        <w:t>о</w:t>
      </w:r>
      <w:r w:rsidR="00C079E3" w:rsidRPr="00AF11AD">
        <w:rPr>
          <w:rFonts w:hAnsi="Times New Roman"/>
          <w:color w:val="auto"/>
          <w:sz w:val="24"/>
          <w:szCs w:val="24"/>
        </w:rPr>
        <w:t>ровья</w:t>
      </w:r>
      <w:r w:rsidR="00C079E3"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определяет</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уровне</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обеспечивает</w:t>
      </w:r>
      <w:r w:rsidRPr="00AF11AD">
        <w:rPr>
          <w:rFonts w:hAnsi="Times New Roman"/>
          <w:color w:val="auto"/>
          <w:sz w:val="24"/>
          <w:szCs w:val="24"/>
        </w:rPr>
        <w:t xml:space="preserve"> </w:t>
      </w:r>
      <w:r w:rsidRPr="00AF11AD">
        <w:rPr>
          <w:rFonts w:hAnsi="Times New Roman"/>
          <w:color w:val="auto"/>
          <w:sz w:val="24"/>
          <w:szCs w:val="24"/>
        </w:rPr>
        <w:t>решение</w:t>
      </w:r>
      <w:r w:rsidRPr="00AF11AD">
        <w:rPr>
          <w:rFonts w:hAnsi="Times New Roman"/>
          <w:color w:val="auto"/>
          <w:sz w:val="24"/>
          <w:szCs w:val="24"/>
        </w:rPr>
        <w:t xml:space="preserve"> </w:t>
      </w:r>
      <w:r w:rsidRPr="00AF11AD">
        <w:rPr>
          <w:rFonts w:hAnsi="Times New Roman"/>
          <w:color w:val="auto"/>
          <w:sz w:val="24"/>
          <w:szCs w:val="24"/>
        </w:rPr>
        <w:t>образовательно</w:t>
      </w:r>
      <w:r w:rsidRPr="00AF11AD">
        <w:rPr>
          <w:rFonts w:hAnsi="Times New Roman"/>
          <w:color w:val="auto"/>
          <w:sz w:val="24"/>
          <w:szCs w:val="24"/>
        </w:rPr>
        <w:t xml:space="preserve"> </w:t>
      </w:r>
      <w:r w:rsidRPr="00AF11AD">
        <w:rPr>
          <w:rFonts w:hAnsi="Times New Roman"/>
          <w:color w:val="auto"/>
          <w:sz w:val="24"/>
          <w:szCs w:val="24"/>
        </w:rPr>
        <w:t>–коррекционных</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ОВЗ</w:t>
      </w:r>
      <w:r w:rsidRPr="00AF11AD">
        <w:rPr>
          <w:rFonts w:ascii="Times New Roman"/>
          <w:color w:val="auto"/>
          <w:sz w:val="24"/>
          <w:szCs w:val="24"/>
        </w:rPr>
        <w:t xml:space="preserve">, </w:t>
      </w:r>
      <w:r w:rsidRPr="00AF11AD">
        <w:rPr>
          <w:rFonts w:hAnsi="Times New Roman"/>
          <w:color w:val="auto"/>
          <w:sz w:val="24"/>
          <w:szCs w:val="24"/>
        </w:rPr>
        <w:t>имеющих</w:t>
      </w:r>
      <w:r w:rsidRPr="00AF11AD">
        <w:rPr>
          <w:rFonts w:hAnsi="Times New Roman"/>
          <w:color w:val="auto"/>
          <w:sz w:val="24"/>
          <w:szCs w:val="24"/>
        </w:rPr>
        <w:t xml:space="preserve"> </w:t>
      </w:r>
      <w:r w:rsidRPr="00AF11AD">
        <w:rPr>
          <w:rFonts w:hAnsi="Times New Roman"/>
          <w:color w:val="auto"/>
          <w:sz w:val="24"/>
          <w:szCs w:val="24"/>
        </w:rPr>
        <w:t>инвалидность</w:t>
      </w:r>
      <w:r w:rsidRPr="00AF11AD">
        <w:rPr>
          <w:rFonts w:ascii="Times New Roman"/>
          <w:color w:val="auto"/>
          <w:sz w:val="24"/>
          <w:szCs w:val="24"/>
        </w:rPr>
        <w:t xml:space="preserve">, </w:t>
      </w:r>
      <w:r w:rsidRPr="00AF11AD">
        <w:rPr>
          <w:rFonts w:hAnsi="Times New Roman"/>
          <w:color w:val="auto"/>
          <w:sz w:val="24"/>
          <w:szCs w:val="24"/>
        </w:rPr>
        <w:t>дополняется</w:t>
      </w:r>
      <w:r w:rsidRPr="00AF11AD">
        <w:rPr>
          <w:rFonts w:hAnsi="Times New Roman"/>
          <w:color w:val="auto"/>
          <w:sz w:val="24"/>
          <w:szCs w:val="24"/>
        </w:rPr>
        <w:t xml:space="preserve"> </w:t>
      </w:r>
      <w:r w:rsidRPr="00AF11AD">
        <w:rPr>
          <w:rFonts w:hAnsi="Times New Roman"/>
          <w:color w:val="auto"/>
          <w:sz w:val="24"/>
          <w:szCs w:val="24"/>
        </w:rPr>
        <w:t>инд</w:t>
      </w:r>
      <w:r w:rsidRPr="00AF11AD">
        <w:rPr>
          <w:rFonts w:hAnsi="Times New Roman"/>
          <w:color w:val="auto"/>
          <w:sz w:val="24"/>
          <w:szCs w:val="24"/>
        </w:rPr>
        <w:t>и</w:t>
      </w:r>
      <w:r w:rsidRPr="00AF11AD">
        <w:rPr>
          <w:rFonts w:hAnsi="Times New Roman"/>
          <w:color w:val="auto"/>
          <w:sz w:val="24"/>
          <w:szCs w:val="24"/>
        </w:rPr>
        <w:t>видуальной</w:t>
      </w:r>
      <w:r w:rsidRPr="00AF11AD">
        <w:rPr>
          <w:rFonts w:hAnsi="Times New Roman"/>
          <w:color w:val="auto"/>
          <w:sz w:val="24"/>
          <w:szCs w:val="24"/>
        </w:rPr>
        <w:t xml:space="preserve"> </w:t>
      </w:r>
      <w:r w:rsidRPr="00AF11AD">
        <w:rPr>
          <w:rFonts w:hAnsi="Times New Roman"/>
          <w:color w:val="auto"/>
          <w:sz w:val="24"/>
          <w:szCs w:val="24"/>
        </w:rPr>
        <w:t>программой</w:t>
      </w:r>
      <w:r w:rsidRPr="00AF11AD">
        <w:rPr>
          <w:rFonts w:hAnsi="Times New Roman"/>
          <w:color w:val="auto"/>
          <w:sz w:val="24"/>
          <w:szCs w:val="24"/>
        </w:rPr>
        <w:t xml:space="preserve"> </w:t>
      </w:r>
      <w:r w:rsidRPr="00AF11AD">
        <w:rPr>
          <w:rFonts w:hAnsi="Times New Roman"/>
          <w:color w:val="auto"/>
          <w:sz w:val="24"/>
          <w:szCs w:val="24"/>
        </w:rPr>
        <w:t>реабилитации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далее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ИПР</w:t>
      </w:r>
      <w:r w:rsidRPr="00AF11AD">
        <w:rPr>
          <w:rFonts w:ascii="Times New Roman"/>
          <w:color w:val="auto"/>
          <w:sz w:val="24"/>
          <w:szCs w:val="24"/>
        </w:rPr>
        <w:t xml:space="preserve">) </w:t>
      </w:r>
      <w:r w:rsidRPr="00AF11AD">
        <w:rPr>
          <w:rFonts w:hAnsi="Times New Roman"/>
          <w:color w:val="auto"/>
          <w:sz w:val="24"/>
          <w:szCs w:val="24"/>
        </w:rPr>
        <w:t>инвалида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части</w:t>
      </w:r>
      <w:r w:rsidRPr="00AF11AD">
        <w:rPr>
          <w:rFonts w:hAnsi="Times New Roman"/>
          <w:color w:val="auto"/>
          <w:sz w:val="24"/>
          <w:szCs w:val="24"/>
        </w:rPr>
        <w:t xml:space="preserve"> </w:t>
      </w:r>
      <w:r w:rsidRPr="00AF11AD">
        <w:rPr>
          <w:rFonts w:hAnsi="Times New Roman"/>
          <w:color w:val="auto"/>
          <w:sz w:val="24"/>
          <w:szCs w:val="24"/>
        </w:rPr>
        <w:t>создания</w:t>
      </w:r>
      <w:r w:rsidRPr="00AF11AD">
        <w:rPr>
          <w:rFonts w:hAnsi="Times New Roman"/>
          <w:color w:val="auto"/>
          <w:sz w:val="24"/>
          <w:szCs w:val="24"/>
        </w:rPr>
        <w:t xml:space="preserve"> </w:t>
      </w:r>
      <w:r w:rsidRPr="00AF11AD">
        <w:rPr>
          <w:rFonts w:hAnsi="Times New Roman"/>
          <w:color w:val="auto"/>
          <w:sz w:val="24"/>
          <w:szCs w:val="24"/>
        </w:rPr>
        <w:t>спец</w:t>
      </w:r>
      <w:r w:rsidRPr="00AF11AD">
        <w:rPr>
          <w:rFonts w:hAnsi="Times New Roman"/>
          <w:color w:val="auto"/>
          <w:sz w:val="24"/>
          <w:szCs w:val="24"/>
        </w:rPr>
        <w:t>и</w:t>
      </w:r>
      <w:r w:rsidRPr="00AF11AD">
        <w:rPr>
          <w:rFonts w:hAnsi="Times New Roman"/>
          <w:color w:val="auto"/>
          <w:sz w:val="24"/>
          <w:szCs w:val="24"/>
        </w:rPr>
        <w:t>альных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реализуется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w:t>
      </w:r>
      <w:r w:rsidRPr="00AF11AD">
        <w:rPr>
          <w:rFonts w:hAnsi="Times New Roman"/>
          <w:color w:val="auto"/>
          <w:sz w:val="24"/>
          <w:szCs w:val="24"/>
        </w:rPr>
        <w:t>ю</w:t>
      </w:r>
      <w:r w:rsidRPr="00AF11AD">
        <w:rPr>
          <w:rFonts w:hAnsi="Times New Roman"/>
          <w:color w:val="auto"/>
          <w:sz w:val="24"/>
          <w:szCs w:val="24"/>
        </w:rPr>
        <w:t>щихся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специально</w:t>
      </w:r>
      <w:r w:rsidRPr="00AF11AD">
        <w:rPr>
          <w:rFonts w:hAnsi="Times New Roman"/>
          <w:color w:val="auto"/>
          <w:sz w:val="24"/>
          <w:szCs w:val="24"/>
        </w:rPr>
        <w:t xml:space="preserve"> </w:t>
      </w:r>
      <w:r w:rsidRPr="00AF11AD">
        <w:rPr>
          <w:rFonts w:hAnsi="Times New Roman"/>
          <w:color w:val="auto"/>
          <w:sz w:val="24"/>
          <w:szCs w:val="24"/>
        </w:rPr>
        <w:t>разработанных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планов</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индивидуал</w:t>
      </w:r>
      <w:r w:rsidRPr="00AF11AD">
        <w:rPr>
          <w:rFonts w:hAnsi="Times New Roman"/>
          <w:color w:val="auto"/>
          <w:sz w:val="24"/>
          <w:szCs w:val="24"/>
        </w:rPr>
        <w:t>ь</w:t>
      </w:r>
      <w:r w:rsidRPr="00AF11AD">
        <w:rPr>
          <w:rFonts w:hAnsi="Times New Roman"/>
          <w:color w:val="auto"/>
          <w:sz w:val="24"/>
          <w:szCs w:val="24"/>
        </w:rPr>
        <w:t>ных</w:t>
      </w:r>
      <w:r w:rsidRPr="00AF11AD">
        <w:rPr>
          <w:rFonts w:ascii="Times New Roman"/>
          <w:color w:val="auto"/>
          <w:sz w:val="24"/>
          <w:szCs w:val="24"/>
        </w:rPr>
        <w:t xml:space="preserve">,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обеспечивают</w:t>
      </w:r>
      <w:r w:rsidRPr="00AF11AD">
        <w:rPr>
          <w:rFonts w:hAnsi="Times New Roman"/>
          <w:color w:val="auto"/>
          <w:sz w:val="24"/>
          <w:szCs w:val="24"/>
        </w:rPr>
        <w:t xml:space="preserve"> </w:t>
      </w:r>
      <w:r w:rsidRPr="00AF11AD">
        <w:rPr>
          <w:rFonts w:hAnsi="Times New Roman"/>
          <w:color w:val="auto"/>
          <w:sz w:val="24"/>
          <w:szCs w:val="24"/>
        </w:rPr>
        <w:t>освоение</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индивиду</w:t>
      </w:r>
      <w:r w:rsidRPr="00AF11AD">
        <w:rPr>
          <w:rFonts w:hAnsi="Times New Roman"/>
          <w:color w:val="auto"/>
          <w:sz w:val="24"/>
          <w:szCs w:val="24"/>
        </w:rPr>
        <w:t>а</w:t>
      </w:r>
      <w:r w:rsidRPr="00AF11AD">
        <w:rPr>
          <w:rFonts w:hAnsi="Times New Roman"/>
          <w:color w:val="auto"/>
          <w:sz w:val="24"/>
          <w:szCs w:val="24"/>
        </w:rPr>
        <w:t>лизации</w:t>
      </w:r>
      <w:r w:rsidRPr="00AF11AD">
        <w:rPr>
          <w:rFonts w:hAns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содержания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конкре</w:t>
      </w:r>
      <w:r w:rsidRPr="00AF11AD">
        <w:rPr>
          <w:rFonts w:hAnsi="Times New Roman"/>
          <w:color w:val="auto"/>
          <w:sz w:val="24"/>
          <w:szCs w:val="24"/>
        </w:rPr>
        <w:t>т</w:t>
      </w:r>
      <w:r w:rsidRPr="00AF11AD">
        <w:rPr>
          <w:rFonts w:hAnsi="Times New Roman"/>
          <w:color w:val="auto"/>
          <w:sz w:val="24"/>
          <w:szCs w:val="24"/>
        </w:rPr>
        <w:t>ного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Реализация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может</w:t>
      </w:r>
      <w:r w:rsidRPr="00AF11AD">
        <w:rPr>
          <w:rFonts w:hAnsi="Times New Roman"/>
          <w:color w:val="auto"/>
          <w:sz w:val="24"/>
          <w:szCs w:val="24"/>
        </w:rPr>
        <w:t xml:space="preserve"> </w:t>
      </w:r>
      <w:r w:rsidRPr="00AF11AD">
        <w:rPr>
          <w:rFonts w:hAnsi="Times New Roman"/>
          <w:color w:val="auto"/>
          <w:sz w:val="24"/>
          <w:szCs w:val="24"/>
        </w:rPr>
        <w:t>быть</w:t>
      </w:r>
      <w:r w:rsidRPr="00AF11AD">
        <w:rPr>
          <w:rFonts w:hAnsi="Times New Roman"/>
          <w:color w:val="auto"/>
          <w:sz w:val="24"/>
          <w:szCs w:val="24"/>
        </w:rPr>
        <w:t xml:space="preserve"> </w:t>
      </w:r>
      <w:r w:rsidRPr="00AF11AD">
        <w:rPr>
          <w:rFonts w:hAnsi="Times New Roman"/>
          <w:color w:val="auto"/>
          <w:sz w:val="24"/>
          <w:szCs w:val="24"/>
        </w:rPr>
        <w:t>организована</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совместно</w:t>
      </w:r>
      <w:r w:rsidRPr="00AF11AD">
        <w:rPr>
          <w:rFonts w:hAnsi="Times New Roman"/>
          <w:color w:val="auto"/>
          <w:sz w:val="24"/>
          <w:szCs w:val="24"/>
        </w:rPr>
        <w:t xml:space="preserve"> </w:t>
      </w:r>
      <w:r w:rsidRPr="00AF11AD">
        <w:rPr>
          <w:rFonts w:hAnsi="Times New Roman"/>
          <w:color w:val="auto"/>
          <w:sz w:val="24"/>
          <w:szCs w:val="24"/>
        </w:rPr>
        <w:t>с другими</w:t>
      </w:r>
      <w:r w:rsidRPr="00AF11AD">
        <w:rPr>
          <w:rFonts w:hAnsi="Times New Roman"/>
          <w:color w:val="auto"/>
          <w:sz w:val="24"/>
          <w:szCs w:val="24"/>
        </w:rPr>
        <w:t xml:space="preserve"> </w:t>
      </w:r>
      <w:r w:rsidRPr="00AF11AD">
        <w:rPr>
          <w:rFonts w:hAnsi="Times New Roman"/>
          <w:color w:val="auto"/>
          <w:sz w:val="24"/>
          <w:szCs w:val="24"/>
        </w:rPr>
        <w:t>обуч</w:t>
      </w:r>
      <w:r w:rsidRPr="00AF11AD">
        <w:rPr>
          <w:rFonts w:hAnsi="Times New Roman"/>
          <w:color w:val="auto"/>
          <w:sz w:val="24"/>
          <w:szCs w:val="24"/>
        </w:rPr>
        <w:t>а</w:t>
      </w:r>
      <w:r w:rsidRPr="00AF11AD">
        <w:rPr>
          <w:rFonts w:hAnsi="Times New Roman"/>
          <w:color w:val="auto"/>
          <w:sz w:val="24"/>
          <w:szCs w:val="24"/>
        </w:rPr>
        <w:t>ющимися</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отдельных</w:t>
      </w:r>
      <w:r w:rsidRPr="00AF11AD">
        <w:rPr>
          <w:rFonts w:hAnsi="Times New Roman"/>
          <w:color w:val="auto"/>
          <w:sz w:val="24"/>
          <w:szCs w:val="24"/>
        </w:rPr>
        <w:t xml:space="preserve"> </w:t>
      </w:r>
      <w:r w:rsidRPr="00AF11AD">
        <w:rPr>
          <w:rFonts w:hAnsi="Times New Roman"/>
          <w:color w:val="auto"/>
          <w:sz w:val="24"/>
          <w:szCs w:val="24"/>
        </w:rPr>
        <w:t>классах</w:t>
      </w:r>
      <w:r w:rsidRPr="00AF11AD">
        <w:rPr>
          <w:rFonts w:ascii="Times New Roman"/>
          <w:color w:val="auto"/>
          <w:sz w:val="24"/>
          <w:szCs w:val="24"/>
        </w:rPr>
        <w:t xml:space="preserve">,  </w:t>
      </w:r>
      <w:r w:rsidRPr="00AF11AD">
        <w:rPr>
          <w:rFonts w:hAnsi="Times New Roman"/>
          <w:color w:val="auto"/>
          <w:sz w:val="24"/>
          <w:szCs w:val="24"/>
        </w:rPr>
        <w:t>группах</w:t>
      </w:r>
      <w:r w:rsidRPr="00AF11AD">
        <w:rPr>
          <w:rFonts w:hAnsi="Times New Roman"/>
          <w:color w:val="auto"/>
          <w:sz w:val="24"/>
          <w:szCs w:val="24"/>
        </w:rPr>
        <w:t xml:space="preserve"> </w:t>
      </w:r>
      <w:r w:rsidRPr="00AF11AD">
        <w:rPr>
          <w:rFonts w:hAnsi="Times New Roman"/>
          <w:color w:val="auto"/>
          <w:sz w:val="24"/>
          <w:szCs w:val="24"/>
        </w:rPr>
        <w:t>или</w:t>
      </w:r>
      <w:r w:rsidRPr="00AF11AD">
        <w:rPr>
          <w:rFonts w:hAnsi="Times New Roman"/>
          <w:color w:val="auto"/>
          <w:sz w:val="24"/>
          <w:szCs w:val="24"/>
        </w:rPr>
        <w:t xml:space="preserve"> </w:t>
      </w:r>
      <w:r w:rsidR="00AF11AD">
        <w:rPr>
          <w:rFonts w:hAnsi="Times New Roman"/>
          <w:color w:val="auto"/>
          <w:sz w:val="24"/>
          <w:szCs w:val="24"/>
        </w:rPr>
        <w:t>индивидуально</w:t>
      </w:r>
      <w:r w:rsidR="00AF11AD">
        <w:rPr>
          <w:rFonts w:hAnsi="Times New Roman"/>
          <w:color w:val="auto"/>
          <w:sz w:val="24"/>
          <w:szCs w:val="24"/>
        </w:rPr>
        <w:t xml:space="preserve"> </w:t>
      </w:r>
      <w:r w:rsidR="00AF11AD">
        <w:rPr>
          <w:rFonts w:hAnsi="Times New Roman"/>
          <w:color w:val="auto"/>
          <w:sz w:val="24"/>
          <w:szCs w:val="24"/>
        </w:rPr>
        <w:t>на</w:t>
      </w:r>
      <w:r w:rsidR="00AF11AD">
        <w:rPr>
          <w:rFonts w:hAnsi="Times New Roman"/>
          <w:color w:val="auto"/>
          <w:sz w:val="24"/>
          <w:szCs w:val="24"/>
        </w:rPr>
        <w:t xml:space="preserve"> </w:t>
      </w:r>
      <w:r w:rsidR="00AF11AD">
        <w:rPr>
          <w:rFonts w:hAnsi="Times New Roman"/>
          <w:color w:val="auto"/>
          <w:sz w:val="24"/>
          <w:szCs w:val="24"/>
        </w:rPr>
        <w:t>дому</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обеспечения</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ОВЗ</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возможно</w:t>
      </w:r>
      <w:r w:rsidRPr="00AF11AD">
        <w:rPr>
          <w:rFonts w:hAnsi="Times New Roman"/>
          <w:color w:val="auto"/>
          <w:sz w:val="24"/>
          <w:szCs w:val="24"/>
        </w:rPr>
        <w:t xml:space="preserve"> </w:t>
      </w:r>
      <w:r w:rsidRPr="00AF11AD">
        <w:rPr>
          <w:rFonts w:hAnsi="Times New Roman"/>
          <w:color w:val="auto"/>
          <w:sz w:val="24"/>
          <w:szCs w:val="24"/>
        </w:rPr>
        <w:t>использ</w:t>
      </w:r>
      <w:r w:rsidRPr="00AF11AD">
        <w:rPr>
          <w:rFonts w:hAnsi="Times New Roman"/>
          <w:color w:val="auto"/>
          <w:sz w:val="24"/>
          <w:szCs w:val="24"/>
        </w:rPr>
        <w:t>о</w:t>
      </w:r>
      <w:r w:rsidRPr="00AF11AD">
        <w:rPr>
          <w:rFonts w:hAnsi="Times New Roman"/>
          <w:color w:val="auto"/>
          <w:sz w:val="24"/>
          <w:szCs w:val="24"/>
        </w:rPr>
        <w:t>вание</w:t>
      </w:r>
      <w:r w:rsidRPr="00AF11AD">
        <w:rPr>
          <w:rFonts w:hAnsi="Times New Roman"/>
          <w:color w:val="auto"/>
          <w:sz w:val="24"/>
          <w:szCs w:val="24"/>
        </w:rPr>
        <w:t xml:space="preserve"> </w:t>
      </w:r>
      <w:r w:rsidRPr="00AF11AD">
        <w:rPr>
          <w:rFonts w:hAnsi="Times New Roman"/>
          <w:color w:val="auto"/>
          <w:sz w:val="24"/>
          <w:szCs w:val="24"/>
        </w:rPr>
        <w:t>сетевой</w:t>
      </w:r>
      <w:r w:rsidRPr="00AF11AD">
        <w:rPr>
          <w:rFonts w:hAnsi="Times New Roman"/>
          <w:color w:val="auto"/>
          <w:sz w:val="24"/>
          <w:szCs w:val="24"/>
        </w:rPr>
        <w:t xml:space="preserve"> </w:t>
      </w:r>
      <w:r w:rsidRPr="00AF11AD">
        <w:rPr>
          <w:rFonts w:hAnsi="Times New Roman"/>
          <w:color w:val="auto"/>
          <w:sz w:val="24"/>
          <w:szCs w:val="24"/>
        </w:rPr>
        <w:t>формы</w:t>
      </w:r>
      <w:r w:rsidRPr="00AF11AD">
        <w:rPr>
          <w:rFonts w:ascii="Times New Roman"/>
          <w:color w:val="auto"/>
          <w:sz w:val="24"/>
          <w:szCs w:val="24"/>
        </w:rPr>
        <w:t>.</w:t>
      </w:r>
    </w:p>
    <w:p w:rsidR="00AF11AD" w:rsidRDefault="00AF11AD" w:rsidP="00AF11AD">
      <w:pPr>
        <w:tabs>
          <w:tab w:val="right" w:leader="dot" w:pos="9329"/>
        </w:tabs>
        <w:spacing w:after="0" w:line="240" w:lineRule="auto"/>
        <w:ind w:firstLine="709"/>
        <w:jc w:val="both"/>
        <w:rPr>
          <w:rFonts w:hAnsi="Times New Roman"/>
          <w:b/>
          <w:bCs/>
          <w:color w:val="auto"/>
          <w:sz w:val="24"/>
          <w:szCs w:val="24"/>
        </w:rPr>
      </w:pPr>
    </w:p>
    <w:p w:rsidR="00F65069" w:rsidRPr="00AF11AD" w:rsidRDefault="00C079E3" w:rsidP="00AF11AD">
      <w:pPr>
        <w:tabs>
          <w:tab w:val="right" w:leader="dot" w:pos="9329"/>
        </w:tabs>
        <w:spacing w:after="0" w:line="240" w:lineRule="auto"/>
        <w:ind w:firstLine="709"/>
        <w:jc w:val="both"/>
        <w:rPr>
          <w:rFonts w:hAnsi="Times New Roman"/>
          <w:b/>
          <w:bCs/>
          <w:color w:val="auto"/>
          <w:sz w:val="24"/>
          <w:szCs w:val="24"/>
        </w:rPr>
      </w:pPr>
      <w:r w:rsidRPr="00AF11AD">
        <w:rPr>
          <w:rFonts w:hAnsi="Times New Roman"/>
          <w:b/>
          <w:bCs/>
          <w:color w:val="auto"/>
          <w:sz w:val="24"/>
          <w:szCs w:val="24"/>
        </w:rPr>
        <w:t>Структура</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00CE2A5C" w:rsidRPr="00AF11AD">
        <w:rPr>
          <w:rFonts w:hAnsi="Times New Roman"/>
          <w:b/>
          <w:bCs/>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обязательную</w:t>
      </w:r>
      <w:r w:rsidRPr="00AF11AD">
        <w:rPr>
          <w:rFonts w:hAnsi="Times New Roman"/>
          <w:color w:val="auto"/>
          <w:sz w:val="24"/>
          <w:szCs w:val="24"/>
        </w:rPr>
        <w:t xml:space="preserve"> </w:t>
      </w:r>
      <w:r w:rsidRPr="00AF11AD">
        <w:rPr>
          <w:rFonts w:hAnsi="Times New Roman"/>
          <w:color w:val="auto"/>
          <w:sz w:val="24"/>
          <w:szCs w:val="24"/>
        </w:rPr>
        <w:t>часть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часть</w:t>
      </w:r>
      <w:r w:rsidRPr="00AF11AD">
        <w:rPr>
          <w:rFonts w:ascii="Times New Roman"/>
          <w:color w:val="auto"/>
          <w:sz w:val="24"/>
          <w:szCs w:val="24"/>
        </w:rPr>
        <w:t xml:space="preserve">, </w:t>
      </w:r>
      <w:r w:rsidRPr="00AF11AD">
        <w:rPr>
          <w:rFonts w:hAnsi="Times New Roman"/>
          <w:color w:val="auto"/>
          <w:sz w:val="24"/>
          <w:szCs w:val="24"/>
        </w:rPr>
        <w:t>формируемую</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б</w:t>
      </w:r>
      <w:r w:rsidRPr="00AF11AD">
        <w:rPr>
          <w:rFonts w:hAnsi="Times New Roman"/>
          <w:color w:val="auto"/>
          <w:sz w:val="24"/>
          <w:szCs w:val="24"/>
        </w:rPr>
        <w:t>разовательных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Соотношение</w:t>
      </w:r>
      <w:r w:rsidRPr="00AF11AD">
        <w:rPr>
          <w:rFonts w:hAnsi="Times New Roman"/>
          <w:color w:val="auto"/>
          <w:sz w:val="24"/>
          <w:szCs w:val="24"/>
        </w:rPr>
        <w:t xml:space="preserve"> </w:t>
      </w:r>
      <w:r w:rsidRPr="00AF11AD">
        <w:rPr>
          <w:rFonts w:hAnsi="Times New Roman"/>
          <w:color w:val="auto"/>
          <w:sz w:val="24"/>
          <w:szCs w:val="24"/>
        </w:rPr>
        <w:t>частей</w:t>
      </w:r>
      <w:r w:rsidRPr="00AF11AD">
        <w:rPr>
          <w:rFonts w:hAnsi="Times New Roman"/>
          <w:color w:val="auto"/>
          <w:sz w:val="24"/>
          <w:szCs w:val="24"/>
        </w:rPr>
        <w:t xml:space="preserve"> </w:t>
      </w:r>
      <w:r w:rsidRPr="00AF11AD">
        <w:rPr>
          <w:rFonts w:hAnsi="Times New Roman"/>
          <w:color w:val="auto"/>
          <w:sz w:val="24"/>
          <w:szCs w:val="24"/>
        </w:rPr>
        <w:t>определяется</w:t>
      </w:r>
      <w:r w:rsidRPr="00AF11AD">
        <w:rPr>
          <w:rFonts w:hAnsi="Times New Roman"/>
          <w:color w:val="auto"/>
          <w:sz w:val="24"/>
          <w:szCs w:val="24"/>
        </w:rPr>
        <w:t xml:space="preserve"> </w:t>
      </w:r>
      <w:r w:rsidRPr="00AF11AD">
        <w:rPr>
          <w:rFonts w:hAnsi="Times New Roman"/>
          <w:color w:val="auto"/>
          <w:sz w:val="24"/>
          <w:szCs w:val="24"/>
        </w:rPr>
        <w:t>дифференцированно</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зависимости</w:t>
      </w:r>
      <w:r w:rsidRPr="00AF11AD">
        <w:rPr>
          <w:rFonts w:hAnsi="Times New Roman"/>
          <w:color w:val="auto"/>
          <w:sz w:val="24"/>
          <w:szCs w:val="24"/>
        </w:rPr>
        <w:t xml:space="preserve"> </w:t>
      </w:r>
      <w:r w:rsidRPr="00AF11AD">
        <w:rPr>
          <w:rFonts w:hAnsi="Times New Roman"/>
          <w:color w:val="auto"/>
          <w:sz w:val="24"/>
          <w:szCs w:val="24"/>
        </w:rPr>
        <w:t>от варианта</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составляет</w:t>
      </w:r>
      <w:r w:rsidRPr="00AF11AD">
        <w:rPr>
          <w:rFonts w:ascii="Times New Roman"/>
          <w:color w:val="auto"/>
          <w:sz w:val="24"/>
          <w:szCs w:val="24"/>
        </w:rPr>
        <w:t xml:space="preserve">: 80% </w:t>
      </w:r>
      <w:r w:rsidRPr="00AF11AD">
        <w:rPr>
          <w:rFonts w:hAnsi="Times New Roman"/>
          <w:color w:val="auto"/>
          <w:sz w:val="24"/>
          <w:szCs w:val="24"/>
        </w:rPr>
        <w:t>и</w:t>
      </w:r>
      <w:r w:rsidRPr="00AF11AD">
        <w:rPr>
          <w:rFonts w:hAnsi="Times New Roman"/>
          <w:color w:val="auto"/>
          <w:sz w:val="24"/>
          <w:szCs w:val="24"/>
        </w:rPr>
        <w:t xml:space="preserve"> </w:t>
      </w:r>
      <w:r w:rsidRPr="00AF11AD">
        <w:rPr>
          <w:rFonts w:ascii="Times New Roman"/>
          <w:color w:val="auto"/>
          <w:sz w:val="24"/>
          <w:szCs w:val="24"/>
        </w:rPr>
        <w:t xml:space="preserve">20%, 70% </w:t>
      </w:r>
      <w:r w:rsidRPr="00AF11AD">
        <w:rPr>
          <w:rFonts w:hAnsi="Times New Roman"/>
          <w:color w:val="auto"/>
          <w:sz w:val="24"/>
          <w:szCs w:val="24"/>
        </w:rPr>
        <w:t>и</w:t>
      </w:r>
      <w:r w:rsidRPr="00AF11AD">
        <w:rPr>
          <w:rFonts w:hAnsi="Times New Roman"/>
          <w:color w:val="auto"/>
          <w:sz w:val="24"/>
          <w:szCs w:val="24"/>
        </w:rPr>
        <w:t xml:space="preserve"> </w:t>
      </w:r>
      <w:r w:rsidRPr="00AF11AD">
        <w:rPr>
          <w:rFonts w:ascii="Times New Roman"/>
          <w:color w:val="auto"/>
          <w:sz w:val="24"/>
          <w:szCs w:val="24"/>
        </w:rPr>
        <w:t xml:space="preserve">30% </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ascii="Times New Roman"/>
          <w:color w:val="auto"/>
          <w:sz w:val="24"/>
          <w:szCs w:val="24"/>
        </w:rPr>
        <w:t xml:space="preserve">60% </w:t>
      </w:r>
      <w:r w:rsidRPr="00AF11AD">
        <w:rPr>
          <w:rFonts w:hAnsi="Times New Roman"/>
          <w:color w:val="auto"/>
          <w:sz w:val="24"/>
          <w:szCs w:val="24"/>
        </w:rPr>
        <w:t>и</w:t>
      </w:r>
      <w:r w:rsidRPr="00AF11AD">
        <w:rPr>
          <w:rFonts w:hAnsi="Times New Roman"/>
          <w:color w:val="auto"/>
          <w:sz w:val="24"/>
          <w:szCs w:val="24"/>
        </w:rPr>
        <w:t xml:space="preserve"> </w:t>
      </w:r>
      <w:r w:rsidRPr="00AF11AD">
        <w:rPr>
          <w:rFonts w:ascii="Times New Roman"/>
          <w:color w:val="auto"/>
          <w:sz w:val="24"/>
          <w:szCs w:val="24"/>
        </w:rPr>
        <w:t xml:space="preserve">40%,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указаны</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w:t>
      </w:r>
      <w:r w:rsidRPr="00AF11AD">
        <w:rPr>
          <w:rFonts w:hAnsi="Times New Roman"/>
          <w:color w:val="auto"/>
          <w:sz w:val="24"/>
          <w:szCs w:val="24"/>
        </w:rPr>
        <w:t>и</w:t>
      </w:r>
      <w:r w:rsidRPr="00AF11AD">
        <w:rPr>
          <w:rFonts w:hAnsi="Times New Roman"/>
          <w:color w:val="auto"/>
          <w:sz w:val="24"/>
          <w:szCs w:val="24"/>
        </w:rPr>
        <w:t>ложениях</w:t>
      </w:r>
      <w:r w:rsidRPr="00AF11AD">
        <w:rPr>
          <w:rFonts w:hAnsi="Times New Roman"/>
          <w:color w:val="auto"/>
          <w:sz w:val="24"/>
          <w:szCs w:val="24"/>
        </w:rPr>
        <w:t xml:space="preserve"> </w:t>
      </w:r>
      <w:r w:rsidRPr="00AF11AD">
        <w:rPr>
          <w:rFonts w:hAnsi="Times New Roman"/>
          <w:color w:val="auto"/>
          <w:sz w:val="24"/>
          <w:szCs w:val="24"/>
        </w:rPr>
        <w:t>№№ </w:t>
      </w:r>
      <w:r w:rsidRPr="00AF11AD">
        <w:rPr>
          <w:rFonts w:ascii="Times New Roman"/>
          <w:color w:val="auto"/>
          <w:sz w:val="24"/>
          <w:szCs w:val="24"/>
        </w:rPr>
        <w:t xml:space="preserve">1-8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настоящему</w:t>
      </w:r>
      <w:r w:rsidRPr="00AF11AD">
        <w:rPr>
          <w:rFonts w:hAnsi="Times New Roman"/>
          <w:color w:val="auto"/>
          <w:sz w:val="24"/>
          <w:szCs w:val="24"/>
        </w:rPr>
        <w:t xml:space="preserve"> </w:t>
      </w:r>
      <w:r w:rsidRPr="00AF11AD">
        <w:rPr>
          <w:rFonts w:hAnsi="Times New Roman"/>
          <w:color w:val="auto"/>
          <w:sz w:val="24"/>
          <w:szCs w:val="24"/>
        </w:rPr>
        <w:t>Стандарту</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реализуется</w:t>
      </w:r>
      <w:r w:rsidRPr="00AF11AD">
        <w:rPr>
          <w:rFonts w:hAnsi="Times New Roman"/>
          <w:color w:val="auto"/>
          <w:sz w:val="24"/>
          <w:szCs w:val="24"/>
        </w:rPr>
        <w:t xml:space="preserve"> </w:t>
      </w:r>
      <w:r w:rsidRPr="00AF11AD">
        <w:rPr>
          <w:rFonts w:hAnsi="Times New Roman"/>
          <w:color w:val="auto"/>
          <w:sz w:val="24"/>
          <w:szCs w:val="24"/>
        </w:rPr>
        <w:t>организацией</w:t>
      </w:r>
      <w:r w:rsidRPr="00AF11AD">
        <w:rPr>
          <w:rFonts w:hAnsi="Times New Roman"/>
          <w:color w:val="auto"/>
          <w:sz w:val="24"/>
          <w:szCs w:val="24"/>
        </w:rPr>
        <w:t xml:space="preserve"> </w:t>
      </w:r>
      <w:r w:rsidRPr="00AF11AD">
        <w:rPr>
          <w:rFonts w:hAnsi="Times New Roman"/>
          <w:color w:val="auto"/>
          <w:sz w:val="24"/>
          <w:szCs w:val="24"/>
        </w:rPr>
        <w:t>через</w:t>
      </w:r>
      <w:r w:rsidRPr="00AF11AD">
        <w:rPr>
          <w:rFonts w:hAns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урочной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aps/>
          <w:color w:val="auto"/>
          <w:sz w:val="24"/>
          <w:szCs w:val="24"/>
        </w:rPr>
      </w:pPr>
      <w:r w:rsidRPr="00AF11AD">
        <w:rPr>
          <w:rFonts w:hAnsi="Times New Roman"/>
          <w:b/>
          <w:bCs/>
          <w:color w:val="auto"/>
          <w:sz w:val="24"/>
          <w:szCs w:val="24"/>
        </w:rPr>
        <w:t>Принципы</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подходы</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формированию</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w:t>
      </w:r>
      <w:r w:rsidRPr="00AF11AD">
        <w:rPr>
          <w:rFonts w:hAnsi="Times New Roman"/>
          <w:b/>
          <w:bCs/>
          <w:color w:val="auto"/>
          <w:sz w:val="24"/>
          <w:szCs w:val="24"/>
        </w:rPr>
        <w:t>а</w:t>
      </w:r>
      <w:r w:rsidRPr="00AF11AD">
        <w:rPr>
          <w:rFonts w:hAnsi="Times New Roman"/>
          <w:b/>
          <w:bCs/>
          <w:color w:val="auto"/>
          <w:sz w:val="24"/>
          <w:szCs w:val="24"/>
        </w:rPr>
        <w:t>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hAnsi="Times New Roman"/>
          <w:b/>
          <w:bCs/>
          <w:color w:val="auto"/>
          <w:sz w:val="24"/>
          <w:szCs w:val="24"/>
        </w:rPr>
        <w:t>гл</w:t>
      </w:r>
      <w:r w:rsidRPr="00AF11AD">
        <w:rPr>
          <w:rFonts w:hAnsi="Times New Roman"/>
          <w:b/>
          <w:bCs/>
          <w:color w:val="auto"/>
          <w:sz w:val="24"/>
          <w:szCs w:val="24"/>
        </w:rPr>
        <w:t>у</w:t>
      </w:r>
      <w:r w:rsidRPr="00AF11AD">
        <w:rPr>
          <w:rFonts w:hAnsi="Times New Roman"/>
          <w:b/>
          <w:bCs/>
          <w:color w:val="auto"/>
          <w:sz w:val="24"/>
          <w:szCs w:val="24"/>
        </w:rPr>
        <w:t>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категории глухих относятся дети cо стойким  двусторонним нарушением слуха, при котором при врожденной или рано возникшей (до овладения речью) глухоте ест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ственный ход развития словесной речи оказывается невозможным; без специальной 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стематической  психолого – педагогической помощи весь дальнейший путь психофизич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ского развития становится вес</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ма своеобразным, существенно ограничивается социальная адаптация. Наиболее полноценное развитие глухих детей  достигается при раннем (с пе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 xml:space="preserve">вых месяцев жизни) выявлении нарушений слуха, слухопротезировании и комплексном </w:t>
      </w:r>
      <w:r w:rsidRPr="00AF11AD">
        <w:rPr>
          <w:rFonts w:ascii="Times New Roman" w:hAnsi="Times New Roman" w:cs="Times New Roman"/>
          <w:color w:val="auto"/>
          <w:sz w:val="24"/>
          <w:szCs w:val="24"/>
        </w:rPr>
        <w:lastRenderedPageBreak/>
        <w:t>медико – психолого – педагогическом сопровождении сразу после установления диагноза, обеспечении качественного образования на всех его ступенях с учетом структуры нар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шения, уровня общего и речевого развития, индивидуальных особенностей и возможн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стей каждого ребенка.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Глухие обучающиеся - это неоднородная по составу группа детей, включающая: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плексная медико – психолого – педагогическая помощь и качественное дошкольное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зование, имеют положительный опыта общения со слышащими сверстниками, могут при специальной психолого – педагогической помощи получать образование, сопоставимое по конечным достижениям с образованием слышащих нормально развивающихся сверстн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ков, находясь в их среде и в те же календарные сроки;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глухих обучающихся, </w:t>
      </w:r>
      <w:r w:rsidRPr="00AF11AD">
        <w:rPr>
          <w:rFonts w:ascii="Times New Roman" w:hAnsi="Times New Roman" w:cs="Times New Roman"/>
          <w:color w:val="auto"/>
          <w:kern w:val="1"/>
          <w:sz w:val="24"/>
          <w:szCs w:val="24"/>
        </w:rPr>
        <w:t>не имеющих дополнительных ограничений здоровья, пр</w:t>
      </w:r>
      <w:r w:rsidRPr="00AF11AD">
        <w:rPr>
          <w:rFonts w:ascii="Times New Roman" w:hAnsi="Times New Roman" w:cs="Times New Roman"/>
          <w:color w:val="auto"/>
          <w:kern w:val="1"/>
          <w:sz w:val="24"/>
          <w:szCs w:val="24"/>
        </w:rPr>
        <w:t>е</w:t>
      </w:r>
      <w:r w:rsidRPr="00AF11AD">
        <w:rPr>
          <w:rFonts w:ascii="Times New Roman" w:hAnsi="Times New Roman" w:cs="Times New Roman"/>
          <w:color w:val="auto"/>
          <w:kern w:val="1"/>
          <w:sz w:val="24"/>
          <w:szCs w:val="24"/>
        </w:rPr>
        <w:t>пятствующих получению образования, сопоставимого по итоговым достижениям с обр</w:t>
      </w:r>
      <w:r w:rsidRPr="00AF11AD">
        <w:rPr>
          <w:rFonts w:ascii="Times New Roman" w:hAnsi="Times New Roman" w:cs="Times New Roman"/>
          <w:color w:val="auto"/>
          <w:kern w:val="1"/>
          <w:sz w:val="24"/>
          <w:szCs w:val="24"/>
        </w:rPr>
        <w:t>а</w:t>
      </w:r>
      <w:r w:rsidRPr="00AF11AD">
        <w:rPr>
          <w:rFonts w:ascii="Times New Roman" w:hAnsi="Times New Roman" w:cs="Times New Roman"/>
          <w:color w:val="auto"/>
          <w:kern w:val="1"/>
          <w:sz w:val="24"/>
          <w:szCs w:val="24"/>
        </w:rPr>
        <w:t>зованием слышащих сверстников</w:t>
      </w:r>
      <w:r w:rsidRPr="00AF11AD">
        <w:rPr>
          <w:rFonts w:ascii="Times New Roman" w:hAnsi="Times New Roman" w:cs="Times New Roman"/>
          <w:color w:val="auto"/>
          <w:sz w:val="24"/>
          <w:szCs w:val="24"/>
        </w:rPr>
        <w:t>, но в пролонгирова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ные календарные сроки, обучаясь по варианту АООП НОО, соответствующ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го их возможностям и особым образовательным потребностям;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нием и итоговыми достижениями глухих сверстников, не имеющих дополн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тельные ограничения здоровья;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глухих обучающихся с  умственной отсталостью ( умеренной, тяжелой, глуб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кой), тяжелыми и множественными нарушениями развития), пол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 образование на основе варианта АООП НОО, соответствующего их возможностям и особым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тельным потребностям, которое осуществляется в пролонгированные сроки, по содерж</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нию и итоговым достижениям не соотносится с содержанием и итоговыми достижениями глухих сверстн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ков, не имеющих дополнительные ограничения здоровья. </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К началу школьного обучения глухой ребенок может достичь уровня развития, 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торый позволит ему получать образование на основе АООП НОО (вариант 2.2). В случае готовности глухого ребенка к получению образования на основе АООП НОО (вариант 2.2). ПМПК может  рекомендовать обучение по данной образовательной программе.</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последние десятилетия в категории лиц с тяжелыми нарушениями слуха выдел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на группа детей, перенесших операцию кохлеарной имплантации, их число неуклонно растет на современном этапе. Выбор варианта АООП НОО для данной категории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ющихся осуществляется с учетом результатов первоначального (запускающего) этапа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абилитации (прежде вс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го, способности ребенка к естественному развитию коммуникации и речи), готовности ребенка к освоению того или иного варианта АООП НОО. Пред</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сматривается создание образовательных условий, учитывающие их особые образовател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ные потребности, в том числе в развитии коммуникации</w:t>
      </w:r>
      <w:r w:rsidRPr="00AF11AD">
        <w:rPr>
          <w:rFonts w:ascii="Times New Roman" w:hAnsi="Times New Roman" w:cs="Times New Roman"/>
          <w:color w:val="auto"/>
          <w:sz w:val="24"/>
          <w:szCs w:val="24"/>
          <w:shd w:val="clear" w:color="auto" w:fill="00FF00"/>
        </w:rPr>
        <w:t xml:space="preserve"> </w:t>
      </w:r>
      <w:r w:rsidRPr="00AF11AD">
        <w:rPr>
          <w:rFonts w:ascii="Times New Roman" w:hAnsi="Times New Roman" w:cs="Times New Roman"/>
          <w:color w:val="auto"/>
          <w:sz w:val="24"/>
          <w:szCs w:val="24"/>
        </w:rPr>
        <w:t>и речи. В дальнейшем, вариант АООП НОО может изменяться с учетом достигшего детьми уровня общего и слухореч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вого развития, овладения ими личностными, метапредметными и предметными компете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циями.</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Особые образовательные потребности различаются у глухих детей разных катег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стями:</w:t>
      </w:r>
    </w:p>
    <w:p w:rsidR="00F65069" w:rsidRPr="00AF11AD" w:rsidRDefault="00C079E3" w:rsidP="00AF11AD">
      <w:pPr>
        <w:pStyle w:val="14TexstOSNOVA1012"/>
        <w:numPr>
          <w:ilvl w:val="0"/>
          <w:numId w:val="1"/>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специальное обучение должно начинаться сразу после выявления первичного нарушения развития;</w:t>
      </w:r>
    </w:p>
    <w:p w:rsidR="00F65069" w:rsidRPr="00AF11AD" w:rsidRDefault="00C079E3" w:rsidP="00AF11AD">
      <w:pPr>
        <w:pStyle w:val="14TexstOSNOVA1012"/>
        <w:numPr>
          <w:ilvl w:val="0"/>
          <w:numId w:val="2"/>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lastRenderedPageBreak/>
        <w:t>следует</w:t>
      </w:r>
      <w:r w:rsidRPr="00AF11AD">
        <w:rPr>
          <w:rFonts w:hAnsi="Times New Roman"/>
          <w:color w:val="auto"/>
          <w:sz w:val="24"/>
          <w:szCs w:val="24"/>
        </w:rPr>
        <w:t xml:space="preserve"> </w:t>
      </w:r>
      <w:r w:rsidRPr="00AF11AD">
        <w:rPr>
          <w:rFonts w:hAnsi="Times New Roman"/>
          <w:color w:val="auto"/>
          <w:sz w:val="24"/>
          <w:szCs w:val="24"/>
        </w:rPr>
        <w:t>обеспечить</w:t>
      </w:r>
      <w:r w:rsidRPr="00AF11AD">
        <w:rPr>
          <w:rFonts w:hAnsi="Times New Roman"/>
          <w:color w:val="auto"/>
          <w:sz w:val="24"/>
          <w:szCs w:val="24"/>
        </w:rPr>
        <w:t xml:space="preserve"> </w:t>
      </w:r>
      <w:r w:rsidRPr="00AF11AD">
        <w:rPr>
          <w:rFonts w:hAnsi="Times New Roman"/>
          <w:color w:val="auto"/>
          <w:sz w:val="24"/>
          <w:szCs w:val="24"/>
        </w:rPr>
        <w:t>особую</w:t>
      </w:r>
      <w:r w:rsidRPr="00AF11AD">
        <w:rPr>
          <w:rFonts w:hAnsi="Times New Roman"/>
          <w:color w:val="auto"/>
          <w:sz w:val="24"/>
          <w:szCs w:val="24"/>
        </w:rPr>
        <w:t xml:space="preserve"> </w:t>
      </w:r>
      <w:r w:rsidRPr="00AF11AD">
        <w:rPr>
          <w:rFonts w:hAnsi="Times New Roman"/>
          <w:color w:val="auto"/>
          <w:sz w:val="24"/>
          <w:szCs w:val="24"/>
        </w:rPr>
        <w:t>пространственную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временную</w:t>
      </w:r>
      <w:r w:rsidRPr="00AF11AD">
        <w:rPr>
          <w:rFonts w:hAns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б</w:t>
      </w:r>
      <w:r w:rsidRPr="00AF11AD">
        <w:rPr>
          <w:rFonts w:hAnsi="Times New Roman"/>
          <w:color w:val="auto"/>
          <w:sz w:val="24"/>
          <w:szCs w:val="24"/>
        </w:rPr>
        <w:t>разовательной</w:t>
      </w:r>
      <w:r w:rsidRPr="00AF11AD">
        <w:rPr>
          <w:rFonts w:hAnsi="Times New Roman"/>
          <w:color w:val="auto"/>
          <w:sz w:val="24"/>
          <w:szCs w:val="24"/>
        </w:rPr>
        <w:t xml:space="preserve"> </w:t>
      </w:r>
      <w:r w:rsidRPr="00AF11AD">
        <w:rPr>
          <w:rFonts w:ascii="Times New Roman" w:hAnsi="Times New Roman" w:cs="Times New Roman"/>
          <w:color w:val="auto"/>
          <w:sz w:val="24"/>
          <w:szCs w:val="24"/>
        </w:rPr>
        <w:t>среды, в том числе с учетом дополнительных нарушений здоровья глухих обучающихся, а также</w:t>
      </w:r>
      <w:r w:rsidRPr="00AF11AD">
        <w:rPr>
          <w:rFonts w:hAnsi="Times New Roman"/>
          <w:color w:val="auto"/>
          <w:sz w:val="24"/>
          <w:szCs w:val="24"/>
        </w:rPr>
        <w:t xml:space="preserve"> </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типов</w:t>
      </w:r>
      <w:r w:rsidRPr="00AF11AD">
        <w:rPr>
          <w:rFonts w:hAnsi="Times New Roman"/>
          <w:color w:val="auto"/>
          <w:sz w:val="24"/>
          <w:szCs w:val="24"/>
        </w:rPr>
        <w:t xml:space="preserve"> </w:t>
      </w:r>
      <w:r w:rsidRPr="00AF11AD">
        <w:rPr>
          <w:rFonts w:hAnsi="Times New Roman"/>
          <w:color w:val="auto"/>
          <w:sz w:val="24"/>
          <w:szCs w:val="24"/>
        </w:rPr>
        <w:t>звукоусиливающей</w:t>
      </w:r>
      <w:r w:rsidRPr="00AF11AD">
        <w:rPr>
          <w:rFonts w:hAnsi="Times New Roman"/>
          <w:color w:val="auto"/>
          <w:sz w:val="24"/>
          <w:szCs w:val="24"/>
        </w:rPr>
        <w:t xml:space="preserve"> </w:t>
      </w:r>
      <w:r w:rsidRPr="00AF11AD">
        <w:rPr>
          <w:rFonts w:hAnsi="Times New Roman"/>
          <w:color w:val="auto"/>
          <w:sz w:val="24"/>
          <w:szCs w:val="24"/>
        </w:rPr>
        <w:t>аппаратуры</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ко</w:t>
      </w:r>
      <w:r w:rsidRPr="00AF11AD">
        <w:rPr>
          <w:rFonts w:hAnsi="Times New Roman"/>
          <w:color w:val="auto"/>
          <w:sz w:val="24"/>
          <w:szCs w:val="24"/>
        </w:rPr>
        <w:t>л</w:t>
      </w:r>
      <w:r w:rsidRPr="00AF11AD">
        <w:rPr>
          <w:rFonts w:hAnsi="Times New Roman"/>
          <w:color w:val="auto"/>
          <w:sz w:val="24"/>
          <w:szCs w:val="24"/>
        </w:rPr>
        <w:t>лективного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индивидуального</w:t>
      </w:r>
      <w:r w:rsidRPr="00AF11AD">
        <w:rPr>
          <w:rFonts w:hAnsi="Times New Roman"/>
          <w:color w:val="auto"/>
          <w:sz w:val="24"/>
          <w:szCs w:val="24"/>
        </w:rPr>
        <w:t xml:space="preserve"> </w:t>
      </w:r>
      <w:r w:rsidRPr="00AF11AD">
        <w:rPr>
          <w:rFonts w:hAnsi="Times New Roman"/>
          <w:color w:val="auto"/>
          <w:sz w:val="24"/>
          <w:szCs w:val="24"/>
        </w:rPr>
        <w:t>пользования</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ходе</w:t>
      </w:r>
      <w:r w:rsidRPr="00AF11AD">
        <w:rPr>
          <w:rFonts w:hAnsi="Times New Roman"/>
          <w:color w:val="auto"/>
          <w:sz w:val="24"/>
          <w:szCs w:val="24"/>
        </w:rPr>
        <w:t xml:space="preserve"> </w:t>
      </w:r>
      <w:r w:rsidRPr="00AF11AD">
        <w:rPr>
          <w:rFonts w:hAnsi="Times New Roman"/>
          <w:color w:val="auto"/>
          <w:sz w:val="24"/>
          <w:szCs w:val="24"/>
        </w:rPr>
        <w:t>всего</w:t>
      </w:r>
      <w:r w:rsidRPr="00AF11AD">
        <w:rPr>
          <w:rFonts w:hAnsi="Times New Roman"/>
          <w:color w:val="auto"/>
          <w:sz w:val="24"/>
          <w:szCs w:val="24"/>
        </w:rPr>
        <w:t xml:space="preserve"> </w:t>
      </w:r>
      <w:r w:rsidRPr="00AF11AD">
        <w:rPr>
          <w:rFonts w:hAnsi="Times New Roman"/>
          <w:color w:val="auto"/>
          <w:sz w:val="24"/>
          <w:szCs w:val="24"/>
        </w:rPr>
        <w:t>образовательно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коррекцио</w:t>
      </w:r>
      <w:r w:rsidRPr="00AF11AD">
        <w:rPr>
          <w:rFonts w:hAnsi="Times New Roman"/>
          <w:color w:val="auto"/>
          <w:sz w:val="24"/>
          <w:szCs w:val="24"/>
        </w:rPr>
        <w:t>н</w:t>
      </w:r>
      <w:r w:rsidRPr="00AF11AD">
        <w:rPr>
          <w:rFonts w:hAnsi="Times New Roman"/>
          <w:color w:val="auto"/>
          <w:sz w:val="24"/>
          <w:szCs w:val="24"/>
        </w:rPr>
        <w:t>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w:t>
      </w:r>
    </w:p>
    <w:p w:rsidR="00F65069" w:rsidRPr="00AF11AD" w:rsidRDefault="00C079E3" w:rsidP="00AF11AD">
      <w:pPr>
        <w:pStyle w:val="14TexstOSNOVA1012"/>
        <w:numPr>
          <w:ilvl w:val="0"/>
          <w:numId w:val="3"/>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требуется</w:t>
      </w:r>
      <w:r w:rsidRPr="00AF11AD">
        <w:rPr>
          <w:rFonts w:hAnsi="Times New Roman"/>
          <w:color w:val="auto"/>
          <w:sz w:val="24"/>
          <w:szCs w:val="24"/>
        </w:rPr>
        <w:t xml:space="preserve"> </w:t>
      </w:r>
      <w:r w:rsidRPr="00AF11AD">
        <w:rPr>
          <w:rFonts w:hAnsi="Times New Roman"/>
          <w:color w:val="auto"/>
          <w:sz w:val="24"/>
          <w:szCs w:val="24"/>
        </w:rPr>
        <w:t>введение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разделов</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дисциплин</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предметов</w:t>
      </w:r>
      <w:r w:rsidRPr="00AF11AD">
        <w:rPr>
          <w:rFonts w:asci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присутствующих</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w:t>
      </w:r>
      <w:r w:rsidRPr="00AF11AD">
        <w:rPr>
          <w:rFonts w:hAnsi="Times New Roman"/>
          <w:color w:val="auto"/>
          <w:sz w:val="24"/>
          <w:szCs w:val="24"/>
        </w:rPr>
        <w:t>о</w:t>
      </w:r>
      <w:r w:rsidRPr="00AF11AD">
        <w:rPr>
          <w:rFonts w:hAnsi="Times New Roman"/>
          <w:color w:val="auto"/>
          <w:sz w:val="24"/>
          <w:szCs w:val="24"/>
        </w:rPr>
        <w:t>грамме</w:t>
      </w:r>
      <w:r w:rsidRPr="00AF11AD">
        <w:rPr>
          <w:rFonts w:ascii="Times New Roman"/>
          <w:color w:val="auto"/>
          <w:sz w:val="24"/>
          <w:szCs w:val="24"/>
        </w:rPr>
        <w:t xml:space="preserve">, </w:t>
      </w:r>
      <w:r w:rsidRPr="00AF11AD">
        <w:rPr>
          <w:rFonts w:hAnsi="Times New Roman"/>
          <w:color w:val="auto"/>
          <w:sz w:val="24"/>
          <w:szCs w:val="24"/>
        </w:rPr>
        <w:t>адресованной</w:t>
      </w:r>
      <w:r w:rsidRPr="00AF11AD">
        <w:rPr>
          <w:rFonts w:hAnsi="Times New Roman"/>
          <w:color w:val="auto"/>
          <w:sz w:val="24"/>
          <w:szCs w:val="24"/>
        </w:rPr>
        <w:t xml:space="preserve"> </w:t>
      </w:r>
      <w:r w:rsidRPr="00AF11AD">
        <w:rPr>
          <w:rFonts w:hAnsi="Times New Roman"/>
          <w:color w:val="auto"/>
          <w:sz w:val="24"/>
          <w:szCs w:val="24"/>
        </w:rPr>
        <w:t>нормально</w:t>
      </w:r>
      <w:r w:rsidRPr="00AF11AD">
        <w:rPr>
          <w:rFonts w:hAnsi="Times New Roman"/>
          <w:color w:val="auto"/>
          <w:sz w:val="24"/>
          <w:szCs w:val="24"/>
        </w:rPr>
        <w:t xml:space="preserve"> </w:t>
      </w:r>
      <w:r w:rsidRPr="00AF11AD">
        <w:rPr>
          <w:rFonts w:hAnsi="Times New Roman"/>
          <w:color w:val="auto"/>
          <w:sz w:val="24"/>
          <w:szCs w:val="24"/>
        </w:rPr>
        <w:t>развивающимся</w:t>
      </w:r>
      <w:r w:rsidRPr="00AF11AD">
        <w:rPr>
          <w:rFonts w:hAnsi="Times New Roman"/>
          <w:color w:val="auto"/>
          <w:sz w:val="24"/>
          <w:szCs w:val="24"/>
        </w:rPr>
        <w:t xml:space="preserve"> </w:t>
      </w:r>
      <w:r w:rsidRPr="00AF11AD">
        <w:rPr>
          <w:rFonts w:hAnsi="Times New Roman"/>
          <w:color w:val="auto"/>
          <w:sz w:val="24"/>
          <w:szCs w:val="24"/>
        </w:rPr>
        <w:t>сверстникам</w:t>
      </w:r>
      <w:r w:rsidRPr="00AF11AD">
        <w:rPr>
          <w:rFonts w:ascii="Times New Roman"/>
          <w:color w:val="auto"/>
          <w:sz w:val="24"/>
          <w:szCs w:val="24"/>
        </w:rPr>
        <w:t>;</w:t>
      </w:r>
    </w:p>
    <w:p w:rsidR="00F65069" w:rsidRPr="00AF11AD" w:rsidRDefault="00C079E3" w:rsidP="00AF11AD">
      <w:pPr>
        <w:pStyle w:val="14TexstOSNOVA1012"/>
        <w:numPr>
          <w:ilvl w:val="0"/>
          <w:numId w:val="4"/>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необходимо</w:t>
      </w:r>
      <w:r w:rsidRPr="00AF11AD">
        <w:rPr>
          <w:rFonts w:hAnsi="Times New Roman"/>
          <w:color w:val="auto"/>
          <w:sz w:val="24"/>
          <w:szCs w:val="24"/>
        </w:rPr>
        <w:t xml:space="preserve"> </w:t>
      </w: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непрерывности</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развивающего</w:t>
      </w:r>
      <w:r w:rsidRPr="00AF11AD">
        <w:rPr>
          <w:rFonts w:hAnsi="Times New Roman"/>
          <w:color w:val="auto"/>
          <w:sz w:val="24"/>
          <w:szCs w:val="24"/>
        </w:rPr>
        <w:t xml:space="preserve"> </w:t>
      </w:r>
      <w:r w:rsidRPr="00AF11AD">
        <w:rPr>
          <w:rFonts w:hAnsi="Times New Roman"/>
          <w:color w:val="auto"/>
          <w:sz w:val="24"/>
          <w:szCs w:val="24"/>
        </w:rPr>
        <w:t>пр</w:t>
      </w:r>
      <w:r w:rsidRPr="00AF11AD">
        <w:rPr>
          <w:rFonts w:hAnsi="Times New Roman"/>
          <w:color w:val="auto"/>
          <w:sz w:val="24"/>
          <w:szCs w:val="24"/>
        </w:rPr>
        <w:t>о</w:t>
      </w:r>
      <w:r w:rsidRPr="00AF11AD">
        <w:rPr>
          <w:rFonts w:hAnsi="Times New Roman"/>
          <w:color w:val="auto"/>
          <w:sz w:val="24"/>
          <w:szCs w:val="24"/>
        </w:rPr>
        <w:t>цесса</w:t>
      </w:r>
      <w:r w:rsidRPr="00AF11AD">
        <w:rPr>
          <w:rFonts w:ascii="Times New Roman"/>
          <w:color w:val="auto"/>
          <w:sz w:val="24"/>
          <w:szCs w:val="24"/>
        </w:rPr>
        <w:t xml:space="preserve">, </w:t>
      </w:r>
      <w:r w:rsidRPr="00AF11AD">
        <w:rPr>
          <w:rFonts w:hAnsi="Times New Roman"/>
          <w:color w:val="auto"/>
          <w:sz w:val="24"/>
          <w:szCs w:val="24"/>
        </w:rPr>
        <w:t>реализуемого</w:t>
      </w:r>
      <w:r w:rsidRPr="00AF11AD">
        <w:rPr>
          <w:rFonts w:asci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через</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областей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w:t>
      </w:r>
      <w:r w:rsidRPr="00AF11AD">
        <w:rPr>
          <w:rFonts w:hAnsi="Times New Roman"/>
          <w:color w:val="auto"/>
          <w:sz w:val="24"/>
          <w:szCs w:val="24"/>
        </w:rPr>
        <w:t>я</w:t>
      </w:r>
      <w:r w:rsidRPr="00AF11AD">
        <w:rPr>
          <w:rFonts w:hAnsi="Times New Roman"/>
          <w:color w:val="auto"/>
          <w:sz w:val="24"/>
          <w:szCs w:val="24"/>
        </w:rPr>
        <w:t>тельности</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через</w:t>
      </w:r>
      <w:r w:rsidRPr="00AF11AD">
        <w:rPr>
          <w:rFonts w:hAnsi="Times New Roman"/>
          <w:color w:val="auto"/>
          <w:sz w:val="24"/>
          <w:szCs w:val="24"/>
        </w:rPr>
        <w:t xml:space="preserve"> </w:t>
      </w:r>
      <w:r w:rsidRPr="00AF11AD">
        <w:rPr>
          <w:rFonts w:hAnsi="Times New Roman"/>
          <w:color w:val="auto"/>
          <w:sz w:val="24"/>
          <w:szCs w:val="24"/>
        </w:rPr>
        <w:t>специальные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развивающей</w:t>
      </w:r>
      <w:r w:rsidRPr="00AF11AD">
        <w:rPr>
          <w:rFonts w:hAnsi="Times New Roman"/>
          <w:color w:val="auto"/>
          <w:sz w:val="24"/>
          <w:szCs w:val="24"/>
        </w:rPr>
        <w:t xml:space="preserve"> </w:t>
      </w:r>
      <w:r w:rsidRPr="00AF11AD">
        <w:rPr>
          <w:rFonts w:hAnsi="Times New Roman"/>
          <w:color w:val="auto"/>
          <w:sz w:val="24"/>
          <w:szCs w:val="24"/>
        </w:rPr>
        <w:t>области</w:t>
      </w:r>
      <w:r w:rsidRPr="00AF11AD">
        <w:rPr>
          <w:rFonts w:ascii="Times New Roman"/>
          <w:color w:val="auto"/>
          <w:sz w:val="24"/>
          <w:szCs w:val="24"/>
        </w:rPr>
        <w:t>;</w:t>
      </w:r>
    </w:p>
    <w:p w:rsidR="00F65069" w:rsidRPr="00AF11AD" w:rsidRDefault="00C079E3" w:rsidP="00AF11AD">
      <w:pPr>
        <w:pStyle w:val="14TexstOSNOVA1012"/>
        <w:numPr>
          <w:ilvl w:val="0"/>
          <w:numId w:val="5"/>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необходимо</w:t>
      </w:r>
      <w:r w:rsidRPr="00AF11AD">
        <w:rPr>
          <w:rFonts w:hAnsi="Times New Roman"/>
          <w:color w:val="auto"/>
          <w:sz w:val="24"/>
          <w:szCs w:val="24"/>
        </w:rPr>
        <w:t xml:space="preserve"> </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методов</w:t>
      </w:r>
      <w:r w:rsidRPr="00AF11AD">
        <w:rPr>
          <w:rFonts w:ascii="Times New Roman"/>
          <w:color w:val="auto"/>
          <w:sz w:val="24"/>
          <w:szCs w:val="24"/>
        </w:rPr>
        <w:t xml:space="preserve">, </w:t>
      </w:r>
      <w:r w:rsidRPr="00AF11AD">
        <w:rPr>
          <w:rFonts w:hAnsi="Times New Roman"/>
          <w:color w:val="auto"/>
          <w:sz w:val="24"/>
          <w:szCs w:val="24"/>
        </w:rPr>
        <w:t>приёмов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средств</w:t>
      </w:r>
      <w:r w:rsidRPr="00AF11AD">
        <w:rPr>
          <w:rFonts w:hAnsi="Times New Roman"/>
          <w:color w:val="auto"/>
          <w:sz w:val="24"/>
          <w:szCs w:val="24"/>
        </w:rPr>
        <w:t xml:space="preserve"> </w:t>
      </w:r>
      <w:r w:rsidRPr="00AF11AD">
        <w:rPr>
          <w:rFonts w:hAnsi="Times New Roman"/>
          <w:color w:val="auto"/>
          <w:sz w:val="24"/>
          <w:szCs w:val="24"/>
        </w:rPr>
        <w:t>обуч</w:t>
      </w:r>
      <w:r w:rsidRPr="00AF11AD">
        <w:rPr>
          <w:rFonts w:hAnsi="Times New Roman"/>
          <w:color w:val="auto"/>
          <w:sz w:val="24"/>
          <w:szCs w:val="24"/>
        </w:rPr>
        <w:t>е</w:t>
      </w:r>
      <w:r w:rsidRPr="00AF11AD">
        <w:rPr>
          <w:rFonts w:hAnsi="Times New Roman"/>
          <w:color w:val="auto"/>
          <w:sz w:val="24"/>
          <w:szCs w:val="24"/>
        </w:rPr>
        <w:t>ния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специализированных</w:t>
      </w:r>
      <w:r w:rsidRPr="00AF11AD">
        <w:rPr>
          <w:rFonts w:hAnsi="Times New Roman"/>
          <w:color w:val="auto"/>
          <w:sz w:val="24"/>
          <w:szCs w:val="24"/>
        </w:rPr>
        <w:t xml:space="preserve"> </w:t>
      </w:r>
      <w:r w:rsidRPr="00AF11AD">
        <w:rPr>
          <w:rFonts w:hAnsi="Times New Roman"/>
          <w:color w:val="auto"/>
          <w:sz w:val="24"/>
          <w:szCs w:val="24"/>
        </w:rPr>
        <w:t>компьютерных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ascii="Times New Roman"/>
          <w:color w:val="auto"/>
          <w:sz w:val="24"/>
          <w:szCs w:val="24"/>
        </w:rPr>
        <w:t xml:space="preserve">), </w:t>
      </w:r>
      <w:r w:rsidRPr="00AF11AD">
        <w:rPr>
          <w:rFonts w:hAnsi="Times New Roman"/>
          <w:color w:val="auto"/>
          <w:sz w:val="24"/>
          <w:szCs w:val="24"/>
        </w:rPr>
        <w:t>обеспечивающих</w:t>
      </w:r>
      <w:r w:rsidRPr="00AF11AD">
        <w:rPr>
          <w:rFonts w:hAnsi="Times New Roman"/>
          <w:color w:val="auto"/>
          <w:sz w:val="24"/>
          <w:szCs w:val="24"/>
        </w:rPr>
        <w:t xml:space="preserve"> </w:t>
      </w:r>
      <w:r w:rsidRPr="00AF11AD">
        <w:rPr>
          <w:rFonts w:hAnsi="Times New Roman"/>
          <w:color w:val="auto"/>
          <w:sz w:val="24"/>
          <w:szCs w:val="24"/>
        </w:rPr>
        <w:t>ре</w:t>
      </w:r>
      <w:r w:rsidRPr="00AF11AD">
        <w:rPr>
          <w:rFonts w:hAnsi="Times New Roman"/>
          <w:color w:val="auto"/>
          <w:sz w:val="24"/>
          <w:szCs w:val="24"/>
        </w:rPr>
        <w:t>а</w:t>
      </w:r>
      <w:r w:rsidRPr="00AF11AD">
        <w:rPr>
          <w:rFonts w:hAnsi="Times New Roman"/>
          <w:color w:val="auto"/>
          <w:sz w:val="24"/>
          <w:szCs w:val="24"/>
        </w:rPr>
        <w:t>лизацию</w:t>
      </w:r>
      <w:r w:rsidRPr="00AF11AD">
        <w:rPr>
          <w:rFonts w:hAnsi="Times New Roman"/>
          <w:color w:val="auto"/>
          <w:sz w:val="24"/>
          <w:szCs w:val="24"/>
        </w:rPr>
        <w:t xml:space="preserve"> </w:t>
      </w:r>
      <w:r w:rsidRPr="00AF11AD">
        <w:rPr>
          <w:rFonts w:hAnsi="Times New Roman"/>
          <w:color w:val="auto"/>
          <w:sz w:val="24"/>
          <w:szCs w:val="24"/>
        </w:rPr>
        <w:t>«обходных</w:t>
      </w:r>
      <w:r w:rsidRPr="00AF11AD">
        <w:rPr>
          <w:rFonts w:hAnsi="Times New Roman"/>
          <w:color w:val="auto"/>
          <w:sz w:val="24"/>
          <w:szCs w:val="24"/>
        </w:rPr>
        <w:t xml:space="preserve"> </w:t>
      </w:r>
      <w:r w:rsidRPr="00AF11AD">
        <w:rPr>
          <w:rFonts w:hAnsi="Times New Roman"/>
          <w:color w:val="auto"/>
          <w:sz w:val="24"/>
          <w:szCs w:val="24"/>
        </w:rPr>
        <w:t>путей»</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w:t>
      </w:r>
    </w:p>
    <w:p w:rsidR="00F65069" w:rsidRPr="00AF11AD" w:rsidRDefault="00C079E3" w:rsidP="00AF11AD">
      <w:pPr>
        <w:pStyle w:val="14TexstOSNOVA1012"/>
        <w:numPr>
          <w:ilvl w:val="0"/>
          <w:numId w:val="6"/>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необходима</w:t>
      </w:r>
      <w:r w:rsidRPr="00AF11AD">
        <w:rPr>
          <w:rFonts w:hAnsi="Times New Roman"/>
          <w:color w:val="auto"/>
          <w:sz w:val="24"/>
          <w:szCs w:val="24"/>
        </w:rPr>
        <w:t xml:space="preserve"> </w:t>
      </w:r>
      <w:r w:rsidRPr="00AF11AD">
        <w:rPr>
          <w:rFonts w:hAnsi="Times New Roman"/>
          <w:color w:val="auto"/>
          <w:sz w:val="24"/>
          <w:szCs w:val="24"/>
        </w:rPr>
        <w:t>индивидуализация</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возможн</w:t>
      </w:r>
      <w:r w:rsidRPr="00AF11AD">
        <w:rPr>
          <w:rFonts w:hAnsi="Times New Roman"/>
          <w:color w:val="auto"/>
          <w:sz w:val="24"/>
          <w:szCs w:val="24"/>
        </w:rPr>
        <w:t>о</w:t>
      </w:r>
      <w:r w:rsidRPr="00AF11AD">
        <w:rPr>
          <w:rFonts w:hAnsi="Times New Roman"/>
          <w:color w:val="auto"/>
          <w:sz w:val="24"/>
          <w:szCs w:val="24"/>
        </w:rPr>
        <w:t>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w:t>
      </w:r>
    </w:p>
    <w:p w:rsidR="00F65069" w:rsidRPr="00AF11AD" w:rsidRDefault="00C079E3" w:rsidP="00AF11AD">
      <w:pPr>
        <w:pStyle w:val="14TexstOSNOVA1012"/>
        <w:numPr>
          <w:ilvl w:val="0"/>
          <w:numId w:val="7"/>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необходимо</w:t>
      </w:r>
      <w:r w:rsidRPr="00AF11AD">
        <w:rPr>
          <w:rFonts w:hAnsi="Times New Roman"/>
          <w:color w:val="auto"/>
          <w:sz w:val="24"/>
          <w:szCs w:val="24"/>
        </w:rPr>
        <w:t xml:space="preserve"> </w:t>
      </w:r>
      <w:r w:rsidRPr="00AF11AD">
        <w:rPr>
          <w:rFonts w:hAnsi="Times New Roman"/>
          <w:color w:val="auto"/>
          <w:sz w:val="24"/>
          <w:szCs w:val="24"/>
        </w:rPr>
        <w:t>максимальное</w:t>
      </w:r>
      <w:r w:rsidRPr="00AF11AD">
        <w:rPr>
          <w:rFonts w:hAnsi="Times New Roman"/>
          <w:color w:val="auto"/>
          <w:sz w:val="24"/>
          <w:szCs w:val="24"/>
        </w:rPr>
        <w:t xml:space="preserve"> </w:t>
      </w:r>
      <w:r w:rsidRPr="00AF11AD">
        <w:rPr>
          <w:rFonts w:hAnsi="Times New Roman"/>
          <w:color w:val="auto"/>
          <w:sz w:val="24"/>
          <w:szCs w:val="24"/>
        </w:rPr>
        <w:t>расширение</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пространства</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ы</w:t>
      </w:r>
      <w:r w:rsidRPr="00AF11AD">
        <w:rPr>
          <w:rFonts w:hAnsi="Times New Roman"/>
          <w:color w:val="auto"/>
          <w:sz w:val="24"/>
          <w:szCs w:val="24"/>
        </w:rPr>
        <w:t>ход</w:t>
      </w:r>
      <w:r w:rsidRPr="00AF11AD">
        <w:rPr>
          <w:rFonts w:hAnsi="Times New Roman"/>
          <w:color w:val="auto"/>
          <w:sz w:val="24"/>
          <w:szCs w:val="24"/>
        </w:rPr>
        <w:t xml:space="preserve"> </w:t>
      </w:r>
      <w:r w:rsidRPr="00AF11AD">
        <w:rPr>
          <w:rFonts w:hAnsi="Times New Roman"/>
          <w:color w:val="auto"/>
          <w:sz w:val="24"/>
          <w:szCs w:val="24"/>
        </w:rPr>
        <w:t>за</w:t>
      </w:r>
      <w:r w:rsidRPr="00AF11AD">
        <w:rPr>
          <w:rFonts w:hAnsi="Times New Roman"/>
          <w:color w:val="auto"/>
          <w:sz w:val="24"/>
          <w:szCs w:val="24"/>
        </w:rPr>
        <w:t xml:space="preserve"> </w:t>
      </w:r>
      <w:r w:rsidRPr="00AF11AD">
        <w:rPr>
          <w:rFonts w:hAnsi="Times New Roman"/>
          <w:color w:val="auto"/>
          <w:sz w:val="24"/>
          <w:szCs w:val="24"/>
        </w:rPr>
        <w:t>пределы</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w:t>
      </w:r>
    </w:p>
    <w:p w:rsidR="00F65069" w:rsidRPr="00AF11AD" w:rsidRDefault="00C079E3" w:rsidP="00AF11AD">
      <w:pPr>
        <w:pStyle w:val="14TexstOSNOVA1012"/>
        <w:numPr>
          <w:ilvl w:val="0"/>
          <w:numId w:val="8"/>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следует</w:t>
      </w:r>
      <w:r w:rsidRPr="00AF11AD">
        <w:rPr>
          <w:rFonts w:hAnsi="Times New Roman"/>
          <w:color w:val="auto"/>
          <w:sz w:val="24"/>
          <w:szCs w:val="24"/>
        </w:rPr>
        <w:t xml:space="preserve"> </w:t>
      </w:r>
      <w:r w:rsidRPr="00AF11AD">
        <w:rPr>
          <w:rFonts w:hAnsi="Times New Roman"/>
          <w:color w:val="auto"/>
          <w:sz w:val="24"/>
          <w:szCs w:val="24"/>
        </w:rPr>
        <w:t>обеспечить</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w:t>
      </w:r>
      <w:r w:rsidRPr="00AF11AD">
        <w:rPr>
          <w:rFonts w:hAnsi="Times New Roman"/>
          <w:color w:val="auto"/>
          <w:sz w:val="24"/>
          <w:szCs w:val="24"/>
        </w:rPr>
        <w:t>о</w:t>
      </w:r>
      <w:r w:rsidRPr="00AF11AD">
        <w:rPr>
          <w:rFonts w:hAnsi="Times New Roman"/>
          <w:color w:val="auto"/>
          <w:sz w:val="24"/>
          <w:szCs w:val="24"/>
        </w:rPr>
        <w:t>цесса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единых</w:t>
      </w:r>
      <w:r w:rsidRPr="00AF11AD">
        <w:rPr>
          <w:rFonts w:hAnsi="Times New Roman"/>
          <w:color w:val="auto"/>
          <w:sz w:val="24"/>
          <w:szCs w:val="24"/>
        </w:rPr>
        <w:t xml:space="preserve"> </w:t>
      </w:r>
      <w:r w:rsidRPr="00AF11AD">
        <w:rPr>
          <w:rFonts w:hAnsi="Times New Roman"/>
          <w:color w:val="auto"/>
          <w:sz w:val="24"/>
          <w:szCs w:val="24"/>
        </w:rPr>
        <w:t>подходов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решении</w:t>
      </w:r>
      <w:r w:rsidRPr="00AF11AD">
        <w:rPr>
          <w:rFonts w:hAnsi="Times New Roman"/>
          <w:color w:val="auto"/>
          <w:sz w:val="24"/>
          <w:szCs w:val="24"/>
        </w:rPr>
        <w:t xml:space="preserve"> </w:t>
      </w:r>
      <w:r w:rsidRPr="00AF11AD">
        <w:rPr>
          <w:rFonts w:hAnsi="Times New Roman"/>
          <w:color w:val="auto"/>
          <w:sz w:val="24"/>
          <w:szCs w:val="24"/>
        </w:rPr>
        <w:t>образ</w:t>
      </w:r>
      <w:r w:rsidRPr="00AF11AD">
        <w:rPr>
          <w:rFonts w:hAnsi="Times New Roman"/>
          <w:color w:val="auto"/>
          <w:sz w:val="24"/>
          <w:szCs w:val="24"/>
        </w:rPr>
        <w:t>о</w:t>
      </w:r>
      <w:r w:rsidRPr="00AF11AD">
        <w:rPr>
          <w:rFonts w:hAnsi="Times New Roman"/>
          <w:color w:val="auto"/>
          <w:sz w:val="24"/>
          <w:szCs w:val="24"/>
        </w:rPr>
        <w:t>вательно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коррекционных</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ascii="Times New Roman"/>
          <w:color w:val="auto"/>
          <w:sz w:val="24"/>
          <w:szCs w:val="24"/>
        </w:rPr>
        <w:t xml:space="preserve">, </w:t>
      </w:r>
      <w:r w:rsidRPr="00AF11AD">
        <w:rPr>
          <w:rFonts w:hAnsi="Times New Roman"/>
          <w:color w:val="auto"/>
          <w:sz w:val="24"/>
          <w:szCs w:val="24"/>
        </w:rPr>
        <w:t>специальную</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педагогическую</w:t>
      </w:r>
      <w:r w:rsidRPr="00AF11AD">
        <w:rPr>
          <w:rFonts w:hAnsi="Times New Roman"/>
          <w:color w:val="auto"/>
          <w:sz w:val="24"/>
          <w:szCs w:val="24"/>
        </w:rPr>
        <w:t xml:space="preserve"> </w:t>
      </w:r>
      <w:r w:rsidRPr="00AF11AD">
        <w:rPr>
          <w:rFonts w:hAnsi="Times New Roman"/>
          <w:color w:val="auto"/>
          <w:sz w:val="24"/>
          <w:szCs w:val="24"/>
        </w:rPr>
        <w:t>поддержку</w:t>
      </w:r>
      <w:r w:rsidRPr="00AF11AD">
        <w:rPr>
          <w:rFonts w:hAnsi="Times New Roman"/>
          <w:color w:val="auto"/>
          <w:sz w:val="24"/>
          <w:szCs w:val="24"/>
        </w:rPr>
        <w:t xml:space="preserve"> </w:t>
      </w:r>
      <w:r w:rsidRPr="00AF11AD">
        <w:rPr>
          <w:rFonts w:hAnsi="Times New Roman"/>
          <w:color w:val="auto"/>
          <w:sz w:val="24"/>
          <w:szCs w:val="24"/>
        </w:rPr>
        <w:t>семье</w:t>
      </w:r>
      <w:r w:rsidRPr="00AF11AD">
        <w:rPr>
          <w:rFonts w:ascii="Times New Roman"/>
          <w:color w:val="auto"/>
          <w:sz w:val="24"/>
          <w:szCs w:val="24"/>
        </w:rPr>
        <w:t xml:space="preserve">, </w:t>
      </w:r>
      <w:r w:rsidRPr="00AF11AD">
        <w:rPr>
          <w:rFonts w:hAnsi="Times New Roman"/>
          <w:color w:val="auto"/>
          <w:sz w:val="24"/>
          <w:szCs w:val="24"/>
        </w:rPr>
        <w:t>воспитывающей</w:t>
      </w:r>
      <w:r w:rsidRPr="00AF11AD">
        <w:rPr>
          <w:rFonts w:hAnsi="Times New Roman"/>
          <w:color w:val="auto"/>
          <w:sz w:val="24"/>
          <w:szCs w:val="24"/>
        </w:rPr>
        <w:t xml:space="preserve"> </w:t>
      </w:r>
      <w:r w:rsidRPr="00AF11AD">
        <w:rPr>
          <w:rFonts w:hAnsi="Times New Roman"/>
          <w:color w:val="auto"/>
          <w:sz w:val="24"/>
          <w:szCs w:val="24"/>
        </w:rPr>
        <w:t>гл</w:t>
      </w:r>
      <w:r w:rsidRPr="00AF11AD">
        <w:rPr>
          <w:rFonts w:hAnsi="Times New Roman"/>
          <w:color w:val="auto"/>
          <w:sz w:val="24"/>
          <w:szCs w:val="24"/>
        </w:rPr>
        <w:t>у</w:t>
      </w:r>
      <w:r w:rsidRPr="00AF11AD">
        <w:rPr>
          <w:rFonts w:hAnsi="Times New Roman"/>
          <w:color w:val="auto"/>
          <w:sz w:val="24"/>
          <w:szCs w:val="24"/>
        </w:rPr>
        <w:t>хого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Принципиальное значение имеет удовлетворение особых образовательных потре</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 xml:space="preserve">ностей глухих детей, включая: </w:t>
      </w:r>
    </w:p>
    <w:p w:rsidR="00F65069" w:rsidRPr="00AF11AD" w:rsidRDefault="00C079E3" w:rsidP="00AF11AD">
      <w:pPr>
        <w:pStyle w:val="14TexstOSNOVA1012"/>
        <w:numPr>
          <w:ilvl w:val="0"/>
          <w:numId w:val="9"/>
        </w:numPr>
        <w:tabs>
          <w:tab w:val="clear" w:pos="349"/>
          <w:tab w:val="num" w:pos="609"/>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увеличение при необходимости сроков освоения адаптированной основной образовательной программы начального общего образования: при реализации варианта 1.2 АООП НОО 5 лет  - 1-5 классы, или 6 лет за счет первого дополнительного класса для обучающихся,</w:t>
      </w:r>
      <w:r w:rsid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не достигших к началу школьного обучения готовности к овладению да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ного варианта АООП НОО за 5 лет и не имеющих дополнительных ограничений здоровья, способствующих освоению данного варианта АООП; при реализации .АООП НОО (вар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анты 1.3 и 1.4) 6 лет (1 -6 классы);</w:t>
      </w:r>
    </w:p>
    <w:p w:rsidR="00F65069" w:rsidRPr="00AF11AD" w:rsidRDefault="00C079E3" w:rsidP="00AF11AD">
      <w:pPr>
        <w:pStyle w:val="14TexstOSNOVA1012"/>
        <w:numPr>
          <w:ilvl w:val="0"/>
          <w:numId w:val="10"/>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условия обучения, обеспечивающие деловую и эмоционально комфортную атмосферу, способствующую качественному образованию и личностному развитию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лыми и сверстниками, в том числе, имеющими нормальный слух; постепенное расшир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образовательного пространства, выходящего за пределы образовательной организ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ции;</w:t>
      </w:r>
    </w:p>
    <w:p w:rsidR="00F65069" w:rsidRPr="00AF11AD" w:rsidRDefault="00C079E3" w:rsidP="00AF11AD">
      <w:pPr>
        <w:pStyle w:val="14TexstOSNOVA1012"/>
        <w:numPr>
          <w:ilvl w:val="0"/>
          <w:numId w:val="11"/>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постановка и реализация на общеобразовательных уроках и в процессе вн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урочной деятельности целевых установок, направленных на коррекцию отклонений в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витии и профилактику возникновения вторичных отклонений; создание условий для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вития у обучающихся  инициативы, познавательной активности, в том числе за счет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влечения к участию в различных (доступных) видах деятельности;</w:t>
      </w:r>
    </w:p>
    <w:p w:rsidR="00F65069" w:rsidRPr="00AF11AD" w:rsidRDefault="00C079E3" w:rsidP="00AF11AD">
      <w:pPr>
        <w:pStyle w:val="14TexstOSNOVA1012"/>
        <w:numPr>
          <w:ilvl w:val="0"/>
          <w:numId w:val="12"/>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учёт специфики восприятия и переработки информации, овладения учебным материалом при организации обучения и оценке достижений;</w:t>
      </w:r>
    </w:p>
    <w:p w:rsidR="00F65069" w:rsidRPr="00AF11AD" w:rsidRDefault="00C079E3" w:rsidP="00AF11AD">
      <w:pPr>
        <w:pStyle w:val="14TexstOSNOVA1012"/>
        <w:numPr>
          <w:ilvl w:val="0"/>
          <w:numId w:val="13"/>
        </w:numPr>
        <w:tabs>
          <w:tab w:val="clear" w:pos="707"/>
          <w:tab w:val="num" w:pos="1214"/>
        </w:tabs>
        <w:spacing w:line="240" w:lineRule="auto"/>
        <w:ind w:left="0" w:firstLine="709"/>
        <w:rPr>
          <w:rFonts w:ascii="Times New Roman" w:eastAsia="Times New Roman" w:hAnsi="Times New Roman" w:cs="Times New Roman"/>
          <w:color w:val="auto"/>
          <w:sz w:val="24"/>
          <w:szCs w:val="24"/>
          <w:u w:color="FF0000"/>
        </w:rPr>
      </w:pPr>
      <w:r w:rsidRPr="00AF11AD">
        <w:rPr>
          <w:rFonts w:ascii="Times New Roman" w:hAnsi="Times New Roman" w:cs="Times New Roman"/>
          <w:color w:val="auto"/>
          <w:sz w:val="24"/>
          <w:szCs w:val="24"/>
          <w:u w:color="FF0000"/>
        </w:rPr>
        <w:t xml:space="preserve">преодоление ситуативности, фрагментарности и однозначности понимания происходящего с ребенком и его социокультурным окружением; </w:t>
      </w:r>
    </w:p>
    <w:p w:rsidR="00F65069" w:rsidRPr="00AF11AD" w:rsidRDefault="00C079E3" w:rsidP="00AF11AD">
      <w:pPr>
        <w:pStyle w:val="14TexstOSNOVA1012"/>
        <w:numPr>
          <w:ilvl w:val="0"/>
          <w:numId w:val="14"/>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обеспечение специальной помощи в осмыслении, упорядочивании, диффере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циации и речевом опосредовании индивидуального жизненного опыта, включая впечатл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наблюдения, действия, воспоминания, представления о будущем; в развитии поним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 взаимоотношений между люд</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ми, связи событий, поступков, их мотивов, настроений; </w:t>
      </w:r>
      <w:r w:rsidRPr="00AF11AD">
        <w:rPr>
          <w:rFonts w:ascii="Times New Roman" w:hAnsi="Times New Roman" w:cs="Times New Roman"/>
          <w:color w:val="auto"/>
          <w:sz w:val="24"/>
          <w:szCs w:val="24"/>
        </w:rPr>
        <w:lastRenderedPageBreak/>
        <w:t>в осознании собственных возможностей и ограничений, прав и обязанностей; в формир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вании умений проявлять внимание к жизни близких людей, друзей;</w:t>
      </w:r>
    </w:p>
    <w:p w:rsidR="00F65069" w:rsidRPr="00AF11AD" w:rsidRDefault="00C079E3" w:rsidP="00AF11AD">
      <w:pPr>
        <w:pStyle w:val="14TexstOSNOVA1012"/>
        <w:numPr>
          <w:ilvl w:val="0"/>
          <w:numId w:val="15"/>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целенаправленное и систематическое развитие словесной речи (в устной и письменной формах), формирование умений обучающихся испол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применение в образовательно – коррекционном процессе соотношения устной, пис</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менной, устно –дактильной и жестовой речи с учетом особенностей разных категорий глухих детей, обеспечения их качественного образования, развития коммуникативных навыков,  социальной адаптации и интеграции в обществе; </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обучающимися в целях реализации собственных познавател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 </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осуществление систематической специальной (коррекционной) работы по формированию и развитию речевого слуха, слухозрительного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приятия устной речи, ее произносительной стороны, восприятия неречевых звучаний, включая музыку (с пом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щью звукоусиливающей аппаратуры);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витие умений пользоваться индивидуальными слуховыми аппаратами или/и кохлеарными иплантами, проводной и беспроводной звук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усиливающей а</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паратурой коллективного и индивидуального пользования;</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при наличии дополнительных первичных нарушений развития у глухих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чающихся проведение систематической специальной психолого – педагогической работы по их коррекции;</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оказание обучающимся необходимой медицинской помощи с учетом име</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 ограничений здоровья, в том числе, на основе сетевого вза</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модействия; </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Только при удовлетворении особых образовательных потребностей каждого обучающегося, можно открыть ему путь к полноценному качестве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ному образованию.</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Неоднородность состава обучающихся и диапазон различий в требу</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мом уровне и содержании образования обусловливает необходимость разр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ботки дифференцированного стандарта и четырех вариантов АООП НОО, что обеспечивает на практике максимальный охват глухих детей, гарантию удовлетворения как общих, так и их особых образовател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потребностей, преодоление зависимости получения образования от места прожив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 вида образовательной организации, тяжести нарушения развития, способности к освоению уровня образования, предусмотренного для здоровых сверстников при обяз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тельном учете возможностей и особенностей развития каждого обучающегося, его особых образовательных потребностей.</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Федеральный государственный образовательный стандарт для глухих обучающи</w:t>
      </w:r>
      <w:r w:rsidRPr="00AF11AD">
        <w:rPr>
          <w:rFonts w:ascii="Times New Roman" w:hAnsi="Times New Roman" w:cs="Times New Roman"/>
          <w:color w:val="auto"/>
          <w:sz w:val="24"/>
          <w:szCs w:val="24"/>
        </w:rPr>
        <w:t>х</w:t>
      </w:r>
      <w:r w:rsidRPr="00AF11AD">
        <w:rPr>
          <w:rFonts w:ascii="Times New Roman" w:hAnsi="Times New Roman" w:cs="Times New Roman"/>
          <w:color w:val="auto"/>
          <w:sz w:val="24"/>
          <w:szCs w:val="24"/>
        </w:rPr>
        <w:t>ся и АООП НОО учитывают современные тенденции в измен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нии состава этой группы детей.</w:t>
      </w:r>
    </w:p>
    <w:p w:rsidR="00F65069" w:rsidRPr="00AF11AD" w:rsidRDefault="00C079E3" w:rsidP="00AF11AD">
      <w:pPr>
        <w:spacing w:after="0" w:line="240" w:lineRule="auto"/>
        <w:rPr>
          <w:color w:val="auto"/>
          <w:sz w:val="24"/>
          <w:szCs w:val="24"/>
        </w:rPr>
      </w:pPr>
      <w:r w:rsidRPr="00AF11AD">
        <w:rPr>
          <w:rFonts w:ascii="Times New Roman" w:eastAsia="Times New Roman" w:hAnsi="Times New Roman" w:cs="Times New Roman"/>
          <w:b/>
          <w:bCs/>
          <w:caps/>
          <w:color w:val="auto"/>
          <w:kern w:val="28"/>
          <w:sz w:val="24"/>
          <w:szCs w:val="24"/>
        </w:rPr>
        <w:br w:type="page"/>
      </w:r>
    </w:p>
    <w:p w:rsidR="00F65069" w:rsidRPr="00AF11AD" w:rsidRDefault="00C079E3" w:rsidP="00AF11AD">
      <w:pPr>
        <w:tabs>
          <w:tab w:val="right" w:leader="dot" w:pos="9329"/>
        </w:tabs>
        <w:spacing w:after="0" w:line="240" w:lineRule="auto"/>
        <w:jc w:val="center"/>
        <w:outlineLvl w:val="0"/>
        <w:rPr>
          <w:rFonts w:ascii="Times New Roman" w:eastAsia="Times New Roman" w:hAnsi="Times New Roman" w:cs="Times New Roman"/>
          <w:color w:val="auto"/>
          <w:sz w:val="24"/>
          <w:szCs w:val="24"/>
        </w:rPr>
      </w:pPr>
      <w:bookmarkStart w:id="3" w:name="_Toc432958028"/>
      <w:bookmarkStart w:id="4" w:name="_Toc432960452"/>
      <w:bookmarkStart w:id="5" w:name="_Toc433014077"/>
      <w:r w:rsidRPr="00AF11AD">
        <w:rPr>
          <w:rFonts w:ascii="Times New Roman"/>
          <w:b/>
          <w:bCs/>
          <w:caps/>
          <w:color w:val="auto"/>
          <w:kern w:val="28"/>
          <w:sz w:val="24"/>
          <w:szCs w:val="24"/>
        </w:rPr>
        <w:lastRenderedPageBreak/>
        <w:t xml:space="preserve">2. </w:t>
      </w:r>
      <w:r w:rsidRPr="00AF11AD">
        <w:rPr>
          <w:rFonts w:hAnsi="Times New Roman"/>
          <w:b/>
          <w:bCs/>
          <w:caps/>
          <w:color w:val="auto"/>
          <w:kern w:val="28"/>
          <w:sz w:val="24"/>
          <w:szCs w:val="24"/>
        </w:rPr>
        <w:t>а</w:t>
      </w:r>
      <w:r w:rsidRPr="00AF11AD">
        <w:rPr>
          <w:rFonts w:hAnsi="Times New Roman"/>
          <w:b/>
          <w:bCs/>
          <w:caps/>
          <w:color w:val="auto"/>
          <w:sz w:val="24"/>
          <w:szCs w:val="24"/>
        </w:rPr>
        <w:t>даптированная</w:t>
      </w:r>
      <w:r w:rsidRPr="00AF11AD">
        <w:rPr>
          <w:rFonts w:hAnsi="Times New Roman"/>
          <w:b/>
          <w:bCs/>
          <w:caps/>
          <w:color w:val="auto"/>
          <w:sz w:val="24"/>
          <w:szCs w:val="24"/>
        </w:rPr>
        <w:t xml:space="preserve"> </w:t>
      </w:r>
      <w:r w:rsidRPr="00AF11AD">
        <w:rPr>
          <w:rFonts w:hAnsi="Times New Roman"/>
          <w:b/>
          <w:bCs/>
          <w:caps/>
          <w:color w:val="auto"/>
          <w:sz w:val="24"/>
          <w:szCs w:val="24"/>
        </w:rPr>
        <w:t>основная</w:t>
      </w:r>
      <w:r w:rsidRPr="00AF11AD">
        <w:rPr>
          <w:rFonts w:hAnsi="Times New Roman"/>
          <w:b/>
          <w:bCs/>
          <w:caps/>
          <w:color w:val="auto"/>
          <w:sz w:val="24"/>
          <w:szCs w:val="24"/>
        </w:rPr>
        <w:t xml:space="preserve"> </w:t>
      </w:r>
      <w:r w:rsidR="009B74B0" w:rsidRPr="00AF11AD">
        <w:rPr>
          <w:rFonts w:hAnsi="Times New Roman"/>
          <w:b/>
          <w:bCs/>
          <w:caps/>
          <w:color w:val="auto"/>
          <w:sz w:val="24"/>
          <w:szCs w:val="24"/>
        </w:rPr>
        <w:br/>
      </w:r>
      <w:r w:rsidRPr="00AF11AD">
        <w:rPr>
          <w:rFonts w:hAnsi="Times New Roman"/>
          <w:b/>
          <w:bCs/>
          <w:caps/>
          <w:color w:val="auto"/>
          <w:sz w:val="24"/>
          <w:szCs w:val="24"/>
        </w:rPr>
        <w:t>Общеобразовательная</w:t>
      </w:r>
      <w:r w:rsidRPr="00AF11AD">
        <w:rPr>
          <w:rFonts w:hAnsi="Times New Roman"/>
          <w:b/>
          <w:bCs/>
          <w:caps/>
          <w:color w:val="auto"/>
          <w:sz w:val="24"/>
          <w:szCs w:val="24"/>
        </w:rPr>
        <w:t xml:space="preserve"> </w:t>
      </w:r>
      <w:r w:rsidRPr="00AF11AD">
        <w:rPr>
          <w:rFonts w:hAnsi="Times New Roman"/>
          <w:b/>
          <w:bCs/>
          <w:caps/>
          <w:color w:val="auto"/>
          <w:sz w:val="24"/>
          <w:szCs w:val="24"/>
        </w:rPr>
        <w:t>программа</w:t>
      </w:r>
      <w:r w:rsidRPr="00AF11AD">
        <w:rPr>
          <w:rFonts w:hAnsi="Times New Roman"/>
          <w:b/>
          <w:bCs/>
          <w:caps/>
          <w:color w:val="auto"/>
          <w:sz w:val="24"/>
          <w:szCs w:val="24"/>
        </w:rPr>
        <w:t xml:space="preserve"> </w:t>
      </w:r>
      <w:r w:rsidRPr="00AF11AD">
        <w:rPr>
          <w:rFonts w:hAnsi="Times New Roman"/>
          <w:b/>
          <w:bCs/>
          <w:caps/>
          <w:color w:val="auto"/>
          <w:sz w:val="24"/>
          <w:szCs w:val="24"/>
        </w:rPr>
        <w:t>начального</w:t>
      </w:r>
      <w:r w:rsidRPr="00AF11AD">
        <w:rPr>
          <w:rFonts w:hAnsi="Times New Roman"/>
          <w:b/>
          <w:bCs/>
          <w:caps/>
          <w:color w:val="auto"/>
          <w:sz w:val="24"/>
          <w:szCs w:val="24"/>
        </w:rPr>
        <w:t xml:space="preserve"> </w:t>
      </w:r>
      <w:r w:rsidRPr="00AF11AD">
        <w:rPr>
          <w:rFonts w:hAnsi="Times New Roman"/>
          <w:b/>
          <w:bCs/>
          <w:caps/>
          <w:color w:val="auto"/>
          <w:sz w:val="24"/>
          <w:szCs w:val="24"/>
        </w:rPr>
        <w:t>общего</w:t>
      </w:r>
      <w:r w:rsidRPr="00AF11AD">
        <w:rPr>
          <w:rFonts w:hAnsi="Times New Roman"/>
          <w:b/>
          <w:bCs/>
          <w:caps/>
          <w:color w:val="auto"/>
          <w:sz w:val="24"/>
          <w:szCs w:val="24"/>
        </w:rPr>
        <w:t xml:space="preserve"> </w:t>
      </w:r>
      <w:r w:rsidRPr="00AF11AD">
        <w:rPr>
          <w:rFonts w:hAnsi="Times New Roman"/>
          <w:b/>
          <w:bCs/>
          <w:caps/>
          <w:color w:val="auto"/>
          <w:sz w:val="24"/>
          <w:szCs w:val="24"/>
        </w:rPr>
        <w:t>образ</w:t>
      </w:r>
      <w:r w:rsidRPr="00AF11AD">
        <w:rPr>
          <w:rFonts w:hAnsi="Times New Roman"/>
          <w:b/>
          <w:bCs/>
          <w:caps/>
          <w:color w:val="auto"/>
          <w:sz w:val="24"/>
          <w:szCs w:val="24"/>
        </w:rPr>
        <w:t>о</w:t>
      </w:r>
      <w:r w:rsidRPr="00AF11AD">
        <w:rPr>
          <w:rFonts w:hAnsi="Times New Roman"/>
          <w:b/>
          <w:bCs/>
          <w:caps/>
          <w:color w:val="auto"/>
          <w:sz w:val="24"/>
          <w:szCs w:val="24"/>
        </w:rPr>
        <w:t>вания</w:t>
      </w:r>
      <w:r w:rsidRPr="00AF11AD">
        <w:rPr>
          <w:rFonts w:hAnsi="Times New Roman"/>
          <w:b/>
          <w:bCs/>
          <w:caps/>
          <w:color w:val="auto"/>
          <w:sz w:val="24"/>
          <w:szCs w:val="24"/>
        </w:rPr>
        <w:t xml:space="preserve"> </w:t>
      </w:r>
      <w:r w:rsidRPr="00AF11AD">
        <w:rPr>
          <w:rFonts w:hAnsi="Times New Roman"/>
          <w:b/>
          <w:bCs/>
          <w:caps/>
          <w:color w:val="auto"/>
          <w:sz w:val="24"/>
          <w:szCs w:val="24"/>
        </w:rPr>
        <w:t>глухих</w:t>
      </w:r>
      <w:r w:rsidRPr="00AF11AD">
        <w:rPr>
          <w:rFonts w:hAnsi="Times New Roman"/>
          <w:b/>
          <w:bCs/>
          <w:caps/>
          <w:color w:val="auto"/>
          <w:sz w:val="24"/>
          <w:szCs w:val="24"/>
        </w:rPr>
        <w:t xml:space="preserve"> </w:t>
      </w:r>
      <w:r w:rsidRPr="00AF11AD">
        <w:rPr>
          <w:rFonts w:hAnsi="Times New Roman"/>
          <w:b/>
          <w:bCs/>
          <w:caps/>
          <w:color w:val="auto"/>
          <w:sz w:val="24"/>
          <w:szCs w:val="24"/>
        </w:rPr>
        <w:t>обучающихся</w:t>
      </w:r>
      <w:r w:rsidRPr="00AF11AD">
        <w:rPr>
          <w:rFonts w:hAnsi="Times New Roman"/>
          <w:b/>
          <w:bCs/>
          <w:caps/>
          <w:color w:val="auto"/>
          <w:sz w:val="24"/>
          <w:szCs w:val="24"/>
        </w:rPr>
        <w:t xml:space="preserve"> </w:t>
      </w:r>
      <w:r w:rsidRPr="00AF11AD">
        <w:rPr>
          <w:b/>
          <w:bCs/>
          <w:caps/>
          <w:color w:val="auto"/>
          <w:sz w:val="24"/>
          <w:szCs w:val="24"/>
        </w:rPr>
        <w:br/>
      </w:r>
      <w:r w:rsidRPr="00AF11AD">
        <w:rPr>
          <w:rFonts w:ascii="Times New Roman"/>
          <w:b/>
          <w:bCs/>
          <w:caps/>
          <w:color w:val="auto"/>
          <w:sz w:val="24"/>
          <w:szCs w:val="24"/>
        </w:rPr>
        <w:t>(</w:t>
      </w:r>
      <w:r w:rsidRPr="00AF11AD">
        <w:rPr>
          <w:rFonts w:hAnsi="Times New Roman"/>
          <w:b/>
          <w:bCs/>
          <w:caps/>
          <w:color w:val="auto"/>
          <w:sz w:val="24"/>
          <w:szCs w:val="24"/>
        </w:rPr>
        <w:t>вариант</w:t>
      </w:r>
      <w:r w:rsidRPr="00AF11AD">
        <w:rPr>
          <w:rFonts w:hAnsi="Times New Roman"/>
          <w:b/>
          <w:bCs/>
          <w:caps/>
          <w:color w:val="auto"/>
          <w:sz w:val="24"/>
          <w:szCs w:val="24"/>
        </w:rPr>
        <w:t xml:space="preserve"> </w:t>
      </w:r>
      <w:r w:rsidRPr="00AF11AD">
        <w:rPr>
          <w:rFonts w:ascii="Times New Roman"/>
          <w:b/>
          <w:bCs/>
          <w:caps/>
          <w:color w:val="auto"/>
          <w:sz w:val="24"/>
          <w:szCs w:val="24"/>
        </w:rPr>
        <w:t>1.1)</w:t>
      </w:r>
      <w:bookmarkEnd w:id="3"/>
      <w:bookmarkEnd w:id="4"/>
      <w:bookmarkEnd w:id="5"/>
    </w:p>
    <w:p w:rsidR="00F65069" w:rsidRPr="00AF11AD" w:rsidRDefault="00C079E3" w:rsidP="00AF11AD">
      <w:pPr>
        <w:tabs>
          <w:tab w:val="right" w:leader="dot" w:pos="9329"/>
        </w:tabs>
        <w:spacing w:after="0" w:line="240" w:lineRule="auto"/>
        <w:jc w:val="center"/>
        <w:outlineLvl w:val="1"/>
        <w:rPr>
          <w:rFonts w:ascii="Times New Roman" w:eastAsia="Times New Roman" w:hAnsi="Times New Roman" w:cs="Times New Roman"/>
          <w:b/>
          <w:bCs/>
          <w:color w:val="auto"/>
          <w:sz w:val="24"/>
          <w:szCs w:val="24"/>
        </w:rPr>
      </w:pPr>
      <w:bookmarkStart w:id="6" w:name="_Toc432958029"/>
      <w:bookmarkStart w:id="7" w:name="_Toc432960453"/>
      <w:bookmarkStart w:id="8" w:name="_Toc433014078"/>
      <w:r w:rsidRPr="00AF11AD">
        <w:rPr>
          <w:rFonts w:ascii="Times New Roman"/>
          <w:b/>
          <w:bCs/>
          <w:color w:val="auto"/>
          <w:sz w:val="24"/>
          <w:szCs w:val="24"/>
        </w:rPr>
        <w:t xml:space="preserve">2.1 </w:t>
      </w:r>
      <w:r w:rsidRPr="00AF11AD">
        <w:rPr>
          <w:rFonts w:hAnsi="Times New Roman"/>
          <w:b/>
          <w:bCs/>
          <w:color w:val="auto"/>
          <w:sz w:val="24"/>
          <w:szCs w:val="24"/>
        </w:rPr>
        <w:t>Целевой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6"/>
      <w:bookmarkEnd w:id="7"/>
      <w:bookmarkEnd w:id="8"/>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9" w:name="_Toc432958030"/>
      <w:bookmarkStart w:id="10" w:name="_Toc432960454"/>
      <w:bookmarkStart w:id="11" w:name="_Toc433014079"/>
      <w:r w:rsidRPr="00AF11AD">
        <w:rPr>
          <w:rFonts w:ascii="Times New Roman"/>
          <w:b/>
          <w:bCs/>
          <w:color w:val="auto"/>
          <w:sz w:val="24"/>
          <w:szCs w:val="24"/>
        </w:rPr>
        <w:t xml:space="preserve">2.1.1. </w:t>
      </w: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bookmarkEnd w:id="9"/>
      <w:bookmarkEnd w:id="10"/>
      <w:bookmarkEnd w:id="11"/>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Адаптированная</w:t>
      </w:r>
      <w:r w:rsidRPr="00AF11AD">
        <w:rPr>
          <w:rFonts w:hAnsi="Times New Roman"/>
          <w:color w:val="auto"/>
          <w:sz w:val="24"/>
          <w:szCs w:val="24"/>
        </w:rPr>
        <w:t xml:space="preserve"> </w:t>
      </w:r>
      <w:r w:rsidRPr="00AF11AD">
        <w:rPr>
          <w:rFonts w:hAnsi="Times New Roman"/>
          <w:color w:val="auto"/>
          <w:sz w:val="24"/>
          <w:szCs w:val="24"/>
        </w:rPr>
        <w:t>основная</w:t>
      </w:r>
      <w:r w:rsidRPr="00AF11AD">
        <w:rPr>
          <w:rFonts w:hAnsi="Times New Roman"/>
          <w:color w:val="auto"/>
          <w:sz w:val="24"/>
          <w:szCs w:val="24"/>
        </w:rPr>
        <w:t xml:space="preserve"> </w:t>
      </w:r>
      <w:r w:rsidRPr="00AF11AD">
        <w:rPr>
          <w:rFonts w:hAnsi="Times New Roman"/>
          <w:color w:val="auto"/>
          <w:sz w:val="24"/>
          <w:szCs w:val="24"/>
        </w:rPr>
        <w:t>общеобразовательная</w:t>
      </w:r>
      <w:r w:rsidRPr="00AF11AD">
        <w:rPr>
          <w:rFonts w:hAns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б</w:t>
      </w:r>
      <w:r w:rsidRPr="00AF11AD">
        <w:rPr>
          <w:rFonts w:hAnsi="Times New Roman"/>
          <w:color w:val="auto"/>
          <w:sz w:val="24"/>
          <w:szCs w:val="24"/>
        </w:rPr>
        <w:t>разования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разработана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w:t>
      </w:r>
      <w:r w:rsidRPr="00AF11AD">
        <w:rPr>
          <w:rFonts w:hAnsi="Times New Roman"/>
          <w:color w:val="auto"/>
          <w:sz w:val="24"/>
          <w:szCs w:val="24"/>
        </w:rPr>
        <w:t>т</w:t>
      </w:r>
      <w:r w:rsidRPr="00AF11AD">
        <w:rPr>
          <w:rFonts w:hAnsi="Times New Roman"/>
          <w:color w:val="auto"/>
          <w:sz w:val="24"/>
          <w:szCs w:val="24"/>
        </w:rPr>
        <w:t>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требованиями</w:t>
      </w:r>
      <w:r w:rsidRPr="00AF11AD">
        <w:rPr>
          <w:rFonts w:hAnsi="Times New Roman"/>
          <w:color w:val="auto"/>
          <w:sz w:val="24"/>
          <w:szCs w:val="24"/>
        </w:rPr>
        <w:t xml:space="preserve"> </w:t>
      </w:r>
      <w:r w:rsidRPr="00AF11AD">
        <w:rPr>
          <w:rFonts w:hAnsi="Times New Roman"/>
          <w:color w:val="auto"/>
          <w:sz w:val="24"/>
          <w:szCs w:val="24"/>
        </w:rPr>
        <w:t>федерального</w:t>
      </w:r>
      <w:r w:rsidRPr="00AF11AD">
        <w:rPr>
          <w:rFonts w:hAnsi="Times New Roman"/>
          <w:color w:val="auto"/>
          <w:sz w:val="24"/>
          <w:szCs w:val="24"/>
        </w:rPr>
        <w:t xml:space="preserve"> </w:t>
      </w:r>
      <w:r w:rsidRPr="00AF11AD">
        <w:rPr>
          <w:rFonts w:hAnsi="Times New Roman"/>
          <w:color w:val="auto"/>
          <w:sz w:val="24"/>
          <w:szCs w:val="24"/>
        </w:rPr>
        <w:t>государственного</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стандарта</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w:t>
      </w:r>
      <w:r w:rsidRPr="00AF11AD">
        <w:rPr>
          <w:rFonts w:hAnsi="Times New Roman"/>
          <w:color w:val="auto"/>
          <w:sz w:val="24"/>
          <w:szCs w:val="24"/>
        </w:rPr>
        <w:t>о</w:t>
      </w:r>
      <w:r w:rsidRPr="00AF11AD">
        <w:rPr>
          <w:rFonts w:hAnsi="Times New Roman"/>
          <w:color w:val="auto"/>
          <w:sz w:val="24"/>
          <w:szCs w:val="24"/>
        </w:rPr>
        <w:t>вания</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ограниченными</w:t>
      </w:r>
      <w:r w:rsidRPr="00AF11AD">
        <w:rPr>
          <w:rFonts w:hAnsi="Times New Roman"/>
          <w:color w:val="auto"/>
          <w:sz w:val="24"/>
          <w:szCs w:val="24"/>
        </w:rPr>
        <w:t xml:space="preserve"> </w:t>
      </w:r>
      <w:r w:rsidRPr="00AF11AD">
        <w:rPr>
          <w:rFonts w:hAnsi="Times New Roman"/>
          <w:color w:val="auto"/>
          <w:sz w:val="24"/>
          <w:szCs w:val="24"/>
        </w:rPr>
        <w:t>возможностями</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структуре</w:t>
      </w:r>
      <w:r w:rsidRPr="00AF11AD">
        <w:rPr>
          <w:rFonts w:hAnsi="Times New Roman"/>
          <w:color w:val="auto"/>
          <w:sz w:val="24"/>
          <w:szCs w:val="24"/>
        </w:rPr>
        <w:t xml:space="preserve"> </w:t>
      </w:r>
      <w:r w:rsidRPr="00AF11AD">
        <w:rPr>
          <w:rFonts w:hAnsi="Times New Roman"/>
          <w:color w:val="auto"/>
          <w:sz w:val="24"/>
          <w:szCs w:val="24"/>
        </w:rPr>
        <w:t>адапт</w:t>
      </w:r>
      <w:r w:rsidRPr="00AF11AD">
        <w:rPr>
          <w:rFonts w:hAnsi="Times New Roman"/>
          <w:color w:val="auto"/>
          <w:sz w:val="24"/>
          <w:szCs w:val="24"/>
        </w:rPr>
        <w:t>и</w:t>
      </w:r>
      <w:r w:rsidRPr="00AF11AD">
        <w:rPr>
          <w:rFonts w:hAnsi="Times New Roman"/>
          <w:color w:val="auto"/>
          <w:sz w:val="24"/>
          <w:szCs w:val="24"/>
        </w:rPr>
        <w:t>рованной</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hAnsi="Times New Roman"/>
          <w:color w:val="auto"/>
          <w:sz w:val="24"/>
          <w:szCs w:val="24"/>
        </w:rPr>
        <w:t xml:space="preserve"> </w:t>
      </w:r>
      <w:r w:rsidRPr="00AF11AD">
        <w:rPr>
          <w:rFonts w:hAnsi="Times New Roman"/>
          <w:color w:val="auto"/>
          <w:sz w:val="24"/>
          <w:szCs w:val="24"/>
        </w:rPr>
        <w:t>общеобразовательной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направлена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б</w:t>
      </w:r>
      <w:r w:rsidRPr="00AF11AD">
        <w:rPr>
          <w:rFonts w:hAnsi="Times New Roman"/>
          <w:color w:val="auto"/>
          <w:sz w:val="24"/>
          <w:szCs w:val="24"/>
        </w:rPr>
        <w:t>щей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нравственное</w:t>
      </w:r>
      <w:r w:rsidRPr="00AF11AD">
        <w:rPr>
          <w:rFonts w:ascii="Times New Roman"/>
          <w:color w:val="auto"/>
          <w:sz w:val="24"/>
          <w:szCs w:val="24"/>
        </w:rPr>
        <w:t xml:space="preserve">, </w:t>
      </w:r>
      <w:r w:rsidRPr="00AF11AD">
        <w:rPr>
          <w:rFonts w:hAnsi="Times New Roman"/>
          <w:color w:val="auto"/>
          <w:sz w:val="24"/>
          <w:szCs w:val="24"/>
        </w:rPr>
        <w:t>социальное</w:t>
      </w:r>
      <w:r w:rsidRPr="00AF11AD">
        <w:rPr>
          <w:rFonts w:ascii="Times New Roman"/>
          <w:color w:val="auto"/>
          <w:sz w:val="24"/>
          <w:szCs w:val="24"/>
        </w:rPr>
        <w:t xml:space="preserve">, </w:t>
      </w:r>
      <w:r w:rsidRPr="00AF11AD">
        <w:rPr>
          <w:rFonts w:hAnsi="Times New Roman"/>
          <w:color w:val="auto"/>
          <w:sz w:val="24"/>
          <w:szCs w:val="24"/>
        </w:rPr>
        <w:t>личностное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н</w:t>
      </w:r>
      <w:r w:rsidRPr="00AF11AD">
        <w:rPr>
          <w:rFonts w:hAnsi="Times New Roman"/>
          <w:color w:val="auto"/>
          <w:sz w:val="24"/>
          <w:szCs w:val="24"/>
        </w:rPr>
        <w:t>теллектуальное</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w:t>
      </w:r>
      <w:r w:rsidRPr="00AF11AD">
        <w:rPr>
          <w:rFonts w:hAnsi="Times New Roman"/>
          <w:color w:val="auto"/>
          <w:sz w:val="24"/>
          <w:szCs w:val="24"/>
        </w:rPr>
        <w:t>н</w:t>
      </w:r>
      <w:r w:rsidRPr="00AF11AD">
        <w:rPr>
          <w:rFonts w:hAnsi="Times New Roman"/>
          <w:color w:val="auto"/>
          <w:sz w:val="24"/>
          <w:szCs w:val="24"/>
        </w:rPr>
        <w:t>ции</w:t>
      </w:r>
      <w:r w:rsidRPr="00AF11AD">
        <w:rPr>
          <w:rFonts w:ascii="Times New Roman"/>
          <w:color w:val="auto"/>
          <w:sz w:val="24"/>
          <w:szCs w:val="24"/>
        </w:rPr>
        <w:t xml:space="preserve">, </w:t>
      </w:r>
      <w:r w:rsidRPr="00AF11AD">
        <w:rPr>
          <w:rFonts w:hAnsi="Times New Roman"/>
          <w:color w:val="auto"/>
          <w:sz w:val="24"/>
          <w:szCs w:val="24"/>
        </w:rPr>
        <w:t>активности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самостоятельности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познании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общении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людьми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сохранным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сл</w:t>
      </w:r>
      <w:r w:rsidRPr="00AF11AD">
        <w:rPr>
          <w:rFonts w:hAnsi="Times New Roman"/>
          <w:color w:val="auto"/>
          <w:sz w:val="24"/>
          <w:szCs w:val="24"/>
        </w:rPr>
        <w:t>у</w:t>
      </w:r>
      <w:r w:rsidRPr="00AF11AD">
        <w:rPr>
          <w:rFonts w:hAnsi="Times New Roman"/>
          <w:color w:val="auto"/>
          <w:sz w:val="24"/>
          <w:szCs w:val="24"/>
        </w:rPr>
        <w:t>хом</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видах</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сохранение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укрепление</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w:t>
      </w:r>
      <w:r w:rsidRPr="00AF11AD">
        <w:rPr>
          <w:rFonts w:hAnsi="Times New Roman"/>
          <w:color w:val="auto"/>
          <w:sz w:val="24"/>
          <w:szCs w:val="24"/>
        </w:rPr>
        <w:t>ю</w:t>
      </w:r>
      <w:r w:rsidRPr="00AF11AD">
        <w:rPr>
          <w:rFonts w:hAnsi="Times New Roman"/>
          <w:color w:val="auto"/>
          <w:sz w:val="24"/>
          <w:szCs w:val="24"/>
        </w:rPr>
        <w:t>щихся</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предусматривает</w:t>
      </w:r>
      <w:r w:rsidRPr="00AF11AD">
        <w:rPr>
          <w:rFonts w:hAnsi="Times New Roman"/>
          <w:color w:val="auto"/>
          <w:sz w:val="24"/>
          <w:szCs w:val="24"/>
        </w:rPr>
        <w:t xml:space="preserve">  </w:t>
      </w:r>
      <w:r w:rsidRPr="00AF11AD">
        <w:rPr>
          <w:rFonts w:hAnsi="Times New Roman"/>
          <w:color w:val="auto"/>
          <w:sz w:val="24"/>
          <w:szCs w:val="24"/>
        </w:rPr>
        <w:t>решение</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ascii="Times New Roman"/>
          <w:color w:val="auto"/>
          <w:sz w:val="24"/>
          <w:szCs w:val="24"/>
        </w:rPr>
        <w:t>:</w:t>
      </w:r>
    </w:p>
    <w:p w:rsidR="00F65069" w:rsidRPr="00AF11AD" w:rsidRDefault="00C079E3" w:rsidP="00AF11AD">
      <w:pPr>
        <w:pStyle w:val="14TexstOSNOVA1012"/>
        <w:numPr>
          <w:ilvl w:val="0"/>
          <w:numId w:val="20"/>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создания</w:t>
      </w:r>
      <w:r w:rsidRPr="00AF11AD">
        <w:rPr>
          <w:rFonts w:hAnsi="Times New Roman"/>
          <w:color w:val="auto"/>
          <w:sz w:val="24"/>
          <w:szCs w:val="24"/>
        </w:rPr>
        <w:t xml:space="preserve"> </w:t>
      </w:r>
      <w:r w:rsidRPr="00AF11AD">
        <w:rPr>
          <w:rFonts w:hAnsi="Times New Roman"/>
          <w:color w:val="auto"/>
          <w:sz w:val="24"/>
          <w:szCs w:val="24"/>
        </w:rPr>
        <w:t>благоприятных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совместном</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нормативно</w:t>
      </w:r>
      <w:r w:rsidRPr="00AF11AD">
        <w:rPr>
          <w:rFonts w:hAnsi="Times New Roman"/>
          <w:color w:val="auto"/>
          <w:sz w:val="24"/>
          <w:szCs w:val="24"/>
        </w:rPr>
        <w:t xml:space="preserve"> </w:t>
      </w:r>
      <w:r w:rsidRPr="00AF11AD">
        <w:rPr>
          <w:rFonts w:hAnsi="Times New Roman"/>
          <w:color w:val="auto"/>
          <w:sz w:val="24"/>
          <w:szCs w:val="24"/>
        </w:rPr>
        <w:t>развива</w:t>
      </w:r>
      <w:r w:rsidRPr="00AF11AD">
        <w:rPr>
          <w:rFonts w:hAnsi="Times New Roman"/>
          <w:color w:val="auto"/>
          <w:sz w:val="24"/>
          <w:szCs w:val="24"/>
        </w:rPr>
        <w:t>ю</w:t>
      </w:r>
      <w:r w:rsidRPr="00AF11AD">
        <w:rPr>
          <w:rFonts w:hAnsi="Times New Roman"/>
          <w:color w:val="auto"/>
          <w:sz w:val="24"/>
          <w:szCs w:val="24"/>
        </w:rPr>
        <w:t>щимися</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w:t>
      </w:r>
    </w:p>
    <w:p w:rsidR="00F65069" w:rsidRPr="00AF11AD" w:rsidRDefault="00C079E3" w:rsidP="00AF11AD">
      <w:pPr>
        <w:pStyle w:val="14TexstOSNOVA1012"/>
        <w:numPr>
          <w:ilvl w:val="0"/>
          <w:numId w:val="21"/>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особыми</w:t>
      </w:r>
      <w:r w:rsidRPr="00AF11AD">
        <w:rPr>
          <w:rFonts w:hAnsi="Times New Roman"/>
          <w:color w:val="auto"/>
          <w:sz w:val="24"/>
          <w:szCs w:val="24"/>
        </w:rPr>
        <w:t xml:space="preserve"> </w:t>
      </w:r>
      <w:r w:rsidRPr="00AF11AD">
        <w:rPr>
          <w:rFonts w:hAnsi="Times New Roman"/>
          <w:color w:val="auto"/>
          <w:sz w:val="24"/>
          <w:szCs w:val="24"/>
        </w:rPr>
        <w:t>образовательными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индивидуальными</w:t>
      </w:r>
      <w:r w:rsidRPr="00AF11AD">
        <w:rPr>
          <w:rFonts w:hAnsi="Times New Roman"/>
          <w:color w:val="auto"/>
          <w:sz w:val="24"/>
          <w:szCs w:val="24"/>
        </w:rPr>
        <w:t xml:space="preserve"> </w:t>
      </w:r>
      <w:r w:rsidRPr="00AF11AD">
        <w:rPr>
          <w:rFonts w:hAnsi="Times New Roman"/>
          <w:color w:val="auto"/>
          <w:sz w:val="24"/>
          <w:szCs w:val="24"/>
        </w:rPr>
        <w:t>особенност</w:t>
      </w:r>
      <w:r w:rsidRPr="00AF11AD">
        <w:rPr>
          <w:rFonts w:hAnsi="Times New Roman"/>
          <w:color w:val="auto"/>
          <w:sz w:val="24"/>
          <w:szCs w:val="24"/>
        </w:rPr>
        <w:t>я</w:t>
      </w:r>
      <w:r w:rsidRPr="00AF11AD">
        <w:rPr>
          <w:rFonts w:hAnsi="Times New Roman"/>
          <w:color w:val="auto"/>
          <w:sz w:val="24"/>
          <w:szCs w:val="24"/>
        </w:rPr>
        <w:t>ми</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w:t>
      </w:r>
    </w:p>
    <w:p w:rsidR="00F65069" w:rsidRPr="00AF11AD" w:rsidRDefault="00C079E3" w:rsidP="00AF11AD">
      <w:pPr>
        <w:pStyle w:val="14TexstOSNOVA1012"/>
        <w:numPr>
          <w:ilvl w:val="0"/>
          <w:numId w:val="22"/>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обеспечения</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овладении</w:t>
      </w:r>
      <w:r w:rsidRPr="00AF11AD">
        <w:rPr>
          <w:rFonts w:hAnsi="Times New Roman"/>
          <w:color w:val="auto"/>
          <w:sz w:val="24"/>
          <w:szCs w:val="24"/>
        </w:rPr>
        <w:t xml:space="preserve"> </w:t>
      </w:r>
      <w:r w:rsidRPr="00AF11AD">
        <w:rPr>
          <w:rFonts w:hAnsi="Times New Roman"/>
          <w:color w:val="auto"/>
          <w:sz w:val="24"/>
          <w:szCs w:val="24"/>
        </w:rPr>
        <w:t>содержанием</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б</w:t>
      </w:r>
      <w:r w:rsidRPr="00AF11AD">
        <w:rPr>
          <w:rFonts w:hAnsi="Times New Roman"/>
          <w:color w:val="auto"/>
          <w:sz w:val="24"/>
          <w:szCs w:val="24"/>
        </w:rPr>
        <w:t>разования</w:t>
      </w:r>
      <w:r w:rsidRPr="00AF11AD">
        <w:rPr>
          <w:rFonts w:ascii="Times New Roman"/>
          <w:color w:val="auto"/>
          <w:sz w:val="24"/>
          <w:szCs w:val="24"/>
        </w:rPr>
        <w:t>;</w:t>
      </w:r>
    </w:p>
    <w:p w:rsidR="00F65069" w:rsidRPr="00AF11AD" w:rsidRDefault="00C079E3" w:rsidP="00AF11AD">
      <w:pPr>
        <w:pStyle w:val="14TexstOSNOVA1012"/>
        <w:numPr>
          <w:ilvl w:val="0"/>
          <w:numId w:val="23"/>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обеспечения</w:t>
      </w:r>
      <w:r w:rsidRPr="00AF11AD">
        <w:rPr>
          <w:rFonts w:hAnsi="Times New Roman"/>
          <w:color w:val="auto"/>
          <w:sz w:val="24"/>
          <w:szCs w:val="24"/>
        </w:rPr>
        <w:t xml:space="preserve"> </w:t>
      </w: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формиров</w:t>
      </w:r>
      <w:r w:rsidRPr="00AF11AD">
        <w:rPr>
          <w:rFonts w:hAnsi="Times New Roman"/>
          <w:color w:val="auto"/>
          <w:sz w:val="24"/>
          <w:szCs w:val="24"/>
        </w:rPr>
        <w:t>а</w:t>
      </w:r>
      <w:r w:rsidRPr="00AF11AD">
        <w:rPr>
          <w:rFonts w:hAnsi="Times New Roman"/>
          <w:color w:val="auto"/>
          <w:sz w:val="24"/>
          <w:szCs w:val="24"/>
        </w:rPr>
        <w:t>нии</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полноценной</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ра</w:t>
      </w:r>
      <w:r w:rsidRPr="00AF11AD">
        <w:rPr>
          <w:rFonts w:hAnsi="Times New Roman"/>
          <w:color w:val="auto"/>
          <w:sz w:val="24"/>
          <w:szCs w:val="24"/>
        </w:rPr>
        <w:t>з</w:t>
      </w:r>
      <w:r w:rsidRPr="00AF11AD">
        <w:rPr>
          <w:rFonts w:hAnsi="Times New Roman"/>
          <w:color w:val="auto"/>
          <w:sz w:val="24"/>
          <w:szCs w:val="24"/>
        </w:rPr>
        <w:t>вития</w:t>
      </w:r>
      <w:r w:rsidRPr="00AF11AD">
        <w:rPr>
          <w:rFonts w:hAnsi="Times New Roman"/>
          <w:color w:val="auto"/>
          <w:sz w:val="24"/>
          <w:szCs w:val="24"/>
        </w:rPr>
        <w:t xml:space="preserve"> </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ascii="Times New Roman"/>
          <w:color w:val="auto"/>
          <w:sz w:val="24"/>
          <w:szCs w:val="24"/>
        </w:rPr>
        <w:t>;</w:t>
      </w:r>
    </w:p>
    <w:p w:rsidR="00F65069" w:rsidRPr="00AF11AD" w:rsidRDefault="00C079E3" w:rsidP="00AF11AD">
      <w:pPr>
        <w:pStyle w:val="14TexstOSNOVA1012"/>
        <w:numPr>
          <w:ilvl w:val="0"/>
          <w:numId w:val="24"/>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оказания</w:t>
      </w:r>
      <w:r w:rsidRPr="00AF11AD">
        <w:rPr>
          <w:rFonts w:hAnsi="Times New Roman"/>
          <w:color w:val="auto"/>
          <w:sz w:val="24"/>
          <w:szCs w:val="24"/>
        </w:rPr>
        <w:t xml:space="preserve"> </w:t>
      </w:r>
      <w:r w:rsidRPr="00AF11AD">
        <w:rPr>
          <w:rFonts w:hAnsi="Times New Roman"/>
          <w:color w:val="auto"/>
          <w:sz w:val="24"/>
          <w:szCs w:val="24"/>
        </w:rPr>
        <w:t>непрерывной</w:t>
      </w:r>
      <w:r w:rsidRPr="00AF11AD">
        <w:rPr>
          <w:rFonts w:hAnsi="Times New Roman"/>
          <w:color w:val="auto"/>
          <w:sz w:val="24"/>
          <w:szCs w:val="24"/>
        </w:rPr>
        <w:t xml:space="preserve"> </w:t>
      </w:r>
      <w:r w:rsidRPr="00AF11AD">
        <w:rPr>
          <w:rFonts w:hAnsi="Times New Roman"/>
          <w:color w:val="auto"/>
          <w:sz w:val="24"/>
          <w:szCs w:val="24"/>
        </w:rPr>
        <w:t>консультативно</w:t>
      </w:r>
      <w:r w:rsidRPr="00AF11AD">
        <w:rPr>
          <w:rFonts w:ascii="Times New Roman"/>
          <w:color w:val="auto"/>
          <w:sz w:val="24"/>
          <w:szCs w:val="24"/>
        </w:rPr>
        <w:t>-</w:t>
      </w:r>
      <w:r w:rsidRPr="00AF11AD">
        <w:rPr>
          <w:rFonts w:hAnsi="Times New Roman"/>
          <w:color w:val="auto"/>
          <w:sz w:val="24"/>
          <w:szCs w:val="24"/>
        </w:rPr>
        <w:t>методической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родителям</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з</w:t>
      </w:r>
      <w:r w:rsidRPr="00AF11AD">
        <w:rPr>
          <w:rFonts w:hAnsi="Times New Roman"/>
          <w:color w:val="auto"/>
          <w:sz w:val="24"/>
          <w:szCs w:val="24"/>
        </w:rPr>
        <w:t>а</w:t>
      </w:r>
      <w:r w:rsidRPr="00AF11AD">
        <w:rPr>
          <w:rFonts w:hAnsi="Times New Roman"/>
          <w:color w:val="auto"/>
          <w:sz w:val="24"/>
          <w:szCs w:val="24"/>
        </w:rPr>
        <w:t>конным</w:t>
      </w:r>
      <w:r w:rsidRPr="00AF11AD">
        <w:rPr>
          <w:rFonts w:hAnsi="Times New Roman"/>
          <w:color w:val="auto"/>
          <w:sz w:val="24"/>
          <w:szCs w:val="24"/>
        </w:rPr>
        <w:t xml:space="preserve"> </w:t>
      </w:r>
      <w:r w:rsidRPr="00AF11AD">
        <w:rPr>
          <w:rFonts w:hAnsi="Times New Roman"/>
          <w:color w:val="auto"/>
          <w:sz w:val="24"/>
          <w:szCs w:val="24"/>
        </w:rPr>
        <w:t>представителям</w:t>
      </w:r>
      <w:r w:rsidRPr="00AF11AD">
        <w:rPr>
          <w:rFonts w:asci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hAnsi="Times New Roman"/>
          <w:b/>
          <w:bCs/>
          <w:color w:val="auto"/>
          <w:sz w:val="24"/>
          <w:szCs w:val="24"/>
        </w:rPr>
        <w:t>Принципы</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подходы</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формированию</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w:t>
      </w:r>
      <w:r w:rsidRPr="00AF11AD">
        <w:rPr>
          <w:rFonts w:hAnsi="Times New Roman"/>
          <w:b/>
          <w:bCs/>
          <w:color w:val="auto"/>
          <w:sz w:val="24"/>
          <w:szCs w:val="24"/>
        </w:rPr>
        <w:t>а</w:t>
      </w:r>
      <w:r w:rsidRPr="00AF11AD">
        <w:rPr>
          <w:rFonts w:hAnsi="Times New Roman"/>
          <w:b/>
          <w:bCs/>
          <w:color w:val="auto"/>
          <w:sz w:val="24"/>
          <w:szCs w:val="24"/>
        </w:rPr>
        <w:t>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Представлены</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разделе</w:t>
      </w:r>
      <w:r w:rsidRPr="00AF11AD">
        <w:rPr>
          <w:rFonts w:hAnsi="Times New Roman"/>
          <w:color w:val="auto"/>
          <w:sz w:val="24"/>
          <w:szCs w:val="24"/>
        </w:rPr>
        <w:t xml:space="preserve"> </w:t>
      </w:r>
      <w:r w:rsidRPr="00AF11AD">
        <w:rPr>
          <w:rFonts w:ascii="Times New Roman"/>
          <w:color w:val="auto"/>
          <w:sz w:val="24"/>
          <w:szCs w:val="24"/>
        </w:rPr>
        <w:t>1.</w:t>
      </w:r>
      <w:r w:rsidRPr="00AF11AD">
        <w:rPr>
          <w:rFonts w:hAnsi="Times New Roman"/>
          <w:color w:val="auto"/>
          <w:sz w:val="24"/>
          <w:szCs w:val="24"/>
        </w:rPr>
        <w:t> Общие</w:t>
      </w:r>
      <w:r w:rsidRPr="00AF11AD">
        <w:rPr>
          <w:rFonts w:hAnsi="Times New Roman"/>
          <w:color w:val="auto"/>
          <w:sz w:val="24"/>
          <w:szCs w:val="24"/>
        </w:rPr>
        <w:t xml:space="preserve"> </w:t>
      </w:r>
      <w:r w:rsidRPr="00AF11AD">
        <w:rPr>
          <w:rFonts w:hAnsi="Times New Roman"/>
          <w:color w:val="auto"/>
          <w:sz w:val="24"/>
          <w:szCs w:val="24"/>
        </w:rPr>
        <w:t>положения</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hAnsi="Times New Roman"/>
          <w:b/>
          <w:bCs/>
          <w:color w:val="auto"/>
          <w:sz w:val="24"/>
          <w:szCs w:val="24"/>
        </w:rPr>
        <w:t>Общая</w:t>
      </w:r>
      <w:r w:rsidRPr="00AF11AD">
        <w:rPr>
          <w:rFonts w:hAnsi="Times New Roman"/>
          <w:b/>
          <w:bCs/>
          <w:color w:val="auto"/>
          <w:sz w:val="24"/>
          <w:szCs w:val="24"/>
        </w:rPr>
        <w:t xml:space="preserve"> </w:t>
      </w:r>
      <w:r w:rsidRPr="00AF11AD">
        <w:rPr>
          <w:rFonts w:hAnsi="Times New Roman"/>
          <w:b/>
          <w:bCs/>
          <w:color w:val="auto"/>
          <w:sz w:val="24"/>
          <w:szCs w:val="24"/>
        </w:rPr>
        <w:t>характеристика</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w:t>
      </w:r>
      <w:r w:rsidRPr="00AF11AD">
        <w:rPr>
          <w:rFonts w:hAnsi="Times New Roman"/>
          <w:b/>
          <w:bCs/>
          <w:color w:val="auto"/>
          <w:sz w:val="24"/>
          <w:szCs w:val="24"/>
        </w:rPr>
        <w:t>о</w:t>
      </w:r>
      <w:r w:rsidRPr="00AF11AD">
        <w:rPr>
          <w:rFonts w:hAnsi="Times New Roman"/>
          <w:b/>
          <w:bCs/>
          <w:color w:val="auto"/>
          <w:sz w:val="24"/>
          <w:szCs w:val="24"/>
        </w:rPr>
        <w:t>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предполагает</w:t>
      </w:r>
      <w:r w:rsidRPr="00AF11AD">
        <w:rPr>
          <w:rFonts w:asci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глухой</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получает</w:t>
      </w:r>
      <w:r w:rsidRPr="00AF11AD">
        <w:rPr>
          <w:rFonts w:hAnsi="Times New Roman"/>
          <w:color w:val="auto"/>
          <w:sz w:val="24"/>
          <w:szCs w:val="24"/>
        </w:rPr>
        <w:t xml:space="preserve"> </w:t>
      </w:r>
      <w:r w:rsidRPr="00AF11AD">
        <w:rPr>
          <w:rFonts w:hAnsi="Times New Roman"/>
          <w:color w:val="auto"/>
          <w:sz w:val="24"/>
          <w:szCs w:val="24"/>
        </w:rPr>
        <w:t>образование</w:t>
      </w:r>
      <w:r w:rsidRPr="00AF11AD">
        <w:rPr>
          <w:rFonts w:ascii="Times New Roman"/>
          <w:color w:val="auto"/>
          <w:sz w:val="24"/>
          <w:szCs w:val="24"/>
        </w:rPr>
        <w:t xml:space="preserve">, </w:t>
      </w:r>
      <w:r w:rsidRPr="00AF11AD">
        <w:rPr>
          <w:rFonts w:hAnsi="Times New Roman"/>
          <w:color w:val="auto"/>
          <w:sz w:val="24"/>
          <w:szCs w:val="24"/>
        </w:rPr>
        <w:t>полн</w:t>
      </w:r>
      <w:r w:rsidRPr="00AF11AD">
        <w:rPr>
          <w:rFonts w:hAnsi="Times New Roman"/>
          <w:color w:val="auto"/>
          <w:sz w:val="24"/>
          <w:szCs w:val="24"/>
        </w:rPr>
        <w:t>о</w:t>
      </w:r>
      <w:r w:rsidRPr="00AF11AD">
        <w:rPr>
          <w:rFonts w:hAnsi="Times New Roman"/>
          <w:color w:val="auto"/>
          <w:sz w:val="24"/>
          <w:szCs w:val="24"/>
        </w:rPr>
        <w:t>стью</w:t>
      </w:r>
      <w:r w:rsidRPr="00AF11AD">
        <w:rPr>
          <w:rFonts w:hAnsi="Times New Roman"/>
          <w:color w:val="auto"/>
          <w:sz w:val="24"/>
          <w:szCs w:val="24"/>
        </w:rPr>
        <w:t xml:space="preserve"> </w:t>
      </w:r>
      <w:r w:rsidRPr="00AF11AD">
        <w:rPr>
          <w:rFonts w:hAnsi="Times New Roman"/>
          <w:color w:val="auto"/>
          <w:sz w:val="24"/>
          <w:szCs w:val="24"/>
        </w:rPr>
        <w:t>соответствующее</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итоговым</w:t>
      </w:r>
      <w:r w:rsidRPr="00AF11AD">
        <w:rPr>
          <w:rFonts w:hAnsi="Times New Roman"/>
          <w:color w:val="auto"/>
          <w:sz w:val="24"/>
          <w:szCs w:val="24"/>
        </w:rPr>
        <w:t xml:space="preserve"> </w:t>
      </w:r>
      <w:r w:rsidRPr="00AF11AD">
        <w:rPr>
          <w:rFonts w:hAnsi="Times New Roman"/>
          <w:color w:val="auto"/>
          <w:sz w:val="24"/>
          <w:szCs w:val="24"/>
        </w:rPr>
        <w:t>достижениям</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моменту</w:t>
      </w:r>
      <w:r w:rsidRPr="00AF11AD">
        <w:rPr>
          <w:rFonts w:hAnsi="Times New Roman"/>
          <w:color w:val="auto"/>
          <w:sz w:val="24"/>
          <w:szCs w:val="24"/>
        </w:rPr>
        <w:t xml:space="preserve"> </w:t>
      </w:r>
      <w:r w:rsidRPr="00AF11AD">
        <w:rPr>
          <w:rFonts w:hAnsi="Times New Roman"/>
          <w:color w:val="auto"/>
          <w:sz w:val="24"/>
          <w:szCs w:val="24"/>
        </w:rPr>
        <w:t>завершения</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обр</w:t>
      </w:r>
      <w:r w:rsidRPr="00AF11AD">
        <w:rPr>
          <w:rFonts w:hAnsi="Times New Roman"/>
          <w:color w:val="auto"/>
          <w:sz w:val="24"/>
          <w:szCs w:val="24"/>
        </w:rPr>
        <w:t>а</w:t>
      </w:r>
      <w:r w:rsidRPr="00AF11AD">
        <w:rPr>
          <w:rFonts w:hAnsi="Times New Roman"/>
          <w:color w:val="auto"/>
          <w:sz w:val="24"/>
          <w:szCs w:val="24"/>
        </w:rPr>
        <w:t>зованию</w:t>
      </w:r>
      <w:r w:rsidRPr="00AF11AD">
        <w:rPr>
          <w:rFonts w:hAnsi="Times New Roman"/>
          <w:color w:val="auto"/>
          <w:sz w:val="24"/>
          <w:szCs w:val="24"/>
        </w:rPr>
        <w:t xml:space="preserve"> </w:t>
      </w:r>
      <w:r w:rsidRPr="00AF11AD">
        <w:rPr>
          <w:rFonts w:hAnsi="Times New Roman"/>
          <w:color w:val="auto"/>
          <w:sz w:val="24"/>
          <w:szCs w:val="24"/>
        </w:rPr>
        <w:t>слышащих</w:t>
      </w:r>
      <w:r w:rsidRPr="00AF11AD">
        <w:rPr>
          <w:rFonts w:hAnsi="Times New Roman"/>
          <w:color w:val="auto"/>
          <w:sz w:val="24"/>
          <w:szCs w:val="24"/>
        </w:rPr>
        <w:t xml:space="preserve"> </w:t>
      </w:r>
      <w:r w:rsidRPr="00AF11AD">
        <w:rPr>
          <w:rFonts w:hAnsi="Times New Roman"/>
          <w:color w:val="auto"/>
          <w:sz w:val="24"/>
          <w:szCs w:val="24"/>
        </w:rPr>
        <w:t>сверстников</w:t>
      </w:r>
      <w:r w:rsidRPr="00AF11AD">
        <w:rPr>
          <w:rFonts w:ascii="Times New Roman"/>
          <w:color w:val="auto"/>
          <w:sz w:val="24"/>
          <w:szCs w:val="24"/>
        </w:rPr>
        <w:t xml:space="preserve">, </w:t>
      </w:r>
      <w:r w:rsidRPr="00AF11AD">
        <w:rPr>
          <w:rFonts w:hAnsi="Times New Roman"/>
          <w:color w:val="auto"/>
          <w:sz w:val="24"/>
          <w:szCs w:val="24"/>
        </w:rPr>
        <w:t>находясь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среде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w:t>
      </w:r>
      <w:r w:rsidRPr="00AF11AD">
        <w:rPr>
          <w:rFonts w:hAnsi="Times New Roman"/>
          <w:color w:val="auto"/>
          <w:sz w:val="24"/>
          <w:szCs w:val="24"/>
        </w:rPr>
        <w:t xml:space="preserve"> </w:t>
      </w:r>
      <w:r w:rsidRPr="00AF11AD">
        <w:rPr>
          <w:rFonts w:hAnsi="Times New Roman"/>
          <w:color w:val="auto"/>
          <w:sz w:val="24"/>
          <w:szCs w:val="24"/>
        </w:rPr>
        <w:t>же</w:t>
      </w:r>
      <w:r w:rsidRPr="00AF11AD">
        <w:rPr>
          <w:rFonts w:hAnsi="Times New Roman"/>
          <w:color w:val="auto"/>
          <w:sz w:val="24"/>
          <w:szCs w:val="24"/>
        </w:rPr>
        <w:t xml:space="preserve"> </w:t>
      </w:r>
      <w:r w:rsidRPr="00AF11AD">
        <w:rPr>
          <w:rFonts w:hAnsi="Times New Roman"/>
          <w:color w:val="auto"/>
          <w:sz w:val="24"/>
          <w:szCs w:val="24"/>
        </w:rPr>
        <w:t>сроки</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ascii="Times New Roman"/>
          <w:color w:val="auto"/>
          <w:sz w:val="24"/>
          <w:szCs w:val="24"/>
        </w:rPr>
        <w:t xml:space="preserve">(1 - 4 </w:t>
      </w:r>
      <w:r w:rsidRPr="00AF11AD">
        <w:rPr>
          <w:rFonts w:hAnsi="Times New Roman"/>
          <w:color w:val="auto"/>
          <w:sz w:val="24"/>
          <w:szCs w:val="24"/>
        </w:rPr>
        <w:t>кла</w:t>
      </w:r>
      <w:r w:rsidRPr="00AF11AD">
        <w:rPr>
          <w:rFonts w:hAnsi="Times New Roman"/>
          <w:color w:val="auto"/>
          <w:sz w:val="24"/>
          <w:szCs w:val="24"/>
        </w:rPr>
        <w:t>с</w:t>
      </w:r>
      <w:r w:rsidRPr="00AF11AD">
        <w:rPr>
          <w:rFonts w:hAnsi="Times New Roman"/>
          <w:color w:val="auto"/>
          <w:sz w:val="24"/>
          <w:szCs w:val="24"/>
        </w:rPr>
        <w:t>сы</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структуру</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обязательно</w:t>
      </w:r>
      <w:r w:rsidRPr="00AF11AD">
        <w:rPr>
          <w:rFonts w:hAnsi="Times New Roman"/>
          <w:color w:val="auto"/>
          <w:sz w:val="24"/>
          <w:szCs w:val="24"/>
        </w:rPr>
        <w:t xml:space="preserve"> </w:t>
      </w:r>
      <w:r w:rsidRPr="00AF11AD">
        <w:rPr>
          <w:rFonts w:hAnsi="Times New Roman"/>
          <w:color w:val="auto"/>
          <w:sz w:val="24"/>
          <w:szCs w:val="24"/>
        </w:rPr>
        <w:t>включается</w:t>
      </w:r>
      <w:r w:rsidRPr="00AF11AD">
        <w:rPr>
          <w:rFonts w:hAns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w:t>
      </w:r>
      <w:r w:rsidRPr="00AF11AD">
        <w:rPr>
          <w:rFonts w:hAnsi="Times New Roman"/>
          <w:color w:val="auto"/>
          <w:sz w:val="24"/>
          <w:szCs w:val="24"/>
        </w:rPr>
        <w:t>а</w:t>
      </w:r>
      <w:r w:rsidRPr="00AF11AD">
        <w:rPr>
          <w:rFonts w:hAnsi="Times New Roman"/>
          <w:color w:val="auto"/>
          <w:sz w:val="24"/>
          <w:szCs w:val="24"/>
        </w:rPr>
        <w:t>боты</w:t>
      </w:r>
      <w:r w:rsidRPr="00AF11AD">
        <w:rPr>
          <w:rFonts w:ascii="Times New Roman"/>
          <w:color w:val="auto"/>
          <w:sz w:val="24"/>
          <w:szCs w:val="24"/>
        </w:rPr>
        <w:t xml:space="preserve">, </w:t>
      </w:r>
      <w:r w:rsidRPr="00AF11AD">
        <w:rPr>
          <w:rFonts w:hAnsi="Times New Roman"/>
          <w:color w:val="auto"/>
          <w:sz w:val="24"/>
          <w:szCs w:val="24"/>
        </w:rPr>
        <w:t>направленная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реализацию</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w:t>
      </w:r>
      <w:r w:rsidRPr="00AF11AD">
        <w:rPr>
          <w:rFonts w:hAnsi="Times New Roman"/>
          <w:color w:val="auto"/>
          <w:sz w:val="24"/>
          <w:szCs w:val="24"/>
        </w:rPr>
        <w:t>у</w:t>
      </w:r>
      <w:r w:rsidRPr="00AF11AD">
        <w:rPr>
          <w:rFonts w:hAnsi="Times New Roman"/>
          <w:color w:val="auto"/>
          <w:sz w:val="24"/>
          <w:szCs w:val="24"/>
        </w:rPr>
        <w:t>чающегося</w:t>
      </w:r>
      <w:r w:rsidRPr="00AF11AD">
        <w:rPr>
          <w:rFonts w:ascii="Times New Roman"/>
          <w:color w:val="auto"/>
          <w:sz w:val="24"/>
          <w:szCs w:val="24"/>
        </w:rPr>
        <w:t xml:space="preserve">, </w:t>
      </w:r>
      <w:r w:rsidRPr="00AF11AD">
        <w:rPr>
          <w:rFonts w:hAnsi="Times New Roman"/>
          <w:color w:val="auto"/>
          <w:sz w:val="24"/>
          <w:szCs w:val="24"/>
        </w:rPr>
        <w:t>преодоление</w:t>
      </w:r>
      <w:r w:rsidRPr="00AF11AD">
        <w:rPr>
          <w:rFonts w:hAnsi="Times New Roman"/>
          <w:color w:val="auto"/>
          <w:sz w:val="24"/>
          <w:szCs w:val="24"/>
        </w:rPr>
        <w:t xml:space="preserve"> </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барьеров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поддержку</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освоении</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Обязательным</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систематическая</w:t>
      </w:r>
      <w:r w:rsidRPr="00AF11AD">
        <w:rPr>
          <w:rFonts w:hAnsi="Times New Roman"/>
          <w:color w:val="auto"/>
          <w:sz w:val="24"/>
          <w:szCs w:val="24"/>
        </w:rPr>
        <w:t xml:space="preserve"> </w:t>
      </w:r>
      <w:r w:rsidRPr="00AF11AD">
        <w:rPr>
          <w:rFonts w:hAnsi="Times New Roman"/>
          <w:color w:val="auto"/>
          <w:sz w:val="24"/>
          <w:szCs w:val="24"/>
        </w:rPr>
        <w:t>специальная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педагогическая</w:t>
      </w:r>
      <w:r w:rsidRPr="00AF11AD">
        <w:rPr>
          <w:rFonts w:hAnsi="Times New Roman"/>
          <w:color w:val="auto"/>
          <w:sz w:val="24"/>
          <w:szCs w:val="24"/>
        </w:rPr>
        <w:t xml:space="preserve"> </w:t>
      </w:r>
      <w:r w:rsidRPr="00AF11AD">
        <w:rPr>
          <w:rFonts w:hAnsi="Times New Roman"/>
          <w:color w:val="auto"/>
          <w:sz w:val="24"/>
          <w:szCs w:val="24"/>
        </w:rPr>
        <w:t>поддержка</w:t>
      </w:r>
      <w:r w:rsidRPr="00AF11AD">
        <w:rPr>
          <w:rFonts w:hAnsi="Times New Roman"/>
          <w:color w:val="auto"/>
          <w:sz w:val="24"/>
          <w:szCs w:val="24"/>
        </w:rPr>
        <w:t xml:space="preserve"> </w:t>
      </w:r>
      <w:r w:rsidRPr="00AF11AD">
        <w:rPr>
          <w:rFonts w:hAnsi="Times New Roman"/>
          <w:color w:val="auto"/>
          <w:sz w:val="24"/>
          <w:szCs w:val="24"/>
        </w:rPr>
        <w:t>коллектива</w:t>
      </w:r>
      <w:r w:rsidRPr="00AF11AD">
        <w:rPr>
          <w:rFonts w:hAnsi="Times New Roman"/>
          <w:color w:val="auto"/>
          <w:sz w:val="24"/>
          <w:szCs w:val="24"/>
        </w:rPr>
        <w:t xml:space="preserve"> </w:t>
      </w:r>
      <w:r w:rsidRPr="00AF11AD">
        <w:rPr>
          <w:rFonts w:hAnsi="Times New Roman"/>
          <w:color w:val="auto"/>
          <w:sz w:val="24"/>
          <w:szCs w:val="24"/>
        </w:rPr>
        <w:t>учителей</w:t>
      </w:r>
      <w:r w:rsidRPr="00AF11AD">
        <w:rPr>
          <w:rFonts w:ascii="Times New Roman"/>
          <w:color w:val="auto"/>
          <w:sz w:val="24"/>
          <w:szCs w:val="24"/>
        </w:rPr>
        <w:t xml:space="preserve">, </w:t>
      </w:r>
      <w:r w:rsidRPr="00AF11AD">
        <w:rPr>
          <w:rFonts w:hAnsi="Times New Roman"/>
          <w:color w:val="auto"/>
          <w:sz w:val="24"/>
          <w:szCs w:val="24"/>
        </w:rPr>
        <w:t>родителей</w:t>
      </w:r>
      <w:r w:rsidRPr="00AF11AD">
        <w:rPr>
          <w:rFonts w:ascii="Times New Roman"/>
          <w:color w:val="auto"/>
          <w:sz w:val="24"/>
          <w:szCs w:val="24"/>
        </w:rPr>
        <w:t xml:space="preserve">, </w:t>
      </w:r>
      <w:r w:rsidRPr="00AF11AD">
        <w:rPr>
          <w:rFonts w:hAnsi="Times New Roman"/>
          <w:color w:val="auto"/>
          <w:sz w:val="24"/>
          <w:szCs w:val="24"/>
        </w:rPr>
        <w:t>детского</w:t>
      </w:r>
      <w:r w:rsidRPr="00AF11AD">
        <w:rPr>
          <w:rFonts w:hAnsi="Times New Roman"/>
          <w:color w:val="auto"/>
          <w:sz w:val="24"/>
          <w:szCs w:val="24"/>
        </w:rPr>
        <w:t xml:space="preserve"> </w:t>
      </w:r>
      <w:r w:rsidRPr="00AF11AD">
        <w:rPr>
          <w:rFonts w:hAnsi="Times New Roman"/>
          <w:color w:val="auto"/>
          <w:sz w:val="24"/>
          <w:szCs w:val="24"/>
        </w:rPr>
        <w:t>колле</w:t>
      </w:r>
      <w:r w:rsidRPr="00AF11AD">
        <w:rPr>
          <w:rFonts w:hAnsi="Times New Roman"/>
          <w:color w:val="auto"/>
          <w:sz w:val="24"/>
          <w:szCs w:val="24"/>
        </w:rPr>
        <w:t>к</w:t>
      </w:r>
      <w:r w:rsidRPr="00AF11AD">
        <w:rPr>
          <w:rFonts w:hAnsi="Times New Roman"/>
          <w:color w:val="auto"/>
          <w:sz w:val="24"/>
          <w:szCs w:val="24"/>
        </w:rPr>
        <w:t>тива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самого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r w:rsidRPr="00AF11AD">
        <w:rPr>
          <w:rFonts w:hAnsi="Times New Roman"/>
          <w:color w:val="auto"/>
          <w:sz w:val="24"/>
          <w:szCs w:val="24"/>
        </w:rPr>
        <w:t>Реализация</w:t>
      </w:r>
      <w:r w:rsidRPr="00AF11AD">
        <w:rPr>
          <w:rFonts w:hAnsi="Times New Roman"/>
          <w:color w:val="auto"/>
          <w:sz w:val="24"/>
          <w:szCs w:val="24"/>
        </w:rPr>
        <w:t xml:space="preserve"> </w:t>
      </w:r>
      <w:r w:rsidRPr="00AF11AD">
        <w:rPr>
          <w:rFonts w:hAnsi="Times New Roman"/>
          <w:color w:val="auto"/>
          <w:sz w:val="24"/>
          <w:szCs w:val="24"/>
        </w:rPr>
        <w:t>требований</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варианта</w:t>
      </w:r>
      <w:r w:rsidRPr="00AF11AD">
        <w:rPr>
          <w:rFonts w:hAnsi="Times New Roman"/>
          <w:color w:val="auto"/>
          <w:sz w:val="24"/>
          <w:szCs w:val="24"/>
        </w:rPr>
        <w:t xml:space="preserve"> </w:t>
      </w:r>
      <w:r w:rsidRPr="00AF11AD">
        <w:rPr>
          <w:rFonts w:hAnsi="Times New Roman"/>
          <w:color w:val="auto"/>
          <w:sz w:val="24"/>
          <w:szCs w:val="24"/>
        </w:rPr>
        <w:t>стандарта</w:t>
      </w:r>
      <w:r w:rsidRPr="00AF11AD">
        <w:rPr>
          <w:rFonts w:hAnsi="Times New Roman"/>
          <w:color w:val="auto"/>
          <w:sz w:val="24"/>
          <w:szCs w:val="24"/>
        </w:rPr>
        <w:t xml:space="preserve"> </w:t>
      </w:r>
      <w:r w:rsidRPr="00AF11AD">
        <w:rPr>
          <w:rFonts w:hAnsi="Times New Roman"/>
          <w:color w:val="auto"/>
          <w:sz w:val="24"/>
          <w:szCs w:val="24"/>
        </w:rPr>
        <w:t>подразумевает</w:t>
      </w:r>
      <w:r w:rsidRPr="00AF11AD">
        <w:rPr>
          <w:rFonts w:hAnsi="Times New Roman"/>
          <w:color w:val="auto"/>
          <w:sz w:val="24"/>
          <w:szCs w:val="24"/>
        </w:rPr>
        <w:t xml:space="preserve"> </w:t>
      </w:r>
      <w:r w:rsidRPr="00AF11AD">
        <w:rPr>
          <w:rFonts w:hAnsi="Times New Roman"/>
          <w:color w:val="auto"/>
          <w:sz w:val="24"/>
          <w:szCs w:val="24"/>
        </w:rPr>
        <w:t>обязательное</w:t>
      </w:r>
      <w:r w:rsidRPr="00AF11AD">
        <w:rPr>
          <w:rFonts w:hAnsi="Times New Roman"/>
          <w:color w:val="auto"/>
          <w:sz w:val="24"/>
          <w:szCs w:val="24"/>
        </w:rPr>
        <w:t xml:space="preserve"> </w:t>
      </w:r>
      <w:r w:rsidRPr="00AF11AD">
        <w:rPr>
          <w:rFonts w:hAnsi="Times New Roman"/>
          <w:color w:val="auto"/>
          <w:sz w:val="24"/>
          <w:szCs w:val="24"/>
        </w:rPr>
        <w:t>включ</w:t>
      </w:r>
      <w:r w:rsidRPr="00AF11AD">
        <w:rPr>
          <w:rFonts w:hAnsi="Times New Roman"/>
          <w:color w:val="auto"/>
          <w:sz w:val="24"/>
          <w:szCs w:val="24"/>
        </w:rPr>
        <w:t>е</w:t>
      </w:r>
      <w:r w:rsidRPr="00AF11AD">
        <w:rPr>
          <w:rFonts w:hAnsi="Times New Roman"/>
          <w:color w:val="auto"/>
          <w:sz w:val="24"/>
          <w:szCs w:val="24"/>
        </w:rPr>
        <w:t>ние</w:t>
      </w:r>
      <w:r w:rsidRPr="00AF11AD">
        <w:rPr>
          <w:rFonts w:hAnsi="Times New Roman"/>
          <w:color w:val="auto"/>
          <w:sz w:val="24"/>
          <w:szCs w:val="24"/>
        </w:rPr>
        <w:t xml:space="preserve"> </w:t>
      </w:r>
      <w:r w:rsidRPr="00AF11AD">
        <w:rPr>
          <w:rFonts w:hAnsi="Times New Roman"/>
          <w:color w:val="auto"/>
          <w:sz w:val="24"/>
          <w:szCs w:val="24"/>
        </w:rPr>
        <w:t>семьи</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час</w:t>
      </w:r>
      <w:r w:rsidRPr="00AF11AD">
        <w:rPr>
          <w:rFonts w:hAnsi="Times New Roman"/>
          <w:color w:val="auto"/>
          <w:sz w:val="24"/>
          <w:szCs w:val="24"/>
        </w:rPr>
        <w:t>т</w:t>
      </w:r>
      <w:r w:rsidRPr="00AF11AD">
        <w:rPr>
          <w:rFonts w:hAnsi="Times New Roman"/>
          <w:color w:val="auto"/>
          <w:sz w:val="24"/>
          <w:szCs w:val="24"/>
        </w:rPr>
        <w:t>ности</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лиц</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заменяющих</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педагогического</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ascii="Times New Roman"/>
          <w:color w:val="auto"/>
          <w:sz w:val="24"/>
          <w:szCs w:val="24"/>
        </w:rPr>
        <w:t xml:space="preserve">. </w:t>
      </w:r>
      <w:r w:rsidRPr="00AF11AD">
        <w:rPr>
          <w:rFonts w:hAnsi="Times New Roman"/>
          <w:color w:val="auto"/>
          <w:sz w:val="24"/>
          <w:szCs w:val="24"/>
        </w:rPr>
        <w:t>Родители</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лица</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зам</w:t>
      </w:r>
      <w:r w:rsidRPr="00AF11AD">
        <w:rPr>
          <w:rFonts w:hAnsi="Times New Roman"/>
          <w:color w:val="auto"/>
          <w:sz w:val="24"/>
          <w:szCs w:val="24"/>
        </w:rPr>
        <w:t>е</w:t>
      </w:r>
      <w:r w:rsidRPr="00AF11AD">
        <w:rPr>
          <w:rFonts w:hAnsi="Times New Roman"/>
          <w:color w:val="auto"/>
          <w:sz w:val="24"/>
          <w:szCs w:val="24"/>
        </w:rPr>
        <w:t>няющие</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hAnsi="Times New Roman"/>
          <w:color w:val="auto"/>
          <w:sz w:val="24"/>
          <w:szCs w:val="24"/>
        </w:rPr>
        <w:t xml:space="preserve"> </w:t>
      </w:r>
      <w:r w:rsidRPr="00AF11AD">
        <w:rPr>
          <w:rFonts w:hAnsi="Times New Roman"/>
          <w:color w:val="auto"/>
          <w:sz w:val="24"/>
          <w:szCs w:val="24"/>
        </w:rPr>
        <w:t>выражают</w:t>
      </w:r>
      <w:r w:rsidRPr="00AF11AD">
        <w:rPr>
          <w:rFonts w:hAnsi="Times New Roman"/>
          <w:color w:val="auto"/>
          <w:sz w:val="24"/>
          <w:szCs w:val="24"/>
        </w:rPr>
        <w:t xml:space="preserve"> </w:t>
      </w:r>
      <w:r w:rsidRPr="00AF11AD">
        <w:rPr>
          <w:rFonts w:hAnsi="Times New Roman"/>
          <w:color w:val="auto"/>
          <w:sz w:val="24"/>
          <w:szCs w:val="24"/>
        </w:rPr>
        <w:t>желание</w:t>
      </w:r>
      <w:r w:rsidRPr="00AF11AD">
        <w:rPr>
          <w:rFonts w:hAnsi="Times New Roman"/>
          <w:color w:val="auto"/>
          <w:sz w:val="24"/>
          <w:szCs w:val="24"/>
        </w:rPr>
        <w:t xml:space="preserve"> </w:t>
      </w:r>
      <w:r w:rsidRPr="00AF11AD">
        <w:rPr>
          <w:rFonts w:hAnsi="Times New Roman"/>
          <w:color w:val="auto"/>
          <w:sz w:val="24"/>
          <w:szCs w:val="24"/>
        </w:rPr>
        <w:t>обучать</w:t>
      </w:r>
      <w:r w:rsidRPr="00AF11AD">
        <w:rPr>
          <w:rFonts w:hAnsi="Times New Roman"/>
          <w:color w:val="auto"/>
          <w:sz w:val="24"/>
          <w:szCs w:val="24"/>
        </w:rPr>
        <w:t xml:space="preserve"> </w:t>
      </w:r>
      <w:r w:rsidRPr="00AF11AD">
        <w:rPr>
          <w:rFonts w:hAnsi="Times New Roman"/>
          <w:color w:val="auto"/>
          <w:sz w:val="24"/>
          <w:szCs w:val="24"/>
        </w:rPr>
        <w:t>своего</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ы</w:t>
      </w:r>
      <w:r w:rsidRPr="00AF11AD">
        <w:rPr>
          <w:rFonts w:hAnsi="Times New Roman"/>
          <w:color w:val="auto"/>
          <w:sz w:val="24"/>
          <w:szCs w:val="24"/>
        </w:rPr>
        <w:t>на</w:t>
      </w:r>
      <w:r w:rsidRPr="00AF11AD">
        <w:rPr>
          <w:rFonts w:ascii="Times New Roman"/>
          <w:color w:val="auto"/>
          <w:sz w:val="24"/>
          <w:szCs w:val="24"/>
        </w:rPr>
        <w:t>/</w:t>
      </w:r>
      <w:r w:rsidRPr="00AF11AD">
        <w:rPr>
          <w:rFonts w:hAnsi="Times New Roman"/>
          <w:color w:val="auto"/>
          <w:sz w:val="24"/>
          <w:szCs w:val="24"/>
        </w:rPr>
        <w:t>дочь</w:t>
      </w:r>
      <w:r w:rsidRPr="00AF11AD">
        <w:rPr>
          <w:rFonts w:hAnsi="Times New Roman"/>
          <w:color w:val="auto"/>
          <w:sz w:val="24"/>
          <w:szCs w:val="24"/>
        </w:rPr>
        <w:t xml:space="preserve"> </w:t>
      </w:r>
      <w:r w:rsidRPr="00AF11AD">
        <w:rPr>
          <w:rFonts w:hAnsi="Times New Roman"/>
          <w:color w:val="auto"/>
          <w:sz w:val="24"/>
          <w:szCs w:val="24"/>
        </w:rPr>
        <w:t>совместно</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готовность</w:t>
      </w:r>
      <w:r w:rsidRPr="00AF11AD">
        <w:rPr>
          <w:rFonts w:hAnsi="Times New Roman"/>
          <w:color w:val="auto"/>
          <w:sz w:val="24"/>
          <w:szCs w:val="24"/>
        </w:rPr>
        <w:t xml:space="preserve"> </w:t>
      </w:r>
      <w:r w:rsidRPr="00AF11AD">
        <w:rPr>
          <w:rFonts w:hAnsi="Times New Roman"/>
          <w:color w:val="auto"/>
          <w:sz w:val="24"/>
          <w:szCs w:val="24"/>
        </w:rPr>
        <w:t>систематически</w:t>
      </w:r>
      <w:r w:rsidRPr="00AF11AD">
        <w:rPr>
          <w:rFonts w:hAnsi="Times New Roman"/>
          <w:color w:val="auto"/>
          <w:sz w:val="24"/>
          <w:szCs w:val="24"/>
        </w:rPr>
        <w:t xml:space="preserve"> </w:t>
      </w:r>
      <w:r w:rsidRPr="00AF11AD">
        <w:rPr>
          <w:rFonts w:hAnsi="Times New Roman"/>
          <w:color w:val="auto"/>
          <w:sz w:val="24"/>
          <w:szCs w:val="24"/>
        </w:rPr>
        <w:t>оказывать</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сво</w:t>
      </w:r>
      <w:r w:rsidRPr="00AF11AD">
        <w:rPr>
          <w:rFonts w:hAnsi="Times New Roman"/>
          <w:color w:val="auto"/>
          <w:sz w:val="24"/>
          <w:szCs w:val="24"/>
        </w:rPr>
        <w:t>е</w:t>
      </w:r>
      <w:r w:rsidRPr="00AF11AD">
        <w:rPr>
          <w:rFonts w:hAnsi="Times New Roman"/>
          <w:color w:val="auto"/>
          <w:sz w:val="24"/>
          <w:szCs w:val="24"/>
        </w:rPr>
        <w:t>му</w:t>
      </w:r>
      <w:r w:rsidRPr="00AF11AD">
        <w:rPr>
          <w:rFonts w:hAnsi="Times New Roman"/>
          <w:color w:val="auto"/>
          <w:sz w:val="24"/>
          <w:szCs w:val="24"/>
        </w:rPr>
        <w:t xml:space="preserve"> </w:t>
      </w:r>
      <w:r w:rsidRPr="00AF11AD">
        <w:rPr>
          <w:rFonts w:hAnsi="Times New Roman"/>
          <w:color w:val="auto"/>
          <w:sz w:val="24"/>
          <w:szCs w:val="24"/>
        </w:rPr>
        <w:t>ребёнку</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воспит</w:t>
      </w:r>
      <w:r w:rsidRPr="00AF11AD">
        <w:rPr>
          <w:rFonts w:hAnsi="Times New Roman"/>
          <w:color w:val="auto"/>
          <w:sz w:val="24"/>
          <w:szCs w:val="24"/>
        </w:rPr>
        <w:t>а</w:t>
      </w:r>
      <w:r w:rsidRPr="00AF11AD">
        <w:rPr>
          <w:rFonts w:hAnsi="Times New Roman"/>
          <w:color w:val="auto"/>
          <w:sz w:val="24"/>
          <w:szCs w:val="24"/>
        </w:rPr>
        <w:t>ния</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Основными</w:t>
      </w:r>
      <w:r w:rsidRPr="00AF11AD">
        <w:rPr>
          <w:rFonts w:hAnsi="Times New Roman"/>
          <w:color w:val="auto"/>
          <w:sz w:val="24"/>
          <w:szCs w:val="24"/>
        </w:rPr>
        <w:t xml:space="preserve"> </w:t>
      </w:r>
      <w:r w:rsidRPr="00AF11AD">
        <w:rPr>
          <w:rFonts w:hAnsi="Times New Roman"/>
          <w:color w:val="auto"/>
          <w:sz w:val="24"/>
          <w:szCs w:val="24"/>
        </w:rPr>
        <w:t>направлениями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поддержке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являются</w:t>
      </w:r>
      <w:r w:rsidRPr="00AF11AD">
        <w:rPr>
          <w:rFonts w:ascii="Times New Roman"/>
          <w:color w:val="auto"/>
          <w:sz w:val="24"/>
          <w:szCs w:val="24"/>
        </w:rPr>
        <w:t xml:space="preserve">: </w:t>
      </w:r>
      <w:r w:rsidRPr="00AF11AD">
        <w:rPr>
          <w:rFonts w:hAnsi="Times New Roman"/>
          <w:color w:val="auto"/>
          <w:sz w:val="24"/>
          <w:szCs w:val="24"/>
        </w:rPr>
        <w:t>ко</w:t>
      </w:r>
      <w:r w:rsidRPr="00AF11AD">
        <w:rPr>
          <w:rFonts w:hAnsi="Times New Roman"/>
          <w:color w:val="auto"/>
          <w:sz w:val="24"/>
          <w:szCs w:val="24"/>
        </w:rPr>
        <w:t>р</w:t>
      </w:r>
      <w:r w:rsidRPr="00AF11AD">
        <w:rPr>
          <w:rFonts w:hAnsi="Times New Roman"/>
          <w:color w:val="auto"/>
          <w:sz w:val="24"/>
          <w:szCs w:val="24"/>
        </w:rPr>
        <w:t>рекционная</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овладении</w:t>
      </w:r>
      <w:r w:rsidRPr="00AF11AD">
        <w:rPr>
          <w:rFonts w:hAnsi="Times New Roman"/>
          <w:color w:val="auto"/>
          <w:sz w:val="24"/>
          <w:szCs w:val="24"/>
        </w:rPr>
        <w:t xml:space="preserve"> </w:t>
      </w:r>
      <w:r w:rsidRPr="00AF11AD">
        <w:rPr>
          <w:rFonts w:hAnsi="Times New Roman"/>
          <w:color w:val="auto"/>
          <w:sz w:val="24"/>
          <w:szCs w:val="24"/>
        </w:rPr>
        <w:t>базовым</w:t>
      </w:r>
      <w:r w:rsidRPr="00AF11AD">
        <w:rPr>
          <w:rFonts w:hAnsi="Times New Roman"/>
          <w:color w:val="auto"/>
          <w:sz w:val="24"/>
          <w:szCs w:val="24"/>
        </w:rPr>
        <w:t xml:space="preserve"> </w:t>
      </w:r>
      <w:r w:rsidRPr="00AF11AD">
        <w:rPr>
          <w:rFonts w:hAnsi="Times New Roman"/>
          <w:color w:val="auto"/>
          <w:sz w:val="24"/>
          <w:szCs w:val="24"/>
        </w:rPr>
        <w:t>содержанием</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слухозрител</w:t>
      </w:r>
      <w:r w:rsidRPr="00AF11AD">
        <w:rPr>
          <w:rFonts w:hAnsi="Times New Roman"/>
          <w:color w:val="auto"/>
          <w:sz w:val="24"/>
          <w:szCs w:val="24"/>
        </w:rPr>
        <w:t>ь</w:t>
      </w:r>
      <w:r w:rsidRPr="00AF11AD">
        <w:rPr>
          <w:rFonts w:hAnsi="Times New Roman"/>
          <w:color w:val="auto"/>
          <w:sz w:val="24"/>
          <w:szCs w:val="24"/>
        </w:rPr>
        <w:lastRenderedPageBreak/>
        <w:t>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слухового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сознательного</w:t>
      </w:r>
      <w:r w:rsidRPr="00AF11AD">
        <w:rPr>
          <w:rFonts w:hAnsi="Times New Roman"/>
          <w:color w:val="auto"/>
          <w:sz w:val="24"/>
          <w:szCs w:val="24"/>
        </w:rPr>
        <w:t xml:space="preserve"> </w:t>
      </w:r>
      <w:r w:rsidRPr="00AF11AD">
        <w:rPr>
          <w:rFonts w:hAnsi="Times New Roman"/>
          <w:color w:val="auto"/>
          <w:sz w:val="24"/>
          <w:szCs w:val="24"/>
        </w:rPr>
        <w:t>использования</w:t>
      </w:r>
      <w:r w:rsidRPr="00AF11AD">
        <w:rPr>
          <w:rFonts w:hAnsi="Times New Roman"/>
          <w:color w:val="auto"/>
          <w:sz w:val="24"/>
          <w:szCs w:val="24"/>
        </w:rPr>
        <w:t xml:space="preserve"> </w:t>
      </w:r>
      <w:r w:rsidRPr="00AF11AD">
        <w:rPr>
          <w:rFonts w:hAnsi="Times New Roman"/>
          <w:color w:val="auto"/>
          <w:sz w:val="24"/>
          <w:szCs w:val="24"/>
        </w:rPr>
        <w:t>речевых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полн</w:t>
      </w:r>
      <w:r w:rsidRPr="00AF11AD">
        <w:rPr>
          <w:rFonts w:hAnsi="Times New Roman"/>
          <w:color w:val="auto"/>
          <w:sz w:val="24"/>
          <w:szCs w:val="24"/>
        </w:rPr>
        <w:t>о</w:t>
      </w:r>
      <w:r w:rsidRPr="00AF11AD">
        <w:rPr>
          <w:rFonts w:hAnsi="Times New Roman"/>
          <w:color w:val="auto"/>
          <w:sz w:val="24"/>
          <w:szCs w:val="24"/>
        </w:rPr>
        <w:t>ценных</w:t>
      </w:r>
      <w:r w:rsidRPr="00AF11AD">
        <w:rPr>
          <w:rFonts w:hAnsi="Times New Roman"/>
          <w:color w:val="auto"/>
          <w:sz w:val="24"/>
          <w:szCs w:val="24"/>
        </w:rPr>
        <w:t xml:space="preserve"> </w:t>
      </w:r>
      <w:r w:rsidRPr="00AF11AD">
        <w:rPr>
          <w:rFonts w:hAnsi="Times New Roman"/>
          <w:color w:val="auto"/>
          <w:sz w:val="24"/>
          <w:szCs w:val="24"/>
        </w:rPr>
        <w:t>социальных</w:t>
      </w:r>
      <w:r w:rsidRPr="00AF11AD">
        <w:rPr>
          <w:rFonts w:hAnsi="Times New Roman"/>
          <w:color w:val="auto"/>
          <w:sz w:val="24"/>
          <w:szCs w:val="24"/>
        </w:rPr>
        <w:t xml:space="preserve"> </w:t>
      </w:r>
      <w:r w:rsidRPr="00AF11AD">
        <w:rPr>
          <w:rFonts w:hAnsi="Times New Roman"/>
          <w:color w:val="auto"/>
          <w:sz w:val="24"/>
          <w:szCs w:val="24"/>
        </w:rPr>
        <w:t>связей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окружающими</w:t>
      </w:r>
      <w:r w:rsidRPr="00AF11AD">
        <w:rPr>
          <w:rFonts w:hAnsi="Times New Roman"/>
          <w:color w:val="auto"/>
          <w:sz w:val="24"/>
          <w:szCs w:val="24"/>
        </w:rPr>
        <w:t xml:space="preserve"> </w:t>
      </w:r>
      <w:r w:rsidRPr="00AF11AD">
        <w:rPr>
          <w:rFonts w:hAnsi="Times New Roman"/>
          <w:color w:val="auto"/>
          <w:sz w:val="24"/>
          <w:szCs w:val="24"/>
        </w:rPr>
        <w:t>людьми</w:t>
      </w:r>
      <w:r w:rsidRPr="00AF11AD">
        <w:rPr>
          <w:rFonts w:asci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формировании</w:t>
      </w:r>
      <w:r w:rsidRPr="00AF11AD">
        <w:rPr>
          <w:rFonts w:hAnsi="Times New Roman"/>
          <w:color w:val="auto"/>
          <w:sz w:val="24"/>
          <w:szCs w:val="24"/>
        </w:rPr>
        <w:t xml:space="preserve"> </w:t>
      </w:r>
      <w:r w:rsidRPr="00AF11AD">
        <w:rPr>
          <w:rFonts w:hAnsi="Times New Roman"/>
          <w:color w:val="auto"/>
          <w:sz w:val="24"/>
          <w:szCs w:val="24"/>
        </w:rPr>
        <w:t>полноце</w:t>
      </w:r>
      <w:r w:rsidRPr="00AF11AD">
        <w:rPr>
          <w:rFonts w:hAnsi="Times New Roman"/>
          <w:color w:val="auto"/>
          <w:sz w:val="24"/>
          <w:szCs w:val="24"/>
        </w:rPr>
        <w:t>н</w:t>
      </w:r>
      <w:r w:rsidRPr="00AF11AD">
        <w:rPr>
          <w:rFonts w:hAnsi="Times New Roman"/>
          <w:color w:val="auto"/>
          <w:sz w:val="24"/>
          <w:szCs w:val="24"/>
        </w:rPr>
        <w:t>ных</w:t>
      </w:r>
      <w:r w:rsidRPr="00AF11AD">
        <w:rPr>
          <w:rFonts w:hAnsi="Times New Roman"/>
          <w:color w:val="auto"/>
          <w:sz w:val="24"/>
          <w:szCs w:val="24"/>
        </w:rPr>
        <w:t xml:space="preserve"> </w:t>
      </w:r>
      <w:r w:rsidRPr="00AF11AD">
        <w:rPr>
          <w:rFonts w:hAnsi="Times New Roman"/>
          <w:color w:val="auto"/>
          <w:sz w:val="24"/>
          <w:szCs w:val="24"/>
        </w:rPr>
        <w:t>социальных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жизненных</w:t>
      </w:r>
      <w:r w:rsidRPr="00AF11AD">
        <w:rPr>
          <w:rFonts w:ascii="Times New Roman"/>
          <w:color w:val="auto"/>
          <w:sz w:val="24"/>
          <w:szCs w:val="24"/>
        </w:rPr>
        <w:t xml:space="preserve">) </w:t>
      </w:r>
      <w:r w:rsidRPr="00AF11AD">
        <w:rPr>
          <w:rFonts w:hAnsi="Times New Roman"/>
          <w:color w:val="auto"/>
          <w:sz w:val="24"/>
          <w:szCs w:val="24"/>
        </w:rPr>
        <w:t>компетенций</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адекватных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между</w:t>
      </w:r>
      <w:r w:rsidRPr="00AF11AD">
        <w:rPr>
          <w:rFonts w:hAnsi="Times New Roman"/>
          <w:color w:val="auto"/>
          <w:sz w:val="24"/>
          <w:szCs w:val="24"/>
        </w:rPr>
        <w:t xml:space="preserve"> </w:t>
      </w:r>
      <w:r w:rsidRPr="00AF11AD">
        <w:rPr>
          <w:rFonts w:hAnsi="Times New Roman"/>
          <w:color w:val="auto"/>
          <w:sz w:val="24"/>
          <w:szCs w:val="24"/>
        </w:rPr>
        <w:t>р</w:t>
      </w:r>
      <w:r w:rsidRPr="00AF11AD">
        <w:rPr>
          <w:rFonts w:hAnsi="Times New Roman"/>
          <w:color w:val="auto"/>
          <w:sz w:val="24"/>
          <w:szCs w:val="24"/>
        </w:rPr>
        <w:t>е</w:t>
      </w:r>
      <w:r w:rsidRPr="00AF11AD">
        <w:rPr>
          <w:rFonts w:hAnsi="Times New Roman"/>
          <w:color w:val="auto"/>
          <w:sz w:val="24"/>
          <w:szCs w:val="24"/>
        </w:rPr>
        <w:t>бенком</w:t>
      </w:r>
      <w:r w:rsidRPr="00AF11AD">
        <w:rPr>
          <w:rFonts w:ascii="Times New Roman"/>
          <w:color w:val="auto"/>
          <w:sz w:val="24"/>
          <w:szCs w:val="24"/>
        </w:rPr>
        <w:t xml:space="preserve">, </w:t>
      </w:r>
      <w:r w:rsidRPr="00AF11AD">
        <w:rPr>
          <w:rFonts w:hAnsi="Times New Roman"/>
          <w:color w:val="auto"/>
          <w:sz w:val="24"/>
          <w:szCs w:val="24"/>
        </w:rPr>
        <w:t>учителями</w:t>
      </w:r>
      <w:r w:rsidRPr="00AF11AD">
        <w:rPr>
          <w:rFonts w:ascii="Times New Roman"/>
          <w:color w:val="auto"/>
          <w:sz w:val="24"/>
          <w:szCs w:val="24"/>
        </w:rPr>
        <w:t xml:space="preserve">, </w:t>
      </w:r>
      <w:r w:rsidRPr="00AF11AD">
        <w:rPr>
          <w:rFonts w:hAnsi="Times New Roman"/>
          <w:color w:val="auto"/>
          <w:sz w:val="24"/>
          <w:szCs w:val="24"/>
        </w:rPr>
        <w:t>одноклассниками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ascii="Times New Roman"/>
          <w:color w:val="auto"/>
          <w:sz w:val="24"/>
          <w:szCs w:val="24"/>
        </w:rPr>
        <w:t xml:space="preserve">, </w:t>
      </w:r>
      <w:r w:rsidRPr="00AF11AD">
        <w:rPr>
          <w:rFonts w:hAnsi="Times New Roman"/>
          <w:color w:val="auto"/>
          <w:sz w:val="24"/>
          <w:szCs w:val="24"/>
        </w:rPr>
        <w:t>родителями</w:t>
      </w:r>
      <w:r w:rsidRPr="00AF11AD">
        <w:rPr>
          <w:rFonts w:asci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профилактике</w:t>
      </w:r>
      <w:r w:rsidRPr="00AF11AD">
        <w:rPr>
          <w:rFonts w:hAnsi="Times New Roman"/>
          <w:color w:val="auto"/>
          <w:sz w:val="24"/>
          <w:szCs w:val="24"/>
        </w:rPr>
        <w:t xml:space="preserve"> </w:t>
      </w:r>
      <w:r w:rsidRPr="00AF11AD">
        <w:rPr>
          <w:rFonts w:hAnsi="Times New Roman"/>
          <w:color w:val="auto"/>
          <w:sz w:val="24"/>
          <w:szCs w:val="24"/>
        </w:rPr>
        <w:t>внутриличностных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межличностных</w:t>
      </w:r>
      <w:r w:rsidRPr="00AF11AD">
        <w:rPr>
          <w:rFonts w:hAnsi="Times New Roman"/>
          <w:color w:val="auto"/>
          <w:sz w:val="24"/>
          <w:szCs w:val="24"/>
        </w:rPr>
        <w:t xml:space="preserve"> </w:t>
      </w:r>
      <w:r w:rsidRPr="00AF11AD">
        <w:rPr>
          <w:rFonts w:hAnsi="Times New Roman"/>
          <w:color w:val="auto"/>
          <w:sz w:val="24"/>
          <w:szCs w:val="24"/>
        </w:rPr>
        <w:t>конфликтов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 xml:space="preserve">, </w:t>
      </w:r>
      <w:r w:rsidRPr="00AF11AD">
        <w:rPr>
          <w:rFonts w:hAnsi="Times New Roman"/>
          <w:color w:val="auto"/>
          <w:sz w:val="24"/>
          <w:szCs w:val="24"/>
        </w:rPr>
        <w:t>школе</w:t>
      </w:r>
      <w:r w:rsidRPr="00AF11AD">
        <w:rPr>
          <w:rFonts w:ascii="Times New Roman"/>
          <w:color w:val="auto"/>
          <w:sz w:val="24"/>
          <w:szCs w:val="24"/>
        </w:rPr>
        <w:t xml:space="preserve">, </w:t>
      </w:r>
      <w:r w:rsidRPr="00AF11AD">
        <w:rPr>
          <w:rFonts w:hAnsi="Times New Roman"/>
          <w:color w:val="auto"/>
          <w:sz w:val="24"/>
          <w:szCs w:val="24"/>
        </w:rPr>
        <w:t>подде</w:t>
      </w:r>
      <w:r w:rsidRPr="00AF11AD">
        <w:rPr>
          <w:rFonts w:hAnsi="Times New Roman"/>
          <w:color w:val="auto"/>
          <w:sz w:val="24"/>
          <w:szCs w:val="24"/>
        </w:rPr>
        <w:t>р</w:t>
      </w:r>
      <w:r w:rsidRPr="00AF11AD">
        <w:rPr>
          <w:rFonts w:hAnsi="Times New Roman"/>
          <w:color w:val="auto"/>
          <w:sz w:val="24"/>
          <w:szCs w:val="24"/>
        </w:rPr>
        <w:t>жанию</w:t>
      </w:r>
      <w:r w:rsidRPr="00AF11AD">
        <w:rPr>
          <w:rFonts w:hAnsi="Times New Roman"/>
          <w:color w:val="auto"/>
          <w:sz w:val="24"/>
          <w:szCs w:val="24"/>
        </w:rPr>
        <w:t xml:space="preserve"> </w:t>
      </w:r>
      <w:r w:rsidRPr="00AF11AD">
        <w:rPr>
          <w:rFonts w:hAnsi="Times New Roman"/>
          <w:color w:val="auto"/>
          <w:sz w:val="24"/>
          <w:szCs w:val="24"/>
        </w:rPr>
        <w:t>эмоционально</w:t>
      </w:r>
      <w:r w:rsidRPr="00AF11AD">
        <w:rPr>
          <w:rFonts w:hAnsi="Times New Roman"/>
          <w:color w:val="auto"/>
          <w:sz w:val="24"/>
          <w:szCs w:val="24"/>
        </w:rPr>
        <w:t xml:space="preserve"> </w:t>
      </w:r>
      <w:r w:rsidRPr="00AF11AD">
        <w:rPr>
          <w:rFonts w:hAnsi="Times New Roman"/>
          <w:color w:val="auto"/>
          <w:sz w:val="24"/>
          <w:szCs w:val="24"/>
        </w:rPr>
        <w:t>комфортной</w:t>
      </w:r>
      <w:r w:rsidRPr="00AF11AD">
        <w:rPr>
          <w:rFonts w:hAnsi="Times New Roman"/>
          <w:color w:val="auto"/>
          <w:sz w:val="24"/>
          <w:szCs w:val="24"/>
        </w:rPr>
        <w:t xml:space="preserve"> </w:t>
      </w:r>
      <w:r w:rsidRPr="00AF11AD">
        <w:rPr>
          <w:rFonts w:hAnsi="Times New Roman"/>
          <w:color w:val="auto"/>
          <w:sz w:val="24"/>
          <w:szCs w:val="24"/>
        </w:rPr>
        <w:t>обстановки</w:t>
      </w:r>
      <w:r w:rsidRPr="00AF11AD">
        <w:rPr>
          <w:rFonts w:ascii="Times New Roman"/>
          <w:color w:val="auto"/>
          <w:sz w:val="24"/>
          <w:szCs w:val="24"/>
        </w:rPr>
        <w:t xml:space="preserve">; </w:t>
      </w:r>
      <w:r w:rsidRPr="00AF11AD">
        <w:rPr>
          <w:rFonts w:hAnsi="Times New Roman"/>
          <w:color w:val="auto"/>
          <w:sz w:val="24"/>
          <w:szCs w:val="24"/>
        </w:rPr>
        <w:t>создание</w:t>
      </w:r>
      <w:r w:rsidRPr="00AF11AD">
        <w:rPr>
          <w:rFonts w:hAnsi="Times New Roman"/>
          <w:color w:val="auto"/>
          <w:sz w:val="24"/>
          <w:szCs w:val="24"/>
        </w:rPr>
        <w:t xml:space="preserve"> </w:t>
      </w:r>
      <w:r w:rsidRPr="00AF11AD">
        <w:rPr>
          <w:rFonts w:hAnsi="Times New Roman"/>
          <w:color w:val="auto"/>
          <w:sz w:val="24"/>
          <w:szCs w:val="24"/>
        </w:rPr>
        <w:t>усл</w:t>
      </w:r>
      <w:r w:rsidRPr="00AF11AD">
        <w:rPr>
          <w:rFonts w:hAnsi="Times New Roman"/>
          <w:color w:val="auto"/>
          <w:sz w:val="24"/>
          <w:szCs w:val="24"/>
        </w:rPr>
        <w:t>о</w:t>
      </w:r>
      <w:r w:rsidRPr="00AF11AD">
        <w:rPr>
          <w:rFonts w:hAnsi="Times New Roman"/>
          <w:color w:val="auto"/>
          <w:sz w:val="24"/>
          <w:szCs w:val="24"/>
        </w:rPr>
        <w:t>вий</w:t>
      </w:r>
      <w:r w:rsidRPr="00AF11AD">
        <w:rPr>
          <w:rFonts w:hAnsi="Times New Roman"/>
          <w:color w:val="auto"/>
          <w:sz w:val="24"/>
          <w:szCs w:val="24"/>
        </w:rPr>
        <w:t xml:space="preserve"> </w:t>
      </w:r>
      <w:r w:rsidRPr="00AF11AD">
        <w:rPr>
          <w:rFonts w:hAnsi="Times New Roman"/>
          <w:color w:val="auto"/>
          <w:sz w:val="24"/>
          <w:szCs w:val="24"/>
        </w:rPr>
        <w:t>успешного</w:t>
      </w:r>
      <w:r w:rsidRPr="00AF11AD">
        <w:rPr>
          <w:rFonts w:hAnsi="Times New Roman"/>
          <w:color w:val="auto"/>
          <w:sz w:val="24"/>
          <w:szCs w:val="24"/>
        </w:rPr>
        <w:t xml:space="preserve"> </w:t>
      </w:r>
      <w:r w:rsidRPr="00AF11AD">
        <w:rPr>
          <w:rFonts w:hAnsi="Times New Roman"/>
          <w:color w:val="auto"/>
          <w:sz w:val="24"/>
          <w:szCs w:val="24"/>
        </w:rPr>
        <w:t>овладения</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деятельностью</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предупреждения</w:t>
      </w:r>
      <w:r w:rsidRPr="00AF11AD">
        <w:rPr>
          <w:rFonts w:hAnsi="Times New Roman"/>
          <w:color w:val="auto"/>
          <w:sz w:val="24"/>
          <w:szCs w:val="24"/>
        </w:rPr>
        <w:t xml:space="preserve"> </w:t>
      </w:r>
      <w:r w:rsidRPr="00AF11AD">
        <w:rPr>
          <w:rFonts w:hAnsi="Times New Roman"/>
          <w:color w:val="auto"/>
          <w:sz w:val="24"/>
          <w:szCs w:val="24"/>
        </w:rPr>
        <w:t>негативного</w:t>
      </w:r>
      <w:r w:rsidRPr="00AF11AD">
        <w:rPr>
          <w:rFonts w:hAnsi="Times New Roman"/>
          <w:color w:val="auto"/>
          <w:sz w:val="24"/>
          <w:szCs w:val="24"/>
        </w:rPr>
        <w:t xml:space="preserve"> </w:t>
      </w:r>
      <w:r w:rsidRPr="00AF11AD">
        <w:rPr>
          <w:rFonts w:hAnsi="Times New Roman"/>
          <w:color w:val="auto"/>
          <w:sz w:val="24"/>
          <w:szCs w:val="24"/>
        </w:rPr>
        <w:t>отношения</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ситуации</w:t>
      </w:r>
      <w:r w:rsidRPr="00AF11AD">
        <w:rPr>
          <w:rFonts w:hAnsi="Times New Roman"/>
          <w:color w:val="auto"/>
          <w:sz w:val="24"/>
          <w:szCs w:val="24"/>
        </w:rPr>
        <w:t xml:space="preserve"> </w:t>
      </w:r>
      <w:r w:rsidRPr="00AF11AD">
        <w:rPr>
          <w:rFonts w:hAnsi="Times New Roman"/>
          <w:color w:val="auto"/>
          <w:sz w:val="24"/>
          <w:szCs w:val="24"/>
        </w:rPr>
        <w:t>школьного</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ц</w:t>
      </w:r>
      <w:r w:rsidRPr="00AF11AD">
        <w:rPr>
          <w:rFonts w:hAnsi="Times New Roman"/>
          <w:color w:val="auto"/>
          <w:sz w:val="24"/>
          <w:szCs w:val="24"/>
        </w:rPr>
        <w:t>е</w:t>
      </w:r>
      <w:r w:rsidRPr="00AF11AD">
        <w:rPr>
          <w:rFonts w:hAnsi="Times New Roman"/>
          <w:color w:val="auto"/>
          <w:sz w:val="24"/>
          <w:szCs w:val="24"/>
        </w:rPr>
        <w:t>лом</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Осваивая</w:t>
      </w:r>
      <w:r w:rsidRPr="00AF11AD">
        <w:rPr>
          <w:rFonts w:hAnsi="Times New Roman"/>
          <w:color w:val="auto"/>
          <w:sz w:val="24"/>
          <w:szCs w:val="24"/>
        </w:rPr>
        <w:t xml:space="preserve"> </w:t>
      </w:r>
      <w:r w:rsidRPr="00AF11AD">
        <w:rPr>
          <w:rFonts w:hAnsi="Times New Roman"/>
          <w:color w:val="auto"/>
          <w:sz w:val="24"/>
          <w:szCs w:val="24"/>
        </w:rPr>
        <w:t>адаптированную</w:t>
      </w:r>
      <w:r w:rsidRPr="00AF11AD">
        <w:rPr>
          <w:rFonts w:hAnsi="Times New Roman"/>
          <w:color w:val="auto"/>
          <w:sz w:val="24"/>
          <w:szCs w:val="24"/>
        </w:rPr>
        <w:t xml:space="preserve"> </w:t>
      </w:r>
      <w:r w:rsidRPr="00AF11AD">
        <w:rPr>
          <w:rFonts w:hAnsi="Times New Roman"/>
          <w:color w:val="auto"/>
          <w:sz w:val="24"/>
          <w:szCs w:val="24"/>
        </w:rPr>
        <w:t>основную</w:t>
      </w:r>
      <w:r w:rsidRPr="00AF11AD">
        <w:rPr>
          <w:rFonts w:hAnsi="Times New Roman"/>
          <w:color w:val="auto"/>
          <w:sz w:val="24"/>
          <w:szCs w:val="24"/>
        </w:rPr>
        <w:t xml:space="preserve"> </w:t>
      </w:r>
      <w:r w:rsidRPr="00AF11AD">
        <w:rPr>
          <w:rFonts w:hAnsi="Times New Roman"/>
          <w:color w:val="auto"/>
          <w:sz w:val="24"/>
          <w:szCs w:val="24"/>
        </w:rPr>
        <w:t>общеобразовательную</w:t>
      </w:r>
      <w:r w:rsidRPr="00AF11AD">
        <w:rPr>
          <w:rFonts w:hAnsi="Times New Roman"/>
          <w:color w:val="auto"/>
          <w:sz w:val="24"/>
          <w:szCs w:val="24"/>
        </w:rPr>
        <w:t xml:space="preserve"> </w:t>
      </w:r>
      <w:r w:rsidRPr="00AF11AD">
        <w:rPr>
          <w:rFonts w:hAnsi="Times New Roman"/>
          <w:color w:val="auto"/>
          <w:sz w:val="24"/>
          <w:szCs w:val="24"/>
        </w:rPr>
        <w:t>программу</w:t>
      </w:r>
      <w:r w:rsidRPr="00AF11AD">
        <w:rPr>
          <w:rFonts w:ascii="Times New Roman"/>
          <w:color w:val="auto"/>
          <w:sz w:val="24"/>
          <w:szCs w:val="24"/>
        </w:rPr>
        <w:t xml:space="preserve">,  </w:t>
      </w:r>
      <w:r w:rsidRPr="00AF11AD">
        <w:rPr>
          <w:rFonts w:hAnsi="Times New Roman"/>
          <w:color w:val="auto"/>
          <w:sz w:val="24"/>
          <w:szCs w:val="24"/>
        </w:rPr>
        <w:t>глухой</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имеет</w:t>
      </w:r>
      <w:r w:rsidRPr="00AF11AD">
        <w:rPr>
          <w:rFonts w:hAnsi="Times New Roman"/>
          <w:color w:val="auto"/>
          <w:sz w:val="24"/>
          <w:szCs w:val="24"/>
        </w:rPr>
        <w:t xml:space="preserve"> </w:t>
      </w:r>
      <w:r w:rsidRPr="00AF11AD">
        <w:rPr>
          <w:rFonts w:hAnsi="Times New Roman"/>
          <w:color w:val="auto"/>
          <w:sz w:val="24"/>
          <w:szCs w:val="24"/>
        </w:rPr>
        <w:t>право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прохождение</w:t>
      </w:r>
      <w:r w:rsidRPr="00AF11AD">
        <w:rPr>
          <w:rFonts w:hAnsi="Times New Roman"/>
          <w:color w:val="auto"/>
          <w:sz w:val="24"/>
          <w:szCs w:val="24"/>
        </w:rPr>
        <w:t xml:space="preserve"> </w:t>
      </w:r>
      <w:r w:rsidRPr="00AF11AD">
        <w:rPr>
          <w:rFonts w:hAnsi="Times New Roman"/>
          <w:color w:val="auto"/>
          <w:sz w:val="24"/>
          <w:szCs w:val="24"/>
        </w:rPr>
        <w:t>текущей</w:t>
      </w:r>
      <w:r w:rsidRPr="00AF11AD">
        <w:rPr>
          <w:rFonts w:ascii="Times New Roman"/>
          <w:color w:val="auto"/>
          <w:sz w:val="24"/>
          <w:szCs w:val="24"/>
        </w:rPr>
        <w:t xml:space="preserve">, </w:t>
      </w:r>
      <w:r w:rsidRPr="00AF11AD">
        <w:rPr>
          <w:rFonts w:hAnsi="Times New Roman"/>
          <w:color w:val="auto"/>
          <w:sz w:val="24"/>
          <w:szCs w:val="24"/>
        </w:rPr>
        <w:t>промеж</w:t>
      </w:r>
      <w:r w:rsidRPr="00AF11AD">
        <w:rPr>
          <w:rFonts w:hAnsi="Times New Roman"/>
          <w:color w:val="auto"/>
          <w:sz w:val="24"/>
          <w:szCs w:val="24"/>
        </w:rPr>
        <w:t>у</w:t>
      </w:r>
      <w:r w:rsidRPr="00AF11AD">
        <w:rPr>
          <w:rFonts w:hAnsi="Times New Roman"/>
          <w:color w:val="auto"/>
          <w:sz w:val="24"/>
          <w:szCs w:val="24"/>
        </w:rPr>
        <w:t>точной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государственной</w:t>
      </w:r>
      <w:r w:rsidRPr="00AF11AD">
        <w:rPr>
          <w:rFonts w:hAnsi="Times New Roman"/>
          <w:color w:val="auto"/>
          <w:sz w:val="24"/>
          <w:szCs w:val="24"/>
        </w:rPr>
        <w:t xml:space="preserve"> </w:t>
      </w:r>
      <w:r w:rsidRPr="00AF11AD">
        <w:rPr>
          <w:rFonts w:hAnsi="Times New Roman"/>
          <w:color w:val="auto"/>
          <w:sz w:val="24"/>
          <w:szCs w:val="24"/>
        </w:rPr>
        <w:t>итоговой</w:t>
      </w:r>
      <w:r w:rsidRPr="00AF11AD">
        <w:rPr>
          <w:rFonts w:hAnsi="Times New Roman"/>
          <w:color w:val="auto"/>
          <w:sz w:val="24"/>
          <w:szCs w:val="24"/>
        </w:rPr>
        <w:t xml:space="preserve"> </w:t>
      </w:r>
      <w:r w:rsidRPr="00AF11AD">
        <w:rPr>
          <w:rFonts w:hAnsi="Times New Roman"/>
          <w:color w:val="auto"/>
          <w:sz w:val="24"/>
          <w:szCs w:val="24"/>
        </w:rPr>
        <w:t>аттестации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иных</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опр</w:t>
      </w:r>
      <w:r w:rsidRPr="00AF11AD">
        <w:rPr>
          <w:rFonts w:hAnsi="Times New Roman"/>
          <w:color w:val="auto"/>
          <w:sz w:val="24"/>
          <w:szCs w:val="24"/>
        </w:rPr>
        <w:t>е</w:t>
      </w:r>
      <w:r w:rsidRPr="00AF11AD">
        <w:rPr>
          <w:rFonts w:hAnsi="Times New Roman"/>
          <w:color w:val="auto"/>
          <w:sz w:val="24"/>
          <w:szCs w:val="24"/>
        </w:rPr>
        <w:t>деляется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рекомендаций</w:t>
      </w:r>
      <w:r w:rsidRPr="00AF11AD">
        <w:rPr>
          <w:rFonts w:hAnsi="Times New Roman"/>
          <w:color w:val="auto"/>
          <w:sz w:val="24"/>
          <w:szCs w:val="24"/>
        </w:rPr>
        <w:t xml:space="preserve"> </w:t>
      </w:r>
      <w:r w:rsidRPr="00AF11AD">
        <w:rPr>
          <w:rFonts w:hAnsi="Times New Roman"/>
          <w:color w:val="auto"/>
          <w:sz w:val="24"/>
          <w:szCs w:val="24"/>
        </w:rPr>
        <w:t>ПМПК</w:t>
      </w:r>
      <w:r w:rsidRPr="00AF11AD">
        <w:rPr>
          <w:rFonts w:ascii="Times New Roman"/>
          <w:color w:val="auto"/>
          <w:sz w:val="24"/>
          <w:szCs w:val="24"/>
        </w:rPr>
        <w:t xml:space="preserve">, </w:t>
      </w:r>
      <w:r w:rsidRPr="00AF11AD">
        <w:rPr>
          <w:rFonts w:hAnsi="Times New Roman"/>
          <w:color w:val="auto"/>
          <w:sz w:val="24"/>
          <w:szCs w:val="24"/>
        </w:rPr>
        <w:t>ИПР</w:t>
      </w:r>
      <w:r w:rsidRPr="00AF11AD">
        <w:rPr>
          <w:rFonts w:ascii="Times New Roman"/>
          <w:color w:val="auto"/>
          <w:sz w:val="24"/>
          <w:szCs w:val="24"/>
        </w:rPr>
        <w:t xml:space="preserve">. </w:t>
      </w:r>
    </w:p>
    <w:p w:rsidR="00F65069" w:rsidRPr="00AF11AD" w:rsidRDefault="00C079E3" w:rsidP="00AF11AD">
      <w:pPr>
        <w:tabs>
          <w:tab w:val="left" w:pos="426"/>
          <w:tab w:val="right" w:leader="dot" w:pos="9329"/>
        </w:tabs>
        <w:spacing w:after="0" w:line="240" w:lineRule="auto"/>
        <w:ind w:firstLine="709"/>
        <w:jc w:val="both"/>
        <w:rPr>
          <w:rFonts w:ascii="Times New Roman" w:eastAsia="Times New Roman" w:hAnsi="Times New Roman" w:cs="Times New Roman"/>
          <w:b/>
          <w:bCs/>
          <w:color w:val="auto"/>
          <w:spacing w:val="2"/>
          <w:sz w:val="24"/>
          <w:szCs w:val="24"/>
        </w:rPr>
      </w:pPr>
      <w:r w:rsidRPr="00AF11AD">
        <w:rPr>
          <w:rFonts w:hAnsi="Times New Roman"/>
          <w:b/>
          <w:bCs/>
          <w:color w:val="auto"/>
          <w:spacing w:val="2"/>
          <w:sz w:val="24"/>
          <w:szCs w:val="24"/>
        </w:rPr>
        <w:t>Психолого</w:t>
      </w:r>
      <w:r w:rsidRPr="00AF11AD">
        <w:rPr>
          <w:rFonts w:ascii="Times New Roman"/>
          <w:b/>
          <w:bCs/>
          <w:color w:val="auto"/>
          <w:spacing w:val="2"/>
          <w:sz w:val="24"/>
          <w:szCs w:val="24"/>
        </w:rPr>
        <w:t>-</w:t>
      </w:r>
      <w:r w:rsidRPr="00AF11AD">
        <w:rPr>
          <w:rFonts w:hAnsi="Times New Roman"/>
          <w:b/>
          <w:bCs/>
          <w:color w:val="auto"/>
          <w:spacing w:val="2"/>
          <w:sz w:val="24"/>
          <w:szCs w:val="24"/>
        </w:rPr>
        <w:t>педагогическая</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характеристика</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глухих</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обучающихся</w:t>
      </w:r>
      <w:r w:rsidRPr="00AF11AD">
        <w:rPr>
          <w:rFonts w:ascii="Times New Roman"/>
          <w:b/>
          <w:bCs/>
          <w:color w:val="auto"/>
          <w:spacing w:val="2"/>
          <w:sz w:val="24"/>
          <w:szCs w:val="24"/>
        </w:rPr>
        <w:t>.</w:t>
      </w:r>
    </w:p>
    <w:p w:rsidR="00F65069" w:rsidRPr="00AF11AD" w:rsidRDefault="00C079E3" w:rsidP="00AF11AD">
      <w:pPr>
        <w:tabs>
          <w:tab w:val="left" w:pos="426"/>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адресована</w:t>
      </w:r>
      <w:r w:rsidRPr="00AF11AD">
        <w:rPr>
          <w:rFonts w:hAnsi="Times New Roman"/>
          <w:color w:val="auto"/>
          <w:sz w:val="24"/>
          <w:szCs w:val="24"/>
        </w:rPr>
        <w:t xml:space="preserve"> </w:t>
      </w:r>
      <w:r w:rsidRPr="00AF11AD">
        <w:rPr>
          <w:rFonts w:hAnsi="Times New Roman"/>
          <w:color w:val="auto"/>
          <w:sz w:val="24"/>
          <w:szCs w:val="24"/>
        </w:rPr>
        <w:t>глухим</w:t>
      </w:r>
      <w:r w:rsidRPr="00AF11AD">
        <w:rPr>
          <w:rFonts w:hAnsi="Times New Roman"/>
          <w:color w:val="auto"/>
          <w:sz w:val="24"/>
          <w:szCs w:val="24"/>
        </w:rPr>
        <w:t xml:space="preserve"> </w:t>
      </w:r>
      <w:r w:rsidRPr="00AF11AD">
        <w:rPr>
          <w:rFonts w:hAnsi="Times New Roman"/>
          <w:color w:val="auto"/>
          <w:sz w:val="24"/>
          <w:szCs w:val="24"/>
        </w:rPr>
        <w:t>детям</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слуховыми</w:t>
      </w:r>
      <w:r w:rsidRPr="00AF11AD">
        <w:rPr>
          <w:rFonts w:hAnsi="Times New Roman"/>
          <w:color w:val="auto"/>
          <w:sz w:val="24"/>
          <w:szCs w:val="24"/>
        </w:rPr>
        <w:t xml:space="preserve">  </w:t>
      </w:r>
      <w:r w:rsidRPr="00AF11AD">
        <w:rPr>
          <w:rFonts w:hAnsi="Times New Roman"/>
          <w:color w:val="auto"/>
          <w:sz w:val="24"/>
          <w:szCs w:val="24"/>
        </w:rPr>
        <w:t>аппаратами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имплантами</w:t>
      </w:r>
      <w:r w:rsidRPr="00AF11AD">
        <w:rPr>
          <w:rFonts w:ascii="Times New Roman"/>
          <w:color w:val="auto"/>
          <w:sz w:val="24"/>
          <w:szCs w:val="24"/>
        </w:rPr>
        <w:t xml:space="preserve">),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достигают</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моменту</w:t>
      </w:r>
      <w:r w:rsidRPr="00AF11AD">
        <w:rPr>
          <w:rFonts w:hAnsi="Times New Roman"/>
          <w:color w:val="auto"/>
          <w:sz w:val="24"/>
          <w:szCs w:val="24"/>
        </w:rPr>
        <w:t xml:space="preserve"> </w:t>
      </w:r>
      <w:r w:rsidRPr="00AF11AD">
        <w:rPr>
          <w:rFonts w:hAnsi="Times New Roman"/>
          <w:color w:val="auto"/>
          <w:sz w:val="24"/>
          <w:szCs w:val="24"/>
        </w:rPr>
        <w:t>поступления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школу</w:t>
      </w:r>
      <w:r w:rsidRPr="00AF11AD">
        <w:rPr>
          <w:rFonts w:hAnsi="Times New Roman"/>
          <w:color w:val="auto"/>
          <w:sz w:val="24"/>
          <w:szCs w:val="24"/>
        </w:rPr>
        <w:t xml:space="preserve"> </w:t>
      </w:r>
      <w:r w:rsidRPr="00AF11AD">
        <w:rPr>
          <w:rFonts w:hAnsi="Times New Roman"/>
          <w:color w:val="auto"/>
          <w:sz w:val="24"/>
          <w:szCs w:val="24"/>
        </w:rPr>
        <w:t>уровня</w:t>
      </w:r>
      <w:r w:rsidRPr="00AF11AD">
        <w:rPr>
          <w:rFonts w:hAnsi="Times New Roman"/>
          <w:color w:val="auto"/>
          <w:sz w:val="24"/>
          <w:szCs w:val="24"/>
        </w:rPr>
        <w:t xml:space="preserve"> </w:t>
      </w:r>
      <w:r w:rsidRPr="00AF11AD">
        <w:rPr>
          <w:rFonts w:hAnsi="Times New Roman"/>
          <w:color w:val="auto"/>
          <w:sz w:val="24"/>
          <w:szCs w:val="24"/>
        </w:rPr>
        <w:t>психоф</w:t>
      </w:r>
      <w:r w:rsidRPr="00AF11AD">
        <w:rPr>
          <w:rFonts w:hAnsi="Times New Roman"/>
          <w:color w:val="auto"/>
          <w:sz w:val="24"/>
          <w:szCs w:val="24"/>
        </w:rPr>
        <w:t>и</w:t>
      </w:r>
      <w:r w:rsidRPr="00AF11AD">
        <w:rPr>
          <w:rFonts w:hAnsi="Times New Roman"/>
          <w:color w:val="auto"/>
          <w:sz w:val="24"/>
          <w:szCs w:val="24"/>
        </w:rPr>
        <w:t>зического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ascii="Times New Roman"/>
          <w:color w:val="auto"/>
          <w:sz w:val="24"/>
          <w:szCs w:val="24"/>
        </w:rPr>
        <w:t xml:space="preserve">), </w:t>
      </w:r>
      <w:r w:rsidRPr="00AF11AD">
        <w:rPr>
          <w:rFonts w:hAnsi="Times New Roman"/>
          <w:color w:val="auto"/>
          <w:sz w:val="24"/>
          <w:szCs w:val="24"/>
        </w:rPr>
        <w:t>близкого</w:t>
      </w:r>
      <w:r w:rsidRPr="00AF11AD">
        <w:rPr>
          <w:rFonts w:hAnsi="Times New Roman"/>
          <w:color w:val="auto"/>
          <w:sz w:val="24"/>
          <w:szCs w:val="24"/>
        </w:rPr>
        <w:t xml:space="preserve"> </w:t>
      </w:r>
      <w:r w:rsidRPr="00AF11AD">
        <w:rPr>
          <w:rFonts w:hAnsi="Times New Roman"/>
          <w:color w:val="auto"/>
          <w:sz w:val="24"/>
          <w:szCs w:val="24"/>
        </w:rPr>
        <w:t>возрастной</w:t>
      </w:r>
      <w:r w:rsidRPr="00AF11AD">
        <w:rPr>
          <w:rFonts w:hAnsi="Times New Roman"/>
          <w:color w:val="auto"/>
          <w:sz w:val="24"/>
          <w:szCs w:val="24"/>
        </w:rPr>
        <w:t xml:space="preserve"> </w:t>
      </w:r>
      <w:r w:rsidRPr="00AF11AD">
        <w:rPr>
          <w:rFonts w:hAnsi="Times New Roman"/>
          <w:color w:val="auto"/>
          <w:sz w:val="24"/>
          <w:szCs w:val="24"/>
        </w:rPr>
        <w:t>норме</w:t>
      </w:r>
      <w:r w:rsidRPr="00AF11AD">
        <w:rPr>
          <w:rFonts w:ascii="Times New Roman"/>
          <w:color w:val="auto"/>
          <w:sz w:val="24"/>
          <w:szCs w:val="24"/>
        </w:rPr>
        <w:t xml:space="preserve">, </w:t>
      </w:r>
      <w:r w:rsidRPr="00AF11AD">
        <w:rPr>
          <w:rFonts w:hAnsi="Times New Roman"/>
          <w:color w:val="auto"/>
          <w:sz w:val="24"/>
          <w:szCs w:val="24"/>
        </w:rPr>
        <w:t>имеют</w:t>
      </w:r>
      <w:r w:rsidRPr="00AF11AD">
        <w:rPr>
          <w:rFonts w:hAnsi="Times New Roman"/>
          <w:color w:val="auto"/>
          <w:sz w:val="24"/>
          <w:szCs w:val="24"/>
        </w:rPr>
        <w:t xml:space="preserve"> </w:t>
      </w:r>
      <w:r w:rsidRPr="00AF11AD">
        <w:rPr>
          <w:rFonts w:hAnsi="Times New Roman"/>
          <w:color w:val="auto"/>
          <w:sz w:val="24"/>
          <w:szCs w:val="24"/>
        </w:rPr>
        <w:t>полож</w:t>
      </w:r>
      <w:r w:rsidRPr="00AF11AD">
        <w:rPr>
          <w:rFonts w:hAnsi="Times New Roman"/>
          <w:color w:val="auto"/>
          <w:sz w:val="24"/>
          <w:szCs w:val="24"/>
        </w:rPr>
        <w:t>и</w:t>
      </w:r>
      <w:r w:rsidRPr="00AF11AD">
        <w:rPr>
          <w:rFonts w:hAnsi="Times New Roman"/>
          <w:color w:val="auto"/>
          <w:sz w:val="24"/>
          <w:szCs w:val="24"/>
        </w:rPr>
        <w:t>тельный</w:t>
      </w:r>
      <w:r w:rsidRPr="00AF11AD">
        <w:rPr>
          <w:rFonts w:hAnsi="Times New Roman"/>
          <w:color w:val="auto"/>
          <w:sz w:val="24"/>
          <w:szCs w:val="24"/>
        </w:rPr>
        <w:t xml:space="preserve"> </w:t>
      </w:r>
      <w:r w:rsidRPr="00AF11AD">
        <w:rPr>
          <w:rFonts w:hAnsi="Times New Roman"/>
          <w:color w:val="auto"/>
          <w:sz w:val="24"/>
          <w:szCs w:val="24"/>
        </w:rPr>
        <w:t>опыт</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r w:rsidRPr="00AF11AD">
        <w:rPr>
          <w:rFonts w:hAnsi="Times New Roman"/>
          <w:color w:val="auto"/>
          <w:sz w:val="24"/>
          <w:szCs w:val="24"/>
        </w:rPr>
        <w:t>понимают</w:t>
      </w:r>
      <w:r w:rsidRPr="00AF11AD">
        <w:rPr>
          <w:rFonts w:hAnsi="Times New Roman"/>
          <w:color w:val="auto"/>
          <w:sz w:val="24"/>
          <w:szCs w:val="24"/>
        </w:rPr>
        <w:t xml:space="preserve"> </w:t>
      </w:r>
      <w:r w:rsidRPr="00AF11AD">
        <w:rPr>
          <w:rFonts w:hAnsi="Times New Roman"/>
          <w:color w:val="auto"/>
          <w:sz w:val="24"/>
          <w:szCs w:val="24"/>
        </w:rPr>
        <w:t>простую</w:t>
      </w:r>
      <w:r w:rsidRPr="00AF11AD">
        <w:rPr>
          <w:rFonts w:hAnsi="Times New Roman"/>
          <w:color w:val="auto"/>
          <w:sz w:val="24"/>
          <w:szCs w:val="24"/>
        </w:rPr>
        <w:t xml:space="preserve"> </w:t>
      </w:r>
      <w:r w:rsidRPr="00AF11AD">
        <w:rPr>
          <w:rFonts w:hAnsi="Times New Roman"/>
          <w:color w:val="auto"/>
          <w:sz w:val="24"/>
          <w:szCs w:val="24"/>
        </w:rPr>
        <w:t>обращенную</w:t>
      </w:r>
      <w:r w:rsidRPr="00AF11AD">
        <w:rPr>
          <w:rFonts w:hAnsi="Times New Roman"/>
          <w:color w:val="auto"/>
          <w:sz w:val="24"/>
          <w:szCs w:val="24"/>
        </w:rPr>
        <w:t xml:space="preserve"> </w:t>
      </w:r>
      <w:r w:rsidRPr="00AF11AD">
        <w:rPr>
          <w:rFonts w:hAnsi="Times New Roman"/>
          <w:color w:val="auto"/>
          <w:sz w:val="24"/>
          <w:szCs w:val="24"/>
        </w:rPr>
        <w:t>устную</w:t>
      </w:r>
      <w:r w:rsidRPr="00AF11AD">
        <w:rPr>
          <w:rFonts w:hAnsi="Times New Roman"/>
          <w:color w:val="auto"/>
          <w:sz w:val="24"/>
          <w:szCs w:val="24"/>
        </w:rPr>
        <w:t xml:space="preserve"> </w:t>
      </w:r>
      <w:r w:rsidRPr="00AF11AD">
        <w:rPr>
          <w:rFonts w:hAnsi="Times New Roman"/>
          <w:color w:val="auto"/>
          <w:sz w:val="24"/>
          <w:szCs w:val="24"/>
        </w:rPr>
        <w:t>речь</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этом</w:t>
      </w:r>
      <w:r w:rsidRPr="00AF11AD">
        <w:rPr>
          <w:rFonts w:hAnsi="Times New Roman"/>
          <w:color w:val="auto"/>
          <w:sz w:val="24"/>
          <w:szCs w:val="24"/>
        </w:rPr>
        <w:t xml:space="preserve"> </w:t>
      </w:r>
      <w:r w:rsidRPr="00AF11AD">
        <w:rPr>
          <w:rFonts w:hAnsi="Times New Roman"/>
          <w:color w:val="auto"/>
          <w:sz w:val="24"/>
          <w:szCs w:val="24"/>
        </w:rPr>
        <w:t>собственная</w:t>
      </w:r>
      <w:r w:rsidRPr="00AF11AD">
        <w:rPr>
          <w:rFonts w:hAnsi="Times New Roman"/>
          <w:color w:val="auto"/>
          <w:sz w:val="24"/>
          <w:szCs w:val="24"/>
        </w:rPr>
        <w:t xml:space="preserve"> </w:t>
      </w:r>
      <w:r w:rsidRPr="00AF11AD">
        <w:rPr>
          <w:rFonts w:hAnsi="Times New Roman"/>
          <w:color w:val="auto"/>
          <w:sz w:val="24"/>
          <w:szCs w:val="24"/>
        </w:rPr>
        <w:t>речь</w:t>
      </w:r>
      <w:r w:rsidRPr="00AF11AD">
        <w:rPr>
          <w:rFonts w:hAnsi="Times New Roman"/>
          <w:color w:val="auto"/>
          <w:sz w:val="24"/>
          <w:szCs w:val="24"/>
        </w:rPr>
        <w:t xml:space="preserve"> </w:t>
      </w:r>
      <w:r w:rsidRPr="00AF11AD">
        <w:rPr>
          <w:rFonts w:hAnsi="Times New Roman"/>
          <w:color w:val="auto"/>
          <w:sz w:val="24"/>
          <w:szCs w:val="24"/>
        </w:rPr>
        <w:t>внятная</w:t>
      </w:r>
      <w:r w:rsidRPr="00AF11AD">
        <w:rPr>
          <w:rFonts w:ascii="Times New Roman"/>
          <w:color w:val="auto"/>
          <w:sz w:val="24"/>
          <w:szCs w:val="24"/>
        </w:rPr>
        <w:t xml:space="preserve">, </w:t>
      </w:r>
      <w:r w:rsidRPr="00AF11AD">
        <w:rPr>
          <w:rFonts w:hAnsi="Times New Roman"/>
          <w:color w:val="auto"/>
          <w:sz w:val="24"/>
          <w:szCs w:val="24"/>
        </w:rPr>
        <w:t>понятная</w:t>
      </w:r>
      <w:r w:rsidRPr="00AF11AD">
        <w:rPr>
          <w:rFonts w:hAnsi="Times New Roman"/>
          <w:color w:val="auto"/>
          <w:sz w:val="24"/>
          <w:szCs w:val="24"/>
        </w:rPr>
        <w:t xml:space="preserve"> </w:t>
      </w:r>
      <w:r w:rsidRPr="00AF11AD">
        <w:rPr>
          <w:rFonts w:hAnsi="Times New Roman"/>
          <w:color w:val="auto"/>
          <w:sz w:val="24"/>
          <w:szCs w:val="24"/>
        </w:rPr>
        <w:t>собеседнику</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допустимы</w:t>
      </w:r>
      <w:r w:rsidRPr="00AF11AD">
        <w:rPr>
          <w:rFonts w:hAnsi="Times New Roman"/>
          <w:color w:val="auto"/>
          <w:sz w:val="24"/>
          <w:szCs w:val="24"/>
        </w:rPr>
        <w:t xml:space="preserve"> </w:t>
      </w:r>
      <w:r w:rsidRPr="00AF11AD">
        <w:rPr>
          <w:rFonts w:hAnsi="Times New Roman"/>
          <w:color w:val="auto"/>
          <w:sz w:val="24"/>
          <w:szCs w:val="24"/>
        </w:rPr>
        <w:t>нарушения</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лексико</w:t>
      </w:r>
      <w:r w:rsidRPr="00AF11AD">
        <w:rPr>
          <w:rFonts w:ascii="Times New Roman"/>
          <w:color w:val="auto"/>
          <w:sz w:val="24"/>
          <w:szCs w:val="24"/>
        </w:rPr>
        <w:t>-</w:t>
      </w:r>
      <w:r w:rsidRPr="00AF11AD">
        <w:rPr>
          <w:rFonts w:hAnsi="Times New Roman"/>
          <w:color w:val="auto"/>
          <w:sz w:val="24"/>
          <w:szCs w:val="24"/>
        </w:rPr>
        <w:t>грамматического</w:t>
      </w:r>
      <w:r w:rsidRPr="00AF11AD">
        <w:rPr>
          <w:rFonts w:hAnsi="Times New Roman"/>
          <w:color w:val="auto"/>
          <w:sz w:val="24"/>
          <w:szCs w:val="24"/>
        </w:rPr>
        <w:t xml:space="preserve"> </w:t>
      </w:r>
      <w:r w:rsidRPr="00AF11AD">
        <w:rPr>
          <w:rFonts w:hAnsi="Times New Roman"/>
          <w:color w:val="auto"/>
          <w:sz w:val="24"/>
          <w:szCs w:val="24"/>
        </w:rPr>
        <w:t>строя</w:t>
      </w:r>
      <w:r w:rsidRPr="00AF11AD">
        <w:rPr>
          <w:rFonts w:asci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влия</w:t>
      </w:r>
      <w:r w:rsidRPr="00AF11AD">
        <w:rPr>
          <w:rFonts w:hAnsi="Times New Roman"/>
          <w:color w:val="auto"/>
          <w:sz w:val="24"/>
          <w:szCs w:val="24"/>
        </w:rPr>
        <w:t>ю</w:t>
      </w:r>
      <w:r w:rsidRPr="00AF11AD">
        <w:rPr>
          <w:rFonts w:hAnsi="Times New Roman"/>
          <w:color w:val="auto"/>
          <w:sz w:val="24"/>
          <w:szCs w:val="24"/>
        </w:rPr>
        <w:t>щие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общее</w:t>
      </w:r>
      <w:r w:rsidRPr="00AF11AD">
        <w:rPr>
          <w:rFonts w:hAnsi="Times New Roman"/>
          <w:color w:val="auto"/>
          <w:sz w:val="24"/>
          <w:szCs w:val="24"/>
        </w:rPr>
        <w:t xml:space="preserve"> </w:t>
      </w:r>
      <w:r w:rsidRPr="00AF11AD">
        <w:rPr>
          <w:rFonts w:hAnsi="Times New Roman"/>
          <w:color w:val="auto"/>
          <w:sz w:val="24"/>
          <w:szCs w:val="24"/>
        </w:rPr>
        <w:t>понимание</w:t>
      </w:r>
      <w:r w:rsidRPr="00AF11AD">
        <w:rPr>
          <w:rFonts w:hAnsi="Times New Roman"/>
          <w:color w:val="auto"/>
          <w:sz w:val="24"/>
          <w:szCs w:val="24"/>
        </w:rPr>
        <w:t xml:space="preserve"> </w:t>
      </w:r>
      <w:r w:rsidRPr="00AF11AD">
        <w:rPr>
          <w:rFonts w:hAnsi="Times New Roman"/>
          <w:color w:val="auto"/>
          <w:sz w:val="24"/>
          <w:szCs w:val="24"/>
        </w:rPr>
        <w:t>смысла</w:t>
      </w:r>
      <w:r w:rsidRPr="00AF11AD">
        <w:rPr>
          <w:rFonts w:hAnsi="Times New Roman"/>
          <w:color w:val="auto"/>
          <w:sz w:val="24"/>
          <w:szCs w:val="24"/>
        </w:rPr>
        <w:t xml:space="preserve"> </w:t>
      </w:r>
      <w:r w:rsidRPr="00AF11AD">
        <w:rPr>
          <w:rFonts w:hAnsi="Times New Roman"/>
          <w:color w:val="auto"/>
          <w:sz w:val="24"/>
          <w:szCs w:val="24"/>
        </w:rPr>
        <w:t>собеседником</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pacing w:val="2"/>
          <w:sz w:val="24"/>
          <w:szCs w:val="24"/>
        </w:rPr>
      </w:pPr>
      <w:r w:rsidRPr="00AF11AD">
        <w:rPr>
          <w:rFonts w:hAnsi="Times New Roman"/>
          <w:b/>
          <w:bCs/>
          <w:color w:val="auto"/>
          <w:spacing w:val="2"/>
          <w:sz w:val="24"/>
          <w:szCs w:val="24"/>
        </w:rPr>
        <w:t>Особые</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образовательные</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потребности</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глухих</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shd w:val="clear" w:color="auto" w:fill="00F900"/>
        </w:rPr>
      </w:pPr>
      <w:r w:rsidRPr="00AF11AD">
        <w:rPr>
          <w:rFonts w:hAnsi="Times New Roman"/>
          <w:color w:val="auto"/>
          <w:sz w:val="24"/>
          <w:szCs w:val="24"/>
        </w:rPr>
        <w:t>Особые</w:t>
      </w:r>
      <w:r w:rsidRPr="00AF11AD">
        <w:rPr>
          <w:rFonts w:hAnsi="Times New Roman"/>
          <w:color w:val="auto"/>
          <w:sz w:val="24"/>
          <w:szCs w:val="24"/>
        </w:rPr>
        <w:t xml:space="preserve"> </w:t>
      </w:r>
      <w:r w:rsidRPr="00AF11AD">
        <w:rPr>
          <w:rFonts w:hAnsi="Times New Roman"/>
          <w:color w:val="auto"/>
          <w:sz w:val="24"/>
          <w:szCs w:val="24"/>
        </w:rPr>
        <w:t>образовательные</w:t>
      </w:r>
      <w:r w:rsidRPr="00AF11AD">
        <w:rPr>
          <w:rFonts w:hAnsi="Times New Roman"/>
          <w:color w:val="auto"/>
          <w:sz w:val="24"/>
          <w:szCs w:val="24"/>
        </w:rPr>
        <w:t xml:space="preserve"> </w:t>
      </w:r>
      <w:r w:rsidRPr="00AF11AD">
        <w:rPr>
          <w:rFonts w:hAnsi="Times New Roman"/>
          <w:color w:val="auto"/>
          <w:sz w:val="24"/>
          <w:szCs w:val="24"/>
        </w:rPr>
        <w:t>потребности</w:t>
      </w:r>
      <w:r w:rsidRPr="00AF11AD">
        <w:rPr>
          <w:rFonts w:hAnsi="Times New Roman"/>
          <w:color w:val="auto"/>
          <w:sz w:val="24"/>
          <w:szCs w:val="24"/>
        </w:rPr>
        <w:t xml:space="preserve"> </w:t>
      </w:r>
      <w:r w:rsidRPr="00AF11AD">
        <w:rPr>
          <w:rFonts w:hAnsi="Times New Roman"/>
          <w:color w:val="auto"/>
          <w:sz w:val="24"/>
          <w:szCs w:val="24"/>
        </w:rPr>
        <w:t>различаются</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групп</w:t>
      </w:r>
      <w:r w:rsidRPr="00AF11AD">
        <w:rPr>
          <w:rFonts w:ascii="Times New Roman"/>
          <w:color w:val="auto"/>
          <w:sz w:val="24"/>
          <w:szCs w:val="24"/>
        </w:rPr>
        <w:t xml:space="preserve">, </w:t>
      </w:r>
      <w:r w:rsidRPr="00AF11AD">
        <w:rPr>
          <w:rFonts w:hAnsi="Times New Roman"/>
          <w:color w:val="auto"/>
          <w:sz w:val="24"/>
          <w:szCs w:val="24"/>
        </w:rPr>
        <w:t>поскольку</w:t>
      </w:r>
      <w:r w:rsidRPr="00AF11AD">
        <w:rPr>
          <w:rFonts w:hAnsi="Times New Roman"/>
          <w:color w:val="auto"/>
          <w:sz w:val="24"/>
          <w:szCs w:val="24"/>
        </w:rPr>
        <w:t xml:space="preserve"> </w:t>
      </w:r>
      <w:r w:rsidRPr="00AF11AD">
        <w:rPr>
          <w:rFonts w:hAnsi="Times New Roman"/>
          <w:color w:val="auto"/>
          <w:sz w:val="24"/>
          <w:szCs w:val="24"/>
        </w:rPr>
        <w:t>задаются</w:t>
      </w:r>
      <w:r w:rsidRPr="00AF11AD">
        <w:rPr>
          <w:rFonts w:hAnsi="Times New Roman"/>
          <w:color w:val="auto"/>
          <w:sz w:val="24"/>
          <w:szCs w:val="24"/>
        </w:rPr>
        <w:t xml:space="preserve"> </w:t>
      </w:r>
      <w:r w:rsidRPr="00AF11AD">
        <w:rPr>
          <w:rFonts w:hAnsi="Times New Roman"/>
          <w:color w:val="auto"/>
          <w:sz w:val="24"/>
          <w:szCs w:val="24"/>
        </w:rPr>
        <w:t>спецификой</w:t>
      </w:r>
      <w:r w:rsidRPr="00AF11AD">
        <w:rPr>
          <w:rFonts w:hAnsi="Times New Roman"/>
          <w:color w:val="auto"/>
          <w:sz w:val="24"/>
          <w:szCs w:val="24"/>
        </w:rPr>
        <w:t xml:space="preserve"> </w:t>
      </w:r>
      <w:r w:rsidRPr="00AF11AD">
        <w:rPr>
          <w:rFonts w:hAnsi="Times New Roman"/>
          <w:color w:val="auto"/>
          <w:sz w:val="24"/>
          <w:szCs w:val="24"/>
        </w:rPr>
        <w:t>нарушения</w:t>
      </w:r>
      <w:r w:rsidRPr="00AF11AD">
        <w:rPr>
          <w:rFonts w:ascii="Times New Roman"/>
          <w:color w:val="auto"/>
          <w:sz w:val="24"/>
          <w:szCs w:val="24"/>
        </w:rPr>
        <w:t xml:space="preserve">, </w:t>
      </w:r>
      <w:r w:rsidRPr="00AF11AD">
        <w:rPr>
          <w:rFonts w:hAnsi="Times New Roman"/>
          <w:color w:val="auto"/>
          <w:sz w:val="24"/>
          <w:szCs w:val="24"/>
        </w:rPr>
        <w:t>уровнем</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опр</w:t>
      </w:r>
      <w:r w:rsidRPr="00AF11AD">
        <w:rPr>
          <w:rFonts w:hAnsi="Times New Roman"/>
          <w:color w:val="auto"/>
          <w:sz w:val="24"/>
          <w:szCs w:val="24"/>
        </w:rPr>
        <w:t>е</w:t>
      </w:r>
      <w:r w:rsidRPr="00AF11AD">
        <w:rPr>
          <w:rFonts w:hAnsi="Times New Roman"/>
          <w:color w:val="auto"/>
          <w:sz w:val="24"/>
          <w:szCs w:val="24"/>
        </w:rPr>
        <w:t>деляют</w:t>
      </w:r>
      <w:r w:rsidRPr="00AF11AD">
        <w:rPr>
          <w:rFonts w:hAnsi="Times New Roman"/>
          <w:color w:val="auto"/>
          <w:sz w:val="24"/>
          <w:szCs w:val="24"/>
        </w:rPr>
        <w:t xml:space="preserve"> </w:t>
      </w:r>
      <w:r w:rsidRPr="00AF11AD">
        <w:rPr>
          <w:rFonts w:hAnsi="Times New Roman"/>
          <w:color w:val="auto"/>
          <w:sz w:val="24"/>
          <w:szCs w:val="24"/>
        </w:rPr>
        <w:t>особую</w:t>
      </w:r>
      <w:r w:rsidRPr="00AF11AD">
        <w:rPr>
          <w:rFonts w:hAnsi="Times New Roman"/>
          <w:color w:val="auto"/>
          <w:sz w:val="24"/>
          <w:szCs w:val="24"/>
        </w:rPr>
        <w:t xml:space="preserve"> </w:t>
      </w:r>
      <w:r w:rsidRPr="00AF11AD">
        <w:rPr>
          <w:rFonts w:hAnsi="Times New Roman"/>
          <w:color w:val="auto"/>
          <w:sz w:val="24"/>
          <w:szCs w:val="24"/>
        </w:rPr>
        <w:t>логику</w:t>
      </w:r>
      <w:r w:rsidRPr="00AF11AD">
        <w:rPr>
          <w:rFonts w:hAnsi="Times New Roman"/>
          <w:color w:val="auto"/>
          <w:sz w:val="24"/>
          <w:szCs w:val="24"/>
        </w:rPr>
        <w:t xml:space="preserve"> </w:t>
      </w:r>
      <w:r w:rsidRPr="00AF11AD">
        <w:rPr>
          <w:rFonts w:hAnsi="Times New Roman"/>
          <w:color w:val="auto"/>
          <w:sz w:val="24"/>
          <w:szCs w:val="24"/>
        </w:rPr>
        <w:t>построения</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находят</w:t>
      </w:r>
      <w:r w:rsidRPr="00AF11AD">
        <w:rPr>
          <w:rFonts w:hAnsi="Times New Roman"/>
          <w:color w:val="auto"/>
          <w:sz w:val="24"/>
          <w:szCs w:val="24"/>
        </w:rPr>
        <w:t xml:space="preserve"> </w:t>
      </w:r>
      <w:r w:rsidRPr="00AF11AD">
        <w:rPr>
          <w:rFonts w:hAnsi="Times New Roman"/>
          <w:color w:val="auto"/>
          <w:sz w:val="24"/>
          <w:szCs w:val="24"/>
        </w:rPr>
        <w:t>своё</w:t>
      </w:r>
      <w:r w:rsidRPr="00AF11AD">
        <w:rPr>
          <w:rFonts w:hAnsi="Times New Roman"/>
          <w:color w:val="auto"/>
          <w:sz w:val="24"/>
          <w:szCs w:val="24"/>
        </w:rPr>
        <w:t xml:space="preserve"> </w:t>
      </w:r>
      <w:r w:rsidRPr="00AF11AD">
        <w:rPr>
          <w:rFonts w:hAnsi="Times New Roman"/>
          <w:color w:val="auto"/>
          <w:sz w:val="24"/>
          <w:szCs w:val="24"/>
        </w:rPr>
        <w:t>отражение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структ</w:t>
      </w:r>
      <w:r w:rsidRPr="00AF11AD">
        <w:rPr>
          <w:rFonts w:hAnsi="Times New Roman"/>
          <w:color w:val="auto"/>
          <w:sz w:val="24"/>
          <w:szCs w:val="24"/>
        </w:rPr>
        <w:t>у</w:t>
      </w:r>
      <w:r w:rsidRPr="00AF11AD">
        <w:rPr>
          <w:rFonts w:hAnsi="Times New Roman"/>
          <w:color w:val="auto"/>
          <w:sz w:val="24"/>
          <w:szCs w:val="24"/>
        </w:rPr>
        <w:t>ре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содержании</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hAnsi="Times New Roman" w:cs="Times New Roman"/>
          <w:color w:val="auto"/>
          <w:sz w:val="24"/>
          <w:szCs w:val="24"/>
        </w:rPr>
        <w:t>. Наряду с этим можно выделить особые по своему характ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ру потребности, сво</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ственные всем обучающимся с ограниченными возможностями (см. стр.9-11).</w:t>
      </w: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12" w:name="_Toc432958031"/>
      <w:bookmarkStart w:id="13" w:name="_Toc432960455"/>
      <w:bookmarkStart w:id="14" w:name="_Toc433014080"/>
      <w:r w:rsidRPr="00AF11AD">
        <w:rPr>
          <w:rFonts w:ascii="Times New Roman"/>
          <w:b/>
          <w:bCs/>
          <w:color w:val="auto"/>
          <w:sz w:val="24"/>
          <w:szCs w:val="24"/>
        </w:rPr>
        <w:t xml:space="preserve">2.1.2. </w:t>
      </w:r>
      <w:r w:rsidRPr="00AF11AD">
        <w:rPr>
          <w:rFonts w:hAnsi="Times New Roman"/>
          <w:b/>
          <w:bCs/>
          <w:color w:val="auto"/>
          <w:sz w:val="24"/>
          <w:szCs w:val="24"/>
        </w:rPr>
        <w:t>Планируемые</w:t>
      </w:r>
      <w:r w:rsidRPr="00AF11AD">
        <w:rPr>
          <w:rFonts w:hAnsi="Times New Roman"/>
          <w:b/>
          <w:bCs/>
          <w:color w:val="auto"/>
          <w:sz w:val="24"/>
          <w:szCs w:val="24"/>
        </w:rPr>
        <w:t xml:space="preserve"> </w:t>
      </w:r>
      <w:r w:rsidRPr="00AF11AD">
        <w:rPr>
          <w:rFonts w:hAnsi="Times New Roman"/>
          <w:b/>
          <w:bCs/>
          <w:color w:val="auto"/>
          <w:sz w:val="24"/>
          <w:szCs w:val="24"/>
        </w:rPr>
        <w:t>результаты</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009B74B0" w:rsidRPr="00AF11AD">
        <w:rPr>
          <w:rFonts w:hAnsi="Times New Roman"/>
          <w:b/>
          <w:bCs/>
          <w:color w:val="auto"/>
          <w:sz w:val="24"/>
          <w:szCs w:val="24"/>
        </w:rPr>
        <w:br/>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1.1.)</w:t>
      </w:r>
      <w:bookmarkEnd w:id="12"/>
      <w:bookmarkEnd w:id="13"/>
      <w:bookmarkEnd w:id="14"/>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olor w:val="auto"/>
          <w:kern w:val="1"/>
          <w:sz w:val="24"/>
          <w:szCs w:val="24"/>
        </w:rPr>
      </w:pPr>
      <w:r w:rsidRPr="00AF11AD">
        <w:rPr>
          <w:rFonts w:ascii="Times New Roman" w:hAnsi="Times New Roman" w:cs="Times New Roman"/>
          <w:color w:val="auto"/>
          <w:sz w:val="24"/>
          <w:szCs w:val="24"/>
        </w:rPr>
        <w:t>Самым общим результатом освоения АООП НОО для глухих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 должно стать</w:t>
      </w:r>
      <w:r w:rsidRPr="00AF11AD">
        <w:rPr>
          <w:rFonts w:ascii="Times New Roman" w:hAnsi="Times New Roman" w:cs="Times New Roman"/>
          <w:color w:val="auto"/>
          <w:kern w:val="1"/>
          <w:sz w:val="24"/>
          <w:szCs w:val="24"/>
        </w:rPr>
        <w:t xml:space="preserve"> полноценное начальное основное образование, развитие жизненных компетенций.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Требования к результатам обучения глухих обучающихся по академическому ко</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поненту сопоставимы с требованиями к результатам обучения сверстников, освоивших основную образовательную программу начального общего образования ФГОС.</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Личностные, метапредметные и предметные результаты освоения глухими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ющимися АООП НОО соответствуют ФГОС НОО.</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Планируемые результаты освоения глухими обучающимися АООП НОО дополн</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ются результатами освоения программы коррекционной раб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ты.</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pacing w:val="2"/>
          <w:sz w:val="24"/>
          <w:szCs w:val="24"/>
        </w:rPr>
        <w:t>В соответствии с установленной для варианта 1.1. АООП НОО единой структ</w:t>
      </w:r>
      <w:r w:rsidRPr="00AF11AD">
        <w:rPr>
          <w:rFonts w:ascii="Times New Roman" w:hAnsi="Times New Roman" w:cs="Times New Roman"/>
          <w:color w:val="auto"/>
          <w:spacing w:val="2"/>
          <w:sz w:val="24"/>
          <w:szCs w:val="24"/>
        </w:rPr>
        <w:t>у</w:t>
      </w:r>
      <w:r w:rsidRPr="00AF11AD">
        <w:rPr>
          <w:rFonts w:ascii="Times New Roman" w:hAnsi="Times New Roman" w:cs="Times New Roman"/>
          <w:color w:val="auto"/>
          <w:spacing w:val="2"/>
          <w:sz w:val="24"/>
          <w:szCs w:val="24"/>
        </w:rPr>
        <w:t>рой Программы коррекционной работы, поддерживающей основную образовательную программу, определяются специальные требования к р</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зультатам обучения по каждому направлению.</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Требования к результатам освоения </w:t>
      </w:r>
      <w:r w:rsidRPr="00AF11AD">
        <w:rPr>
          <w:rFonts w:ascii="Times New Roman" w:hAnsi="Times New Roman" w:cs="Times New Roman"/>
          <w:b/>
          <w:bCs/>
          <w:color w:val="auto"/>
          <w:sz w:val="24"/>
          <w:szCs w:val="24"/>
        </w:rPr>
        <w:t>Программы коррекционной работы вкл</w:t>
      </w:r>
      <w:r w:rsidRPr="00AF11AD">
        <w:rPr>
          <w:rFonts w:ascii="Times New Roman" w:hAnsi="Times New Roman" w:cs="Times New Roman"/>
          <w:b/>
          <w:bCs/>
          <w:color w:val="auto"/>
          <w:sz w:val="24"/>
          <w:szCs w:val="24"/>
        </w:rPr>
        <w:t>ю</w:t>
      </w:r>
      <w:r w:rsidRPr="00AF11AD">
        <w:rPr>
          <w:rFonts w:ascii="Times New Roman" w:hAnsi="Times New Roman" w:cs="Times New Roman"/>
          <w:b/>
          <w:bCs/>
          <w:color w:val="auto"/>
          <w:sz w:val="24"/>
          <w:szCs w:val="24"/>
        </w:rPr>
        <w:t>чают:</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овладение основными образовательными направлениями специальной поддер</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 xml:space="preserve">ки основной образовательной программы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2) овладение обучающимися жизненной компетенцией.</w:t>
      </w:r>
    </w:p>
    <w:p w:rsidR="00AF11AD" w:rsidRDefault="00AF11AD" w:rsidP="00AF11AD">
      <w:pPr>
        <w:spacing w:after="0" w:line="240" w:lineRule="auto"/>
        <w:ind w:firstLine="709"/>
        <w:jc w:val="center"/>
        <w:rPr>
          <w:rFonts w:ascii="Times New Roman" w:hAnsi="Times New Roman" w:cs="Times New Roman"/>
          <w:b/>
          <w:bCs/>
          <w:i/>
          <w:iCs/>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lastRenderedPageBreak/>
        <w:t xml:space="preserve">Требования к результатам овладения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i/>
          <w:iCs/>
          <w:color w:val="auto"/>
          <w:sz w:val="24"/>
          <w:szCs w:val="24"/>
        </w:rPr>
        <w:t>основными образовательными направлениями специальной поддержки осно</w:t>
      </w:r>
      <w:r w:rsidRPr="00AF11AD">
        <w:rPr>
          <w:rFonts w:ascii="Times New Roman" w:hAnsi="Times New Roman" w:cs="Times New Roman"/>
          <w:b/>
          <w:bCs/>
          <w:i/>
          <w:iCs/>
          <w:color w:val="auto"/>
          <w:sz w:val="24"/>
          <w:szCs w:val="24"/>
        </w:rPr>
        <w:t>в</w:t>
      </w:r>
      <w:r w:rsidRPr="00AF11AD">
        <w:rPr>
          <w:rFonts w:ascii="Times New Roman" w:hAnsi="Times New Roman" w:cs="Times New Roman"/>
          <w:b/>
          <w:bCs/>
          <w:i/>
          <w:iCs/>
          <w:color w:val="auto"/>
          <w:sz w:val="24"/>
          <w:szCs w:val="24"/>
        </w:rPr>
        <w:t>ной образовательной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Данное направление предусматривает: </w:t>
      </w:r>
      <w:r w:rsidRPr="00AF11AD">
        <w:rPr>
          <w:rFonts w:ascii="Times New Roman" w:hAnsi="Times New Roman" w:cs="Times New Roman"/>
          <w:color w:val="auto"/>
          <w:kern w:val="2"/>
          <w:sz w:val="24"/>
          <w:szCs w:val="24"/>
        </w:rPr>
        <w:t xml:space="preserve">развитие речевого слуха, слухозрительного восприятия устной речи, ее произносительной стороны, </w:t>
      </w:r>
      <w:r w:rsidRPr="00AF11AD">
        <w:rPr>
          <w:rFonts w:ascii="Times New Roman" w:hAnsi="Times New Roman" w:cs="Times New Roman"/>
          <w:color w:val="auto"/>
          <w:sz w:val="24"/>
          <w:szCs w:val="24"/>
        </w:rPr>
        <w:t>сознательного использования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чевых возможностей в разных условиях общения для реализации полноценных социал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связей с окружающими людьми.</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kern w:val="2"/>
          <w:sz w:val="24"/>
          <w:szCs w:val="24"/>
        </w:rPr>
      </w:pPr>
      <w:r w:rsidRPr="00AF11AD">
        <w:rPr>
          <w:rFonts w:ascii="Times New Roman" w:hAnsi="Times New Roman" w:cs="Times New Roman"/>
          <w:b/>
          <w:bCs/>
          <w:i/>
          <w:iCs/>
          <w:color w:val="auto"/>
          <w:kern w:val="2"/>
          <w:sz w:val="24"/>
          <w:szCs w:val="24"/>
        </w:rPr>
        <w:t xml:space="preserve">Ожидаемые результаты: </w:t>
      </w:r>
    </w:p>
    <w:p w:rsidR="00F65069" w:rsidRPr="00AF11AD" w:rsidRDefault="00C079E3" w:rsidP="00AF11AD">
      <w:pPr>
        <w:numPr>
          <w:ilvl w:val="0"/>
          <w:numId w:val="25"/>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слухозрительно воспринимать (с помощью индивидуал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слуховых аппаратов или / и кохлеарного импланта и слухового аппарата или  двух кохлеарных и</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плантов) речевой материал (слова, словосочетания, фразы, тексты диалогического и 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нологического характера), связанный с урочной и внеурочной деятельностью обучающи</w:t>
      </w:r>
      <w:r w:rsidRPr="00AF11AD">
        <w:rPr>
          <w:rFonts w:ascii="Times New Roman" w:hAnsi="Times New Roman" w:cs="Times New Roman"/>
          <w:color w:val="auto"/>
          <w:sz w:val="24"/>
          <w:szCs w:val="24"/>
        </w:rPr>
        <w:t>х</w:t>
      </w:r>
      <w:r w:rsidRPr="00AF11AD">
        <w:rPr>
          <w:rFonts w:ascii="Times New Roman" w:hAnsi="Times New Roman" w:cs="Times New Roman"/>
          <w:color w:val="auto"/>
          <w:sz w:val="24"/>
          <w:szCs w:val="24"/>
        </w:rPr>
        <w:t xml:space="preserve">ся; </w:t>
      </w:r>
    </w:p>
    <w:p w:rsidR="00F65069" w:rsidRPr="00AF11AD" w:rsidRDefault="00C079E3" w:rsidP="00AF11AD">
      <w:pPr>
        <w:numPr>
          <w:ilvl w:val="0"/>
          <w:numId w:val="26"/>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слухозрительно воспринимать речевую информацию на фоне негро</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кой речи, музыки; слухозрительно воспринимать речь разных дикторов (учителей и детей) в нормальном и более быстром темпе;</w:t>
      </w:r>
    </w:p>
    <w:p w:rsidR="00F65069" w:rsidRPr="00AF11AD" w:rsidRDefault="00C079E3" w:rsidP="00AF11AD">
      <w:pPr>
        <w:numPr>
          <w:ilvl w:val="0"/>
          <w:numId w:val="27"/>
        </w:numPr>
        <w:tabs>
          <w:tab w:val="clear" w:pos="708"/>
          <w:tab w:val="num" w:pos="1265"/>
        </w:tabs>
        <w:spacing w:after="0" w:line="240" w:lineRule="auto"/>
        <w:ind w:left="0"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умения опознавать на слух (с помощью индивидуальных слуховых аппаратов или / и кохлеарного импланта и слухового аппарата или  двух кохлеарных имплантов) р</w:t>
      </w:r>
      <w:r w:rsidRPr="00AF11AD">
        <w:rPr>
          <w:rFonts w:ascii="Times New Roman" w:hAnsi="Times New Roman" w:cs="Times New Roman"/>
          <w:color w:val="auto"/>
          <w:kern w:val="2"/>
          <w:sz w:val="24"/>
          <w:szCs w:val="24"/>
        </w:rPr>
        <w:t>е</w:t>
      </w:r>
      <w:r w:rsidRPr="00AF11AD">
        <w:rPr>
          <w:rFonts w:ascii="Times New Roman" w:hAnsi="Times New Roman" w:cs="Times New Roman"/>
          <w:color w:val="auto"/>
          <w:kern w:val="2"/>
          <w:sz w:val="24"/>
          <w:szCs w:val="24"/>
        </w:rPr>
        <w:t>чевой материал (слова, словосочетания, фразы), связанный с учебной и внеурочной де</w:t>
      </w:r>
      <w:r w:rsidRPr="00AF11AD">
        <w:rPr>
          <w:rFonts w:ascii="Times New Roman" w:hAnsi="Times New Roman" w:cs="Times New Roman"/>
          <w:color w:val="auto"/>
          <w:kern w:val="2"/>
          <w:sz w:val="24"/>
          <w:szCs w:val="24"/>
        </w:rPr>
        <w:t>я</w:t>
      </w:r>
      <w:r w:rsidRPr="00AF11AD">
        <w:rPr>
          <w:rFonts w:ascii="Times New Roman" w:hAnsi="Times New Roman" w:cs="Times New Roman"/>
          <w:color w:val="auto"/>
          <w:kern w:val="2"/>
          <w:sz w:val="24"/>
          <w:szCs w:val="24"/>
        </w:rPr>
        <w:t>тельностью, который отрабатывался на индивидуальных занятиях, распознавать на слух незнакомый по звучанию речевой материал, связанный с учебной и внеурочной деятел</w:t>
      </w:r>
      <w:r w:rsidRPr="00AF11AD">
        <w:rPr>
          <w:rFonts w:ascii="Times New Roman" w:hAnsi="Times New Roman" w:cs="Times New Roman"/>
          <w:color w:val="auto"/>
          <w:kern w:val="2"/>
          <w:sz w:val="24"/>
          <w:szCs w:val="24"/>
        </w:rPr>
        <w:t>ь</w:t>
      </w:r>
      <w:r w:rsidRPr="00AF11AD">
        <w:rPr>
          <w:rFonts w:ascii="Times New Roman" w:hAnsi="Times New Roman" w:cs="Times New Roman"/>
          <w:color w:val="auto"/>
          <w:kern w:val="2"/>
          <w:sz w:val="24"/>
          <w:szCs w:val="24"/>
        </w:rPr>
        <w:t>ностью обуч</w:t>
      </w:r>
      <w:r w:rsidRPr="00AF11AD">
        <w:rPr>
          <w:rFonts w:ascii="Times New Roman" w:hAnsi="Times New Roman" w:cs="Times New Roman"/>
          <w:color w:val="auto"/>
          <w:kern w:val="2"/>
          <w:sz w:val="24"/>
          <w:szCs w:val="24"/>
        </w:rPr>
        <w:t>а</w:t>
      </w:r>
      <w:r w:rsidRPr="00AF11AD">
        <w:rPr>
          <w:rFonts w:ascii="Times New Roman" w:hAnsi="Times New Roman" w:cs="Times New Roman"/>
          <w:color w:val="auto"/>
          <w:kern w:val="2"/>
          <w:sz w:val="24"/>
          <w:szCs w:val="24"/>
        </w:rPr>
        <w:t>ющихся; воспринимать на слух тексты диалогического и монологического характера (до 10- 15 предложений), опознавать фразы, слова и словосочет</w:t>
      </w:r>
      <w:r w:rsidRPr="00AF11AD">
        <w:rPr>
          <w:rFonts w:ascii="Times New Roman" w:hAnsi="Times New Roman" w:cs="Times New Roman"/>
          <w:color w:val="auto"/>
          <w:kern w:val="2"/>
          <w:sz w:val="24"/>
          <w:szCs w:val="24"/>
        </w:rPr>
        <w:t>а</w:t>
      </w:r>
      <w:r w:rsidRPr="00AF11AD">
        <w:rPr>
          <w:rFonts w:ascii="Times New Roman" w:hAnsi="Times New Roman" w:cs="Times New Roman"/>
          <w:color w:val="auto"/>
          <w:kern w:val="2"/>
          <w:sz w:val="24"/>
          <w:szCs w:val="24"/>
        </w:rPr>
        <w:t>ния из текста, предъявленные вразбивку, отвечать на вопросы и выполнять задания, пересказывать те</w:t>
      </w:r>
      <w:r w:rsidRPr="00AF11AD">
        <w:rPr>
          <w:rFonts w:ascii="Times New Roman" w:hAnsi="Times New Roman" w:cs="Times New Roman"/>
          <w:color w:val="auto"/>
          <w:kern w:val="2"/>
          <w:sz w:val="24"/>
          <w:szCs w:val="24"/>
        </w:rPr>
        <w:t>к</w:t>
      </w:r>
      <w:r w:rsidRPr="00AF11AD">
        <w:rPr>
          <w:rFonts w:ascii="Times New Roman" w:hAnsi="Times New Roman" w:cs="Times New Roman"/>
          <w:color w:val="auto"/>
          <w:kern w:val="2"/>
          <w:sz w:val="24"/>
          <w:szCs w:val="24"/>
        </w:rPr>
        <w:t xml:space="preserve">сты, вести диалог по содержанию текста; </w:t>
      </w:r>
    </w:p>
    <w:p w:rsidR="00F65069" w:rsidRPr="00AF11AD" w:rsidRDefault="00C079E3" w:rsidP="00AF11AD">
      <w:pPr>
        <w:numPr>
          <w:ilvl w:val="0"/>
          <w:numId w:val="28"/>
        </w:numPr>
        <w:tabs>
          <w:tab w:val="clear" w:pos="708"/>
          <w:tab w:val="num" w:pos="1265"/>
        </w:tabs>
        <w:spacing w:after="0" w:line="240" w:lineRule="auto"/>
        <w:ind w:left="0"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умение говорить достаточно внятно, т.е. понятно для окружающих, и ест</w:t>
      </w:r>
      <w:r w:rsidRPr="00AF11AD">
        <w:rPr>
          <w:rFonts w:ascii="Times New Roman" w:hAnsi="Times New Roman" w:cs="Times New Roman"/>
          <w:color w:val="auto"/>
          <w:kern w:val="2"/>
          <w:sz w:val="24"/>
          <w:szCs w:val="24"/>
        </w:rPr>
        <w:t>е</w:t>
      </w:r>
      <w:r w:rsidRPr="00AF11AD">
        <w:rPr>
          <w:rFonts w:ascii="Times New Roman" w:hAnsi="Times New Roman" w:cs="Times New Roman"/>
          <w:color w:val="auto"/>
          <w:kern w:val="2"/>
          <w:sz w:val="24"/>
          <w:szCs w:val="24"/>
        </w:rPr>
        <w:t>ственно,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w:t>
      </w:r>
      <w:r w:rsidRPr="00AF11AD">
        <w:rPr>
          <w:rFonts w:ascii="Times New Roman" w:hAnsi="Times New Roman" w:cs="Times New Roman"/>
          <w:color w:val="auto"/>
          <w:kern w:val="2"/>
          <w:sz w:val="24"/>
          <w:szCs w:val="24"/>
        </w:rPr>
        <w:t>о</w:t>
      </w:r>
      <w:r w:rsidRPr="00AF11AD">
        <w:rPr>
          <w:rFonts w:ascii="Times New Roman" w:hAnsi="Times New Roman" w:cs="Times New Roman"/>
          <w:color w:val="auto"/>
          <w:kern w:val="2"/>
          <w:sz w:val="24"/>
          <w:szCs w:val="24"/>
        </w:rPr>
        <w:t>эпические правила, фразы – слитно или д</w:t>
      </w:r>
      <w:r w:rsidRPr="00AF11AD">
        <w:rPr>
          <w:rFonts w:ascii="Times New Roman" w:hAnsi="Times New Roman" w:cs="Times New Roman"/>
          <w:color w:val="auto"/>
          <w:kern w:val="2"/>
          <w:sz w:val="24"/>
          <w:szCs w:val="24"/>
        </w:rPr>
        <w:t>е</w:t>
      </w:r>
      <w:r w:rsidRPr="00AF11AD">
        <w:rPr>
          <w:rFonts w:ascii="Times New Roman" w:hAnsi="Times New Roman" w:cs="Times New Roman"/>
          <w:color w:val="auto"/>
          <w:kern w:val="2"/>
          <w:sz w:val="24"/>
          <w:szCs w:val="24"/>
        </w:rPr>
        <w:t>ля паузами на смысловые синтагмы, выделяя логическое и синтагматическое ударение, по – возможности соблюдая мелодический ко</w:t>
      </w:r>
      <w:r w:rsidRPr="00AF11AD">
        <w:rPr>
          <w:rFonts w:ascii="Times New Roman" w:hAnsi="Times New Roman" w:cs="Times New Roman"/>
          <w:color w:val="auto"/>
          <w:kern w:val="2"/>
          <w:sz w:val="24"/>
          <w:szCs w:val="24"/>
        </w:rPr>
        <w:t>н</w:t>
      </w:r>
      <w:r w:rsidRPr="00AF11AD">
        <w:rPr>
          <w:rFonts w:ascii="Times New Roman" w:hAnsi="Times New Roman" w:cs="Times New Roman"/>
          <w:color w:val="auto"/>
          <w:kern w:val="2"/>
          <w:sz w:val="24"/>
          <w:szCs w:val="24"/>
        </w:rPr>
        <w:t>тур фраз; владение навыками самоконтроля;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 в рамках речевого этикета);</w:t>
      </w:r>
    </w:p>
    <w:p w:rsidR="00F65069" w:rsidRPr="00AF11AD" w:rsidRDefault="00C079E3" w:rsidP="00AF11AD">
      <w:pPr>
        <w:numPr>
          <w:ilvl w:val="0"/>
          <w:numId w:val="29"/>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 xml:space="preserve">умение </w:t>
      </w:r>
      <w:r w:rsidRPr="00AF11AD">
        <w:rPr>
          <w:rFonts w:ascii="Times New Roman" w:hAnsi="Times New Roman" w:cs="Times New Roman"/>
          <w:color w:val="auto"/>
          <w:sz w:val="24"/>
          <w:szCs w:val="24"/>
        </w:rPr>
        <w:t>вести разговор с двумя и более собеседниками (с помощью учителя и самостоятельно);</w:t>
      </w:r>
    </w:p>
    <w:p w:rsidR="00F65069" w:rsidRPr="00AF11AD" w:rsidRDefault="00C079E3" w:rsidP="00AF11AD">
      <w:pPr>
        <w:numPr>
          <w:ilvl w:val="0"/>
          <w:numId w:val="30"/>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использовать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ции, обеспечивающие взаимопон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мание ( с помощью учителя и самостоятельно).</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Овладение глухими обучающимися жизненной компетенцией.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Итогом овладения обучающимися </w:t>
      </w:r>
      <w:r w:rsidRPr="00AF11AD">
        <w:rPr>
          <w:rFonts w:ascii="Times New Roman" w:hAnsi="Times New Roman" w:cs="Times New Roman"/>
          <w:i/>
          <w:iCs/>
          <w:color w:val="auto"/>
          <w:sz w:val="24"/>
          <w:szCs w:val="24"/>
        </w:rPr>
        <w:t>компонентом жизненной компетенции преим</w:t>
      </w:r>
      <w:r w:rsidRPr="00AF11AD">
        <w:rPr>
          <w:rFonts w:ascii="Times New Roman" w:hAnsi="Times New Roman" w:cs="Times New Roman"/>
          <w:i/>
          <w:iCs/>
          <w:color w:val="auto"/>
          <w:sz w:val="24"/>
          <w:szCs w:val="24"/>
        </w:rPr>
        <w:t>у</w:t>
      </w:r>
      <w:r w:rsidRPr="00AF11AD">
        <w:rPr>
          <w:rFonts w:ascii="Times New Roman" w:hAnsi="Times New Roman" w:cs="Times New Roman"/>
          <w:i/>
          <w:iCs/>
          <w:color w:val="auto"/>
          <w:sz w:val="24"/>
          <w:szCs w:val="24"/>
        </w:rPr>
        <w:t>щественно являются личностные результаты.</w:t>
      </w:r>
      <w:r w:rsidRPr="00AF11AD">
        <w:rPr>
          <w:rFonts w:ascii="Times New Roman" w:hAnsi="Times New Roman" w:cs="Times New Roman"/>
          <w:color w:val="auto"/>
          <w:sz w:val="24"/>
          <w:szCs w:val="24"/>
        </w:rPr>
        <w:t xml:space="preserve"> Специальные требования к ним опред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ляются по каждому направлению развития жизненной компетенции.</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Развитие адекватных представлений о собственных возможностях, о насущно необходимом жизнеобеспечении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предусматривает развитие у обучающихся адекватных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ставлений о его собственных возможностях, о насущно необх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димом жизнеобеспечении, способности вступать в коммуникацию со взрослыми по вопросам медицинского сопр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вождения и создания специальных условий для пребывания в школе, представлений о своих нуждах и правах в организации обучения.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Ожидаемые результаты:</w:t>
      </w:r>
    </w:p>
    <w:p w:rsidR="00F65069" w:rsidRPr="00AF11AD" w:rsidRDefault="00C079E3" w:rsidP="00AF11AD">
      <w:pPr>
        <w:numPr>
          <w:ilvl w:val="0"/>
          <w:numId w:val="3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lastRenderedPageBreak/>
        <w:t xml:space="preserve">умение различать социальные ситуации, в которых необходима посторонняя помощь для её разрешения, и те, где помощь со стороны не требуется, </w:t>
      </w:r>
    </w:p>
    <w:p w:rsidR="00F65069" w:rsidRPr="00AF11AD" w:rsidRDefault="00C079E3" w:rsidP="00AF11AD">
      <w:pPr>
        <w:numPr>
          <w:ilvl w:val="0"/>
          <w:numId w:val="3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представление о собственных возможностях и ограничениях здоровья,</w:t>
      </w:r>
    </w:p>
    <w:p w:rsidR="00F65069" w:rsidRPr="00AF11AD" w:rsidRDefault="00C079E3" w:rsidP="00AF11AD">
      <w:pPr>
        <w:numPr>
          <w:ilvl w:val="0"/>
          <w:numId w:val="3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вступать в коммуникацию со взрослым, в том числе, на предмет разрешения ситуаций, связанных с теми или иными ограничениями здоровья,</w:t>
      </w:r>
    </w:p>
    <w:p w:rsidR="00F65069" w:rsidRPr="00AF11AD" w:rsidRDefault="00C079E3" w:rsidP="00AF11AD">
      <w:pPr>
        <w:numPr>
          <w:ilvl w:val="0"/>
          <w:numId w:val="3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выделять ситуации, когда требуется привлечение родителей для их разрешения (например, приём медицинских препаратов, вакцинация, ограничения в еде, режиме физической нагрузки и т. п.),</w:t>
      </w:r>
    </w:p>
    <w:p w:rsidR="00F65069" w:rsidRPr="00AF11AD" w:rsidRDefault="00C079E3" w:rsidP="00AF11AD">
      <w:pPr>
        <w:numPr>
          <w:ilvl w:val="0"/>
          <w:numId w:val="3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словесно описать возникшую проблему </w:t>
      </w:r>
      <w:r w:rsidRPr="00AF11AD">
        <w:rPr>
          <w:rFonts w:ascii="Times New Roman" w:hAnsi="Times New Roman" w:cs="Times New Roman"/>
          <w:i/>
          <w:iCs/>
          <w:color w:val="auto"/>
          <w:spacing w:val="2"/>
          <w:sz w:val="24"/>
          <w:szCs w:val="24"/>
        </w:rPr>
        <w:t>(мне надо спросить у мамы, можно ли мне…; врач не разрешил мне...; спросите у моей мамы, пожалуйста; позвоните моим родителями и т. п.)</w:t>
      </w:r>
      <w:r w:rsidRPr="00AF11AD">
        <w:rPr>
          <w:rFonts w:ascii="Times New Roman" w:hAnsi="Times New Roman" w:cs="Times New Roman"/>
          <w:color w:val="auto"/>
          <w:spacing w:val="2"/>
          <w:sz w:val="24"/>
          <w:szCs w:val="24"/>
        </w:rPr>
        <w:t>,</w:t>
      </w:r>
    </w:p>
    <w:p w:rsidR="00F65069" w:rsidRPr="00AF11AD" w:rsidRDefault="00C079E3" w:rsidP="00AF11AD">
      <w:pPr>
        <w:numPr>
          <w:ilvl w:val="0"/>
          <w:numId w:val="3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пользоваться специальной (тревожной) кнопкой на мобильном телефоне в экстренных случаях, </w:t>
      </w:r>
    </w:p>
    <w:p w:rsidR="00F65069" w:rsidRPr="00AF11AD" w:rsidRDefault="00C079E3" w:rsidP="00AF11AD">
      <w:pPr>
        <w:numPr>
          <w:ilvl w:val="0"/>
          <w:numId w:val="3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написать при необходимости SMS-сообщение, правильно выбрать адресата (близкого человека), корректно и точно сформулировать возникшую проблему собственного жизнеобеспечения </w:t>
      </w:r>
      <w:r w:rsidRPr="00AF11AD">
        <w:rPr>
          <w:rFonts w:ascii="Times New Roman" w:hAnsi="Times New Roman" w:cs="Times New Roman"/>
          <w:i/>
          <w:iCs/>
          <w:color w:val="auto"/>
          <w:spacing w:val="2"/>
          <w:sz w:val="24"/>
          <w:szCs w:val="24"/>
        </w:rPr>
        <w:t>(Я забыл ключи, жду тебя у подъезда. У меня болит живот, забери меня из школы. У меня не работает аппарат, села батарейка, а запасной нет и др.),</w:t>
      </w:r>
    </w:p>
    <w:p w:rsidR="00F65069" w:rsidRPr="00AF11AD" w:rsidRDefault="00C079E3" w:rsidP="00AF11AD">
      <w:pPr>
        <w:numPr>
          <w:ilvl w:val="0"/>
          <w:numId w:val="3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умения вступать в устную коммуникацию со взрослыми и сверстниками (диалог, полилог), слухозрительно воспринимать речь партнеров, говорить достаточно внятно и естественно, понятно для окружающих, использовать в речевом общении естественные невербальные средства коммукации (выражение лица, позу, пластику и др.); при затруднении в устной коммуникации самостоятельно сообщать речевым партнерам, использовать в общении письменную речь, естественные жесты и др.,  </w:t>
      </w:r>
    </w:p>
    <w:p w:rsidR="00F65069" w:rsidRPr="00AF11AD" w:rsidRDefault="00C079E3" w:rsidP="00AF11AD">
      <w:pPr>
        <w:numPr>
          <w:ilvl w:val="0"/>
          <w:numId w:val="4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пользоваться индивидуальными слуховыми аппаратами и/или имплантами и другими личными адаптивными средствами в разных ситуациях (радиосистемой, выносным микрофоном и т. п.),</w:t>
      </w:r>
    </w:p>
    <w:p w:rsidR="00F65069" w:rsidRPr="00AF11AD" w:rsidRDefault="00C079E3" w:rsidP="00AF11AD">
      <w:pPr>
        <w:numPr>
          <w:ilvl w:val="0"/>
          <w:numId w:val="4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попросить о помощи при проблемах в жизнеобеспечении,</w:t>
      </w:r>
    </w:p>
    <w:p w:rsidR="00F65069" w:rsidRPr="00AF11AD" w:rsidRDefault="00C079E3" w:rsidP="00AF11AD">
      <w:pPr>
        <w:numPr>
          <w:ilvl w:val="0"/>
          <w:numId w:val="4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выбрать взрослого и обратиться к нему за помощью, точно описать возникшую проблему устно и письменно, иметь достаточный запас фраз и определений </w:t>
      </w:r>
      <w:r w:rsidRPr="00AF11AD">
        <w:rPr>
          <w:rFonts w:ascii="Times New Roman" w:hAnsi="Times New Roman" w:cs="Times New Roman"/>
          <w:i/>
          <w:iCs/>
          <w:color w:val="auto"/>
          <w:spacing w:val="2"/>
          <w:sz w:val="24"/>
          <w:szCs w:val="24"/>
        </w:rPr>
        <w:t>(я не слышу, помогите мне, пожалуйста; я не понял, повторите, пожалуйста; напишите, что Вы сказали; у меня болит …, эту прививку мне делать нельзя; у меня аллергия на …, поэтому я не могу есть… и т. п.),</w:t>
      </w:r>
    </w:p>
    <w:p w:rsidR="00F65069" w:rsidRPr="00AF11AD" w:rsidRDefault="00C079E3" w:rsidP="00AF11AD">
      <w:pPr>
        <w:numPr>
          <w:ilvl w:val="0"/>
          <w:numId w:val="4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стремление самостоятельно разрешать конфликты со сверстниками, </w:t>
      </w:r>
    </w:p>
    <w:p w:rsidR="00F65069" w:rsidRPr="00AF11AD" w:rsidRDefault="00C079E3" w:rsidP="00AF11AD">
      <w:pPr>
        <w:numPr>
          <w:ilvl w:val="0"/>
          <w:numId w:val="4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обращаться к учителю в случае, когда, по мнению ребёнка,  возникает угроза жизни и здоровью (например, вымогательство, угроза расправы, насилие, склонение к противоправным действиям против третьих лиц, к употреблению наркотических и психотропных веществ и  т. д.), </w:t>
      </w:r>
    </w:p>
    <w:p w:rsidR="00F65069" w:rsidRPr="00AF11AD" w:rsidRDefault="00C079E3" w:rsidP="00AF11AD">
      <w:pPr>
        <w:widowControl w:val="0"/>
        <w:numPr>
          <w:ilvl w:val="0"/>
          <w:numId w:val="4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умение сформулировать возникшую угрозу и иметь для этого минимально необходимый запас слов и определений </w:t>
      </w:r>
      <w:r w:rsidRPr="00AF11AD">
        <w:rPr>
          <w:rFonts w:ascii="Times New Roman" w:hAnsi="Times New Roman" w:cs="Times New Roman"/>
          <w:i/>
          <w:iCs/>
          <w:color w:val="auto"/>
          <w:spacing w:val="2"/>
          <w:sz w:val="24"/>
          <w:szCs w:val="24"/>
        </w:rPr>
        <w:t>(мне угрожают, мне страшно, у меня отобрали … и т. п.).</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jc w:val="both"/>
        <w:rPr>
          <w:rFonts w:ascii="Times New Roman" w:eastAsia="Times New Roman" w:hAnsi="Times New Roman" w:cs="Times New Roman"/>
          <w:b/>
          <w:bCs/>
          <w:color w:val="auto"/>
          <w:spacing w:val="2"/>
          <w:sz w:val="24"/>
          <w:szCs w:val="24"/>
        </w:rPr>
      </w:pPr>
      <w:r w:rsidRPr="00AF11AD">
        <w:rPr>
          <w:rFonts w:ascii="Times New Roman" w:hAnsi="Times New Roman" w:cs="Times New Roman"/>
          <w:b/>
          <w:bCs/>
          <w:color w:val="auto"/>
          <w:spacing w:val="2"/>
          <w:sz w:val="24"/>
          <w:szCs w:val="24"/>
        </w:rPr>
        <w:t>Овладение социально-бытовыми умениями, используемыми в повседневной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z w:val="24"/>
          <w:szCs w:val="24"/>
        </w:rPr>
        <w:t xml:space="preserve">Данное направление предусматривает: </w:t>
      </w:r>
      <w:r w:rsidRPr="00AF11AD">
        <w:rPr>
          <w:rFonts w:ascii="Times New Roman" w:hAnsi="Times New Roman" w:cs="Times New Roman"/>
          <w:color w:val="auto"/>
          <w:spacing w:val="2"/>
          <w:sz w:val="24"/>
          <w:szCs w:val="24"/>
        </w:rPr>
        <w:t>формирование у ребёнка акти</w:t>
      </w:r>
      <w:r w:rsidRPr="00AF11AD">
        <w:rPr>
          <w:rFonts w:ascii="Times New Roman" w:hAnsi="Times New Roman" w:cs="Times New Roman"/>
          <w:color w:val="auto"/>
          <w:spacing w:val="2"/>
          <w:sz w:val="24"/>
          <w:szCs w:val="24"/>
        </w:rPr>
        <w:t>в</w:t>
      </w:r>
      <w:r w:rsidRPr="00AF11AD">
        <w:rPr>
          <w:rFonts w:ascii="Times New Roman" w:hAnsi="Times New Roman" w:cs="Times New Roman"/>
          <w:color w:val="auto"/>
          <w:spacing w:val="2"/>
          <w:sz w:val="24"/>
          <w:szCs w:val="24"/>
        </w:rPr>
        <w:t>ной позиции и укрепление веры в свои силы в овладении навыками самообслуживания (дома и в школе); формирование стремления к самостоятельности и независимости в быту и п</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мощи другим людям в быту; освоение правил устройства домашней жизни, разнообр</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зия повседневных бытовых дел (покупка продуктов, приготовление еды, покупка, сти</w:t>
      </w:r>
      <w:r w:rsidRPr="00AF11AD">
        <w:rPr>
          <w:rFonts w:ascii="Times New Roman" w:hAnsi="Times New Roman" w:cs="Times New Roman"/>
          <w:color w:val="auto"/>
          <w:spacing w:val="2"/>
          <w:sz w:val="24"/>
          <w:szCs w:val="24"/>
        </w:rPr>
        <w:t>р</w:t>
      </w:r>
      <w:r w:rsidRPr="00AF11AD">
        <w:rPr>
          <w:rFonts w:ascii="Times New Roman" w:hAnsi="Times New Roman" w:cs="Times New Roman"/>
          <w:color w:val="auto"/>
          <w:spacing w:val="2"/>
          <w:sz w:val="24"/>
          <w:szCs w:val="24"/>
        </w:rPr>
        <w:t>ка, глажка, чистка и ремонт одежды, поддержание чистоты в доме, создание тепла и уюта и т. д.),  предназначения окружающих в быту предметов и вещей;  формиров</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 xml:space="preserve">ние понимания того, что в разных семьях домашняя жизнь может быть устроена по-разному; ориентировка в устройстве школьной жизни, участие в повседневной жизни класса, </w:t>
      </w:r>
      <w:r w:rsidRPr="00AF11AD">
        <w:rPr>
          <w:rFonts w:ascii="Times New Roman" w:hAnsi="Times New Roman" w:cs="Times New Roman"/>
          <w:color w:val="auto"/>
          <w:spacing w:val="2"/>
          <w:sz w:val="24"/>
          <w:szCs w:val="24"/>
        </w:rPr>
        <w:lastRenderedPageBreak/>
        <w:t>принятие на себя обязанностей наряду с др</w:t>
      </w:r>
      <w:r w:rsidRPr="00AF11AD">
        <w:rPr>
          <w:rFonts w:ascii="Times New Roman" w:hAnsi="Times New Roman" w:cs="Times New Roman"/>
          <w:color w:val="auto"/>
          <w:spacing w:val="2"/>
          <w:sz w:val="24"/>
          <w:szCs w:val="24"/>
        </w:rPr>
        <w:t>у</w:t>
      </w:r>
      <w:r w:rsidRPr="00AF11AD">
        <w:rPr>
          <w:rFonts w:ascii="Times New Roman" w:hAnsi="Times New Roman" w:cs="Times New Roman"/>
          <w:color w:val="auto"/>
          <w:spacing w:val="2"/>
          <w:sz w:val="24"/>
          <w:szCs w:val="24"/>
        </w:rPr>
        <w:t>гими детьми; формирование стремления и желания участвовать в устро</w:t>
      </w:r>
      <w:r w:rsidRPr="00AF11AD">
        <w:rPr>
          <w:rFonts w:ascii="Times New Roman" w:hAnsi="Times New Roman" w:cs="Times New Roman"/>
          <w:color w:val="auto"/>
          <w:spacing w:val="2"/>
          <w:sz w:val="24"/>
          <w:szCs w:val="24"/>
        </w:rPr>
        <w:t>й</w:t>
      </w:r>
      <w:r w:rsidRPr="00AF11AD">
        <w:rPr>
          <w:rFonts w:ascii="Times New Roman" w:hAnsi="Times New Roman" w:cs="Times New Roman"/>
          <w:color w:val="auto"/>
          <w:spacing w:val="2"/>
          <w:sz w:val="24"/>
          <w:szCs w:val="24"/>
        </w:rPr>
        <w:t>стве праздника, понимания значения праздника дома и в школе, стремления порадовать близких, понимания того, что праздники бывают разн</w:t>
      </w:r>
      <w:r w:rsidRPr="00AF11AD">
        <w:rPr>
          <w:rFonts w:ascii="Times New Roman" w:hAnsi="Times New Roman" w:cs="Times New Roman"/>
          <w:color w:val="auto"/>
          <w:spacing w:val="2"/>
          <w:sz w:val="24"/>
          <w:szCs w:val="24"/>
        </w:rPr>
        <w:t>ы</w:t>
      </w:r>
      <w:r w:rsidRPr="00AF11AD">
        <w:rPr>
          <w:rFonts w:ascii="Times New Roman" w:hAnsi="Times New Roman" w:cs="Times New Roman"/>
          <w:color w:val="auto"/>
          <w:spacing w:val="2"/>
          <w:sz w:val="24"/>
          <w:szCs w:val="24"/>
        </w:rPr>
        <w:t>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Ожидаемые результаты:</w:t>
      </w:r>
    </w:p>
    <w:p w:rsidR="00F65069" w:rsidRPr="00AF11AD" w:rsidRDefault="00C079E3" w:rsidP="00AF11AD">
      <w:pPr>
        <w:numPr>
          <w:ilvl w:val="0"/>
          <w:numId w:val="4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прогресс в самостоятельности и независимости в быту, </w:t>
      </w:r>
    </w:p>
    <w:p w:rsidR="00F65069" w:rsidRPr="00AF11AD" w:rsidRDefault="00C079E3" w:rsidP="00AF11AD">
      <w:pPr>
        <w:numPr>
          <w:ilvl w:val="0"/>
          <w:numId w:val="4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прогресс в самостоятельности и независимости в школе (ребёнок умеет самостоятельно готовить к уроку рабочее место и убирать его после урока, переодеваться, собирать вещи в сумку и т. д., не обращаясь за помощью к взрослым),</w:t>
      </w:r>
    </w:p>
    <w:p w:rsidR="00F65069" w:rsidRPr="00AF11AD" w:rsidRDefault="00C079E3" w:rsidP="00AF11AD">
      <w:pPr>
        <w:numPr>
          <w:ilvl w:val="0"/>
          <w:numId w:val="4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представления об устройстве домашней жизни. Умение включаться в разнообразные повседневные дела, принимать посильное участие, брать на себя ответственность за выполнение домашних дел, </w:t>
      </w:r>
    </w:p>
    <w:p w:rsidR="00F65069" w:rsidRPr="00AF11AD" w:rsidRDefault="00C079E3" w:rsidP="00AF11AD">
      <w:pPr>
        <w:numPr>
          <w:ilvl w:val="0"/>
          <w:numId w:val="4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владение достаточным запасом фраз и определений для участия в повседневных бытовых делах, </w:t>
      </w:r>
    </w:p>
    <w:p w:rsidR="00F65069" w:rsidRPr="00AF11AD" w:rsidRDefault="00C079E3" w:rsidP="00AF11AD">
      <w:pPr>
        <w:numPr>
          <w:ilvl w:val="0"/>
          <w:numId w:val="5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представления об устройстве школьной жизни, умения ориентироваться в пространстве школы и попросить о помощи в случае затруднений,</w:t>
      </w:r>
    </w:p>
    <w:p w:rsidR="00F65069" w:rsidRPr="00AF11AD" w:rsidRDefault="00C079E3" w:rsidP="00AF11AD">
      <w:pPr>
        <w:numPr>
          <w:ilvl w:val="0"/>
          <w:numId w:val="5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ориентироваться в расписании занятий, </w:t>
      </w:r>
    </w:p>
    <w:p w:rsidR="00F65069" w:rsidRPr="00AF11AD" w:rsidRDefault="00C079E3" w:rsidP="00AF11AD">
      <w:pPr>
        <w:numPr>
          <w:ilvl w:val="0"/>
          <w:numId w:val="5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включаться в разнообразные повседневные школьные дела, принимать посильное участие, брать на себя ответственность,</w:t>
      </w:r>
    </w:p>
    <w:p w:rsidR="00F65069" w:rsidRPr="00AF11AD" w:rsidRDefault="00C079E3" w:rsidP="00AF11AD">
      <w:pPr>
        <w:numPr>
          <w:ilvl w:val="0"/>
          <w:numId w:val="5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включаться в повседневные школьные дела, используя словесную речь,</w:t>
      </w:r>
    </w:p>
    <w:p w:rsidR="00F65069" w:rsidRPr="00AF11AD" w:rsidRDefault="00C079E3" w:rsidP="00AF11AD">
      <w:pPr>
        <w:numPr>
          <w:ilvl w:val="0"/>
          <w:numId w:val="5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стремление ребёнка участвовать в подготовке и проведении праздника,</w:t>
      </w:r>
    </w:p>
    <w:p w:rsidR="00F65069" w:rsidRPr="00AF11AD" w:rsidRDefault="00C079E3" w:rsidP="00AF11AD">
      <w:pPr>
        <w:numPr>
          <w:ilvl w:val="0"/>
          <w:numId w:val="5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адекватно оценивать свои речевые возможности и ограничения при участии в общей коллективной деятельности, выбирать ту долю участия (занятия, дела, поручения), которую действительно можно выполнить в соответствии с требованиями данного детского коллектива.</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rPr>
          <w:rFonts w:ascii="Times New Roman" w:eastAsia="Times New Roman" w:hAnsi="Times New Roman" w:cs="Times New Roman"/>
          <w:b/>
          <w:bCs/>
          <w:color w:val="auto"/>
          <w:spacing w:val="2"/>
          <w:sz w:val="24"/>
          <w:szCs w:val="24"/>
        </w:rPr>
      </w:pPr>
      <w:r w:rsidRPr="00AF11AD">
        <w:rPr>
          <w:rFonts w:ascii="Times New Roman" w:hAnsi="Times New Roman" w:cs="Times New Roman"/>
          <w:b/>
          <w:bCs/>
          <w:color w:val="auto"/>
          <w:spacing w:val="2"/>
          <w:sz w:val="24"/>
          <w:szCs w:val="24"/>
        </w:rPr>
        <w:t>Овладение навыками коммуникации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Данное направление коррекционной работы направлено на формир</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вание знаний о правилах коммуникации и умения использовать их в актуальных для ребёнка жите</w:t>
      </w:r>
      <w:r w:rsidRPr="00AF11AD">
        <w:rPr>
          <w:rFonts w:ascii="Times New Roman" w:hAnsi="Times New Roman" w:cs="Times New Roman"/>
          <w:color w:val="auto"/>
          <w:spacing w:val="2"/>
          <w:sz w:val="24"/>
          <w:szCs w:val="24"/>
        </w:rPr>
        <w:t>й</w:t>
      </w:r>
      <w:r w:rsidRPr="00AF11AD">
        <w:rPr>
          <w:rFonts w:ascii="Times New Roman" w:hAnsi="Times New Roman" w:cs="Times New Roman"/>
          <w:color w:val="auto"/>
          <w:spacing w:val="2"/>
          <w:sz w:val="24"/>
          <w:szCs w:val="24"/>
        </w:rPr>
        <w:t>ских ситуациях, расширение и обогащение опыта коммуникации ребёнка в ближнем и дальнем окружении.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Ожидаемые результаты:</w:t>
      </w:r>
    </w:p>
    <w:p w:rsidR="00F65069" w:rsidRPr="00AF11AD" w:rsidRDefault="00C079E3" w:rsidP="00AF11AD">
      <w:pPr>
        <w:numPr>
          <w:ilvl w:val="0"/>
          <w:numId w:val="5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решать актуальные житейские задачи с использованием всех доступных для ребёнка средств коммуникации</w:t>
      </w:r>
    </w:p>
    <w:p w:rsidR="00F65069" w:rsidRPr="00AF11AD" w:rsidRDefault="00C079E3" w:rsidP="00AF11AD">
      <w:pPr>
        <w:numPr>
          <w:ilvl w:val="0"/>
          <w:numId w:val="5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начать, поддержать и завершить разговор на доступную тему, задать вопрос, выразить свое намерение, просьбу, пожелание, опасения; </w:t>
      </w:r>
    </w:p>
    <w:p w:rsidR="00F65069" w:rsidRPr="00AF11AD" w:rsidRDefault="00C079E3" w:rsidP="00AF11AD">
      <w:pPr>
        <w:numPr>
          <w:ilvl w:val="0"/>
          <w:numId w:val="5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вести разговор в ситуации общения c двумя и более собеседниками.</w:t>
      </w:r>
    </w:p>
    <w:p w:rsidR="00F65069" w:rsidRPr="00AF11AD" w:rsidRDefault="00C079E3" w:rsidP="00AF11AD">
      <w:pPr>
        <w:numPr>
          <w:ilvl w:val="0"/>
          <w:numId w:val="5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поддерживать продуктивное взаимодействие в процессе коммуникации, проявляя гибкость в вариативности высказывания, в выборе средств общения, использовать речевые конструкции, формы, типичные для разговорной речи (в разговоре на доступную тему),</w:t>
      </w:r>
    </w:p>
    <w:p w:rsidR="00F65069" w:rsidRPr="00AF11AD" w:rsidRDefault="00C079E3" w:rsidP="00AF11AD">
      <w:pPr>
        <w:numPr>
          <w:ilvl w:val="0"/>
          <w:numId w:val="6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обратиться к учителю при затруднениях в учебном процессе, сформулировать запрос о специальной помощи </w:t>
      </w:r>
      <w:r w:rsidRPr="00AF11AD">
        <w:rPr>
          <w:rFonts w:ascii="Times New Roman" w:hAnsi="Times New Roman" w:cs="Times New Roman"/>
          <w:i/>
          <w:iCs/>
          <w:color w:val="auto"/>
          <w:spacing w:val="2"/>
          <w:sz w:val="24"/>
          <w:szCs w:val="24"/>
        </w:rPr>
        <w:t>(можно я пересяду, мне не видно,  я не понимаю, когда не вижу Вашего лица, я не понял, я не расслышал и т. д.),</w:t>
      </w:r>
    </w:p>
    <w:p w:rsidR="00F65069" w:rsidRPr="00AF11AD" w:rsidRDefault="00C079E3" w:rsidP="00AF11AD">
      <w:pPr>
        <w:numPr>
          <w:ilvl w:val="0"/>
          <w:numId w:val="6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обращаться за помощью к взрослым и сверстникам в трудных случаях общения,</w:t>
      </w:r>
    </w:p>
    <w:p w:rsidR="00F65069" w:rsidRPr="00AF11AD" w:rsidRDefault="00C079E3" w:rsidP="00AF11AD">
      <w:pPr>
        <w:numPr>
          <w:ilvl w:val="0"/>
          <w:numId w:val="6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 д.),</w:t>
      </w:r>
    </w:p>
    <w:p w:rsidR="00F65069" w:rsidRPr="00AF11AD" w:rsidRDefault="00C079E3" w:rsidP="00AF11AD">
      <w:pPr>
        <w:numPr>
          <w:ilvl w:val="0"/>
          <w:numId w:val="6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использовать при поддержке взрослых коммуникацию как средство достижения цели в новых ситуациях общения с новыми сверстниками, незнакомыми </w:t>
      </w:r>
      <w:r w:rsidRPr="00AF11AD">
        <w:rPr>
          <w:rFonts w:ascii="Times New Roman" w:hAnsi="Times New Roman" w:cs="Times New Roman"/>
          <w:color w:val="auto"/>
          <w:spacing w:val="2"/>
          <w:sz w:val="24"/>
          <w:szCs w:val="24"/>
        </w:rPr>
        <w:lastRenderedPageBreak/>
        <w:t>взрослыми, в мероприятиях школьного и внешкольного характера, гибко используя формы речи и речевые конструкции, обеспечивающие взаимопонимание,</w:t>
      </w:r>
    </w:p>
    <w:p w:rsidR="00F65069" w:rsidRPr="00AF11AD" w:rsidRDefault="00C079E3" w:rsidP="00AF11AD">
      <w:pPr>
        <w:numPr>
          <w:ilvl w:val="0"/>
          <w:numId w:val="6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корректно выразить отказ и недовольство, благодарность, сочувствие и т. д. </w:t>
      </w:r>
      <w:r w:rsidRPr="00AF11AD">
        <w:rPr>
          <w:rFonts w:ascii="Times New Roman" w:hAnsi="Times New Roman" w:cs="Times New Roman"/>
          <w:i/>
          <w:iCs/>
          <w:color w:val="auto"/>
          <w:spacing w:val="2"/>
          <w:sz w:val="24"/>
          <w:szCs w:val="24"/>
        </w:rPr>
        <w:t>(Нет, спасибо. К сожалению, я не могу. Извините, но мне это неприятно; Большое спасибо. Я вам/тебе очень благодарен, вы/ты мне очень помогли/помог; Мне так жаль. Могу ли я вам/тебе чем-нибудь помочь? Я вам/тебе искренне сочувствую. Это мамина вещь, поэтому брать её нельзя. Извини, но мне не разрешают меняться. Я не могу принять такой подарок. Он очень дорогой и др.)</w:t>
      </w:r>
      <w:r w:rsidRPr="00AF11AD">
        <w:rPr>
          <w:rFonts w:ascii="Times New Roman" w:hAnsi="Times New Roman" w:cs="Times New Roman"/>
          <w:color w:val="auto"/>
          <w:spacing w:val="2"/>
          <w:sz w:val="24"/>
          <w:szCs w:val="24"/>
        </w:rPr>
        <w:t>,</w:t>
      </w:r>
    </w:p>
    <w:p w:rsidR="00F65069" w:rsidRPr="00AF11AD" w:rsidRDefault="00C079E3" w:rsidP="00AF11AD">
      <w:pPr>
        <w:numPr>
          <w:ilvl w:val="0"/>
          <w:numId w:val="6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 понятной и лаконичной форме </w:t>
      </w:r>
      <w:r w:rsidRPr="00AF11AD">
        <w:rPr>
          <w:rFonts w:ascii="Times New Roman" w:hAnsi="Times New Roman" w:cs="Times New Roman"/>
          <w:i/>
          <w:iCs/>
          <w:color w:val="auto"/>
          <w:spacing w:val="2"/>
          <w:sz w:val="24"/>
          <w:szCs w:val="24"/>
        </w:rPr>
        <w:t>(Повторите, пожалуйста, я не услышал. Я не совсем понял, что ты имеешь в виду.  Правильно ли я вас/тебя понял. Вы/ты сказали/сказал, что …</w:t>
      </w:r>
      <w:r w:rsidRPr="00AF11AD">
        <w:rPr>
          <w:rFonts w:ascii="Times New Roman" w:hAnsi="Times New Roman" w:cs="Times New Roman"/>
          <w:color w:val="auto"/>
          <w:spacing w:val="2"/>
          <w:sz w:val="24"/>
          <w:szCs w:val="24"/>
        </w:rPr>
        <w:t xml:space="preserve"> ),</w:t>
      </w:r>
    </w:p>
    <w:p w:rsidR="00F65069" w:rsidRPr="00AF11AD" w:rsidRDefault="00C079E3" w:rsidP="00AF11AD">
      <w:pPr>
        <w:numPr>
          <w:ilvl w:val="0"/>
          <w:numId w:val="6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освоение культурных форм выражения своих чувств,</w:t>
      </w:r>
    </w:p>
    <w:p w:rsidR="00F65069" w:rsidRPr="00AF11AD" w:rsidRDefault="00C079E3" w:rsidP="00AF11AD">
      <w:pPr>
        <w:numPr>
          <w:ilvl w:val="0"/>
          <w:numId w:val="6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выражать или сдерживать свои эмоции в соответствии с ситуацией общения.</w:t>
      </w:r>
    </w:p>
    <w:p w:rsidR="00F65069" w:rsidRPr="00AF11AD" w:rsidRDefault="00C079E3" w:rsidP="00AF11AD">
      <w:pPr>
        <w:numPr>
          <w:ilvl w:val="0"/>
          <w:numId w:val="6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стремление и готовность активного взаимодействия со взрослыми и сверстниками на основе устной речи,</w:t>
      </w:r>
    </w:p>
    <w:p w:rsidR="00F65069" w:rsidRPr="00AF11AD" w:rsidRDefault="00C079E3" w:rsidP="00AF11AD">
      <w:pPr>
        <w:numPr>
          <w:ilvl w:val="0"/>
          <w:numId w:val="6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стремление и готовность слухозрительно воспринимать устную речь взрослых и сверстников (при использовании слуховых аппаратов /имполантов),</w:t>
      </w:r>
    </w:p>
    <w:p w:rsidR="00F65069" w:rsidRPr="00AF11AD" w:rsidRDefault="00C079E3" w:rsidP="00AF11AD">
      <w:pPr>
        <w:numPr>
          <w:ilvl w:val="0"/>
          <w:numId w:val="7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стремление и готовность говорить внятно, достаточно естественно и выразительно,  соблюдая орфоэпические нормы родного языка, пользоваться голосом нормальной силы, высоты и тембра, изменять силу голоса, пользоваться шепотом с при необходимости, </w:t>
      </w:r>
    </w:p>
    <w:p w:rsidR="00F65069" w:rsidRPr="00AF11AD" w:rsidRDefault="00C079E3" w:rsidP="00AF11AD">
      <w:pPr>
        <w:numPr>
          <w:ilvl w:val="0"/>
          <w:numId w:val="7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реализовывать  в самостоятельных устных высказываниях грамматические правила родного языка,</w:t>
      </w:r>
    </w:p>
    <w:p w:rsidR="00F65069" w:rsidRPr="00AF11AD" w:rsidRDefault="00C079E3" w:rsidP="00AF11AD">
      <w:pPr>
        <w:numPr>
          <w:ilvl w:val="0"/>
          <w:numId w:val="7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представления о внятности собственной речи и возможностях слышащих людей понимать её,</w:t>
      </w:r>
    </w:p>
    <w:p w:rsidR="00F65069" w:rsidRPr="00AF11AD" w:rsidRDefault="00C079E3" w:rsidP="00AF11AD">
      <w:pPr>
        <w:numPr>
          <w:ilvl w:val="0"/>
          <w:numId w:val="7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ребёнка следить за тем, понимает ли собеседник его речь .</w:t>
      </w:r>
    </w:p>
    <w:p w:rsidR="00F65069" w:rsidRPr="00AF11AD" w:rsidRDefault="00C079E3" w:rsidP="00AF11AD">
      <w:pPr>
        <w:numPr>
          <w:ilvl w:val="0"/>
          <w:numId w:val="74"/>
        </w:numPr>
        <w:tabs>
          <w:tab w:val="clear" w:pos="708"/>
          <w:tab w:val="num" w:pos="1265"/>
        </w:tabs>
        <w:suppressAutoHyphens/>
        <w:spacing w:after="0" w:line="240" w:lineRule="auto"/>
        <w:ind w:left="0" w:firstLine="709"/>
        <w:jc w:val="both"/>
        <w:rPr>
          <w:rFonts w:ascii="Times New Roman" w:eastAsia="Times New Roman" w:hAnsi="Times New Roman" w:cs="Times New Roman"/>
          <w:i/>
          <w:iCs/>
          <w:color w:val="auto"/>
          <w:spacing w:val="1"/>
          <w:sz w:val="24"/>
          <w:szCs w:val="24"/>
        </w:rPr>
      </w:pPr>
      <w:r w:rsidRPr="00AF11AD">
        <w:rPr>
          <w:rFonts w:ascii="Times New Roman" w:hAnsi="Times New Roman" w:cs="Times New Roman"/>
          <w:color w:val="auto"/>
          <w:spacing w:val="2"/>
          <w:sz w:val="24"/>
          <w:szCs w:val="24"/>
        </w:rPr>
        <w:t xml:space="preserve">владение достаточным уровнем речевого развития для объяснения собеседникам трудностей в устной коммуникации </w:t>
      </w:r>
      <w:r w:rsidRPr="00AF11AD">
        <w:rPr>
          <w:rFonts w:ascii="Times New Roman" w:hAnsi="Times New Roman" w:cs="Times New Roman"/>
          <w:i/>
          <w:iCs/>
          <w:color w:val="auto"/>
          <w:spacing w:val="2"/>
          <w:sz w:val="24"/>
          <w:szCs w:val="24"/>
        </w:rPr>
        <w:t>(Понятно ли я говорю? Нужно ли мне повторить сказанное? Пожалуйста, дайте мне знать, если моя речь станет непонятной (невнятной, неразборчивой).</w:t>
      </w:r>
    </w:p>
    <w:p w:rsidR="00F65069" w:rsidRPr="00AF11AD" w:rsidRDefault="00C079E3" w:rsidP="00AF11AD">
      <w:pPr>
        <w:numPr>
          <w:ilvl w:val="0"/>
          <w:numId w:val="7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расширение круга ситуаций, в которых ребенок может использовать коммуникацию как средство достижения цели,</w:t>
      </w:r>
    </w:p>
    <w:p w:rsidR="00F65069" w:rsidRPr="00AF11AD" w:rsidRDefault="00C079E3" w:rsidP="00AF11AD">
      <w:pPr>
        <w:numPr>
          <w:ilvl w:val="0"/>
          <w:numId w:val="7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представление об особых способах коммуникации глухих людей между собой.</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rPr>
          <w:rFonts w:ascii="Times New Roman" w:eastAsia="Times New Roman" w:hAnsi="Times New Roman" w:cs="Times New Roman"/>
          <w:b/>
          <w:bCs/>
          <w:color w:val="auto"/>
          <w:spacing w:val="2"/>
          <w:sz w:val="24"/>
          <w:szCs w:val="24"/>
        </w:rPr>
      </w:pPr>
      <w:r w:rsidRPr="00AF11AD">
        <w:rPr>
          <w:rFonts w:ascii="Times New Roman" w:hAnsi="Times New Roman" w:cs="Times New Roman"/>
          <w:b/>
          <w:bCs/>
          <w:color w:val="auto"/>
          <w:spacing w:val="2"/>
          <w:sz w:val="24"/>
          <w:szCs w:val="24"/>
        </w:rPr>
        <w:t>Дифференциация и осмысление картины мира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Данное направление коррекционной работы направлено на расширение и обог</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щение опыта практического  взаимодействия ребёнка с бытовым окружением, миром природных явлений и вещей, развитие адекватного представления об опасности и бе</w:t>
      </w:r>
      <w:r w:rsidRPr="00AF11AD">
        <w:rPr>
          <w:rFonts w:ascii="Times New Roman" w:hAnsi="Times New Roman" w:cs="Times New Roman"/>
          <w:color w:val="auto"/>
          <w:spacing w:val="2"/>
          <w:sz w:val="24"/>
          <w:szCs w:val="24"/>
        </w:rPr>
        <w:t>з</w:t>
      </w:r>
      <w:r w:rsidRPr="00AF11AD">
        <w:rPr>
          <w:rFonts w:ascii="Times New Roman" w:hAnsi="Times New Roman" w:cs="Times New Roman"/>
          <w:color w:val="auto"/>
          <w:spacing w:val="2"/>
          <w:sz w:val="24"/>
          <w:szCs w:val="24"/>
        </w:rPr>
        <w:t>опасности; формирование целостной и подробной картины мира, упорядоченной во времени и пространстве адекватно возрасту ребенка; формирование умения устанавл</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вать связь между событиями собственной жизни и природным порядком; формирование внимания и интереса ребёнка к новизне и изменчивости окружающего, к изуч</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нию всего нового, пониманию значения собственной активности во взаимодействии со средой; развитие способности ребёнка взаимодействовать с другими людьми, осмыслять и пр</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сваивать чужой опыт и делиться своим опытом, используя вербальные и невербальные возможности (игра, чтение, рисунок как коммуникация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Ожидаемые результаты: </w:t>
      </w:r>
    </w:p>
    <w:p w:rsidR="00F65069" w:rsidRPr="00AF11AD" w:rsidRDefault="00C079E3" w:rsidP="00AF11AD">
      <w:pPr>
        <w:numPr>
          <w:ilvl w:val="0"/>
          <w:numId w:val="7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адекватность поведения ребенка, с точки зрения безопасности происходящего для него самого и других людей, сохранности окружающей предметной </w:t>
      </w:r>
      <w:r w:rsidRPr="00AF11AD">
        <w:rPr>
          <w:rFonts w:ascii="Times New Roman" w:hAnsi="Times New Roman" w:cs="Times New Roman"/>
          <w:color w:val="auto"/>
          <w:spacing w:val="2"/>
          <w:sz w:val="24"/>
          <w:szCs w:val="24"/>
        </w:rPr>
        <w:lastRenderedPageBreak/>
        <w:t>и природной среды; способность прогнозировать последствия своих поступков для себя и окружающих;</w:t>
      </w:r>
    </w:p>
    <w:p w:rsidR="00F65069" w:rsidRPr="00AF11AD" w:rsidRDefault="00C079E3" w:rsidP="00AF11AD">
      <w:pPr>
        <w:numPr>
          <w:ilvl w:val="0"/>
          <w:numId w:val="7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понимание значение символов,  фраз и определений, обозначающих опасность, и уметь действовать в соответствии с их значением (опасно для жизни; не подходи, убьёт; осторожно, скользко; осторожно, сосульки, купаться в этом месте запрещено; не заплывать за буйки и др.);</w:t>
      </w:r>
    </w:p>
    <w:p w:rsidR="00F65069" w:rsidRPr="00AF11AD" w:rsidRDefault="00C079E3" w:rsidP="00AF11AD">
      <w:pPr>
        <w:numPr>
          <w:ilvl w:val="0"/>
          <w:numId w:val="7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применение вещей в соответствии с их назначением, общепринятым порядком их использования, и с характером наличной ситуации; </w:t>
      </w:r>
    </w:p>
    <w:p w:rsidR="00F65069" w:rsidRPr="00AF11AD" w:rsidRDefault="00C079E3" w:rsidP="00AF11AD">
      <w:pPr>
        <w:numPr>
          <w:ilvl w:val="0"/>
          <w:numId w:val="8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расширение личного пространства ребёнка как накопление им разнообразно освоенных мест за пределами дома и школы: двор, транспорт, дача, парк и др. Включение их в повседневную жизнь ребёнка;  </w:t>
      </w:r>
    </w:p>
    <w:p w:rsidR="00F65069" w:rsidRPr="00AF11AD" w:rsidRDefault="00C079E3" w:rsidP="00AF11AD">
      <w:pPr>
        <w:numPr>
          <w:ilvl w:val="0"/>
          <w:numId w:val="8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владение запасом фраз и определений, достаточного для выражения своих впечатлений, наблюдений, действий, коммуникации и взаимодействия с другими людьми в пределах расширяющегося личного пространства; </w:t>
      </w:r>
    </w:p>
    <w:p w:rsidR="00F65069" w:rsidRPr="00AF11AD" w:rsidRDefault="00C079E3" w:rsidP="00AF11AD">
      <w:pPr>
        <w:numPr>
          <w:ilvl w:val="0"/>
          <w:numId w:val="8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рзвитие восприятия социально значимых звуков окружающего мира, развитие восприятия музыки, приобщение к музыкальному искусству, различным видам музыкально –исполнительской деятельности, </w:t>
      </w:r>
    </w:p>
    <w:p w:rsidR="00F65069" w:rsidRPr="00AF11AD" w:rsidRDefault="00C079E3" w:rsidP="00AF11AD">
      <w:pPr>
        <w:numPr>
          <w:ilvl w:val="0"/>
          <w:numId w:val="8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накапливать личные впечатления, связанные с явлениями окружающего мира, упорядочивать их во времени и пространстве;</w:t>
      </w:r>
    </w:p>
    <w:p w:rsidR="00F65069" w:rsidRPr="00AF11AD" w:rsidRDefault="00C079E3" w:rsidP="00AF11AD">
      <w:pPr>
        <w:numPr>
          <w:ilvl w:val="0"/>
          <w:numId w:val="8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понимание взаимосвязи порядка природного и уклада собственной жизни в семье и в школе. </w:t>
      </w:r>
    </w:p>
    <w:p w:rsidR="00F65069" w:rsidRPr="00AF11AD" w:rsidRDefault="00C079E3" w:rsidP="00AF11AD">
      <w:pPr>
        <w:numPr>
          <w:ilvl w:val="0"/>
          <w:numId w:val="85"/>
        </w:numPr>
        <w:tabs>
          <w:tab w:val="clear" w:pos="708"/>
          <w:tab w:val="num" w:pos="1265"/>
        </w:tabs>
        <w:suppressAutoHyphens/>
        <w:spacing w:after="0" w:line="240" w:lineRule="auto"/>
        <w:ind w:left="0" w:firstLine="709"/>
        <w:jc w:val="both"/>
        <w:rPr>
          <w:rFonts w:ascii="Times New Roman" w:eastAsia="Times New Roman" w:hAnsi="Times New Roman" w:cs="Times New Roman"/>
          <w:i/>
          <w:iCs/>
          <w:color w:val="auto"/>
          <w:spacing w:val="1"/>
          <w:sz w:val="24"/>
          <w:szCs w:val="24"/>
        </w:rPr>
      </w:pPr>
      <w:r w:rsidRPr="00AF11AD">
        <w:rPr>
          <w:rFonts w:ascii="Times New Roman" w:hAnsi="Times New Roman" w:cs="Times New Roman"/>
          <w:color w:val="auto"/>
          <w:spacing w:val="2"/>
          <w:sz w:val="24"/>
          <w:szCs w:val="24"/>
        </w:rPr>
        <w:t>владение достаточным запасом фраз и определений для передачи личных впечатлений, их взаимосвязи с явлениями окружающего мира;</w:t>
      </w:r>
    </w:p>
    <w:p w:rsidR="00F65069" w:rsidRPr="00AF11AD" w:rsidRDefault="00C079E3" w:rsidP="00AF11AD">
      <w:pPr>
        <w:numPr>
          <w:ilvl w:val="0"/>
          <w:numId w:val="8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развитие у ребёнка любознательности, наблюдательности, способности замечать новое, задавать вопросы, включаться в совместную со взрослым и сверстниками исследовательскую деятельность,  используя словесную речь </w:t>
      </w:r>
      <w:r w:rsidRPr="00AF11AD">
        <w:rPr>
          <w:rFonts w:ascii="Times New Roman" w:hAnsi="Times New Roman" w:cs="Times New Roman"/>
          <w:i/>
          <w:iCs/>
          <w:color w:val="auto"/>
          <w:spacing w:val="2"/>
          <w:sz w:val="24"/>
          <w:szCs w:val="24"/>
        </w:rPr>
        <w:t xml:space="preserve">(Что это такое? Что это значит? Как это происходит? Почему? Что будет, если…  Давайте попробуем сделать так… Как это работает? Объясните мне, пожалуйста, как… Я впервые обратил внимание…, Я заметил, что… Я попробовал, и у меня получилось… Я не могу понять, почему… Это что-то новое… Мне это незнакомо… Я раньше не замечал, а сейчас увидел… Это очень интересно… Я долго наблюдал и понял, что… и т. д.); </w:t>
      </w:r>
    </w:p>
    <w:p w:rsidR="00F65069" w:rsidRPr="00AF11AD" w:rsidRDefault="00C079E3" w:rsidP="00AF11AD">
      <w:pPr>
        <w:numPr>
          <w:ilvl w:val="0"/>
          <w:numId w:val="8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накопление опыта освоения нового во время экскурсий и путешествий;</w:t>
      </w:r>
    </w:p>
    <w:p w:rsidR="00F65069" w:rsidRPr="00AF11AD" w:rsidRDefault="00C079E3" w:rsidP="00AF11AD">
      <w:pPr>
        <w:numPr>
          <w:ilvl w:val="0"/>
          <w:numId w:val="8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передать свои впечатления, соображения, умозаключения так, чтобы быть понятым другим человеком.</w:t>
      </w:r>
    </w:p>
    <w:p w:rsidR="00F65069" w:rsidRPr="00AF11AD" w:rsidRDefault="00C079E3" w:rsidP="00AF11AD">
      <w:pPr>
        <w:numPr>
          <w:ilvl w:val="0"/>
          <w:numId w:val="8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принимать и включать в свой личный жизненный опыт мнение других людей; </w:t>
      </w:r>
    </w:p>
    <w:p w:rsidR="00F65069" w:rsidRPr="00AF11AD" w:rsidRDefault="00C079E3" w:rsidP="00AF11AD">
      <w:pPr>
        <w:numPr>
          <w:ilvl w:val="0"/>
          <w:numId w:val="90"/>
        </w:numPr>
        <w:tabs>
          <w:tab w:val="clear" w:pos="708"/>
          <w:tab w:val="num" w:pos="1265"/>
        </w:tabs>
        <w:suppressAutoHyphens/>
        <w:spacing w:after="0" w:line="240" w:lineRule="auto"/>
        <w:ind w:left="0" w:firstLine="709"/>
        <w:jc w:val="both"/>
        <w:rPr>
          <w:rFonts w:ascii="Times New Roman" w:eastAsia="Times New Roman" w:hAnsi="Times New Roman" w:cs="Times New Roman"/>
          <w:i/>
          <w:iCs/>
          <w:color w:val="auto"/>
          <w:spacing w:val="1"/>
          <w:sz w:val="24"/>
          <w:szCs w:val="24"/>
        </w:rPr>
      </w:pPr>
      <w:r w:rsidRPr="00AF11AD">
        <w:rPr>
          <w:rFonts w:ascii="Times New Roman" w:hAnsi="Times New Roman" w:cs="Times New Roman"/>
          <w:color w:val="auto"/>
          <w:spacing w:val="2"/>
          <w:sz w:val="24"/>
          <w:szCs w:val="24"/>
        </w:rPr>
        <w:t>умение делиться своими воспоминаниями, впечатлениями и планами с другими людьми, иметь для этого достаточный запас фраз и определений</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jc w:val="both"/>
        <w:rPr>
          <w:rFonts w:ascii="Times New Roman" w:eastAsia="Times New Roman" w:hAnsi="Times New Roman" w:cs="Times New Roman"/>
          <w:b/>
          <w:bCs/>
          <w:color w:val="auto"/>
          <w:spacing w:val="2"/>
          <w:sz w:val="24"/>
          <w:szCs w:val="24"/>
        </w:rPr>
      </w:pPr>
      <w:r w:rsidRPr="00AF11AD">
        <w:rPr>
          <w:rFonts w:hAnsi="Times New Roman"/>
          <w:b/>
          <w:bCs/>
          <w:color w:val="auto"/>
          <w:spacing w:val="2"/>
          <w:sz w:val="24"/>
          <w:szCs w:val="24"/>
        </w:rPr>
        <w:t>Дифференциация</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и</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осмысление</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адекватно</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возрасту</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ребёнка</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его</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социального</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окружения</w:t>
      </w:r>
      <w:r w:rsidRPr="00AF11AD">
        <w:rPr>
          <w:rFonts w:ascii="Times New Roman"/>
          <w:b/>
          <w:bCs/>
          <w:color w:val="auto"/>
          <w:spacing w:val="2"/>
          <w:sz w:val="24"/>
          <w:szCs w:val="24"/>
        </w:rPr>
        <w:t xml:space="preserve">, </w:t>
      </w:r>
      <w:r w:rsidRPr="00AF11AD">
        <w:rPr>
          <w:rFonts w:hAnsi="Times New Roman"/>
          <w:b/>
          <w:bCs/>
          <w:color w:val="auto"/>
          <w:spacing w:val="2"/>
          <w:sz w:val="24"/>
          <w:szCs w:val="24"/>
        </w:rPr>
        <w:t>принятых</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ценностей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и</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социальных</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ролей</w:t>
      </w:r>
      <w:r w:rsidRPr="00AF11AD">
        <w:rPr>
          <w:rFonts w:ascii="Times New Roman"/>
          <w:b/>
          <w:bCs/>
          <w:color w:val="auto"/>
          <w:spacing w:val="2"/>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Данное</w:t>
      </w:r>
      <w:r w:rsidRPr="00AF11AD">
        <w:rPr>
          <w:rFonts w:hAnsi="Times New Roman"/>
          <w:color w:val="auto"/>
          <w:spacing w:val="2"/>
          <w:sz w:val="24"/>
          <w:szCs w:val="24"/>
        </w:rPr>
        <w:t xml:space="preserve"> </w:t>
      </w:r>
      <w:r w:rsidRPr="00AF11AD">
        <w:rPr>
          <w:rFonts w:hAnsi="Times New Roman"/>
          <w:color w:val="auto"/>
          <w:spacing w:val="2"/>
          <w:sz w:val="24"/>
          <w:szCs w:val="24"/>
        </w:rPr>
        <w:t>направление</w:t>
      </w:r>
      <w:r w:rsidRPr="00AF11AD">
        <w:rPr>
          <w:rFonts w:hAnsi="Times New Roman"/>
          <w:color w:val="auto"/>
          <w:spacing w:val="2"/>
          <w:sz w:val="24"/>
          <w:szCs w:val="24"/>
        </w:rPr>
        <w:t xml:space="preserve"> </w:t>
      </w:r>
      <w:r w:rsidRPr="00AF11AD">
        <w:rPr>
          <w:rFonts w:hAnsi="Times New Roman"/>
          <w:color w:val="auto"/>
          <w:spacing w:val="2"/>
          <w:sz w:val="24"/>
          <w:szCs w:val="24"/>
        </w:rPr>
        <w:t>коррекционной</w:t>
      </w:r>
      <w:r w:rsidRPr="00AF11AD">
        <w:rPr>
          <w:rFonts w:hAnsi="Times New Roman"/>
          <w:color w:val="auto"/>
          <w:spacing w:val="2"/>
          <w:sz w:val="24"/>
          <w:szCs w:val="24"/>
        </w:rPr>
        <w:t xml:space="preserve"> </w:t>
      </w:r>
      <w:r w:rsidRPr="00AF11AD">
        <w:rPr>
          <w:rFonts w:hAnsi="Times New Roman"/>
          <w:color w:val="auto"/>
          <w:spacing w:val="2"/>
          <w:sz w:val="24"/>
          <w:szCs w:val="24"/>
        </w:rPr>
        <w:t>работы</w:t>
      </w:r>
      <w:r w:rsidRPr="00AF11AD">
        <w:rPr>
          <w:rFonts w:hAnsi="Times New Roman"/>
          <w:color w:val="auto"/>
          <w:spacing w:val="2"/>
          <w:sz w:val="24"/>
          <w:szCs w:val="24"/>
        </w:rPr>
        <w:t xml:space="preserve"> </w:t>
      </w:r>
      <w:r w:rsidRPr="00AF11AD">
        <w:rPr>
          <w:rFonts w:hAnsi="Times New Roman"/>
          <w:color w:val="auto"/>
          <w:spacing w:val="2"/>
          <w:sz w:val="24"/>
          <w:szCs w:val="24"/>
        </w:rPr>
        <w:t>направлено</w:t>
      </w:r>
      <w:r w:rsidRPr="00AF11AD">
        <w:rPr>
          <w:rFonts w:hAnsi="Times New Roman"/>
          <w:color w:val="auto"/>
          <w:spacing w:val="2"/>
          <w:sz w:val="24"/>
          <w:szCs w:val="24"/>
        </w:rPr>
        <w:t xml:space="preserve"> </w:t>
      </w:r>
      <w:r w:rsidRPr="00AF11AD">
        <w:rPr>
          <w:rFonts w:hAnsi="Times New Roman"/>
          <w:color w:val="auto"/>
          <w:spacing w:val="2"/>
          <w:sz w:val="24"/>
          <w:szCs w:val="24"/>
        </w:rPr>
        <w:t>на</w:t>
      </w:r>
      <w:r w:rsidRPr="00AF11AD">
        <w:rPr>
          <w:rFonts w:hAnsi="Times New Roman"/>
          <w:color w:val="auto"/>
          <w:spacing w:val="2"/>
          <w:sz w:val="24"/>
          <w:szCs w:val="24"/>
        </w:rPr>
        <w:t xml:space="preserve"> </w:t>
      </w:r>
      <w:r w:rsidRPr="00AF11AD">
        <w:rPr>
          <w:rFonts w:hAnsi="Times New Roman"/>
          <w:color w:val="auto"/>
          <w:spacing w:val="2"/>
          <w:sz w:val="24"/>
          <w:szCs w:val="24"/>
        </w:rPr>
        <w:t>формир</w:t>
      </w:r>
      <w:r w:rsidRPr="00AF11AD">
        <w:rPr>
          <w:rFonts w:hAnsi="Times New Roman"/>
          <w:color w:val="auto"/>
          <w:spacing w:val="2"/>
          <w:sz w:val="24"/>
          <w:szCs w:val="24"/>
        </w:rPr>
        <w:t>о</w:t>
      </w:r>
      <w:r w:rsidRPr="00AF11AD">
        <w:rPr>
          <w:rFonts w:hAnsi="Times New Roman"/>
          <w:color w:val="auto"/>
          <w:spacing w:val="2"/>
          <w:sz w:val="24"/>
          <w:szCs w:val="24"/>
        </w:rPr>
        <w:t>вание</w:t>
      </w:r>
      <w:r w:rsidRPr="00AF11AD">
        <w:rPr>
          <w:rFonts w:hAnsi="Times New Roman"/>
          <w:color w:val="auto"/>
          <w:spacing w:val="2"/>
          <w:sz w:val="24"/>
          <w:szCs w:val="24"/>
        </w:rPr>
        <w:t xml:space="preserve"> </w:t>
      </w:r>
      <w:r w:rsidRPr="00AF11AD">
        <w:rPr>
          <w:rFonts w:hAnsi="Times New Roman"/>
          <w:color w:val="auto"/>
          <w:spacing w:val="2"/>
          <w:sz w:val="24"/>
          <w:szCs w:val="24"/>
        </w:rPr>
        <w:t>знаний</w:t>
      </w:r>
      <w:r w:rsidRPr="00AF11AD">
        <w:rPr>
          <w:rFonts w:hAnsi="Times New Roman"/>
          <w:color w:val="auto"/>
          <w:spacing w:val="2"/>
          <w:sz w:val="24"/>
          <w:szCs w:val="24"/>
        </w:rPr>
        <w:t xml:space="preserve"> </w:t>
      </w:r>
      <w:r w:rsidRPr="00AF11AD">
        <w:rPr>
          <w:rFonts w:hAnsi="Times New Roman"/>
          <w:color w:val="auto"/>
          <w:spacing w:val="2"/>
          <w:sz w:val="24"/>
          <w:szCs w:val="24"/>
        </w:rPr>
        <w:t>о</w:t>
      </w:r>
      <w:r w:rsidRPr="00AF11AD">
        <w:rPr>
          <w:rFonts w:hAnsi="Times New Roman"/>
          <w:color w:val="auto"/>
          <w:spacing w:val="2"/>
          <w:sz w:val="24"/>
          <w:szCs w:val="24"/>
        </w:rPr>
        <w:t xml:space="preserve"> </w:t>
      </w:r>
      <w:r w:rsidRPr="00AF11AD">
        <w:rPr>
          <w:rFonts w:hAnsi="Times New Roman"/>
          <w:color w:val="auto"/>
          <w:spacing w:val="2"/>
          <w:sz w:val="24"/>
          <w:szCs w:val="24"/>
        </w:rPr>
        <w:t>правилах</w:t>
      </w:r>
      <w:r w:rsidRPr="00AF11AD">
        <w:rPr>
          <w:rFonts w:hAnsi="Times New Roman"/>
          <w:color w:val="auto"/>
          <w:spacing w:val="2"/>
          <w:sz w:val="24"/>
          <w:szCs w:val="24"/>
        </w:rPr>
        <w:t xml:space="preserve"> </w:t>
      </w:r>
      <w:r w:rsidRPr="00AF11AD">
        <w:rPr>
          <w:rFonts w:hAnsi="Times New Roman"/>
          <w:color w:val="auto"/>
          <w:spacing w:val="2"/>
          <w:sz w:val="24"/>
          <w:szCs w:val="24"/>
        </w:rPr>
        <w:t>поведения</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разных</w:t>
      </w:r>
      <w:r w:rsidRPr="00AF11AD">
        <w:rPr>
          <w:rFonts w:hAnsi="Times New Roman"/>
          <w:color w:val="auto"/>
          <w:spacing w:val="2"/>
          <w:sz w:val="24"/>
          <w:szCs w:val="24"/>
        </w:rPr>
        <w:t xml:space="preserve"> </w:t>
      </w:r>
      <w:r w:rsidRPr="00AF11AD">
        <w:rPr>
          <w:rFonts w:hAnsi="Times New Roman"/>
          <w:color w:val="auto"/>
          <w:spacing w:val="2"/>
          <w:sz w:val="24"/>
          <w:szCs w:val="24"/>
        </w:rPr>
        <w:t>социальных</w:t>
      </w:r>
      <w:r w:rsidRPr="00AF11AD">
        <w:rPr>
          <w:rFonts w:hAnsi="Times New Roman"/>
          <w:color w:val="auto"/>
          <w:spacing w:val="2"/>
          <w:sz w:val="24"/>
          <w:szCs w:val="24"/>
        </w:rPr>
        <w:t xml:space="preserve"> </w:t>
      </w:r>
      <w:r w:rsidRPr="00AF11AD">
        <w:rPr>
          <w:rFonts w:hAnsi="Times New Roman"/>
          <w:color w:val="auto"/>
          <w:spacing w:val="2"/>
          <w:sz w:val="24"/>
          <w:szCs w:val="24"/>
        </w:rPr>
        <w:t>ситуациях</w:t>
      </w:r>
      <w:r w:rsidRPr="00AF11AD">
        <w:rPr>
          <w:rFonts w:hAnsi="Times New Roman"/>
          <w:color w:val="auto"/>
          <w:spacing w:val="2"/>
          <w:sz w:val="24"/>
          <w:szCs w:val="24"/>
        </w:rPr>
        <w:t xml:space="preserve"> </w:t>
      </w:r>
      <w:r w:rsidRPr="00AF11AD">
        <w:rPr>
          <w:rFonts w:hAnsi="Times New Roman"/>
          <w:color w:val="auto"/>
          <w:spacing w:val="2"/>
          <w:sz w:val="24"/>
          <w:szCs w:val="24"/>
        </w:rPr>
        <w:t>со</w:t>
      </w:r>
      <w:r w:rsidRPr="00AF11AD">
        <w:rPr>
          <w:rFonts w:hAnsi="Times New Roman"/>
          <w:color w:val="auto"/>
          <w:spacing w:val="2"/>
          <w:sz w:val="24"/>
          <w:szCs w:val="24"/>
        </w:rPr>
        <w:t xml:space="preserve"> </w:t>
      </w:r>
      <w:r w:rsidRPr="00AF11AD">
        <w:rPr>
          <w:rFonts w:hAnsi="Times New Roman"/>
          <w:color w:val="auto"/>
          <w:spacing w:val="2"/>
          <w:sz w:val="24"/>
          <w:szCs w:val="24"/>
        </w:rPr>
        <w:t>взрослыми</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учетом</w:t>
      </w:r>
      <w:r w:rsidRPr="00AF11AD">
        <w:rPr>
          <w:rFonts w:hAnsi="Times New Roman"/>
          <w:color w:val="auto"/>
          <w:spacing w:val="2"/>
          <w:sz w:val="24"/>
          <w:szCs w:val="24"/>
        </w:rPr>
        <w:t xml:space="preserve"> </w:t>
      </w:r>
      <w:r w:rsidRPr="00AF11AD">
        <w:rPr>
          <w:rFonts w:hAnsi="Times New Roman"/>
          <w:color w:val="auto"/>
          <w:spacing w:val="2"/>
          <w:sz w:val="24"/>
          <w:szCs w:val="24"/>
        </w:rPr>
        <w:t>их</w:t>
      </w:r>
      <w:r w:rsidRPr="00AF11AD">
        <w:rPr>
          <w:rFonts w:hAnsi="Times New Roman"/>
          <w:color w:val="auto"/>
          <w:spacing w:val="2"/>
          <w:sz w:val="24"/>
          <w:szCs w:val="24"/>
        </w:rPr>
        <w:t xml:space="preserve"> </w:t>
      </w:r>
      <w:r w:rsidRPr="00AF11AD">
        <w:rPr>
          <w:rFonts w:hAnsi="Times New Roman"/>
          <w:color w:val="auto"/>
          <w:spacing w:val="2"/>
          <w:sz w:val="24"/>
          <w:szCs w:val="24"/>
        </w:rPr>
        <w:t>соц</w:t>
      </w:r>
      <w:r w:rsidRPr="00AF11AD">
        <w:rPr>
          <w:rFonts w:hAnsi="Times New Roman"/>
          <w:color w:val="auto"/>
          <w:spacing w:val="2"/>
          <w:sz w:val="24"/>
          <w:szCs w:val="24"/>
        </w:rPr>
        <w:t>и</w:t>
      </w:r>
      <w:r w:rsidRPr="00AF11AD">
        <w:rPr>
          <w:rFonts w:hAnsi="Times New Roman"/>
          <w:color w:val="auto"/>
          <w:spacing w:val="2"/>
          <w:sz w:val="24"/>
          <w:szCs w:val="24"/>
        </w:rPr>
        <w:t>альных</w:t>
      </w:r>
      <w:r w:rsidRPr="00AF11AD">
        <w:rPr>
          <w:rFonts w:hAnsi="Times New Roman"/>
          <w:color w:val="auto"/>
          <w:spacing w:val="2"/>
          <w:sz w:val="24"/>
          <w:szCs w:val="24"/>
        </w:rPr>
        <w:t xml:space="preserve"> </w:t>
      </w:r>
      <w:r w:rsidRPr="00AF11AD">
        <w:rPr>
          <w:rFonts w:hAnsi="Times New Roman"/>
          <w:color w:val="auto"/>
          <w:spacing w:val="2"/>
          <w:sz w:val="24"/>
          <w:szCs w:val="24"/>
        </w:rPr>
        <w:t>ролей</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детьми</w:t>
      </w:r>
      <w:r w:rsidRPr="00AF11AD">
        <w:rPr>
          <w:rFonts w:hAnsi="Times New Roman"/>
          <w:color w:val="auto"/>
          <w:spacing w:val="2"/>
          <w:sz w:val="24"/>
          <w:szCs w:val="24"/>
        </w:rPr>
        <w:t xml:space="preserve"> (</w:t>
      </w:r>
      <w:r w:rsidRPr="00AF11AD">
        <w:rPr>
          <w:rFonts w:hAnsi="Times New Roman"/>
          <w:color w:val="auto"/>
          <w:spacing w:val="2"/>
          <w:sz w:val="24"/>
          <w:szCs w:val="24"/>
        </w:rPr>
        <w:t>старшими</w:t>
      </w:r>
      <w:r w:rsidRPr="00AF11AD">
        <w:rPr>
          <w:rFonts w:hAnsi="Times New Roman"/>
          <w:color w:val="auto"/>
          <w:spacing w:val="2"/>
          <w:sz w:val="24"/>
          <w:szCs w:val="24"/>
        </w:rPr>
        <w:t xml:space="preserve">, </w:t>
      </w:r>
      <w:r w:rsidRPr="00AF11AD">
        <w:rPr>
          <w:rFonts w:hAnsi="Times New Roman"/>
          <w:color w:val="auto"/>
          <w:spacing w:val="2"/>
          <w:sz w:val="24"/>
          <w:szCs w:val="24"/>
        </w:rPr>
        <w:t>младшими</w:t>
      </w:r>
      <w:r w:rsidRPr="00AF11AD">
        <w:rPr>
          <w:rFonts w:hAnsi="Times New Roman"/>
          <w:color w:val="auto"/>
          <w:spacing w:val="2"/>
          <w:sz w:val="24"/>
          <w:szCs w:val="24"/>
        </w:rPr>
        <w:t xml:space="preserve">, </w:t>
      </w:r>
      <w:r w:rsidRPr="00AF11AD">
        <w:rPr>
          <w:rFonts w:hAnsi="Times New Roman"/>
          <w:color w:val="auto"/>
          <w:spacing w:val="2"/>
          <w:sz w:val="24"/>
          <w:szCs w:val="24"/>
        </w:rPr>
        <w:t>сверстниками</w:t>
      </w:r>
      <w:r w:rsidRPr="00AF11AD">
        <w:rPr>
          <w:rFonts w:hAnsi="Times New Roman"/>
          <w:color w:val="auto"/>
          <w:spacing w:val="2"/>
          <w:sz w:val="24"/>
          <w:szCs w:val="24"/>
        </w:rPr>
        <w:t xml:space="preserve">), </w:t>
      </w:r>
      <w:r w:rsidRPr="00AF11AD">
        <w:rPr>
          <w:rFonts w:hAnsi="Times New Roman"/>
          <w:color w:val="auto"/>
          <w:spacing w:val="2"/>
          <w:sz w:val="24"/>
          <w:szCs w:val="24"/>
        </w:rPr>
        <w:t>со</w:t>
      </w:r>
      <w:r w:rsidRPr="00AF11AD">
        <w:rPr>
          <w:rFonts w:hAnsi="Times New Roman"/>
          <w:color w:val="auto"/>
          <w:spacing w:val="2"/>
          <w:sz w:val="24"/>
          <w:szCs w:val="24"/>
        </w:rPr>
        <w:t xml:space="preserve"> </w:t>
      </w:r>
      <w:r w:rsidRPr="00AF11AD">
        <w:rPr>
          <w:rFonts w:hAnsi="Times New Roman"/>
          <w:color w:val="auto"/>
          <w:spacing w:val="2"/>
          <w:sz w:val="24"/>
          <w:szCs w:val="24"/>
        </w:rPr>
        <w:t>знакомыми</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незнак</w:t>
      </w:r>
      <w:r w:rsidRPr="00AF11AD">
        <w:rPr>
          <w:rFonts w:hAnsi="Times New Roman"/>
          <w:color w:val="auto"/>
          <w:spacing w:val="2"/>
          <w:sz w:val="24"/>
          <w:szCs w:val="24"/>
        </w:rPr>
        <w:t>о</w:t>
      </w:r>
      <w:r w:rsidRPr="00AF11AD">
        <w:rPr>
          <w:rFonts w:hAnsi="Times New Roman"/>
          <w:color w:val="auto"/>
          <w:spacing w:val="2"/>
          <w:sz w:val="24"/>
          <w:szCs w:val="24"/>
        </w:rPr>
        <w:t>мыми</w:t>
      </w:r>
      <w:r w:rsidRPr="00AF11AD">
        <w:rPr>
          <w:rFonts w:hAnsi="Times New Roman"/>
          <w:color w:val="auto"/>
          <w:spacing w:val="2"/>
          <w:sz w:val="24"/>
          <w:szCs w:val="24"/>
        </w:rPr>
        <w:t xml:space="preserve"> </w:t>
      </w:r>
      <w:r w:rsidRPr="00AF11AD">
        <w:rPr>
          <w:rFonts w:hAnsi="Times New Roman"/>
          <w:color w:val="auto"/>
          <w:spacing w:val="2"/>
          <w:sz w:val="24"/>
          <w:szCs w:val="24"/>
        </w:rPr>
        <w:t>людьми</w:t>
      </w:r>
      <w:r w:rsidRPr="00AF11AD">
        <w:rPr>
          <w:rFonts w:ascii="Times New Roman"/>
          <w:color w:val="auto"/>
          <w:spacing w:val="2"/>
          <w:sz w:val="24"/>
          <w:szCs w:val="24"/>
        </w:rPr>
        <w:t xml:space="preserve">; </w:t>
      </w:r>
      <w:r w:rsidRPr="00AF11AD">
        <w:rPr>
          <w:rFonts w:hAnsi="Times New Roman"/>
          <w:color w:val="auto"/>
          <w:spacing w:val="2"/>
          <w:sz w:val="24"/>
          <w:szCs w:val="24"/>
        </w:rPr>
        <w:t>со</w:t>
      </w:r>
      <w:r w:rsidRPr="00AF11AD">
        <w:rPr>
          <w:rFonts w:hAnsi="Times New Roman"/>
          <w:color w:val="auto"/>
          <w:spacing w:val="2"/>
          <w:sz w:val="24"/>
          <w:szCs w:val="24"/>
        </w:rPr>
        <w:t xml:space="preserve"> </w:t>
      </w:r>
      <w:r w:rsidRPr="00AF11AD">
        <w:rPr>
          <w:rFonts w:hAnsi="Times New Roman"/>
          <w:color w:val="auto"/>
          <w:spacing w:val="2"/>
          <w:sz w:val="24"/>
          <w:szCs w:val="24"/>
        </w:rPr>
        <w:t>слышащими</w:t>
      </w:r>
      <w:r w:rsidRPr="00AF11AD">
        <w:rPr>
          <w:rFonts w:hAnsi="Times New Roman"/>
          <w:color w:val="auto"/>
          <w:spacing w:val="2"/>
          <w:sz w:val="24"/>
          <w:szCs w:val="24"/>
        </w:rPr>
        <w:t xml:space="preserve"> </w:t>
      </w:r>
      <w:r w:rsidRPr="00AF11AD">
        <w:rPr>
          <w:rFonts w:hAnsi="Times New Roman"/>
          <w:color w:val="auto"/>
          <w:spacing w:val="2"/>
          <w:sz w:val="24"/>
          <w:szCs w:val="24"/>
        </w:rPr>
        <w:t>людьми</w:t>
      </w:r>
      <w:r w:rsidRPr="00AF11AD">
        <w:rPr>
          <w:rFonts w:hAnsi="Times New Roman"/>
          <w:color w:val="auto"/>
          <w:spacing w:val="2"/>
          <w:sz w:val="24"/>
          <w:szCs w:val="24"/>
        </w:rPr>
        <w:t xml:space="preserve"> </w:t>
      </w:r>
      <w:r w:rsidRPr="00AF11AD">
        <w:rPr>
          <w:rFonts w:hAnsi="Times New Roman"/>
          <w:color w:val="auto"/>
          <w:spacing w:val="2"/>
          <w:sz w:val="24"/>
          <w:szCs w:val="24"/>
        </w:rPr>
        <w:t>на</w:t>
      </w:r>
      <w:r w:rsidRPr="00AF11AD">
        <w:rPr>
          <w:rFonts w:hAnsi="Times New Roman"/>
          <w:color w:val="auto"/>
          <w:spacing w:val="2"/>
          <w:sz w:val="24"/>
          <w:szCs w:val="24"/>
        </w:rPr>
        <w:t xml:space="preserve"> </w:t>
      </w:r>
      <w:r w:rsidRPr="00AF11AD">
        <w:rPr>
          <w:rFonts w:hAnsi="Times New Roman"/>
          <w:color w:val="auto"/>
          <w:spacing w:val="2"/>
          <w:sz w:val="24"/>
          <w:szCs w:val="24"/>
        </w:rPr>
        <w:t>основе</w:t>
      </w:r>
      <w:r w:rsidRPr="00AF11AD">
        <w:rPr>
          <w:rFonts w:hAnsi="Times New Roman"/>
          <w:color w:val="auto"/>
          <w:spacing w:val="2"/>
          <w:sz w:val="24"/>
          <w:szCs w:val="24"/>
        </w:rPr>
        <w:t xml:space="preserve"> </w:t>
      </w:r>
      <w:r w:rsidRPr="00AF11AD">
        <w:rPr>
          <w:rFonts w:hAnsi="Times New Roman"/>
          <w:color w:val="auto"/>
          <w:spacing w:val="2"/>
          <w:sz w:val="24"/>
          <w:szCs w:val="24"/>
        </w:rPr>
        <w:t>устной</w:t>
      </w:r>
      <w:r w:rsidRPr="00AF11AD">
        <w:rPr>
          <w:rFonts w:hAnsi="Times New Roman"/>
          <w:color w:val="auto"/>
          <w:spacing w:val="2"/>
          <w:sz w:val="24"/>
          <w:szCs w:val="24"/>
        </w:rPr>
        <w:t xml:space="preserve"> </w:t>
      </w:r>
      <w:r w:rsidRPr="00AF11AD">
        <w:rPr>
          <w:rFonts w:hAnsi="Times New Roman"/>
          <w:color w:val="auto"/>
          <w:spacing w:val="2"/>
          <w:sz w:val="24"/>
          <w:szCs w:val="24"/>
        </w:rPr>
        <w:t>речи</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ascii="Times New Roman"/>
          <w:color w:val="auto"/>
          <w:spacing w:val="2"/>
          <w:sz w:val="24"/>
          <w:szCs w:val="24"/>
        </w:rPr>
        <w:t xml:space="preserve">, </w:t>
      </w: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желании</w:t>
      </w:r>
      <w:r w:rsidRPr="00AF11AD">
        <w:rPr>
          <w:rFonts w:hAnsi="Times New Roman"/>
          <w:color w:val="auto"/>
          <w:spacing w:val="2"/>
          <w:sz w:val="24"/>
          <w:szCs w:val="24"/>
        </w:rPr>
        <w:t xml:space="preserve"> </w:t>
      </w:r>
      <w:r w:rsidRPr="00AF11AD">
        <w:rPr>
          <w:rFonts w:hAnsi="Times New Roman"/>
          <w:color w:val="auto"/>
          <w:spacing w:val="2"/>
          <w:sz w:val="24"/>
          <w:szCs w:val="24"/>
        </w:rPr>
        <w:t>обуча</w:t>
      </w:r>
      <w:r w:rsidRPr="00AF11AD">
        <w:rPr>
          <w:rFonts w:hAnsi="Times New Roman"/>
          <w:color w:val="auto"/>
          <w:spacing w:val="2"/>
          <w:sz w:val="24"/>
          <w:szCs w:val="24"/>
        </w:rPr>
        <w:t>ю</w:t>
      </w:r>
      <w:r w:rsidRPr="00AF11AD">
        <w:rPr>
          <w:rFonts w:hAnsi="Times New Roman"/>
          <w:color w:val="auto"/>
          <w:spacing w:val="2"/>
          <w:sz w:val="24"/>
          <w:szCs w:val="24"/>
        </w:rPr>
        <w:t>щихся</w:t>
      </w:r>
      <w:r w:rsidRPr="00AF11AD">
        <w:rPr>
          <w:rFonts w:asci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лицами</w:t>
      </w:r>
      <w:r w:rsidRPr="00AF11AD">
        <w:rPr>
          <w:rFonts w:ascii="Times New Roman"/>
          <w:color w:val="auto"/>
          <w:spacing w:val="2"/>
          <w:sz w:val="24"/>
          <w:szCs w:val="24"/>
        </w:rPr>
        <w:t xml:space="preserve">, </w:t>
      </w:r>
      <w:r w:rsidRPr="00AF11AD">
        <w:rPr>
          <w:rFonts w:hAnsi="Times New Roman"/>
          <w:color w:val="auto"/>
          <w:spacing w:val="2"/>
          <w:sz w:val="24"/>
          <w:szCs w:val="24"/>
        </w:rPr>
        <w:t>имеющими</w:t>
      </w:r>
      <w:r w:rsidRPr="00AF11AD">
        <w:rPr>
          <w:rFonts w:hAnsi="Times New Roman"/>
          <w:color w:val="auto"/>
          <w:spacing w:val="2"/>
          <w:sz w:val="24"/>
          <w:szCs w:val="24"/>
        </w:rPr>
        <w:t xml:space="preserve"> </w:t>
      </w:r>
      <w:r w:rsidRPr="00AF11AD">
        <w:rPr>
          <w:rFonts w:hAnsi="Times New Roman"/>
          <w:color w:val="auto"/>
          <w:spacing w:val="2"/>
          <w:sz w:val="24"/>
          <w:szCs w:val="24"/>
        </w:rPr>
        <w:t>нарушения</w:t>
      </w:r>
      <w:r w:rsidRPr="00AF11AD">
        <w:rPr>
          <w:rFonts w:hAnsi="Times New Roman"/>
          <w:color w:val="auto"/>
          <w:spacing w:val="2"/>
          <w:sz w:val="24"/>
          <w:szCs w:val="24"/>
        </w:rPr>
        <w:t xml:space="preserve"> </w:t>
      </w:r>
      <w:r w:rsidRPr="00AF11AD">
        <w:rPr>
          <w:rFonts w:hAnsi="Times New Roman"/>
          <w:color w:val="auto"/>
          <w:spacing w:val="2"/>
          <w:sz w:val="24"/>
          <w:szCs w:val="24"/>
        </w:rPr>
        <w:t>слуха</w:t>
      </w:r>
      <w:r w:rsidRPr="00AF11AD">
        <w:rPr>
          <w:rFonts w:ascii="Times New Roman"/>
          <w:color w:val="auto"/>
          <w:spacing w:val="2"/>
          <w:sz w:val="24"/>
          <w:szCs w:val="24"/>
        </w:rPr>
        <w:t xml:space="preserve">, </w:t>
      </w:r>
      <w:r w:rsidRPr="00AF11AD">
        <w:rPr>
          <w:rFonts w:hAnsi="Times New Roman"/>
          <w:color w:val="auto"/>
          <w:spacing w:val="2"/>
          <w:sz w:val="24"/>
          <w:szCs w:val="24"/>
        </w:rPr>
        <w:t>на</w:t>
      </w:r>
      <w:r w:rsidRPr="00AF11AD">
        <w:rPr>
          <w:rFonts w:hAnsi="Times New Roman"/>
          <w:color w:val="auto"/>
          <w:spacing w:val="2"/>
          <w:sz w:val="24"/>
          <w:szCs w:val="24"/>
        </w:rPr>
        <w:t xml:space="preserve"> </w:t>
      </w:r>
      <w:r w:rsidRPr="00AF11AD">
        <w:rPr>
          <w:rFonts w:hAnsi="Times New Roman"/>
          <w:color w:val="auto"/>
          <w:spacing w:val="2"/>
          <w:sz w:val="24"/>
          <w:szCs w:val="24"/>
        </w:rPr>
        <w:t>основе</w:t>
      </w:r>
      <w:r w:rsidRPr="00AF11AD">
        <w:rPr>
          <w:rFonts w:hAnsi="Times New Roman"/>
          <w:color w:val="auto"/>
          <w:spacing w:val="2"/>
          <w:sz w:val="24"/>
          <w:szCs w:val="24"/>
        </w:rPr>
        <w:t xml:space="preserve"> </w:t>
      </w:r>
      <w:r w:rsidRPr="00AF11AD">
        <w:rPr>
          <w:rFonts w:hAnsi="Times New Roman"/>
          <w:color w:val="auto"/>
          <w:spacing w:val="2"/>
          <w:sz w:val="24"/>
          <w:szCs w:val="24"/>
        </w:rPr>
        <w:t>жестовой</w:t>
      </w:r>
      <w:r w:rsidRPr="00AF11AD">
        <w:rPr>
          <w:rFonts w:hAnsi="Times New Roman"/>
          <w:color w:val="auto"/>
          <w:spacing w:val="2"/>
          <w:sz w:val="24"/>
          <w:szCs w:val="24"/>
        </w:rPr>
        <w:t xml:space="preserve"> </w:t>
      </w:r>
      <w:r w:rsidRPr="00AF11AD">
        <w:rPr>
          <w:rFonts w:hAnsi="Times New Roman"/>
          <w:color w:val="auto"/>
          <w:spacing w:val="2"/>
          <w:sz w:val="24"/>
          <w:szCs w:val="24"/>
        </w:rPr>
        <w:t>речи</w:t>
      </w:r>
      <w:r w:rsidRPr="00AF11AD">
        <w:rPr>
          <w:rFonts w:ascii="Times New Roman"/>
          <w:color w:val="auto"/>
          <w:spacing w:val="2"/>
          <w:sz w:val="24"/>
          <w:szCs w:val="24"/>
        </w:rPr>
        <w:t xml:space="preserve">; </w:t>
      </w:r>
      <w:r w:rsidRPr="00AF11AD">
        <w:rPr>
          <w:rFonts w:hAnsi="Times New Roman"/>
          <w:color w:val="auto"/>
          <w:spacing w:val="2"/>
          <w:sz w:val="24"/>
          <w:szCs w:val="24"/>
        </w:rPr>
        <w:t>расширение</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обогащение</w:t>
      </w:r>
      <w:r w:rsidRPr="00AF11AD">
        <w:rPr>
          <w:rFonts w:hAnsi="Times New Roman"/>
          <w:color w:val="auto"/>
          <w:spacing w:val="2"/>
          <w:sz w:val="24"/>
          <w:szCs w:val="24"/>
        </w:rPr>
        <w:t xml:space="preserve"> </w:t>
      </w:r>
      <w:r w:rsidRPr="00AF11AD">
        <w:rPr>
          <w:rFonts w:hAnsi="Times New Roman"/>
          <w:color w:val="auto"/>
          <w:spacing w:val="2"/>
          <w:sz w:val="24"/>
          <w:szCs w:val="24"/>
        </w:rPr>
        <w:t>опыта</w:t>
      </w:r>
      <w:r w:rsidRPr="00AF11AD">
        <w:rPr>
          <w:rFonts w:hAnsi="Times New Roman"/>
          <w:color w:val="auto"/>
          <w:spacing w:val="2"/>
          <w:sz w:val="24"/>
          <w:szCs w:val="24"/>
        </w:rPr>
        <w:t xml:space="preserve"> </w:t>
      </w:r>
      <w:r w:rsidRPr="00AF11AD">
        <w:rPr>
          <w:rFonts w:hAnsi="Times New Roman"/>
          <w:color w:val="auto"/>
          <w:spacing w:val="2"/>
          <w:sz w:val="24"/>
          <w:szCs w:val="24"/>
        </w:rPr>
        <w:t>социального</w:t>
      </w:r>
      <w:r w:rsidRPr="00AF11AD">
        <w:rPr>
          <w:rFonts w:hAnsi="Times New Roman"/>
          <w:color w:val="auto"/>
          <w:spacing w:val="2"/>
          <w:sz w:val="24"/>
          <w:szCs w:val="24"/>
        </w:rPr>
        <w:t xml:space="preserve"> </w:t>
      </w:r>
      <w:r w:rsidRPr="00AF11AD">
        <w:rPr>
          <w:rFonts w:hAnsi="Times New Roman"/>
          <w:color w:val="auto"/>
          <w:spacing w:val="2"/>
          <w:sz w:val="24"/>
          <w:szCs w:val="24"/>
        </w:rPr>
        <w:t>взаимодействия</w:t>
      </w:r>
      <w:r w:rsidRPr="00AF11AD">
        <w:rPr>
          <w:rFonts w:hAnsi="Times New Roman"/>
          <w:color w:val="auto"/>
          <w:spacing w:val="2"/>
          <w:sz w:val="24"/>
          <w:szCs w:val="24"/>
        </w:rPr>
        <w:t xml:space="preserve"> </w:t>
      </w:r>
      <w:r w:rsidRPr="00AF11AD">
        <w:rPr>
          <w:rFonts w:hAnsi="Times New Roman"/>
          <w:color w:val="auto"/>
          <w:spacing w:val="2"/>
          <w:sz w:val="24"/>
          <w:szCs w:val="24"/>
        </w:rPr>
        <w:t>ребенка</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ближнем</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дальнем</w:t>
      </w:r>
      <w:r w:rsidRPr="00AF11AD">
        <w:rPr>
          <w:rFonts w:hAnsi="Times New Roman"/>
          <w:color w:val="auto"/>
          <w:spacing w:val="2"/>
          <w:sz w:val="24"/>
          <w:szCs w:val="24"/>
        </w:rPr>
        <w:t xml:space="preserve"> </w:t>
      </w:r>
      <w:r w:rsidRPr="00AF11AD">
        <w:rPr>
          <w:rFonts w:hAnsi="Times New Roman"/>
          <w:color w:val="auto"/>
          <w:spacing w:val="2"/>
          <w:sz w:val="24"/>
          <w:szCs w:val="24"/>
        </w:rPr>
        <w:t>окруж</w:t>
      </w:r>
      <w:r w:rsidRPr="00AF11AD">
        <w:rPr>
          <w:rFonts w:hAnsi="Times New Roman"/>
          <w:color w:val="auto"/>
          <w:spacing w:val="2"/>
          <w:sz w:val="24"/>
          <w:szCs w:val="24"/>
        </w:rPr>
        <w:t>е</w:t>
      </w:r>
      <w:r w:rsidRPr="00AF11AD">
        <w:rPr>
          <w:rFonts w:hAnsi="Times New Roman"/>
          <w:color w:val="auto"/>
          <w:spacing w:val="2"/>
          <w:sz w:val="24"/>
          <w:szCs w:val="24"/>
        </w:rPr>
        <w:t>нии</w:t>
      </w:r>
      <w:r w:rsidRPr="00AF11AD">
        <w:rPr>
          <w:rFonts w:ascii="Times New Roman"/>
          <w:color w:val="auto"/>
          <w:spacing w:val="2"/>
          <w:sz w:val="24"/>
          <w:szCs w:val="24"/>
        </w:rPr>
        <w:t xml:space="preserve">; </w:t>
      </w:r>
      <w:r w:rsidRPr="00AF11AD">
        <w:rPr>
          <w:rFonts w:hAnsi="Times New Roman"/>
          <w:color w:val="auto"/>
          <w:spacing w:val="2"/>
          <w:sz w:val="24"/>
          <w:szCs w:val="24"/>
        </w:rPr>
        <w:t>формирование</w:t>
      </w:r>
      <w:r w:rsidRPr="00AF11AD">
        <w:rPr>
          <w:rFonts w:hAnsi="Times New Roman"/>
          <w:color w:val="auto"/>
          <w:spacing w:val="2"/>
          <w:sz w:val="24"/>
          <w:szCs w:val="24"/>
        </w:rPr>
        <w:t xml:space="preserve"> </w:t>
      </w:r>
      <w:r w:rsidRPr="00AF11AD">
        <w:rPr>
          <w:rFonts w:hAnsi="Times New Roman"/>
          <w:color w:val="auto"/>
          <w:spacing w:val="2"/>
          <w:sz w:val="24"/>
          <w:szCs w:val="24"/>
        </w:rPr>
        <w:t>знаний</w:t>
      </w:r>
      <w:r w:rsidRPr="00AF11AD">
        <w:rPr>
          <w:rFonts w:hAnsi="Times New Roman"/>
          <w:color w:val="auto"/>
          <w:spacing w:val="2"/>
          <w:sz w:val="24"/>
          <w:szCs w:val="24"/>
        </w:rPr>
        <w:t xml:space="preserve"> </w:t>
      </w:r>
      <w:r w:rsidRPr="00AF11AD">
        <w:rPr>
          <w:rFonts w:hAnsi="Times New Roman"/>
          <w:color w:val="auto"/>
          <w:spacing w:val="2"/>
          <w:sz w:val="24"/>
          <w:szCs w:val="24"/>
        </w:rPr>
        <w:t>о</w:t>
      </w:r>
      <w:r w:rsidRPr="00AF11AD">
        <w:rPr>
          <w:rFonts w:hAnsi="Times New Roman"/>
          <w:color w:val="auto"/>
          <w:spacing w:val="2"/>
          <w:sz w:val="24"/>
          <w:szCs w:val="24"/>
        </w:rPr>
        <w:t xml:space="preserve"> </w:t>
      </w:r>
      <w:r w:rsidRPr="00AF11AD">
        <w:rPr>
          <w:rFonts w:hAnsi="Times New Roman"/>
          <w:color w:val="auto"/>
          <w:spacing w:val="2"/>
          <w:sz w:val="24"/>
          <w:szCs w:val="24"/>
        </w:rPr>
        <w:t>морально</w:t>
      </w:r>
      <w:r w:rsidRPr="00AF11AD">
        <w:rPr>
          <w:rFonts w:hAnsi="Times New Roman"/>
          <w:color w:val="auto"/>
          <w:spacing w:val="2"/>
          <w:sz w:val="24"/>
          <w:szCs w:val="24"/>
        </w:rPr>
        <w:t xml:space="preserve"> </w:t>
      </w:r>
      <w:r w:rsidRPr="00AF11AD">
        <w:rPr>
          <w:rFonts w:ascii="Times New Roman"/>
          <w:color w:val="auto"/>
          <w:spacing w:val="2"/>
          <w:sz w:val="24"/>
          <w:szCs w:val="24"/>
        </w:rPr>
        <w:t>-</w:t>
      </w:r>
      <w:r w:rsidRPr="00AF11AD">
        <w:rPr>
          <w:rFonts w:hAnsi="Times New Roman"/>
          <w:color w:val="auto"/>
          <w:spacing w:val="2"/>
          <w:sz w:val="24"/>
          <w:szCs w:val="24"/>
        </w:rPr>
        <w:t>нравственных</w:t>
      </w:r>
      <w:r w:rsidRPr="00AF11AD">
        <w:rPr>
          <w:rFonts w:hAnsi="Times New Roman"/>
          <w:color w:val="auto"/>
          <w:spacing w:val="2"/>
          <w:sz w:val="24"/>
          <w:szCs w:val="24"/>
        </w:rPr>
        <w:t xml:space="preserve"> </w:t>
      </w:r>
      <w:r w:rsidRPr="00AF11AD">
        <w:rPr>
          <w:rFonts w:hAnsi="Times New Roman"/>
          <w:color w:val="auto"/>
          <w:spacing w:val="2"/>
          <w:sz w:val="24"/>
          <w:szCs w:val="24"/>
        </w:rPr>
        <w:t>ценностях</w:t>
      </w:r>
      <w:r w:rsidRPr="00AF11AD">
        <w:rPr>
          <w:rFonts w:hAnsi="Times New Roman"/>
          <w:color w:val="auto"/>
          <w:spacing w:val="2"/>
          <w:sz w:val="24"/>
          <w:szCs w:val="24"/>
        </w:rPr>
        <w:t xml:space="preserve"> </w:t>
      </w:r>
      <w:r w:rsidRPr="00AF11AD">
        <w:rPr>
          <w:rFonts w:ascii="Times New Roman"/>
          <w:color w:val="auto"/>
          <w:spacing w:val="2"/>
          <w:sz w:val="24"/>
          <w:szCs w:val="24"/>
        </w:rPr>
        <w:t>(</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учетом</w:t>
      </w:r>
      <w:r w:rsidRPr="00AF11AD">
        <w:rPr>
          <w:rFonts w:hAnsi="Times New Roman"/>
          <w:color w:val="auto"/>
          <w:spacing w:val="2"/>
          <w:sz w:val="24"/>
          <w:szCs w:val="24"/>
        </w:rPr>
        <w:t xml:space="preserve"> </w:t>
      </w:r>
      <w:r w:rsidRPr="00AF11AD">
        <w:rPr>
          <w:rFonts w:hAnsi="Times New Roman"/>
          <w:color w:val="auto"/>
          <w:spacing w:val="2"/>
          <w:sz w:val="24"/>
          <w:szCs w:val="24"/>
        </w:rPr>
        <w:t>возраста</w:t>
      </w:r>
      <w:r w:rsidRPr="00AF11AD">
        <w:rPr>
          <w:rFonts w:hAnsi="Times New Roman"/>
          <w:color w:val="auto"/>
          <w:spacing w:val="2"/>
          <w:sz w:val="24"/>
          <w:szCs w:val="24"/>
        </w:rPr>
        <w:t xml:space="preserve"> </w:t>
      </w:r>
      <w:r w:rsidRPr="00AF11AD">
        <w:rPr>
          <w:rFonts w:hAnsi="Times New Roman"/>
          <w:color w:val="auto"/>
          <w:spacing w:val="2"/>
          <w:sz w:val="24"/>
          <w:szCs w:val="24"/>
        </w:rPr>
        <w:t>р</w:t>
      </w:r>
      <w:r w:rsidRPr="00AF11AD">
        <w:rPr>
          <w:rFonts w:hAnsi="Times New Roman"/>
          <w:color w:val="auto"/>
          <w:spacing w:val="2"/>
          <w:sz w:val="24"/>
          <w:szCs w:val="24"/>
        </w:rPr>
        <w:t>е</w:t>
      </w:r>
      <w:r w:rsidRPr="00AF11AD">
        <w:rPr>
          <w:rFonts w:hAnsi="Times New Roman"/>
          <w:color w:val="auto"/>
          <w:spacing w:val="2"/>
          <w:sz w:val="24"/>
          <w:szCs w:val="24"/>
        </w:rPr>
        <w:t>бенка</w:t>
      </w:r>
      <w:r w:rsidRPr="00AF11AD">
        <w:rPr>
          <w:rFonts w:ascii="Times New Roman"/>
          <w:color w:val="auto"/>
          <w:spacing w:val="2"/>
          <w:sz w:val="24"/>
          <w:szCs w:val="24"/>
        </w:rPr>
        <w:t xml:space="preserve">, </w:t>
      </w:r>
      <w:r w:rsidRPr="00AF11AD">
        <w:rPr>
          <w:rFonts w:hAnsi="Times New Roman"/>
          <w:color w:val="auto"/>
          <w:spacing w:val="2"/>
          <w:sz w:val="24"/>
          <w:szCs w:val="24"/>
        </w:rPr>
        <w:t>особенностей</w:t>
      </w:r>
      <w:r w:rsidRPr="00AF11AD">
        <w:rPr>
          <w:rFonts w:hAnsi="Times New Roman"/>
          <w:color w:val="auto"/>
          <w:spacing w:val="2"/>
          <w:sz w:val="24"/>
          <w:szCs w:val="24"/>
        </w:rPr>
        <w:t xml:space="preserve"> </w:t>
      </w:r>
      <w:r w:rsidRPr="00AF11AD">
        <w:rPr>
          <w:rFonts w:hAnsi="Times New Roman"/>
          <w:color w:val="auto"/>
          <w:spacing w:val="2"/>
          <w:sz w:val="24"/>
          <w:szCs w:val="24"/>
        </w:rPr>
        <w:t>его</w:t>
      </w:r>
      <w:r w:rsidRPr="00AF11AD">
        <w:rPr>
          <w:rFonts w:hAnsi="Times New Roman"/>
          <w:color w:val="auto"/>
          <w:spacing w:val="2"/>
          <w:sz w:val="24"/>
          <w:szCs w:val="24"/>
        </w:rPr>
        <w:t xml:space="preserve"> </w:t>
      </w:r>
      <w:r w:rsidRPr="00AF11AD">
        <w:rPr>
          <w:rFonts w:hAnsi="Times New Roman"/>
          <w:color w:val="auto"/>
          <w:spacing w:val="2"/>
          <w:sz w:val="24"/>
          <w:szCs w:val="24"/>
        </w:rPr>
        <w:t>развития</w:t>
      </w:r>
      <w:r w:rsidRPr="00AF11AD">
        <w:rPr>
          <w:rFonts w:asci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их</w:t>
      </w:r>
      <w:r w:rsidRPr="00AF11AD">
        <w:rPr>
          <w:rFonts w:hAnsi="Times New Roman"/>
          <w:color w:val="auto"/>
          <w:spacing w:val="2"/>
          <w:sz w:val="24"/>
          <w:szCs w:val="24"/>
        </w:rPr>
        <w:t xml:space="preserve"> </w:t>
      </w:r>
      <w:r w:rsidRPr="00AF11AD">
        <w:rPr>
          <w:rFonts w:hAnsi="Times New Roman"/>
          <w:color w:val="auto"/>
          <w:spacing w:val="2"/>
          <w:sz w:val="24"/>
          <w:szCs w:val="24"/>
        </w:rPr>
        <w:t>реализация</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повседневной</w:t>
      </w:r>
      <w:r w:rsidRPr="00AF11AD">
        <w:rPr>
          <w:rFonts w:hAnsi="Times New Roman"/>
          <w:color w:val="auto"/>
          <w:spacing w:val="2"/>
          <w:sz w:val="24"/>
          <w:szCs w:val="24"/>
        </w:rPr>
        <w:t xml:space="preserve"> </w:t>
      </w:r>
      <w:r w:rsidRPr="00AF11AD">
        <w:rPr>
          <w:rFonts w:hAnsi="Times New Roman"/>
          <w:color w:val="auto"/>
          <w:spacing w:val="2"/>
          <w:sz w:val="24"/>
          <w:szCs w:val="24"/>
        </w:rPr>
        <w:t>жизни</w:t>
      </w:r>
      <w:r w:rsidRPr="00AF11AD">
        <w:rPr>
          <w:rFonts w:ascii="Times New Roman"/>
          <w:color w:val="auto"/>
          <w:spacing w:val="2"/>
          <w:sz w:val="24"/>
          <w:szCs w:val="24"/>
        </w:rPr>
        <w:t xml:space="preserve">; </w:t>
      </w:r>
      <w:r w:rsidRPr="00AF11AD">
        <w:rPr>
          <w:rFonts w:hAnsi="Times New Roman"/>
          <w:color w:val="auto"/>
          <w:spacing w:val="2"/>
          <w:sz w:val="24"/>
          <w:szCs w:val="24"/>
        </w:rPr>
        <w:t>формиров</w:t>
      </w:r>
      <w:r w:rsidRPr="00AF11AD">
        <w:rPr>
          <w:rFonts w:hAnsi="Times New Roman"/>
          <w:color w:val="auto"/>
          <w:spacing w:val="2"/>
          <w:sz w:val="24"/>
          <w:szCs w:val="24"/>
        </w:rPr>
        <w:t>а</w:t>
      </w:r>
      <w:r w:rsidRPr="00AF11AD">
        <w:rPr>
          <w:rFonts w:hAnsi="Times New Roman"/>
          <w:color w:val="auto"/>
          <w:spacing w:val="2"/>
          <w:sz w:val="24"/>
          <w:szCs w:val="24"/>
        </w:rPr>
        <w:t>ние</w:t>
      </w:r>
      <w:r w:rsidRPr="00AF11AD">
        <w:rPr>
          <w:rFonts w:hAnsi="Times New Roman"/>
          <w:color w:val="auto"/>
          <w:spacing w:val="2"/>
          <w:sz w:val="24"/>
          <w:szCs w:val="24"/>
        </w:rPr>
        <w:t xml:space="preserve"> </w:t>
      </w:r>
      <w:r w:rsidRPr="00AF11AD">
        <w:rPr>
          <w:rFonts w:hAnsi="Times New Roman"/>
          <w:color w:val="auto"/>
          <w:spacing w:val="2"/>
          <w:sz w:val="24"/>
          <w:szCs w:val="24"/>
        </w:rPr>
        <w:t>представлений</w:t>
      </w:r>
      <w:r w:rsidRPr="00AF11AD">
        <w:rPr>
          <w:rFonts w:hAnsi="Times New Roman"/>
          <w:color w:val="auto"/>
          <w:spacing w:val="2"/>
          <w:sz w:val="24"/>
          <w:szCs w:val="24"/>
        </w:rPr>
        <w:t xml:space="preserve"> </w:t>
      </w:r>
      <w:r w:rsidRPr="00AF11AD">
        <w:rPr>
          <w:rFonts w:hAnsi="Times New Roman"/>
          <w:color w:val="auto"/>
          <w:spacing w:val="2"/>
          <w:sz w:val="24"/>
          <w:szCs w:val="24"/>
        </w:rPr>
        <w:t>о</w:t>
      </w:r>
      <w:r w:rsidRPr="00AF11AD">
        <w:rPr>
          <w:rFonts w:hAnsi="Times New Roman"/>
          <w:color w:val="auto"/>
          <w:spacing w:val="2"/>
          <w:sz w:val="24"/>
          <w:szCs w:val="24"/>
        </w:rPr>
        <w:t xml:space="preserve"> </w:t>
      </w:r>
      <w:r w:rsidRPr="00AF11AD">
        <w:rPr>
          <w:rFonts w:hAnsi="Times New Roman"/>
          <w:color w:val="auto"/>
          <w:spacing w:val="2"/>
          <w:sz w:val="24"/>
          <w:szCs w:val="24"/>
        </w:rPr>
        <w:t>социокультурной</w:t>
      </w:r>
      <w:r w:rsidRPr="00AF11AD">
        <w:rPr>
          <w:rFonts w:hAnsi="Times New Roman"/>
          <w:color w:val="auto"/>
          <w:spacing w:val="2"/>
          <w:sz w:val="24"/>
          <w:szCs w:val="24"/>
        </w:rPr>
        <w:t xml:space="preserve"> </w:t>
      </w:r>
      <w:r w:rsidRPr="00AF11AD">
        <w:rPr>
          <w:rFonts w:hAnsi="Times New Roman"/>
          <w:color w:val="auto"/>
          <w:spacing w:val="2"/>
          <w:sz w:val="24"/>
          <w:szCs w:val="24"/>
        </w:rPr>
        <w:t>жизни</w:t>
      </w:r>
      <w:r w:rsidRPr="00AF11AD">
        <w:rPr>
          <w:rFonts w:hAnsi="Times New Roman"/>
          <w:color w:val="auto"/>
          <w:spacing w:val="2"/>
          <w:sz w:val="24"/>
          <w:szCs w:val="24"/>
        </w:rPr>
        <w:t xml:space="preserve"> </w:t>
      </w:r>
      <w:r w:rsidRPr="00AF11AD">
        <w:rPr>
          <w:rFonts w:hAnsi="Times New Roman"/>
          <w:color w:val="auto"/>
          <w:spacing w:val="2"/>
          <w:sz w:val="24"/>
          <w:szCs w:val="24"/>
        </w:rPr>
        <w:t>лиц</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нарушенным</w:t>
      </w:r>
      <w:r w:rsidRPr="00AF11AD">
        <w:rPr>
          <w:rFonts w:hAnsi="Times New Roman"/>
          <w:color w:val="auto"/>
          <w:spacing w:val="2"/>
          <w:sz w:val="24"/>
          <w:szCs w:val="24"/>
        </w:rPr>
        <w:t xml:space="preserve"> </w:t>
      </w:r>
      <w:r w:rsidRPr="00AF11AD">
        <w:rPr>
          <w:rFonts w:hAnsi="Times New Roman"/>
          <w:color w:val="auto"/>
          <w:spacing w:val="2"/>
          <w:sz w:val="24"/>
          <w:szCs w:val="24"/>
        </w:rPr>
        <w:t>слухом</w:t>
      </w:r>
      <w:r w:rsidRPr="00AF11AD">
        <w:rPr>
          <w:rFonts w:ascii="Times New Roman"/>
          <w:color w:val="auto"/>
          <w:spacing w:val="2"/>
          <w:sz w:val="24"/>
          <w:szCs w:val="24"/>
        </w:rPr>
        <w:t xml:space="preserve">; </w:t>
      </w:r>
      <w:r w:rsidRPr="00AF11AD">
        <w:rPr>
          <w:rFonts w:hAnsi="Times New Roman"/>
          <w:color w:val="auto"/>
          <w:spacing w:val="2"/>
          <w:sz w:val="24"/>
          <w:szCs w:val="24"/>
        </w:rPr>
        <w:t>освоение</w:t>
      </w:r>
      <w:r w:rsidRPr="00AF11AD">
        <w:rPr>
          <w:rFonts w:hAnsi="Times New Roman"/>
          <w:color w:val="auto"/>
          <w:spacing w:val="2"/>
          <w:sz w:val="24"/>
          <w:szCs w:val="24"/>
        </w:rPr>
        <w:t xml:space="preserve"> </w:t>
      </w:r>
      <w:r w:rsidRPr="00AF11AD">
        <w:rPr>
          <w:rFonts w:hAnsi="Times New Roman"/>
          <w:color w:val="auto"/>
          <w:spacing w:val="2"/>
          <w:sz w:val="24"/>
          <w:szCs w:val="24"/>
        </w:rPr>
        <w:t>нео</w:t>
      </w:r>
      <w:r w:rsidRPr="00AF11AD">
        <w:rPr>
          <w:rFonts w:hAnsi="Times New Roman"/>
          <w:color w:val="auto"/>
          <w:spacing w:val="2"/>
          <w:sz w:val="24"/>
          <w:szCs w:val="24"/>
        </w:rPr>
        <w:t>б</w:t>
      </w:r>
      <w:r w:rsidRPr="00AF11AD">
        <w:rPr>
          <w:rFonts w:hAnsi="Times New Roman"/>
          <w:color w:val="auto"/>
          <w:spacing w:val="2"/>
          <w:sz w:val="24"/>
          <w:szCs w:val="24"/>
        </w:rPr>
        <w:t>ходимых</w:t>
      </w:r>
      <w:r w:rsidRPr="00AF11AD">
        <w:rPr>
          <w:rFonts w:hAnsi="Times New Roman"/>
          <w:color w:val="auto"/>
          <w:spacing w:val="2"/>
          <w:sz w:val="24"/>
          <w:szCs w:val="24"/>
        </w:rPr>
        <w:t xml:space="preserve"> </w:t>
      </w:r>
      <w:r w:rsidRPr="00AF11AD">
        <w:rPr>
          <w:rFonts w:hAnsi="Times New Roman"/>
          <w:color w:val="auto"/>
          <w:spacing w:val="2"/>
          <w:sz w:val="24"/>
          <w:szCs w:val="24"/>
        </w:rPr>
        <w:t>ребёнку</w:t>
      </w:r>
      <w:r w:rsidRPr="00AF11AD">
        <w:rPr>
          <w:rFonts w:hAnsi="Times New Roman"/>
          <w:color w:val="auto"/>
          <w:spacing w:val="2"/>
          <w:sz w:val="24"/>
          <w:szCs w:val="24"/>
        </w:rPr>
        <w:t xml:space="preserve"> </w:t>
      </w:r>
      <w:r w:rsidRPr="00AF11AD">
        <w:rPr>
          <w:rFonts w:hAnsi="Times New Roman"/>
          <w:color w:val="auto"/>
          <w:spacing w:val="2"/>
          <w:sz w:val="24"/>
          <w:szCs w:val="24"/>
        </w:rPr>
        <w:t>социальных</w:t>
      </w:r>
      <w:r w:rsidRPr="00AF11AD">
        <w:rPr>
          <w:rFonts w:hAnsi="Times New Roman"/>
          <w:color w:val="auto"/>
          <w:spacing w:val="2"/>
          <w:sz w:val="24"/>
          <w:szCs w:val="24"/>
        </w:rPr>
        <w:t xml:space="preserve"> </w:t>
      </w:r>
      <w:r w:rsidRPr="00AF11AD">
        <w:rPr>
          <w:rFonts w:hAnsi="Times New Roman"/>
          <w:color w:val="auto"/>
          <w:spacing w:val="2"/>
          <w:sz w:val="24"/>
          <w:szCs w:val="24"/>
        </w:rPr>
        <w:t>р</w:t>
      </w:r>
      <w:r w:rsidRPr="00AF11AD">
        <w:rPr>
          <w:rFonts w:hAnsi="Times New Roman"/>
          <w:color w:val="auto"/>
          <w:spacing w:val="2"/>
          <w:sz w:val="24"/>
          <w:szCs w:val="24"/>
        </w:rPr>
        <w:t>и</w:t>
      </w:r>
      <w:r w:rsidRPr="00AF11AD">
        <w:rPr>
          <w:rFonts w:hAnsi="Times New Roman"/>
          <w:color w:val="auto"/>
          <w:spacing w:val="2"/>
          <w:sz w:val="24"/>
          <w:szCs w:val="24"/>
        </w:rPr>
        <w:t>туалов</w:t>
      </w:r>
      <w:r w:rsidRPr="00AF11AD">
        <w:rPr>
          <w:rFonts w:ascii="Times New Roman"/>
          <w:color w:val="auto"/>
          <w:spacing w:val="2"/>
          <w:sz w:val="24"/>
          <w:szCs w:val="24"/>
        </w:rPr>
        <w:t xml:space="preserve">; </w:t>
      </w:r>
      <w:r w:rsidRPr="00AF11AD">
        <w:rPr>
          <w:rFonts w:hAnsi="Times New Roman"/>
          <w:color w:val="auto"/>
          <w:spacing w:val="2"/>
          <w:sz w:val="24"/>
          <w:szCs w:val="24"/>
        </w:rPr>
        <w:t>овладение</w:t>
      </w:r>
      <w:r w:rsidRPr="00AF11AD">
        <w:rPr>
          <w:rFonts w:hAnsi="Times New Roman"/>
          <w:color w:val="auto"/>
          <w:spacing w:val="2"/>
          <w:sz w:val="24"/>
          <w:szCs w:val="24"/>
        </w:rPr>
        <w:t xml:space="preserve"> </w:t>
      </w:r>
      <w:r w:rsidRPr="00AF11AD">
        <w:rPr>
          <w:rFonts w:hAnsi="Times New Roman"/>
          <w:color w:val="auto"/>
          <w:spacing w:val="2"/>
          <w:sz w:val="24"/>
          <w:szCs w:val="24"/>
        </w:rPr>
        <w:t>речевым</w:t>
      </w:r>
      <w:r w:rsidRPr="00AF11AD">
        <w:rPr>
          <w:rFonts w:hAnsi="Times New Roman"/>
          <w:color w:val="auto"/>
          <w:spacing w:val="2"/>
          <w:sz w:val="24"/>
          <w:szCs w:val="24"/>
        </w:rPr>
        <w:t xml:space="preserve"> </w:t>
      </w:r>
      <w:r w:rsidRPr="00AF11AD">
        <w:rPr>
          <w:rFonts w:hAnsi="Times New Roman"/>
          <w:color w:val="auto"/>
          <w:spacing w:val="2"/>
          <w:sz w:val="24"/>
          <w:szCs w:val="24"/>
        </w:rPr>
        <w:t>этикетом</w:t>
      </w:r>
      <w:r w:rsidRPr="00AF11AD">
        <w:rPr>
          <w:rFonts w:ascii="Times New Roman"/>
          <w:color w:val="auto"/>
          <w:spacing w:val="2"/>
          <w:sz w:val="24"/>
          <w:szCs w:val="24"/>
        </w:rPr>
        <w:t xml:space="preserve">; </w:t>
      </w:r>
      <w:r w:rsidRPr="00AF11AD">
        <w:rPr>
          <w:rFonts w:hAnsi="Times New Roman"/>
          <w:color w:val="auto"/>
          <w:spacing w:val="2"/>
          <w:sz w:val="24"/>
          <w:szCs w:val="24"/>
        </w:rPr>
        <w:t>целенаправленная</w:t>
      </w:r>
      <w:r w:rsidRPr="00AF11AD">
        <w:rPr>
          <w:rFonts w:hAnsi="Times New Roman"/>
          <w:color w:val="auto"/>
          <w:spacing w:val="2"/>
          <w:sz w:val="24"/>
          <w:szCs w:val="24"/>
        </w:rPr>
        <w:t xml:space="preserve"> </w:t>
      </w:r>
      <w:r w:rsidRPr="00AF11AD">
        <w:rPr>
          <w:rFonts w:hAnsi="Times New Roman"/>
          <w:color w:val="auto"/>
          <w:spacing w:val="2"/>
          <w:sz w:val="24"/>
          <w:szCs w:val="24"/>
        </w:rPr>
        <w:lastRenderedPageBreak/>
        <w:t>организация</w:t>
      </w:r>
      <w:r w:rsidRPr="00AF11AD">
        <w:rPr>
          <w:rFonts w:hAnsi="Times New Roman"/>
          <w:color w:val="auto"/>
          <w:spacing w:val="2"/>
          <w:sz w:val="24"/>
          <w:szCs w:val="24"/>
        </w:rPr>
        <w:t xml:space="preserve"> </w:t>
      </w:r>
      <w:r w:rsidRPr="00AF11AD">
        <w:rPr>
          <w:rFonts w:hAnsi="Times New Roman"/>
          <w:color w:val="auto"/>
          <w:spacing w:val="2"/>
          <w:sz w:val="24"/>
          <w:szCs w:val="24"/>
        </w:rPr>
        <w:t>общ</w:t>
      </w:r>
      <w:r w:rsidRPr="00AF11AD">
        <w:rPr>
          <w:rFonts w:hAnsi="Times New Roman"/>
          <w:color w:val="auto"/>
          <w:spacing w:val="2"/>
          <w:sz w:val="24"/>
          <w:szCs w:val="24"/>
        </w:rPr>
        <w:t>е</w:t>
      </w:r>
      <w:r w:rsidRPr="00AF11AD">
        <w:rPr>
          <w:rFonts w:hAnsi="Times New Roman"/>
          <w:color w:val="auto"/>
          <w:spacing w:val="2"/>
          <w:sz w:val="24"/>
          <w:szCs w:val="24"/>
        </w:rPr>
        <w:t>ния</w:t>
      </w:r>
      <w:r w:rsidRPr="00AF11AD">
        <w:rPr>
          <w:rFonts w:hAnsi="Times New Roman"/>
          <w:color w:val="auto"/>
          <w:spacing w:val="2"/>
          <w:sz w:val="24"/>
          <w:szCs w:val="24"/>
        </w:rPr>
        <w:t xml:space="preserve"> </w:t>
      </w:r>
      <w:r w:rsidRPr="00AF11AD">
        <w:rPr>
          <w:rFonts w:hAnsi="Times New Roman"/>
          <w:color w:val="auto"/>
          <w:spacing w:val="2"/>
          <w:sz w:val="24"/>
          <w:szCs w:val="24"/>
        </w:rPr>
        <w:t>учащихся</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нарушенным</w:t>
      </w:r>
      <w:r w:rsidRPr="00AF11AD">
        <w:rPr>
          <w:rFonts w:hAnsi="Times New Roman"/>
          <w:color w:val="auto"/>
          <w:spacing w:val="2"/>
          <w:sz w:val="24"/>
          <w:szCs w:val="24"/>
        </w:rPr>
        <w:t xml:space="preserve"> </w:t>
      </w:r>
      <w:r w:rsidRPr="00AF11AD">
        <w:rPr>
          <w:rFonts w:hAnsi="Times New Roman"/>
          <w:color w:val="auto"/>
          <w:spacing w:val="2"/>
          <w:sz w:val="24"/>
          <w:szCs w:val="24"/>
        </w:rPr>
        <w:t>слухом</w:t>
      </w:r>
      <w:r w:rsidRPr="00AF11AD">
        <w:rPr>
          <w:rFonts w:hAnsi="Times New Roman"/>
          <w:color w:val="auto"/>
          <w:spacing w:val="2"/>
          <w:sz w:val="24"/>
          <w:szCs w:val="24"/>
        </w:rPr>
        <w:t xml:space="preserve"> </w:t>
      </w:r>
      <w:r w:rsidRPr="00AF11AD">
        <w:rPr>
          <w:rFonts w:hAnsi="Times New Roman"/>
          <w:color w:val="auto"/>
          <w:spacing w:val="2"/>
          <w:sz w:val="24"/>
          <w:szCs w:val="24"/>
        </w:rPr>
        <w:t>конкретной</w:t>
      </w:r>
      <w:r w:rsidRPr="00AF11AD">
        <w:rPr>
          <w:rFonts w:hAnsi="Times New Roman"/>
          <w:color w:val="auto"/>
          <w:spacing w:val="2"/>
          <w:sz w:val="24"/>
          <w:szCs w:val="24"/>
        </w:rPr>
        <w:t xml:space="preserve"> </w:t>
      </w:r>
      <w:r w:rsidRPr="00AF11AD">
        <w:rPr>
          <w:rFonts w:hAnsi="Times New Roman"/>
          <w:color w:val="auto"/>
          <w:spacing w:val="2"/>
          <w:sz w:val="24"/>
          <w:szCs w:val="24"/>
        </w:rPr>
        <w:t>школы</w:t>
      </w:r>
      <w:r w:rsidRPr="00AF11AD">
        <w:rPr>
          <w:rFonts w:hAnsi="Times New Roman"/>
          <w:color w:val="auto"/>
          <w:spacing w:val="2"/>
          <w:sz w:val="24"/>
          <w:szCs w:val="24"/>
        </w:rPr>
        <w:t xml:space="preserve"> </w:t>
      </w:r>
      <w:r w:rsidRPr="00AF11AD">
        <w:rPr>
          <w:rFonts w:hAnsi="Times New Roman"/>
          <w:color w:val="auto"/>
          <w:spacing w:val="2"/>
          <w:sz w:val="24"/>
          <w:szCs w:val="24"/>
        </w:rPr>
        <w:t>между</w:t>
      </w:r>
      <w:r w:rsidRPr="00AF11AD">
        <w:rPr>
          <w:rFonts w:hAnsi="Times New Roman"/>
          <w:color w:val="auto"/>
          <w:spacing w:val="2"/>
          <w:sz w:val="24"/>
          <w:szCs w:val="24"/>
        </w:rPr>
        <w:t xml:space="preserve"> </w:t>
      </w:r>
      <w:r w:rsidRPr="00AF11AD">
        <w:rPr>
          <w:rFonts w:hAnsi="Times New Roman"/>
          <w:color w:val="auto"/>
          <w:spacing w:val="2"/>
          <w:sz w:val="24"/>
          <w:szCs w:val="24"/>
        </w:rPr>
        <w:t>собой</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со</w:t>
      </w:r>
      <w:r w:rsidRPr="00AF11AD">
        <w:rPr>
          <w:rFonts w:hAnsi="Times New Roman"/>
          <w:color w:val="auto"/>
          <w:spacing w:val="2"/>
          <w:sz w:val="24"/>
          <w:szCs w:val="24"/>
        </w:rPr>
        <w:t xml:space="preserve"> </w:t>
      </w:r>
      <w:r w:rsidRPr="00AF11AD">
        <w:rPr>
          <w:rFonts w:hAnsi="Times New Roman"/>
          <w:color w:val="auto"/>
          <w:spacing w:val="2"/>
          <w:sz w:val="24"/>
          <w:szCs w:val="24"/>
        </w:rPr>
        <w:t>слышащими</w:t>
      </w:r>
      <w:r w:rsidRPr="00AF11AD">
        <w:rPr>
          <w:rFonts w:hAnsi="Times New Roman"/>
          <w:color w:val="auto"/>
          <w:spacing w:val="2"/>
          <w:sz w:val="24"/>
          <w:szCs w:val="24"/>
        </w:rPr>
        <w:t xml:space="preserve"> </w:t>
      </w:r>
      <w:r w:rsidRPr="00AF11AD">
        <w:rPr>
          <w:rFonts w:hAnsi="Times New Roman"/>
          <w:color w:val="auto"/>
          <w:spacing w:val="2"/>
          <w:sz w:val="24"/>
          <w:szCs w:val="24"/>
        </w:rPr>
        <w:t>детьми</w:t>
      </w:r>
      <w:r w:rsidRPr="00AF11AD">
        <w:rPr>
          <w:rFonts w:ascii="Times New Roman"/>
          <w:color w:val="auto"/>
          <w:spacing w:val="2"/>
          <w:sz w:val="24"/>
          <w:szCs w:val="24"/>
        </w:rPr>
        <w:t>.</w:t>
      </w:r>
    </w:p>
    <w:p w:rsidR="00F65069" w:rsidRPr="00AF11AD" w:rsidRDefault="00C079E3" w:rsidP="00AF11AD">
      <w:pPr>
        <w:spacing w:after="0" w:line="240" w:lineRule="auto"/>
        <w:ind w:firstLine="709"/>
        <w:jc w:val="both"/>
        <w:rPr>
          <w:rFonts w:ascii="Times New Roman" w:eastAsia="Arial Unicode MS" w:hAnsi="Times New Roman" w:cs="Times New Roman"/>
          <w:color w:val="auto"/>
          <w:spacing w:val="2"/>
          <w:sz w:val="24"/>
          <w:szCs w:val="24"/>
        </w:rPr>
      </w:pPr>
      <w:r w:rsidRPr="00AF11AD">
        <w:rPr>
          <w:rFonts w:ascii="Times New Roman" w:eastAsia="Arial Unicode MS" w:hAnsi="Times New Roman" w:cs="Times New Roman"/>
          <w:color w:val="auto"/>
          <w:spacing w:val="2"/>
          <w:sz w:val="24"/>
          <w:szCs w:val="24"/>
        </w:rPr>
        <w:t>Ожидаемые результаты:</w:t>
      </w:r>
    </w:p>
    <w:p w:rsidR="00F65069" w:rsidRPr="00AF11AD" w:rsidRDefault="00C079E3" w:rsidP="00AF11AD">
      <w:pPr>
        <w:numPr>
          <w:ilvl w:val="0"/>
          <w:numId w:val="92"/>
        </w:numPr>
        <w:tabs>
          <w:tab w:val="clear" w:pos="708"/>
          <w:tab w:val="num" w:pos="1265"/>
        </w:tabs>
        <w:suppressAutoHyphens/>
        <w:spacing w:after="0" w:line="240" w:lineRule="auto"/>
        <w:ind w:left="0"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знание правил поведения в разных социальных ситуациях со взрослыми (с учетом их социальных ролей) и детьми разного возраста: с близкими в семье; с учителями и учениками в школе; с незнакомыми людьми в транспорте, в парикмахерской, в театре, в кино, в магазине, в очереди и т. д., в том числе правил речевого этикета при устной коммуникации; </w:t>
      </w:r>
    </w:p>
    <w:p w:rsidR="00F65069" w:rsidRPr="00AF11AD" w:rsidRDefault="00C079E3" w:rsidP="00AF11AD">
      <w:pPr>
        <w:numPr>
          <w:ilvl w:val="0"/>
          <w:numId w:val="9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использование словесной  речи для взаимодействия в разных социальных ситуациях и с людьми разного социального статуса (извините, не могли бы вы; я не помешаю вам?; будьте добры; можно мне…? и др.);</w:t>
      </w:r>
    </w:p>
    <w:p w:rsidR="00F65069" w:rsidRPr="00AF11AD" w:rsidRDefault="00C079E3" w:rsidP="00AF11AD">
      <w:pPr>
        <w:numPr>
          <w:ilvl w:val="0"/>
          <w:numId w:val="9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адекватно применять те речевые средства, которые соответствуют коммуникативной ситуации, правильно употреблять в устной речи обращение «Вы» или «Ты» согласно статусу собеседника;</w:t>
      </w:r>
    </w:p>
    <w:p w:rsidR="00F65069" w:rsidRPr="00AF11AD" w:rsidRDefault="00C079E3" w:rsidP="00AF11AD">
      <w:pPr>
        <w:numPr>
          <w:ilvl w:val="0"/>
          <w:numId w:val="9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общие представления о разнообразии сообщества глухих людей с учетом уровня их образования,  социокультурных потребностей и возможностей, включая владение словесной речью, связанной, в том числе, с особенностями восприятия окружающего мира, а также коммуникацией на основе активного использования жестового языка;</w:t>
      </w:r>
    </w:p>
    <w:p w:rsidR="00F65069" w:rsidRPr="00AF11AD" w:rsidRDefault="00C079E3" w:rsidP="00AF11AD">
      <w:pPr>
        <w:numPr>
          <w:ilvl w:val="0"/>
          <w:numId w:val="9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стремление и готовность участвовать в различных видах совместной деятельности с детьми, имеющими нарушения слуха; </w:t>
      </w:r>
    </w:p>
    <w:p w:rsidR="00F65069" w:rsidRPr="00AF11AD" w:rsidRDefault="00C079E3" w:rsidP="00AF11AD">
      <w:pPr>
        <w:numPr>
          <w:ilvl w:val="0"/>
          <w:numId w:val="9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ребёнка адекватно использовать принятые в его окружении социальные ритуалы; </w:t>
      </w:r>
    </w:p>
    <w:p w:rsidR="00F65069" w:rsidRPr="00AF11AD" w:rsidRDefault="00C079E3" w:rsidP="00AF11AD">
      <w:pPr>
        <w:numPr>
          <w:ilvl w:val="0"/>
          <w:numId w:val="9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выражать или, напротив, сдерживать свои эмоции в зависимости от произошедшего события (радость или горе, праздник или траур).;</w:t>
      </w:r>
    </w:p>
    <w:p w:rsidR="00F65069" w:rsidRPr="00AF11AD" w:rsidRDefault="00C079E3" w:rsidP="00AF11AD">
      <w:pPr>
        <w:numPr>
          <w:ilvl w:val="0"/>
          <w:numId w:val="9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выбирать адекватные речевые средства для корректного выражения благодарности, сочувствия, отказа, недовольства, намерения, просьбы, опасения;</w:t>
      </w:r>
    </w:p>
    <w:p w:rsidR="00F65069" w:rsidRPr="00AF11AD" w:rsidRDefault="00C079E3" w:rsidP="00AF11AD">
      <w:pPr>
        <w:numPr>
          <w:ilvl w:val="0"/>
          <w:numId w:val="9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и т. п.);</w:t>
      </w:r>
    </w:p>
    <w:p w:rsidR="00F65069" w:rsidRPr="00AF11AD" w:rsidRDefault="00C079E3" w:rsidP="00AF11AD">
      <w:pPr>
        <w:numPr>
          <w:ilvl w:val="0"/>
          <w:numId w:val="10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проявлять инициативу, но не быть назойливым в своих просьбах и требованиях, быть благодарным за проявление внимания и оказание помощи;</w:t>
      </w:r>
    </w:p>
    <w:p w:rsidR="00F65069" w:rsidRPr="00AF11AD" w:rsidRDefault="00C079E3" w:rsidP="00AF11AD">
      <w:pPr>
        <w:numPr>
          <w:ilvl w:val="0"/>
          <w:numId w:val="10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применять формы выражения своих чувств соответственно ситуации социального контакта;</w:t>
      </w:r>
    </w:p>
    <w:p w:rsidR="00F65069" w:rsidRPr="00AF11AD" w:rsidRDefault="00C079E3" w:rsidP="00AF11AD">
      <w:pPr>
        <w:numPr>
          <w:ilvl w:val="0"/>
          <w:numId w:val="10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расширение круга освоенных социальных контактов;</w:t>
      </w:r>
    </w:p>
    <w:p w:rsidR="00F65069" w:rsidRPr="00AF11AD" w:rsidRDefault="00C079E3" w:rsidP="00AF11AD">
      <w:pPr>
        <w:numPr>
          <w:ilvl w:val="0"/>
          <w:numId w:val="10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общаться с учащимися с нарушенным слухом своей школы на темы, соответствующие возрасту детей</w:t>
      </w: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15" w:name="_Toc432958032"/>
      <w:bookmarkStart w:id="16" w:name="_Toc432960456"/>
      <w:bookmarkStart w:id="17" w:name="_Toc433014081"/>
      <w:r w:rsidRPr="00AF11AD">
        <w:rPr>
          <w:rFonts w:ascii="Times New Roman"/>
          <w:b/>
          <w:bCs/>
          <w:color w:val="auto"/>
          <w:sz w:val="24"/>
          <w:szCs w:val="24"/>
        </w:rPr>
        <w:t xml:space="preserve">2.1.3.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оценки</w:t>
      </w:r>
      <w:r w:rsidRPr="00AF11AD">
        <w:rPr>
          <w:rFonts w:hAnsi="Times New Roman"/>
          <w:b/>
          <w:bCs/>
          <w:color w:val="auto"/>
          <w:sz w:val="24"/>
          <w:szCs w:val="24"/>
        </w:rPr>
        <w:t xml:space="preserve"> </w:t>
      </w:r>
      <w:r w:rsidRPr="00AF11AD">
        <w:rPr>
          <w:rFonts w:hAnsi="Times New Roman"/>
          <w:b/>
          <w:bCs/>
          <w:color w:val="auto"/>
          <w:sz w:val="24"/>
          <w:szCs w:val="24"/>
        </w:rPr>
        <w:t>достижения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планируемых</w:t>
      </w:r>
      <w:r w:rsidRPr="00AF11AD">
        <w:rPr>
          <w:rFonts w:hAnsi="Times New Roman"/>
          <w:b/>
          <w:bCs/>
          <w:color w:val="auto"/>
          <w:sz w:val="24"/>
          <w:szCs w:val="24"/>
        </w:rPr>
        <w:t xml:space="preserve"> </w:t>
      </w:r>
      <w:r w:rsidRPr="00AF11AD">
        <w:rPr>
          <w:rFonts w:hAnsi="Times New Roman"/>
          <w:b/>
          <w:bCs/>
          <w:color w:val="auto"/>
          <w:sz w:val="24"/>
          <w:szCs w:val="24"/>
        </w:rPr>
        <w:t>результатов</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003D789D" w:rsidRPr="00AF11AD">
        <w:rPr>
          <w:rFonts w:hAnsi="Times New Roman"/>
          <w:b/>
          <w:bCs/>
          <w:color w:val="auto"/>
          <w:sz w:val="24"/>
          <w:szCs w:val="24"/>
        </w:rPr>
        <w:br/>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3D789D" w:rsidRPr="00AF11AD">
        <w:rPr>
          <w:rFonts w:hAnsi="Times New Roman"/>
          <w:b/>
          <w:bCs/>
          <w:color w:val="auto"/>
          <w:sz w:val="24"/>
          <w:szCs w:val="24"/>
        </w:rPr>
        <w:br/>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1.1.)</w:t>
      </w:r>
      <w:bookmarkEnd w:id="15"/>
      <w:bookmarkEnd w:id="16"/>
      <w:bookmarkEnd w:id="17"/>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Система</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позволять</w:t>
      </w:r>
      <w:r w:rsidRPr="00AF11AD">
        <w:rPr>
          <w:rFonts w:hAnsi="Times New Roman"/>
          <w:color w:val="auto"/>
          <w:sz w:val="24"/>
          <w:szCs w:val="24"/>
        </w:rPr>
        <w:t xml:space="preserve"> </w:t>
      </w:r>
      <w:r w:rsidRPr="00AF11AD">
        <w:rPr>
          <w:rFonts w:hAnsi="Times New Roman"/>
          <w:color w:val="auto"/>
          <w:sz w:val="24"/>
          <w:szCs w:val="24"/>
        </w:rPr>
        <w:t>вести</w:t>
      </w:r>
      <w:r w:rsidRPr="00AF11AD">
        <w:rPr>
          <w:rFonts w:hAnsi="Times New Roman"/>
          <w:color w:val="auto"/>
          <w:sz w:val="24"/>
          <w:szCs w:val="24"/>
        </w:rPr>
        <w:t xml:space="preserve"> </w:t>
      </w:r>
      <w:r w:rsidRPr="00AF11AD">
        <w:rPr>
          <w:rFonts w:hAnsi="Times New Roman"/>
          <w:color w:val="auto"/>
          <w:sz w:val="24"/>
          <w:szCs w:val="24"/>
        </w:rPr>
        <w:t>оценку</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ascii="Times New Roman"/>
          <w:color w:val="auto"/>
          <w:sz w:val="24"/>
          <w:szCs w:val="24"/>
        </w:rPr>
        <w:t xml:space="preserve">, </w:t>
      </w:r>
      <w:r w:rsidRPr="00AF11AD">
        <w:rPr>
          <w:rFonts w:hAnsi="Times New Roman"/>
          <w:color w:val="auto"/>
          <w:sz w:val="24"/>
          <w:szCs w:val="24"/>
        </w:rPr>
        <w:t>метапредметных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итоговую</w:t>
      </w:r>
      <w:r w:rsidRPr="00AF11AD">
        <w:rPr>
          <w:rFonts w:hAnsi="Times New Roman"/>
          <w:color w:val="auto"/>
          <w:sz w:val="24"/>
          <w:szCs w:val="24"/>
        </w:rPr>
        <w:t xml:space="preserve"> </w:t>
      </w:r>
      <w:r w:rsidRPr="00AF11AD">
        <w:rPr>
          <w:rFonts w:hAnsi="Times New Roman"/>
          <w:color w:val="auto"/>
          <w:sz w:val="24"/>
          <w:szCs w:val="24"/>
        </w:rPr>
        <w:t>оценку</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освоивших</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Характеристика</w:t>
      </w:r>
      <w:r w:rsidRPr="00AF11AD">
        <w:rPr>
          <w:rFonts w:hAnsi="Times New Roman"/>
          <w:color w:val="auto"/>
          <w:sz w:val="24"/>
          <w:szCs w:val="24"/>
        </w:rPr>
        <w:t xml:space="preserve"> </w:t>
      </w:r>
      <w:r w:rsidRPr="00AF11AD">
        <w:rPr>
          <w:rFonts w:hAnsi="Times New Roman"/>
          <w:color w:val="auto"/>
          <w:sz w:val="24"/>
          <w:szCs w:val="24"/>
        </w:rPr>
        <w:t>ожидаемых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даётся</w:t>
      </w:r>
      <w:r w:rsidRPr="00AF11AD">
        <w:rPr>
          <w:rFonts w:hAnsi="Times New Roman"/>
          <w:color w:val="auto"/>
          <w:sz w:val="24"/>
          <w:szCs w:val="24"/>
        </w:rPr>
        <w:t xml:space="preserve"> </w:t>
      </w:r>
      <w:r w:rsidRPr="00AF11AD">
        <w:rPr>
          <w:rFonts w:hAnsi="Times New Roman"/>
          <w:color w:val="auto"/>
          <w:sz w:val="24"/>
          <w:szCs w:val="24"/>
        </w:rPr>
        <w:t>только</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единстве</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компоне</w:t>
      </w:r>
      <w:r w:rsidRPr="00AF11AD">
        <w:rPr>
          <w:rFonts w:hAnsi="Times New Roman"/>
          <w:color w:val="auto"/>
          <w:sz w:val="24"/>
          <w:szCs w:val="24"/>
        </w:rPr>
        <w:t>н</w:t>
      </w:r>
      <w:r w:rsidRPr="00AF11AD">
        <w:rPr>
          <w:rFonts w:hAnsi="Times New Roman"/>
          <w:color w:val="auto"/>
          <w:sz w:val="24"/>
          <w:szCs w:val="24"/>
        </w:rPr>
        <w:t>тов</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Недопустимо</w:t>
      </w:r>
      <w:r w:rsidRPr="00AF11AD">
        <w:rPr>
          <w:rFonts w:hAnsi="Times New Roman"/>
          <w:color w:val="auto"/>
          <w:sz w:val="24"/>
          <w:szCs w:val="24"/>
        </w:rPr>
        <w:t xml:space="preserve"> </w:t>
      </w:r>
      <w:r w:rsidRPr="00AF11AD">
        <w:rPr>
          <w:rFonts w:hAnsi="Times New Roman"/>
          <w:color w:val="auto"/>
          <w:sz w:val="24"/>
          <w:szCs w:val="24"/>
        </w:rPr>
        <w:t>рассматривать</w:t>
      </w:r>
      <w:r w:rsidRPr="00AF11AD">
        <w:rPr>
          <w:rFonts w:hAnsi="Times New Roman"/>
          <w:color w:val="auto"/>
          <w:sz w:val="24"/>
          <w:szCs w:val="24"/>
        </w:rPr>
        <w:t xml:space="preserve"> </w:t>
      </w:r>
      <w:r w:rsidRPr="00AF11AD">
        <w:rPr>
          <w:rFonts w:hAnsi="Times New Roman"/>
          <w:color w:val="auto"/>
          <w:sz w:val="24"/>
          <w:szCs w:val="24"/>
        </w:rPr>
        <w:t>результаты</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отдельных</w:t>
      </w:r>
      <w:r w:rsidRPr="00AF11AD">
        <w:rPr>
          <w:rFonts w:hAnsi="Times New Roman"/>
          <w:color w:val="auto"/>
          <w:sz w:val="24"/>
          <w:szCs w:val="24"/>
        </w:rPr>
        <w:t xml:space="preserve"> </w:t>
      </w:r>
      <w:r w:rsidRPr="00AF11AD">
        <w:rPr>
          <w:rFonts w:hAnsi="Times New Roman"/>
          <w:color w:val="auto"/>
          <w:sz w:val="24"/>
          <w:szCs w:val="24"/>
        </w:rPr>
        <w:t>линий</w:t>
      </w:r>
      <w:r w:rsidRPr="00AF11AD">
        <w:rPr>
          <w:rFonts w:ascii="Times New Roman"/>
          <w:color w:val="auto"/>
          <w:sz w:val="24"/>
          <w:szCs w:val="24"/>
        </w:rPr>
        <w:t xml:space="preserve">, </w:t>
      </w:r>
      <w:r w:rsidRPr="00AF11AD">
        <w:rPr>
          <w:rFonts w:hAnsi="Times New Roman"/>
          <w:color w:val="auto"/>
          <w:sz w:val="24"/>
          <w:szCs w:val="24"/>
        </w:rPr>
        <w:t>п</w:t>
      </w:r>
      <w:r w:rsidRPr="00AF11AD">
        <w:rPr>
          <w:rFonts w:hAnsi="Times New Roman"/>
          <w:color w:val="auto"/>
          <w:sz w:val="24"/>
          <w:szCs w:val="24"/>
        </w:rPr>
        <w:t>о</w:t>
      </w:r>
      <w:r w:rsidRPr="00AF11AD">
        <w:rPr>
          <w:rFonts w:hAnsi="Times New Roman"/>
          <w:color w:val="auto"/>
          <w:sz w:val="24"/>
          <w:szCs w:val="24"/>
        </w:rPr>
        <w:t>скольку</w:t>
      </w:r>
      <w:r w:rsidRPr="00AF11AD">
        <w:rPr>
          <w:rFonts w:hAnsi="Times New Roman"/>
          <w:color w:val="auto"/>
          <w:sz w:val="24"/>
          <w:szCs w:val="24"/>
        </w:rPr>
        <w:t xml:space="preserve"> </w:t>
      </w:r>
      <w:r w:rsidRPr="00AF11AD">
        <w:rPr>
          <w:rFonts w:hAnsi="Times New Roman"/>
          <w:color w:val="auto"/>
          <w:sz w:val="24"/>
          <w:szCs w:val="24"/>
        </w:rPr>
        <w:t>даже</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сумма</w:t>
      </w:r>
      <w:r w:rsidRPr="00AF11AD">
        <w:rPr>
          <w:rFonts w:hAnsi="Times New Roman"/>
          <w:color w:val="auto"/>
          <w:sz w:val="24"/>
          <w:szCs w:val="24"/>
        </w:rPr>
        <w:t xml:space="preserve"> </w:t>
      </w:r>
      <w:r w:rsidRPr="00AF11AD">
        <w:rPr>
          <w:rFonts w:hAnsi="Times New Roman"/>
          <w:color w:val="auto"/>
          <w:sz w:val="24"/>
          <w:szCs w:val="24"/>
        </w:rPr>
        <w:t>может</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отражать</w:t>
      </w:r>
      <w:r w:rsidRPr="00AF11AD">
        <w:rPr>
          <w:rFonts w:hAnsi="Times New Roman"/>
          <w:color w:val="auto"/>
          <w:sz w:val="24"/>
          <w:szCs w:val="24"/>
        </w:rPr>
        <w:t xml:space="preserve"> </w:t>
      </w:r>
      <w:r w:rsidRPr="00AF11AD">
        <w:rPr>
          <w:rFonts w:hAnsi="Times New Roman"/>
          <w:color w:val="auto"/>
          <w:sz w:val="24"/>
          <w:szCs w:val="24"/>
        </w:rPr>
        <w:t>ни</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динамики</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w:t>
      </w:r>
      <w:r w:rsidRPr="00AF11AD">
        <w:rPr>
          <w:rFonts w:hAnsi="Times New Roman"/>
          <w:color w:val="auto"/>
          <w:sz w:val="24"/>
          <w:szCs w:val="24"/>
        </w:rPr>
        <w:t>е</w:t>
      </w:r>
      <w:r w:rsidRPr="00AF11AD">
        <w:rPr>
          <w:rFonts w:hAnsi="Times New Roman"/>
          <w:color w:val="auto"/>
          <w:sz w:val="24"/>
          <w:szCs w:val="24"/>
        </w:rPr>
        <w:t>бёнка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ни</w:t>
      </w:r>
      <w:r w:rsidRPr="00AF11AD">
        <w:rPr>
          <w:rFonts w:hAnsi="Times New Roman"/>
          <w:color w:val="auto"/>
          <w:sz w:val="24"/>
          <w:szCs w:val="24"/>
        </w:rPr>
        <w:t xml:space="preserve"> </w:t>
      </w:r>
      <w:r w:rsidRPr="00AF11AD">
        <w:rPr>
          <w:rFonts w:hAnsi="Times New Roman"/>
          <w:color w:val="auto"/>
          <w:sz w:val="24"/>
          <w:szCs w:val="24"/>
        </w:rPr>
        <w:t>качества</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Ожидаемые</w:t>
      </w:r>
      <w:r w:rsidRPr="00AF11AD">
        <w:rPr>
          <w:rFonts w:hAnsi="Times New Roman"/>
          <w:color w:val="auto"/>
          <w:sz w:val="24"/>
          <w:szCs w:val="24"/>
        </w:rPr>
        <w:t xml:space="preserve"> </w:t>
      </w:r>
      <w:r w:rsidRPr="00AF11AD">
        <w:rPr>
          <w:rFonts w:hAnsi="Times New Roman"/>
          <w:color w:val="auto"/>
          <w:sz w:val="24"/>
          <w:szCs w:val="24"/>
        </w:rPr>
        <w:t>результаты</w:t>
      </w:r>
      <w:r w:rsidRPr="00AF11AD">
        <w:rPr>
          <w:rFonts w:hAnsi="Times New Roman"/>
          <w:color w:val="auto"/>
          <w:sz w:val="24"/>
          <w:szCs w:val="24"/>
        </w:rPr>
        <w:t xml:space="preserve"> </w:t>
      </w:r>
      <w:r w:rsidRPr="00AF11AD">
        <w:rPr>
          <w:rFonts w:hAnsi="Times New Roman"/>
          <w:color w:val="auto"/>
          <w:sz w:val="24"/>
          <w:szCs w:val="24"/>
        </w:rPr>
        <w:t>составляют</w:t>
      </w:r>
      <w:r w:rsidRPr="00AF11AD">
        <w:rPr>
          <w:rFonts w:hAnsi="Times New Roman"/>
          <w:color w:val="auto"/>
          <w:sz w:val="24"/>
          <w:szCs w:val="24"/>
        </w:rPr>
        <w:t xml:space="preserve"> </w:t>
      </w:r>
      <w:r w:rsidRPr="00AF11AD">
        <w:rPr>
          <w:rFonts w:hAnsi="Times New Roman"/>
          <w:color w:val="auto"/>
          <w:sz w:val="24"/>
          <w:szCs w:val="24"/>
        </w:rPr>
        <w:t>целостную</w:t>
      </w:r>
      <w:r w:rsidRPr="00AF11AD">
        <w:rPr>
          <w:rFonts w:hAnsi="Times New Roman"/>
          <w:color w:val="auto"/>
          <w:sz w:val="24"/>
          <w:szCs w:val="24"/>
        </w:rPr>
        <w:t xml:space="preserve"> </w:t>
      </w:r>
      <w:r w:rsidRPr="00AF11AD">
        <w:rPr>
          <w:rFonts w:hAnsi="Times New Roman"/>
          <w:color w:val="auto"/>
          <w:sz w:val="24"/>
          <w:szCs w:val="24"/>
        </w:rPr>
        <w:t>характеристику</w:t>
      </w:r>
      <w:r w:rsidRPr="00AF11AD">
        <w:rPr>
          <w:rFonts w:ascii="Times New Roman"/>
          <w:color w:val="auto"/>
          <w:sz w:val="24"/>
          <w:szCs w:val="24"/>
        </w:rPr>
        <w:t xml:space="preserve">, </w:t>
      </w:r>
      <w:r w:rsidRPr="00AF11AD">
        <w:rPr>
          <w:rFonts w:hAnsi="Times New Roman"/>
          <w:color w:val="auto"/>
          <w:sz w:val="24"/>
          <w:szCs w:val="24"/>
        </w:rPr>
        <w:t>отражающую</w:t>
      </w:r>
      <w:r w:rsidRPr="00AF11AD">
        <w:rPr>
          <w:rFonts w:hAnsi="Times New Roman"/>
          <w:color w:val="auto"/>
          <w:sz w:val="24"/>
          <w:szCs w:val="24"/>
        </w:rPr>
        <w:t xml:space="preserve"> </w:t>
      </w:r>
      <w:r w:rsidRPr="00AF11AD">
        <w:rPr>
          <w:rFonts w:hAnsi="Times New Roman"/>
          <w:color w:val="auto"/>
          <w:sz w:val="24"/>
          <w:szCs w:val="24"/>
        </w:rPr>
        <w:t>вза</w:t>
      </w:r>
      <w:r w:rsidRPr="00AF11AD">
        <w:rPr>
          <w:rFonts w:hAnsi="Times New Roman"/>
          <w:color w:val="auto"/>
          <w:sz w:val="24"/>
          <w:szCs w:val="24"/>
        </w:rPr>
        <w:t>и</w:t>
      </w:r>
      <w:r w:rsidRPr="00AF11AD">
        <w:rPr>
          <w:rFonts w:hAnsi="Times New Roman"/>
          <w:color w:val="auto"/>
          <w:sz w:val="24"/>
          <w:szCs w:val="24"/>
        </w:rPr>
        <w:t>модействие</w:t>
      </w:r>
      <w:r w:rsidRPr="00AF11AD">
        <w:rPr>
          <w:rFonts w:hAnsi="Times New Roman"/>
          <w:color w:val="auto"/>
          <w:sz w:val="24"/>
          <w:szCs w:val="24"/>
        </w:rPr>
        <w:t xml:space="preserve"> </w:t>
      </w:r>
      <w:r w:rsidRPr="00AF11AD">
        <w:rPr>
          <w:rFonts w:hAnsi="Times New Roman"/>
          <w:color w:val="auto"/>
          <w:sz w:val="24"/>
          <w:szCs w:val="24"/>
        </w:rPr>
        <w:t>компонентов</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до</w:t>
      </w:r>
      <w:r w:rsidRPr="00AF11AD">
        <w:rPr>
          <w:rFonts w:hAnsi="Times New Roman"/>
          <w:color w:val="auto"/>
          <w:sz w:val="24"/>
          <w:szCs w:val="24"/>
        </w:rPr>
        <w:t>л</w:t>
      </w:r>
      <w:r w:rsidRPr="00AF11AD">
        <w:rPr>
          <w:rFonts w:hAnsi="Times New Roman"/>
          <w:color w:val="auto"/>
          <w:sz w:val="24"/>
          <w:szCs w:val="24"/>
        </w:rPr>
        <w:t>жен</w:t>
      </w:r>
      <w:r w:rsidRPr="00AF11AD">
        <w:rPr>
          <w:rFonts w:hAnsi="Times New Roman"/>
          <w:color w:val="auto"/>
          <w:sz w:val="24"/>
          <w:szCs w:val="24"/>
        </w:rPr>
        <w:t xml:space="preserve"> </w:t>
      </w:r>
      <w:r w:rsidRPr="00AF11AD">
        <w:rPr>
          <w:rFonts w:hAnsi="Times New Roman"/>
          <w:color w:val="auto"/>
          <w:sz w:val="24"/>
          <w:szCs w:val="24"/>
        </w:rPr>
        <w:t>знать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уметь</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данной</w:t>
      </w:r>
      <w:r w:rsidRPr="00AF11AD">
        <w:rPr>
          <w:rFonts w:hAnsi="Times New Roman"/>
          <w:color w:val="auto"/>
          <w:sz w:val="24"/>
          <w:szCs w:val="24"/>
        </w:rPr>
        <w:t xml:space="preserve"> </w:t>
      </w:r>
      <w:r w:rsidRPr="00AF11AD">
        <w:rPr>
          <w:rFonts w:hAnsi="Times New Roman"/>
          <w:color w:val="auto"/>
          <w:sz w:val="24"/>
          <w:szCs w:val="24"/>
        </w:rPr>
        <w:lastRenderedPageBreak/>
        <w:t>ступени</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полученных</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умений</w:t>
      </w:r>
      <w:r w:rsidRPr="00AF11AD">
        <w:rPr>
          <w:rFonts w:hAnsi="Times New Roman"/>
          <w:color w:val="auto"/>
          <w:sz w:val="24"/>
          <w:szCs w:val="24"/>
        </w:rPr>
        <w:t xml:space="preserve"> </w:t>
      </w:r>
      <w:r w:rsidRPr="00AF11AD">
        <w:rPr>
          <w:rFonts w:hAnsi="Times New Roman"/>
          <w:color w:val="auto"/>
          <w:sz w:val="24"/>
          <w:szCs w:val="24"/>
        </w:rPr>
        <w:t>он</w:t>
      </w:r>
      <w:r w:rsidRPr="00AF11AD">
        <w:rPr>
          <w:rFonts w:hAnsi="Times New Roman"/>
          <w:color w:val="auto"/>
          <w:sz w:val="24"/>
          <w:szCs w:val="24"/>
        </w:rPr>
        <w:t xml:space="preserve"> </w:t>
      </w:r>
      <w:r w:rsidRPr="00AF11AD">
        <w:rPr>
          <w:rFonts w:hAnsi="Times New Roman"/>
          <w:color w:val="auto"/>
          <w:sz w:val="24"/>
          <w:szCs w:val="24"/>
        </w:rPr>
        <w:t>может</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должен</w:t>
      </w:r>
      <w:r w:rsidRPr="00AF11AD">
        <w:rPr>
          <w:rFonts w:hAnsi="Times New Roman"/>
          <w:color w:val="auto"/>
          <w:sz w:val="24"/>
          <w:szCs w:val="24"/>
        </w:rPr>
        <w:t xml:space="preserve"> </w:t>
      </w:r>
      <w:r w:rsidRPr="00AF11AD">
        <w:rPr>
          <w:rFonts w:hAnsi="Times New Roman"/>
          <w:color w:val="auto"/>
          <w:sz w:val="24"/>
          <w:szCs w:val="24"/>
        </w:rPr>
        <w:t>применять</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практике</w:t>
      </w:r>
      <w:r w:rsidRPr="00AF11AD">
        <w:rPr>
          <w:rFonts w:ascii="Times New Roman"/>
          <w:color w:val="auto"/>
          <w:sz w:val="24"/>
          <w:szCs w:val="24"/>
        </w:rPr>
        <w:t xml:space="preserve">; </w:t>
      </w:r>
      <w:r w:rsidRPr="00AF11AD">
        <w:rPr>
          <w:rFonts w:hAnsi="Times New Roman"/>
          <w:color w:val="auto"/>
          <w:sz w:val="24"/>
          <w:szCs w:val="24"/>
        </w:rPr>
        <w:t>насколько</w:t>
      </w:r>
      <w:r w:rsidRPr="00AF11AD">
        <w:rPr>
          <w:rFonts w:hAnsi="Times New Roman"/>
          <w:color w:val="auto"/>
          <w:sz w:val="24"/>
          <w:szCs w:val="24"/>
        </w:rPr>
        <w:t xml:space="preserve"> </w:t>
      </w:r>
      <w:r w:rsidRPr="00AF11AD">
        <w:rPr>
          <w:rFonts w:hAnsi="Times New Roman"/>
          <w:color w:val="auto"/>
          <w:sz w:val="24"/>
          <w:szCs w:val="24"/>
        </w:rPr>
        <w:t>активно</w:t>
      </w:r>
      <w:r w:rsidRPr="00AF11AD">
        <w:rPr>
          <w:rFonts w:ascii="Times New Roman"/>
          <w:color w:val="auto"/>
          <w:sz w:val="24"/>
          <w:szCs w:val="24"/>
        </w:rPr>
        <w:t xml:space="preserve">, </w:t>
      </w:r>
      <w:r w:rsidRPr="00AF11AD">
        <w:rPr>
          <w:rFonts w:hAnsi="Times New Roman"/>
          <w:color w:val="auto"/>
          <w:sz w:val="24"/>
          <w:szCs w:val="24"/>
        </w:rPr>
        <w:t>адекватно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самостоятельно</w:t>
      </w:r>
      <w:r w:rsidRPr="00AF11AD">
        <w:rPr>
          <w:rFonts w:hAnsi="Times New Roman"/>
          <w:color w:val="auto"/>
          <w:sz w:val="24"/>
          <w:szCs w:val="24"/>
        </w:rPr>
        <w:t xml:space="preserve"> </w:t>
      </w:r>
      <w:r w:rsidRPr="00AF11AD">
        <w:rPr>
          <w:rFonts w:hAnsi="Times New Roman"/>
          <w:color w:val="auto"/>
          <w:sz w:val="24"/>
          <w:szCs w:val="24"/>
        </w:rPr>
        <w:t>он</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применяет</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Процедуры</w:t>
      </w:r>
      <w:r w:rsidRPr="00AF11AD">
        <w:rPr>
          <w:rFonts w:hAnsi="Times New Roman"/>
          <w:color w:val="auto"/>
          <w:sz w:val="24"/>
          <w:szCs w:val="24"/>
        </w:rPr>
        <w:t xml:space="preserve"> </w:t>
      </w:r>
      <w:r w:rsidRPr="00AF11AD">
        <w:rPr>
          <w:rFonts w:hAnsi="Times New Roman"/>
          <w:color w:val="auto"/>
          <w:sz w:val="24"/>
          <w:szCs w:val="24"/>
        </w:rPr>
        <w:t>итоговой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промежуточной</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усвоения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могут</w:t>
      </w:r>
      <w:r w:rsidRPr="00AF11AD">
        <w:rPr>
          <w:rFonts w:hAnsi="Times New Roman"/>
          <w:color w:val="auto"/>
          <w:sz w:val="24"/>
          <w:szCs w:val="24"/>
        </w:rPr>
        <w:t xml:space="preserve"> </w:t>
      </w:r>
      <w:r w:rsidRPr="00AF11AD">
        <w:rPr>
          <w:rFonts w:hAnsi="Times New Roman"/>
          <w:color w:val="auto"/>
          <w:sz w:val="24"/>
          <w:szCs w:val="24"/>
        </w:rPr>
        <w:t>потребовать</w:t>
      </w:r>
      <w:r w:rsidRPr="00AF11AD">
        <w:rPr>
          <w:rFonts w:hAnsi="Times New Roman"/>
          <w:color w:val="auto"/>
          <w:sz w:val="24"/>
          <w:szCs w:val="24"/>
        </w:rPr>
        <w:t xml:space="preserve"> </w:t>
      </w:r>
      <w:r w:rsidRPr="00AF11AD">
        <w:rPr>
          <w:rFonts w:hAnsi="Times New Roman"/>
          <w:color w:val="auto"/>
          <w:sz w:val="24"/>
          <w:szCs w:val="24"/>
        </w:rPr>
        <w:t>внесения</w:t>
      </w:r>
      <w:r w:rsidRPr="00AF11AD">
        <w:rPr>
          <w:rFonts w:hAnsi="Times New Roman"/>
          <w:color w:val="auto"/>
          <w:sz w:val="24"/>
          <w:szCs w:val="24"/>
        </w:rPr>
        <w:t xml:space="preserve"> </w:t>
      </w:r>
      <w:r w:rsidRPr="00AF11AD">
        <w:rPr>
          <w:rFonts w:hAnsi="Times New Roman"/>
          <w:color w:val="auto"/>
          <w:sz w:val="24"/>
          <w:szCs w:val="24"/>
        </w:rPr>
        <w:t>изменений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особыми</w:t>
      </w:r>
      <w:r w:rsidRPr="00AF11AD">
        <w:rPr>
          <w:rFonts w:hAnsi="Times New Roman"/>
          <w:color w:val="auto"/>
          <w:sz w:val="24"/>
          <w:szCs w:val="24"/>
        </w:rPr>
        <w:t xml:space="preserve"> </w:t>
      </w:r>
      <w:r w:rsidRPr="00AF11AD">
        <w:rPr>
          <w:rFonts w:hAnsi="Times New Roman"/>
          <w:color w:val="auto"/>
          <w:sz w:val="24"/>
          <w:szCs w:val="24"/>
        </w:rPr>
        <w:t>образовательными</w:t>
      </w:r>
      <w:r w:rsidRPr="00AF11AD">
        <w:rPr>
          <w:rFonts w:hAnsi="Times New Roman"/>
          <w:color w:val="auto"/>
          <w:sz w:val="24"/>
          <w:szCs w:val="24"/>
        </w:rPr>
        <w:t xml:space="preserve"> </w:t>
      </w:r>
      <w:r w:rsidRPr="00AF11AD">
        <w:rPr>
          <w:rFonts w:hAnsi="Times New Roman"/>
          <w:color w:val="auto"/>
          <w:sz w:val="24"/>
          <w:szCs w:val="24"/>
        </w:rPr>
        <w:t>потребн</w:t>
      </w:r>
      <w:r w:rsidRPr="00AF11AD">
        <w:rPr>
          <w:rFonts w:hAnsi="Times New Roman"/>
          <w:color w:val="auto"/>
          <w:sz w:val="24"/>
          <w:szCs w:val="24"/>
        </w:rPr>
        <w:t>о</w:t>
      </w:r>
      <w:r w:rsidRPr="00AF11AD">
        <w:rPr>
          <w:rFonts w:hAnsi="Times New Roman"/>
          <w:color w:val="auto"/>
          <w:sz w:val="24"/>
          <w:szCs w:val="24"/>
        </w:rPr>
        <w:t>стями</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связанными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ними</w:t>
      </w:r>
      <w:r w:rsidRPr="00AF11AD">
        <w:rPr>
          <w:rFonts w:hAnsi="Times New Roman"/>
          <w:color w:val="auto"/>
          <w:sz w:val="24"/>
          <w:szCs w:val="24"/>
        </w:rPr>
        <w:t xml:space="preserve"> </w:t>
      </w:r>
      <w:r w:rsidRPr="00AF11AD">
        <w:rPr>
          <w:rFonts w:hAnsi="Times New Roman"/>
          <w:color w:val="auto"/>
          <w:sz w:val="24"/>
          <w:szCs w:val="24"/>
        </w:rPr>
        <w:t>объективными</w:t>
      </w:r>
      <w:r w:rsidRPr="00AF11AD">
        <w:rPr>
          <w:rFonts w:hAnsi="Times New Roman"/>
          <w:color w:val="auto"/>
          <w:sz w:val="24"/>
          <w:szCs w:val="24"/>
        </w:rPr>
        <w:t xml:space="preserve"> </w:t>
      </w:r>
      <w:r w:rsidRPr="00AF11AD">
        <w:rPr>
          <w:rFonts w:hAnsi="Times New Roman"/>
          <w:color w:val="auto"/>
          <w:sz w:val="24"/>
          <w:szCs w:val="24"/>
        </w:rPr>
        <w:t>трудностями</w:t>
      </w:r>
      <w:r w:rsidRPr="00AF11AD">
        <w:rPr>
          <w:rFonts w:ascii="Times New Roman"/>
          <w:color w:val="auto"/>
          <w:sz w:val="24"/>
          <w:szCs w:val="24"/>
        </w:rPr>
        <w:t xml:space="preserve">. </w:t>
      </w:r>
      <w:r w:rsidRPr="00AF11AD">
        <w:rPr>
          <w:rFonts w:hAnsi="Times New Roman"/>
          <w:color w:val="auto"/>
          <w:sz w:val="24"/>
          <w:szCs w:val="24"/>
        </w:rPr>
        <w:t>Данные</w:t>
      </w:r>
      <w:r w:rsidRPr="00AF11AD">
        <w:rPr>
          <w:rFonts w:hAnsi="Times New Roman"/>
          <w:color w:val="auto"/>
          <w:sz w:val="24"/>
          <w:szCs w:val="24"/>
        </w:rPr>
        <w:t xml:space="preserve"> </w:t>
      </w:r>
      <w:r w:rsidRPr="00AF11AD">
        <w:rPr>
          <w:rFonts w:hAnsi="Times New Roman"/>
          <w:color w:val="auto"/>
          <w:sz w:val="24"/>
          <w:szCs w:val="24"/>
        </w:rPr>
        <w:t>изменения</w:t>
      </w:r>
      <w:r w:rsidRPr="00AF11AD">
        <w:rPr>
          <w:rFonts w:hAnsi="Times New Roman"/>
          <w:color w:val="auto"/>
          <w:sz w:val="24"/>
          <w:szCs w:val="24"/>
        </w:rPr>
        <w:t xml:space="preserve"> </w:t>
      </w:r>
      <w:r w:rsidRPr="00AF11AD">
        <w:rPr>
          <w:rFonts w:hAnsi="Times New Roman"/>
          <w:color w:val="auto"/>
          <w:sz w:val="24"/>
          <w:szCs w:val="24"/>
        </w:rPr>
        <w:t>включают</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проведение</w:t>
      </w:r>
      <w:r w:rsidRPr="00AF11AD">
        <w:rPr>
          <w:rFonts w:hAnsi="Times New Roman"/>
          <w:color w:val="auto"/>
          <w:sz w:val="24"/>
          <w:szCs w:val="24"/>
        </w:rPr>
        <w:t xml:space="preserve"> </w:t>
      </w:r>
      <w:r w:rsidRPr="00AF11AD">
        <w:rPr>
          <w:rFonts w:hAnsi="Times New Roman"/>
          <w:color w:val="auto"/>
          <w:sz w:val="24"/>
          <w:szCs w:val="24"/>
        </w:rPr>
        <w:t>аттестационных</w:t>
      </w:r>
      <w:r w:rsidRPr="00AF11AD">
        <w:rPr>
          <w:rFonts w:hAnsi="Times New Roman"/>
          <w:color w:val="auto"/>
          <w:sz w:val="24"/>
          <w:szCs w:val="24"/>
        </w:rPr>
        <w:t xml:space="preserve"> </w:t>
      </w:r>
      <w:r w:rsidRPr="00AF11AD">
        <w:rPr>
          <w:rFonts w:hAnsi="Times New Roman"/>
          <w:color w:val="auto"/>
          <w:sz w:val="24"/>
          <w:szCs w:val="24"/>
        </w:rPr>
        <w:t>мероприятий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индивидуальной</w:t>
      </w:r>
      <w:r w:rsidRPr="00AF11AD">
        <w:rPr>
          <w:rFonts w:hAnsi="Times New Roman"/>
          <w:color w:val="auto"/>
          <w:sz w:val="24"/>
          <w:szCs w:val="24"/>
        </w:rPr>
        <w:t xml:space="preserve"> </w:t>
      </w:r>
      <w:r w:rsidRPr="00AF11AD">
        <w:rPr>
          <w:rFonts w:hAnsi="Times New Roman"/>
          <w:color w:val="auto"/>
          <w:sz w:val="24"/>
          <w:szCs w:val="24"/>
        </w:rPr>
        <w:t>фо</w:t>
      </w:r>
      <w:r w:rsidRPr="00AF11AD">
        <w:rPr>
          <w:rFonts w:hAnsi="Times New Roman"/>
          <w:color w:val="auto"/>
          <w:sz w:val="24"/>
          <w:szCs w:val="24"/>
        </w:rPr>
        <w:t>р</w:t>
      </w:r>
      <w:r w:rsidRPr="00AF11AD">
        <w:rPr>
          <w:rFonts w:hAnsi="Times New Roman"/>
          <w:color w:val="auto"/>
          <w:sz w:val="24"/>
          <w:szCs w:val="24"/>
        </w:rPr>
        <w:t>ме</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увеличение</w:t>
      </w:r>
      <w:r w:rsidRPr="00AF11AD">
        <w:rPr>
          <w:rFonts w:hAnsi="Times New Roman"/>
          <w:color w:val="auto"/>
          <w:sz w:val="24"/>
          <w:szCs w:val="24"/>
        </w:rPr>
        <w:t xml:space="preserve"> </w:t>
      </w:r>
      <w:r w:rsidRPr="00AF11AD">
        <w:rPr>
          <w:rFonts w:hAnsi="Times New Roman"/>
          <w:color w:val="auto"/>
          <w:sz w:val="24"/>
          <w:szCs w:val="24"/>
        </w:rPr>
        <w:t>времени</w:t>
      </w:r>
      <w:r w:rsidRPr="00AF11AD">
        <w:rPr>
          <w:rFonts w:ascii="Times New Roman"/>
          <w:color w:val="auto"/>
          <w:sz w:val="24"/>
          <w:szCs w:val="24"/>
        </w:rPr>
        <w:t xml:space="preserve">, </w:t>
      </w:r>
      <w:r w:rsidRPr="00AF11AD">
        <w:rPr>
          <w:rFonts w:hAnsi="Times New Roman"/>
          <w:color w:val="auto"/>
          <w:sz w:val="24"/>
          <w:szCs w:val="24"/>
        </w:rPr>
        <w:t>отводимого</w:t>
      </w:r>
      <w:r w:rsidRPr="00AF11AD">
        <w:rPr>
          <w:rFonts w:hAnsi="Times New Roman"/>
          <w:color w:val="auto"/>
          <w:sz w:val="24"/>
          <w:szCs w:val="24"/>
        </w:rPr>
        <w:t xml:space="preserve"> </w:t>
      </w:r>
      <w:r w:rsidRPr="00AF11AD">
        <w:rPr>
          <w:rFonts w:hAnsi="Times New Roman"/>
          <w:color w:val="auto"/>
          <w:sz w:val="24"/>
          <w:szCs w:val="24"/>
        </w:rPr>
        <w:t>обучающемуся</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ascii="Times New Roman"/>
          <w:color w:val="auto"/>
          <w:sz w:val="24"/>
          <w:szCs w:val="24"/>
        </w:rPr>
        <w:t xml:space="preserve">1,5 </w:t>
      </w:r>
      <w:r w:rsidRPr="00AF11AD">
        <w:rPr>
          <w:rFonts w:hAnsi="Times New Roman"/>
          <w:color w:val="auto"/>
          <w:sz w:val="24"/>
          <w:szCs w:val="24"/>
        </w:rPr>
        <w:t>–</w:t>
      </w:r>
      <w:r w:rsidRPr="00AF11AD">
        <w:rPr>
          <w:rFonts w:hAnsi="Times New Roman"/>
          <w:color w:val="auto"/>
          <w:sz w:val="24"/>
          <w:szCs w:val="24"/>
        </w:rPr>
        <w:t xml:space="preserve"> </w:t>
      </w:r>
      <w:r w:rsidRPr="00AF11AD">
        <w:rPr>
          <w:rFonts w:ascii="Times New Roman"/>
          <w:color w:val="auto"/>
          <w:sz w:val="24"/>
          <w:szCs w:val="24"/>
        </w:rPr>
        <w:t xml:space="preserve">2 </w:t>
      </w:r>
      <w:r w:rsidRPr="00AF11AD">
        <w:rPr>
          <w:rFonts w:hAnsi="Times New Roman"/>
          <w:color w:val="auto"/>
          <w:sz w:val="24"/>
          <w:szCs w:val="24"/>
        </w:rPr>
        <w:t>раза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зависимости</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адаптацию</w:t>
      </w:r>
      <w:r w:rsidRPr="00AF11AD">
        <w:rPr>
          <w:rFonts w:hAnsi="Times New Roman"/>
          <w:color w:val="auto"/>
          <w:sz w:val="24"/>
          <w:szCs w:val="24"/>
        </w:rPr>
        <w:t xml:space="preserve"> </w:t>
      </w:r>
      <w:r w:rsidRPr="00AF11AD">
        <w:rPr>
          <w:rFonts w:hAnsi="Times New Roman"/>
          <w:color w:val="auto"/>
          <w:sz w:val="24"/>
          <w:szCs w:val="24"/>
        </w:rPr>
        <w:t>предлагаемого</w:t>
      </w:r>
      <w:r w:rsidRPr="00AF11AD">
        <w:rPr>
          <w:rFonts w:hAnsi="Times New Roman"/>
          <w:color w:val="auto"/>
          <w:sz w:val="24"/>
          <w:szCs w:val="24"/>
        </w:rPr>
        <w:t xml:space="preserve"> </w:t>
      </w:r>
      <w:r w:rsidRPr="00AF11AD">
        <w:rPr>
          <w:rFonts w:hAnsi="Times New Roman"/>
          <w:color w:val="auto"/>
          <w:sz w:val="24"/>
          <w:szCs w:val="24"/>
        </w:rPr>
        <w:t>обучающемуся</w:t>
      </w:r>
      <w:r w:rsidRPr="00AF11AD">
        <w:rPr>
          <w:rFonts w:hAnsi="Times New Roman"/>
          <w:color w:val="auto"/>
          <w:sz w:val="24"/>
          <w:szCs w:val="24"/>
        </w:rPr>
        <w:t xml:space="preserve"> </w:t>
      </w:r>
      <w:r w:rsidRPr="00AF11AD">
        <w:rPr>
          <w:rFonts w:hAnsi="Times New Roman"/>
          <w:color w:val="auto"/>
          <w:sz w:val="24"/>
          <w:szCs w:val="24"/>
        </w:rPr>
        <w:t>тестового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контрольно</w:t>
      </w:r>
      <w:r w:rsidRPr="00AF11AD">
        <w:rPr>
          <w:rFonts w:ascii="Times New Roman"/>
          <w:color w:val="auto"/>
          <w:sz w:val="24"/>
          <w:szCs w:val="24"/>
        </w:rPr>
        <w:t>-</w:t>
      </w:r>
      <w:r w:rsidRPr="00AF11AD">
        <w:rPr>
          <w:rFonts w:hAnsi="Times New Roman"/>
          <w:color w:val="auto"/>
          <w:sz w:val="24"/>
          <w:szCs w:val="24"/>
        </w:rPr>
        <w:t>оценочного</w:t>
      </w:r>
      <w:r w:rsidRPr="00AF11AD">
        <w:rPr>
          <w:rFonts w:ascii="Times New Roman"/>
          <w:color w:val="auto"/>
          <w:sz w:val="24"/>
          <w:szCs w:val="24"/>
        </w:rPr>
        <w:t xml:space="preserve">) </w:t>
      </w:r>
      <w:r w:rsidRPr="00AF11AD">
        <w:rPr>
          <w:rFonts w:hAnsi="Times New Roman"/>
          <w:color w:val="auto"/>
          <w:sz w:val="24"/>
          <w:szCs w:val="24"/>
        </w:rPr>
        <w:t>м</w:t>
      </w:r>
      <w:r w:rsidRPr="00AF11AD">
        <w:rPr>
          <w:rFonts w:hAnsi="Times New Roman"/>
          <w:color w:val="auto"/>
          <w:sz w:val="24"/>
          <w:szCs w:val="24"/>
        </w:rPr>
        <w:t>а</w:t>
      </w:r>
      <w:r w:rsidRPr="00AF11AD">
        <w:rPr>
          <w:rFonts w:hAnsi="Times New Roman"/>
          <w:color w:val="auto"/>
          <w:sz w:val="24"/>
          <w:szCs w:val="24"/>
        </w:rPr>
        <w:t>териала</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hAnsi="Times New Roman"/>
          <w:color w:val="auto"/>
          <w:sz w:val="24"/>
          <w:szCs w:val="24"/>
        </w:rPr>
        <w:t xml:space="preserve"> </w:t>
      </w:r>
      <w:r w:rsidRPr="00AF11AD">
        <w:rPr>
          <w:rFonts w:hAnsi="Times New Roman"/>
          <w:color w:val="auto"/>
          <w:sz w:val="24"/>
          <w:szCs w:val="24"/>
        </w:rPr>
        <w:t>предъявления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устных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письменных</w:t>
      </w:r>
      <w:r w:rsidRPr="00AF11AD">
        <w:rPr>
          <w:rFonts w:hAnsi="Times New Roman"/>
          <w:color w:val="auto"/>
          <w:sz w:val="24"/>
          <w:szCs w:val="24"/>
        </w:rPr>
        <w:t xml:space="preserve"> </w:t>
      </w:r>
      <w:r w:rsidRPr="00AF11AD">
        <w:rPr>
          <w:rFonts w:hAnsi="Times New Roman"/>
          <w:color w:val="auto"/>
          <w:sz w:val="24"/>
          <w:szCs w:val="24"/>
        </w:rPr>
        <w:t>инструкций</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сути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упрощение</w:t>
      </w:r>
      <w:r w:rsidRPr="00AF11AD">
        <w:rPr>
          <w:rFonts w:hAnsi="Times New Roman"/>
          <w:color w:val="auto"/>
          <w:sz w:val="24"/>
          <w:szCs w:val="24"/>
        </w:rPr>
        <w:t xml:space="preserve"> </w:t>
      </w:r>
      <w:r w:rsidRPr="00AF11AD">
        <w:rPr>
          <w:rFonts w:hAnsi="Times New Roman"/>
          <w:color w:val="auto"/>
          <w:sz w:val="24"/>
          <w:szCs w:val="24"/>
        </w:rPr>
        <w:t>длинных</w:t>
      </w:r>
      <w:r w:rsidRPr="00AF11AD">
        <w:rPr>
          <w:rFonts w:hAnsi="Times New Roman"/>
          <w:color w:val="auto"/>
          <w:sz w:val="24"/>
          <w:szCs w:val="24"/>
        </w:rPr>
        <w:t xml:space="preserve"> </w:t>
      </w:r>
      <w:r w:rsidRPr="00AF11AD">
        <w:rPr>
          <w:rFonts w:hAnsi="Times New Roman"/>
          <w:color w:val="auto"/>
          <w:sz w:val="24"/>
          <w:szCs w:val="24"/>
        </w:rPr>
        <w:t>сложных</w:t>
      </w:r>
      <w:r w:rsidRPr="00AF11AD">
        <w:rPr>
          <w:rFonts w:hAnsi="Times New Roman"/>
          <w:color w:val="auto"/>
          <w:sz w:val="24"/>
          <w:szCs w:val="24"/>
        </w:rPr>
        <w:t xml:space="preserve"> </w:t>
      </w:r>
      <w:r w:rsidRPr="00AF11AD">
        <w:rPr>
          <w:rFonts w:hAnsi="Times New Roman"/>
          <w:color w:val="auto"/>
          <w:sz w:val="24"/>
          <w:szCs w:val="24"/>
        </w:rPr>
        <w:t>формулировок</w:t>
      </w:r>
      <w:r w:rsidRPr="00AF11AD">
        <w:rPr>
          <w:rFonts w:hAnsi="Times New Roman"/>
          <w:color w:val="auto"/>
          <w:sz w:val="24"/>
          <w:szCs w:val="24"/>
        </w:rPr>
        <w:t xml:space="preserve"> </w:t>
      </w:r>
      <w:r w:rsidRPr="00AF11AD">
        <w:rPr>
          <w:rFonts w:hAnsi="Times New Roman"/>
          <w:color w:val="auto"/>
          <w:sz w:val="24"/>
          <w:szCs w:val="24"/>
        </w:rPr>
        <w:t>инструкций</w:t>
      </w:r>
      <w:r w:rsidRPr="00AF11AD">
        <w:rPr>
          <w:rFonts w:ascii="Times New Roman"/>
          <w:color w:val="auto"/>
          <w:sz w:val="24"/>
          <w:szCs w:val="24"/>
        </w:rPr>
        <w:t xml:space="preserve">, </w:t>
      </w:r>
      <w:r w:rsidRPr="00AF11AD">
        <w:rPr>
          <w:rFonts w:hAnsi="Times New Roman"/>
          <w:color w:val="auto"/>
          <w:sz w:val="24"/>
          <w:szCs w:val="24"/>
        </w:rPr>
        <w:t>разбивка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ч</w:t>
      </w:r>
      <w:r w:rsidRPr="00AF11AD">
        <w:rPr>
          <w:rFonts w:hAnsi="Times New Roman"/>
          <w:color w:val="auto"/>
          <w:sz w:val="24"/>
          <w:szCs w:val="24"/>
        </w:rPr>
        <w:t>а</w:t>
      </w:r>
      <w:r w:rsidRPr="00AF11AD">
        <w:rPr>
          <w:rFonts w:hAnsi="Times New Roman"/>
          <w:color w:val="auto"/>
          <w:sz w:val="24"/>
          <w:szCs w:val="24"/>
        </w:rPr>
        <w:t>сти</w:t>
      </w:r>
      <w:r w:rsidRPr="00AF11AD">
        <w:rPr>
          <w:rFonts w:ascii="Times New Roman"/>
          <w:color w:val="auto"/>
          <w:sz w:val="24"/>
          <w:szCs w:val="24"/>
        </w:rPr>
        <w:t xml:space="preserve">, </w:t>
      </w:r>
      <w:r w:rsidRPr="00AF11AD">
        <w:rPr>
          <w:rFonts w:hAnsi="Times New Roman"/>
          <w:color w:val="auto"/>
          <w:sz w:val="24"/>
          <w:szCs w:val="24"/>
        </w:rPr>
        <w:t>подбор</w:t>
      </w:r>
      <w:r w:rsidRPr="00AF11AD">
        <w:rPr>
          <w:rFonts w:hAnsi="Times New Roman"/>
          <w:color w:val="auto"/>
          <w:sz w:val="24"/>
          <w:szCs w:val="24"/>
        </w:rPr>
        <w:t xml:space="preserve"> </w:t>
      </w:r>
      <w:r w:rsidRPr="00AF11AD">
        <w:rPr>
          <w:rFonts w:hAnsi="Times New Roman"/>
          <w:color w:val="auto"/>
          <w:sz w:val="24"/>
          <w:szCs w:val="24"/>
        </w:rPr>
        <w:t>доступных</w:t>
      </w:r>
      <w:r w:rsidRPr="00AF11AD">
        <w:rPr>
          <w:rFonts w:hAnsi="Times New Roman"/>
          <w:color w:val="auto"/>
          <w:sz w:val="24"/>
          <w:szCs w:val="24"/>
        </w:rPr>
        <w:t xml:space="preserve"> </w:t>
      </w:r>
      <w:r w:rsidRPr="00AF11AD">
        <w:rPr>
          <w:rFonts w:hAnsi="Times New Roman"/>
          <w:color w:val="auto"/>
          <w:sz w:val="24"/>
          <w:szCs w:val="24"/>
        </w:rPr>
        <w:t>пониманию</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аналогов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специальную</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педагогическую</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глухому</w:t>
      </w:r>
      <w:r w:rsidRPr="00AF11AD">
        <w:rPr>
          <w:rFonts w:hAnsi="Times New Roman"/>
          <w:color w:val="auto"/>
          <w:sz w:val="24"/>
          <w:szCs w:val="24"/>
        </w:rPr>
        <w:t xml:space="preserve"> </w:t>
      </w:r>
      <w:r w:rsidRPr="00AF11AD">
        <w:rPr>
          <w:rFonts w:hAnsi="Times New Roman"/>
          <w:color w:val="auto"/>
          <w:sz w:val="24"/>
          <w:szCs w:val="24"/>
        </w:rPr>
        <w:t>обучающемуся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эт</w:t>
      </w:r>
      <w:r w:rsidRPr="00AF11AD">
        <w:rPr>
          <w:rFonts w:hAnsi="Times New Roman"/>
          <w:color w:val="auto"/>
          <w:sz w:val="24"/>
          <w:szCs w:val="24"/>
        </w:rPr>
        <w:t>а</w:t>
      </w:r>
      <w:r w:rsidRPr="00AF11AD">
        <w:rPr>
          <w:rFonts w:hAnsi="Times New Roman"/>
          <w:color w:val="auto"/>
          <w:sz w:val="24"/>
          <w:szCs w:val="24"/>
        </w:rPr>
        <w:t>пах</w:t>
      </w:r>
      <w:r w:rsidRPr="00AF11AD">
        <w:rPr>
          <w:rFonts w:hAnsi="Times New Roman"/>
          <w:color w:val="auto"/>
          <w:sz w:val="24"/>
          <w:szCs w:val="24"/>
        </w:rPr>
        <w:t xml:space="preserve"> </w:t>
      </w:r>
      <w:r w:rsidRPr="00AF11AD">
        <w:rPr>
          <w:rFonts w:hAnsi="Times New Roman"/>
          <w:color w:val="auto"/>
          <w:sz w:val="24"/>
          <w:szCs w:val="24"/>
        </w:rPr>
        <w:t>принятия</w:t>
      </w:r>
      <w:r w:rsidRPr="00AF11AD">
        <w:rPr>
          <w:rFonts w:ascii="Times New Roman"/>
          <w:color w:val="auto"/>
          <w:sz w:val="24"/>
          <w:szCs w:val="24"/>
        </w:rPr>
        <w:t xml:space="preserve">, </w:t>
      </w:r>
      <w:r w:rsidRPr="00AF11AD">
        <w:rPr>
          <w:rFonts w:hAnsi="Times New Roman"/>
          <w:color w:val="auto"/>
          <w:sz w:val="24"/>
          <w:szCs w:val="24"/>
        </w:rPr>
        <w:t>выполнения</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задания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контроля</w:t>
      </w:r>
      <w:r w:rsidRPr="00AF11AD">
        <w:rPr>
          <w:rFonts w:hAnsi="Times New Roman"/>
          <w:color w:val="auto"/>
          <w:sz w:val="24"/>
          <w:szCs w:val="24"/>
        </w:rPr>
        <w:t xml:space="preserve"> </w:t>
      </w:r>
      <w:r w:rsidRPr="00AF11AD">
        <w:rPr>
          <w:rFonts w:hAnsi="Times New Roman"/>
          <w:color w:val="auto"/>
          <w:sz w:val="24"/>
          <w:szCs w:val="24"/>
        </w:rPr>
        <w:t>резул</w:t>
      </w:r>
      <w:r w:rsidRPr="00AF11AD">
        <w:rPr>
          <w:rFonts w:hAnsi="Times New Roman"/>
          <w:color w:val="auto"/>
          <w:sz w:val="24"/>
          <w:szCs w:val="24"/>
        </w:rPr>
        <w:t>ь</w:t>
      </w:r>
      <w:r w:rsidRPr="00AF11AD">
        <w:rPr>
          <w:rFonts w:hAnsi="Times New Roman"/>
          <w:color w:val="auto"/>
          <w:sz w:val="24"/>
          <w:szCs w:val="24"/>
        </w:rPr>
        <w:t>тативности</w:t>
      </w:r>
      <w:r w:rsidRPr="00AF11AD">
        <w:rPr>
          <w:rFonts w:ascii="Times New Roman"/>
          <w:color w:val="auto"/>
          <w:sz w:val="24"/>
          <w:szCs w:val="24"/>
        </w:rPr>
        <w:t xml:space="preserve">), </w:t>
      </w:r>
      <w:r w:rsidRPr="00AF11AD">
        <w:rPr>
          <w:rFonts w:hAnsi="Times New Roman"/>
          <w:color w:val="auto"/>
          <w:sz w:val="24"/>
          <w:szCs w:val="24"/>
        </w:rPr>
        <w:t>дозируемую</w:t>
      </w:r>
      <w:r w:rsidRPr="00AF11AD">
        <w:rPr>
          <w:rFonts w:hAnsi="Times New Roman"/>
          <w:color w:val="auto"/>
          <w:sz w:val="24"/>
          <w:szCs w:val="24"/>
        </w:rPr>
        <w:t xml:space="preserve"> </w:t>
      </w:r>
      <w:r w:rsidRPr="00AF11AD">
        <w:rPr>
          <w:rFonts w:hAnsi="Times New Roman"/>
          <w:color w:val="auto"/>
          <w:sz w:val="24"/>
          <w:szCs w:val="24"/>
        </w:rPr>
        <w:t>исходя</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Возможная</w:t>
      </w:r>
      <w:r w:rsidRPr="00AF11AD">
        <w:rPr>
          <w:rFonts w:hAnsi="Times New Roman"/>
          <w:color w:val="auto"/>
          <w:sz w:val="24"/>
          <w:szCs w:val="24"/>
        </w:rPr>
        <w:t xml:space="preserve"> </w:t>
      </w:r>
      <w:r w:rsidRPr="00AF11AD">
        <w:rPr>
          <w:rFonts w:hAnsi="Times New Roman"/>
          <w:color w:val="auto"/>
          <w:sz w:val="24"/>
          <w:szCs w:val="24"/>
        </w:rPr>
        <w:t>неуспеваемость</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усвоении</w:t>
      </w:r>
      <w:r w:rsidRPr="00AF11AD">
        <w:rPr>
          <w:rFonts w:hAnsi="Times New Roman"/>
          <w:color w:val="auto"/>
          <w:sz w:val="24"/>
          <w:szCs w:val="24"/>
        </w:rPr>
        <w:t xml:space="preserve"> </w:t>
      </w:r>
      <w:r w:rsidRPr="00AF11AD">
        <w:rPr>
          <w:rFonts w:hAnsi="Times New Roman"/>
          <w:color w:val="auto"/>
          <w:sz w:val="24"/>
          <w:szCs w:val="24"/>
        </w:rPr>
        <w:t>содержания</w:t>
      </w:r>
      <w:r w:rsidRPr="00AF11AD">
        <w:rPr>
          <w:rFonts w:hAns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О</w:t>
      </w:r>
      <w:r w:rsidRPr="00AF11AD">
        <w:rPr>
          <w:rFonts w:hAnsi="Times New Roman"/>
          <w:color w:val="auto"/>
          <w:sz w:val="24"/>
          <w:szCs w:val="24"/>
        </w:rPr>
        <w:t>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содержательным</w:t>
      </w:r>
      <w:r w:rsidRPr="00AF11AD">
        <w:rPr>
          <w:rFonts w:hAnsi="Times New Roman"/>
          <w:color w:val="auto"/>
          <w:sz w:val="24"/>
          <w:szCs w:val="24"/>
        </w:rPr>
        <w:t xml:space="preserve"> </w:t>
      </w:r>
      <w:r w:rsidRPr="00AF11AD">
        <w:rPr>
          <w:rFonts w:hAnsi="Times New Roman"/>
          <w:color w:val="auto"/>
          <w:sz w:val="24"/>
          <w:szCs w:val="24"/>
        </w:rPr>
        <w:t>разделам</w:t>
      </w:r>
      <w:r w:rsidRPr="00AF11AD">
        <w:rPr>
          <w:rFonts w:hAnsi="Times New Roman"/>
          <w:color w:val="auto"/>
          <w:sz w:val="24"/>
          <w:szCs w:val="24"/>
        </w:rPr>
        <w:t xml:space="preserve"> </w:t>
      </w:r>
      <w:r w:rsidRPr="00AF11AD">
        <w:rPr>
          <w:rFonts w:hAnsi="Times New Roman"/>
          <w:color w:val="auto"/>
          <w:sz w:val="24"/>
          <w:szCs w:val="24"/>
        </w:rPr>
        <w:t>«Иностранный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«Музыка»</w:t>
      </w:r>
      <w:r w:rsidRPr="00AF11AD">
        <w:rPr>
          <w:rFonts w:hAnsi="Times New Roman"/>
          <w:color w:val="auto"/>
          <w:sz w:val="24"/>
          <w:szCs w:val="24"/>
        </w:rPr>
        <w:t xml:space="preserve"> </w:t>
      </w:r>
      <w:r w:rsidRPr="00AF11AD">
        <w:rPr>
          <w:rFonts w:hAnsi="Times New Roman"/>
          <w:color w:val="auto"/>
          <w:sz w:val="24"/>
          <w:szCs w:val="24"/>
        </w:rPr>
        <w:t>обусловлена</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основанием</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н</w:t>
      </w:r>
      <w:r w:rsidRPr="00AF11AD">
        <w:rPr>
          <w:rFonts w:hAnsi="Times New Roman"/>
          <w:color w:val="auto"/>
          <w:sz w:val="24"/>
          <w:szCs w:val="24"/>
        </w:rPr>
        <w:t>е</w:t>
      </w:r>
      <w:r w:rsidRPr="00AF11AD">
        <w:rPr>
          <w:rFonts w:hAnsi="Times New Roman"/>
          <w:color w:val="auto"/>
          <w:sz w:val="24"/>
          <w:szCs w:val="24"/>
        </w:rPr>
        <w:t>аттестации</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Система</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предусматривать</w:t>
      </w:r>
      <w:r w:rsidRPr="00AF11AD">
        <w:rPr>
          <w:rFonts w:hAnsi="Times New Roman"/>
          <w:color w:val="auto"/>
          <w:sz w:val="24"/>
          <w:szCs w:val="24"/>
        </w:rPr>
        <w:t xml:space="preserve"> </w:t>
      </w:r>
      <w:r w:rsidRPr="00AF11AD">
        <w:rPr>
          <w:rFonts w:hAnsi="Times New Roman"/>
          <w:color w:val="auto"/>
          <w:sz w:val="24"/>
          <w:szCs w:val="24"/>
        </w:rPr>
        <w:t>оценку</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w:t>
      </w:r>
      <w:r w:rsidRPr="00AF11AD">
        <w:rPr>
          <w:rFonts w:hAnsi="Times New Roman"/>
          <w:color w:val="auto"/>
          <w:sz w:val="24"/>
          <w:szCs w:val="24"/>
        </w:rPr>
        <w:t>и</w:t>
      </w:r>
      <w:r w:rsidRPr="00AF11AD">
        <w:rPr>
          <w:rFonts w:hAnsi="Times New Roman"/>
          <w:color w:val="auto"/>
          <w:sz w:val="24"/>
          <w:szCs w:val="24"/>
        </w:rPr>
        <w:t>мися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ко</w:t>
      </w:r>
      <w:r w:rsidRPr="00AF11AD">
        <w:rPr>
          <w:rFonts w:hAnsi="Times New Roman"/>
          <w:color w:val="auto"/>
          <w:sz w:val="24"/>
          <w:szCs w:val="24"/>
        </w:rPr>
        <w:t>р</w:t>
      </w:r>
      <w:r w:rsidRPr="00AF11AD">
        <w:rPr>
          <w:rFonts w:hAnsi="Times New Roman"/>
          <w:color w:val="auto"/>
          <w:sz w:val="24"/>
          <w:szCs w:val="24"/>
        </w:rPr>
        <w:t>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olor w:val="auto"/>
          <w:sz w:val="24"/>
          <w:szCs w:val="24"/>
        </w:rPr>
      </w:pPr>
      <w:r w:rsidRPr="00AF11AD">
        <w:rPr>
          <w:rFonts w:hAnsi="Times New Roman"/>
          <w:b/>
          <w:bCs/>
          <w:color w:val="auto"/>
          <w:sz w:val="24"/>
          <w:szCs w:val="24"/>
        </w:rPr>
        <w:t>Оценка</w:t>
      </w:r>
      <w:r w:rsidRPr="00AF11AD">
        <w:rPr>
          <w:rFonts w:hAnsi="Times New Roman"/>
          <w:b/>
          <w:bCs/>
          <w:color w:val="auto"/>
          <w:sz w:val="24"/>
          <w:szCs w:val="24"/>
        </w:rPr>
        <w:t xml:space="preserve"> </w:t>
      </w:r>
      <w:r w:rsidRPr="00AF11AD">
        <w:rPr>
          <w:rFonts w:hAnsi="Times New Roman"/>
          <w:b/>
          <w:bCs/>
          <w:color w:val="auto"/>
          <w:sz w:val="24"/>
          <w:szCs w:val="24"/>
        </w:rPr>
        <w:t>достижения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rFonts w:hAnsi="Times New Roman"/>
          <w:b/>
          <w:bCs/>
          <w:color w:val="auto"/>
          <w:sz w:val="24"/>
          <w:szCs w:val="24"/>
        </w:rPr>
        <w:t>планируемых</w:t>
      </w:r>
      <w:r w:rsidRPr="00AF11AD">
        <w:rPr>
          <w:rFonts w:hAnsi="Times New Roman"/>
          <w:b/>
          <w:bCs/>
          <w:color w:val="auto"/>
          <w:sz w:val="24"/>
          <w:szCs w:val="24"/>
        </w:rPr>
        <w:t xml:space="preserve"> </w:t>
      </w:r>
      <w:r w:rsidRPr="00AF11AD">
        <w:rPr>
          <w:rFonts w:hAnsi="Times New Roman"/>
          <w:b/>
          <w:bCs/>
          <w:color w:val="auto"/>
          <w:sz w:val="24"/>
          <w:szCs w:val="24"/>
        </w:rPr>
        <w:t>результатов</w:t>
      </w:r>
      <w:r w:rsidRPr="00AF11AD">
        <w:rPr>
          <w:rFonts w:hAnsi="Times New Roman"/>
          <w:b/>
          <w:bCs/>
          <w:color w:val="auto"/>
          <w:sz w:val="24"/>
          <w:szCs w:val="24"/>
        </w:rPr>
        <w:t xml:space="preserve"> </w:t>
      </w:r>
      <w:r w:rsidRPr="00AF11AD">
        <w:rPr>
          <w:rFonts w:hAnsi="Times New Roman"/>
          <w:b/>
          <w:bCs/>
          <w:color w:val="auto"/>
          <w:sz w:val="24"/>
          <w:szCs w:val="24"/>
        </w:rPr>
        <w:t>осво</w:t>
      </w:r>
      <w:r w:rsidRPr="00AF11AD">
        <w:rPr>
          <w:rFonts w:hAnsi="Times New Roman"/>
          <w:b/>
          <w:bCs/>
          <w:color w:val="auto"/>
          <w:sz w:val="24"/>
          <w:szCs w:val="24"/>
        </w:rPr>
        <w:t>е</w:t>
      </w:r>
      <w:r w:rsidRPr="00AF11AD">
        <w:rPr>
          <w:rFonts w:hAnsi="Times New Roman"/>
          <w:b/>
          <w:bCs/>
          <w:color w:val="auto"/>
          <w:sz w:val="24"/>
          <w:szCs w:val="24"/>
        </w:rPr>
        <w:t>ния</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коррекционной</w:t>
      </w:r>
      <w:r w:rsidRPr="00AF11AD">
        <w:rPr>
          <w:rFonts w:hAnsi="Times New Roman"/>
          <w:b/>
          <w:bCs/>
          <w:color w:val="auto"/>
          <w:sz w:val="24"/>
          <w:szCs w:val="24"/>
        </w:rPr>
        <w:t xml:space="preserve"> </w:t>
      </w:r>
      <w:r w:rsidRPr="00AF11AD">
        <w:rPr>
          <w:rFonts w:hAnsi="Times New Roman"/>
          <w:b/>
          <w:bCs/>
          <w:color w:val="auto"/>
          <w:sz w:val="24"/>
          <w:szCs w:val="24"/>
        </w:rPr>
        <w:t>работы</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продвижения</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hAnsi="Times New Roman"/>
          <w:color w:val="auto"/>
          <w:sz w:val="24"/>
          <w:szCs w:val="24"/>
        </w:rPr>
        <w:t xml:space="preserve"> </w:t>
      </w:r>
      <w:r w:rsidRPr="00AF11AD">
        <w:rPr>
          <w:rFonts w:hAnsi="Times New Roman"/>
          <w:color w:val="auto"/>
          <w:sz w:val="24"/>
          <w:szCs w:val="24"/>
        </w:rPr>
        <w:t>результатах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треб</w:t>
      </w:r>
      <w:r w:rsidRPr="00AF11AD">
        <w:rPr>
          <w:rFonts w:hAnsi="Times New Roman"/>
          <w:color w:val="auto"/>
          <w:sz w:val="24"/>
          <w:szCs w:val="24"/>
        </w:rPr>
        <w:t>о</w:t>
      </w:r>
      <w:r w:rsidRPr="00AF11AD">
        <w:rPr>
          <w:rFonts w:hAnsi="Times New Roman"/>
          <w:color w:val="auto"/>
          <w:sz w:val="24"/>
          <w:szCs w:val="24"/>
        </w:rPr>
        <w:t>ваний</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hAnsi="Times New Roman"/>
          <w:color w:val="auto"/>
          <w:sz w:val="24"/>
          <w:szCs w:val="24"/>
        </w:rPr>
        <w:t xml:space="preserve"> </w:t>
      </w:r>
      <w:r w:rsidRPr="00AF11AD">
        <w:rPr>
          <w:rFonts w:hAnsi="Times New Roman"/>
          <w:color w:val="auto"/>
          <w:sz w:val="24"/>
          <w:szCs w:val="24"/>
        </w:rPr>
        <w:t>учащихся</w:t>
      </w:r>
      <w:r w:rsidRPr="00AF11AD">
        <w:rPr>
          <w:rFonts w:ascii="Times New Roman"/>
          <w:color w:val="auto"/>
          <w:sz w:val="24"/>
          <w:szCs w:val="24"/>
        </w:rPr>
        <w:t xml:space="preserve">)  </w:t>
      </w:r>
      <w:r w:rsidRPr="00AF11AD">
        <w:rPr>
          <w:rFonts w:hAnsi="Times New Roman"/>
          <w:color w:val="auto"/>
          <w:sz w:val="24"/>
          <w:szCs w:val="24"/>
        </w:rPr>
        <w:t>используется</w:t>
      </w:r>
      <w:r w:rsidRPr="00AF11AD">
        <w:rPr>
          <w:rFonts w:hAnsi="Times New Roman"/>
          <w:color w:val="auto"/>
          <w:sz w:val="24"/>
          <w:szCs w:val="24"/>
        </w:rPr>
        <w:t xml:space="preserve"> </w:t>
      </w:r>
      <w:r w:rsidRPr="00AF11AD">
        <w:rPr>
          <w:rFonts w:hAnsi="Times New Roman"/>
          <w:color w:val="auto"/>
          <w:sz w:val="24"/>
          <w:szCs w:val="24"/>
        </w:rPr>
        <w:t>метод</w:t>
      </w:r>
      <w:r w:rsidRPr="00AF11AD">
        <w:rPr>
          <w:rFonts w:hAnsi="Times New Roman"/>
          <w:color w:val="auto"/>
          <w:sz w:val="24"/>
          <w:szCs w:val="24"/>
        </w:rPr>
        <w:t xml:space="preserve"> </w:t>
      </w:r>
      <w:r w:rsidRPr="00AF11AD">
        <w:rPr>
          <w:rFonts w:hAnsi="Times New Roman"/>
          <w:color w:val="auto"/>
          <w:sz w:val="24"/>
          <w:szCs w:val="24"/>
        </w:rPr>
        <w:t>экспертной</w:t>
      </w:r>
      <w:r w:rsidRPr="00AF11AD">
        <w:rPr>
          <w:rFonts w:hAnsi="Times New Roman"/>
          <w:color w:val="auto"/>
          <w:sz w:val="24"/>
          <w:szCs w:val="24"/>
        </w:rPr>
        <w:t xml:space="preserve"> </w:t>
      </w:r>
      <w:r w:rsidRPr="00AF11AD">
        <w:rPr>
          <w:rFonts w:hAnsi="Times New Roman"/>
          <w:color w:val="auto"/>
          <w:sz w:val="24"/>
          <w:szCs w:val="24"/>
        </w:rPr>
        <w:t>группы</w:t>
      </w:r>
      <w:r w:rsidRPr="00AF11AD">
        <w:rPr>
          <w:rFonts w:ascii="Times New Roman"/>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Данная</w:t>
      </w:r>
      <w:r w:rsidRPr="00AF11AD">
        <w:rPr>
          <w:rFonts w:hAnsi="Times New Roman"/>
          <w:color w:val="auto"/>
          <w:sz w:val="24"/>
          <w:szCs w:val="24"/>
        </w:rPr>
        <w:t xml:space="preserve"> </w:t>
      </w:r>
      <w:r w:rsidRPr="00AF11AD">
        <w:rPr>
          <w:rFonts w:hAnsi="Times New Roman"/>
          <w:color w:val="auto"/>
          <w:sz w:val="24"/>
          <w:szCs w:val="24"/>
        </w:rPr>
        <w:t>группа</w:t>
      </w:r>
      <w:r w:rsidRPr="00AF11AD">
        <w:rPr>
          <w:rFonts w:hAnsi="Times New Roman"/>
          <w:color w:val="auto"/>
          <w:sz w:val="24"/>
          <w:szCs w:val="24"/>
        </w:rPr>
        <w:t xml:space="preserve"> </w:t>
      </w:r>
      <w:r w:rsidRPr="00AF11AD">
        <w:rPr>
          <w:rFonts w:hAnsi="Times New Roman"/>
          <w:color w:val="auto"/>
          <w:sz w:val="24"/>
          <w:szCs w:val="24"/>
        </w:rPr>
        <w:t>экспертов</w:t>
      </w:r>
      <w:r w:rsidRPr="00AF11AD">
        <w:rPr>
          <w:rFonts w:hAnsi="Times New Roman"/>
          <w:color w:val="auto"/>
          <w:sz w:val="24"/>
          <w:szCs w:val="24"/>
        </w:rPr>
        <w:t xml:space="preserve"> </w:t>
      </w:r>
      <w:r w:rsidRPr="00AF11AD">
        <w:rPr>
          <w:rFonts w:hAnsi="Times New Roman"/>
          <w:color w:val="auto"/>
          <w:sz w:val="24"/>
          <w:szCs w:val="24"/>
        </w:rPr>
        <w:t>объединяет</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тех</w:t>
      </w:r>
      <w:r w:rsidRPr="00AF11AD">
        <w:rPr>
          <w:rFonts w:ascii="Times New Roman"/>
          <w:color w:val="auto"/>
          <w:sz w:val="24"/>
          <w:szCs w:val="24"/>
        </w:rPr>
        <w:t xml:space="preserve">, </w:t>
      </w:r>
      <w:r w:rsidRPr="00AF11AD">
        <w:rPr>
          <w:rFonts w:hAnsi="Times New Roman"/>
          <w:color w:val="auto"/>
          <w:sz w:val="24"/>
          <w:szCs w:val="24"/>
        </w:rPr>
        <w:t>кто</w:t>
      </w:r>
      <w:r w:rsidRPr="00AF11AD">
        <w:rPr>
          <w:rFonts w:hAnsi="Times New Roman"/>
          <w:color w:val="auto"/>
          <w:sz w:val="24"/>
          <w:szCs w:val="24"/>
        </w:rPr>
        <w:t xml:space="preserve"> </w:t>
      </w:r>
      <w:r w:rsidRPr="00AF11AD">
        <w:rPr>
          <w:rFonts w:hAnsi="Times New Roman"/>
          <w:color w:val="auto"/>
          <w:sz w:val="24"/>
          <w:szCs w:val="24"/>
        </w:rPr>
        <w:t>обучает</w:t>
      </w:r>
      <w:r w:rsidRPr="00AF11AD">
        <w:rPr>
          <w:rFonts w:ascii="Times New Roman"/>
          <w:color w:val="auto"/>
          <w:sz w:val="24"/>
          <w:szCs w:val="24"/>
        </w:rPr>
        <w:t xml:space="preserve">, </w:t>
      </w:r>
      <w:r w:rsidRPr="00AF11AD">
        <w:rPr>
          <w:rFonts w:hAnsi="Times New Roman"/>
          <w:color w:val="auto"/>
          <w:sz w:val="24"/>
          <w:szCs w:val="24"/>
        </w:rPr>
        <w:t>воспитывает</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тесно</w:t>
      </w:r>
      <w:r w:rsidRPr="00AF11AD">
        <w:rPr>
          <w:rFonts w:hAnsi="Times New Roman"/>
          <w:color w:val="auto"/>
          <w:sz w:val="24"/>
          <w:szCs w:val="24"/>
        </w:rPr>
        <w:t xml:space="preserve"> </w:t>
      </w:r>
      <w:r w:rsidRPr="00AF11AD">
        <w:rPr>
          <w:rFonts w:hAnsi="Times New Roman"/>
          <w:color w:val="auto"/>
          <w:sz w:val="24"/>
          <w:szCs w:val="24"/>
        </w:rPr>
        <w:t>контактирует</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ребёнком</w:t>
      </w:r>
      <w:r w:rsidRPr="00AF11AD">
        <w:rPr>
          <w:rFonts w:ascii="Times New Roman"/>
          <w:color w:val="auto"/>
          <w:sz w:val="24"/>
          <w:szCs w:val="24"/>
        </w:rPr>
        <w:t xml:space="preserve">. </w:t>
      </w:r>
      <w:r w:rsidRPr="00AF11AD">
        <w:rPr>
          <w:rFonts w:hAnsi="Times New Roman"/>
          <w:color w:val="auto"/>
          <w:sz w:val="24"/>
          <w:szCs w:val="24"/>
        </w:rPr>
        <w:t>Задачей</w:t>
      </w:r>
      <w:r w:rsidRPr="00AF11AD">
        <w:rPr>
          <w:rFonts w:hAnsi="Times New Roman"/>
          <w:color w:val="auto"/>
          <w:sz w:val="24"/>
          <w:szCs w:val="24"/>
        </w:rPr>
        <w:t xml:space="preserve"> </w:t>
      </w:r>
      <w:r w:rsidRPr="00AF11AD">
        <w:rPr>
          <w:rFonts w:hAnsi="Times New Roman"/>
          <w:color w:val="auto"/>
          <w:sz w:val="24"/>
          <w:szCs w:val="24"/>
        </w:rPr>
        <w:t>такой</w:t>
      </w:r>
      <w:r w:rsidRPr="00AF11AD">
        <w:rPr>
          <w:rFonts w:hAnsi="Times New Roman"/>
          <w:color w:val="auto"/>
          <w:sz w:val="24"/>
          <w:szCs w:val="24"/>
        </w:rPr>
        <w:t xml:space="preserve"> </w:t>
      </w:r>
      <w:r w:rsidRPr="00AF11AD">
        <w:rPr>
          <w:rFonts w:hAnsi="Times New Roman"/>
          <w:color w:val="auto"/>
          <w:sz w:val="24"/>
          <w:szCs w:val="24"/>
        </w:rPr>
        <w:t>экспертной</w:t>
      </w:r>
      <w:r w:rsidRPr="00AF11AD">
        <w:rPr>
          <w:rFonts w:hAnsi="Times New Roman"/>
          <w:color w:val="auto"/>
          <w:sz w:val="24"/>
          <w:szCs w:val="24"/>
        </w:rPr>
        <w:t xml:space="preserve"> </w:t>
      </w:r>
      <w:r w:rsidRPr="00AF11AD">
        <w:rPr>
          <w:rFonts w:hAnsi="Times New Roman"/>
          <w:color w:val="auto"/>
          <w:sz w:val="24"/>
          <w:szCs w:val="24"/>
        </w:rPr>
        <w:t>группы</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выработка</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дост</w:t>
      </w:r>
      <w:r w:rsidRPr="00AF11AD">
        <w:rPr>
          <w:rFonts w:hAnsi="Times New Roman"/>
          <w:color w:val="auto"/>
          <w:sz w:val="24"/>
          <w:szCs w:val="24"/>
        </w:rPr>
        <w:t>и</w:t>
      </w:r>
      <w:r w:rsidRPr="00AF11AD">
        <w:rPr>
          <w:rFonts w:hAnsi="Times New Roman"/>
          <w:color w:val="auto"/>
          <w:sz w:val="24"/>
          <w:szCs w:val="24"/>
        </w:rPr>
        <w:t>жений</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сфере</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которая</w:t>
      </w:r>
      <w:r w:rsidRPr="00AF11AD">
        <w:rPr>
          <w:rFonts w:hAnsi="Times New Roman"/>
          <w:color w:val="auto"/>
          <w:sz w:val="24"/>
          <w:szCs w:val="24"/>
        </w:rPr>
        <w:t xml:space="preserve"> </w:t>
      </w:r>
      <w:r w:rsidRPr="00AF11AD">
        <w:rPr>
          <w:rFonts w:hAnsi="Times New Roman"/>
          <w:color w:val="auto"/>
          <w:sz w:val="24"/>
          <w:szCs w:val="24"/>
        </w:rPr>
        <w:t>обязательно</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мнение</w:t>
      </w:r>
      <w:r w:rsidRPr="00AF11AD">
        <w:rPr>
          <w:rFonts w:hAnsi="Times New Roman"/>
          <w:color w:val="auto"/>
          <w:sz w:val="24"/>
          <w:szCs w:val="24"/>
        </w:rPr>
        <w:t xml:space="preserve"> </w:t>
      </w:r>
      <w:r w:rsidRPr="00AF11AD">
        <w:rPr>
          <w:rFonts w:hAnsi="Times New Roman"/>
          <w:color w:val="auto"/>
          <w:sz w:val="24"/>
          <w:szCs w:val="24"/>
        </w:rPr>
        <w:t>семьи</w:t>
      </w:r>
      <w:r w:rsidRPr="00AF11AD">
        <w:rPr>
          <w:rFonts w:ascii="Times New Roman"/>
          <w:color w:val="auto"/>
          <w:sz w:val="24"/>
          <w:szCs w:val="24"/>
        </w:rPr>
        <w:t xml:space="preserve">, </w:t>
      </w:r>
      <w:r w:rsidRPr="00AF11AD">
        <w:rPr>
          <w:rFonts w:hAnsi="Times New Roman"/>
          <w:color w:val="auto"/>
          <w:sz w:val="24"/>
          <w:szCs w:val="24"/>
        </w:rPr>
        <w:t>близких</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 xml:space="preserve">. </w:t>
      </w:r>
      <w:r w:rsidRPr="00AF11AD">
        <w:rPr>
          <w:rFonts w:hAnsi="Times New Roman"/>
          <w:color w:val="auto"/>
          <w:sz w:val="24"/>
          <w:szCs w:val="24"/>
        </w:rPr>
        <w:t>Основой</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продвижения</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hAnsi="Times New Roman"/>
          <w:color w:val="auto"/>
          <w:sz w:val="24"/>
          <w:szCs w:val="24"/>
        </w:rPr>
        <w:t xml:space="preserve"> </w:t>
      </w:r>
      <w:r w:rsidRPr="00AF11AD">
        <w:rPr>
          <w:rFonts w:hAnsi="Times New Roman"/>
          <w:color w:val="auto"/>
          <w:sz w:val="24"/>
          <w:szCs w:val="24"/>
        </w:rPr>
        <w:t>служит</w:t>
      </w:r>
      <w:r w:rsidRPr="00AF11AD">
        <w:rPr>
          <w:rFonts w:hAnsi="Times New Roman"/>
          <w:color w:val="auto"/>
          <w:sz w:val="24"/>
          <w:szCs w:val="24"/>
        </w:rPr>
        <w:t xml:space="preserve"> </w:t>
      </w:r>
      <w:r w:rsidRPr="00AF11AD">
        <w:rPr>
          <w:rFonts w:hAnsi="Times New Roman"/>
          <w:color w:val="auto"/>
          <w:sz w:val="24"/>
          <w:szCs w:val="24"/>
        </w:rPr>
        <w:t>анализ</w:t>
      </w:r>
      <w:r w:rsidRPr="00AF11AD">
        <w:rPr>
          <w:rFonts w:hAnsi="Times New Roman"/>
          <w:color w:val="auto"/>
          <w:sz w:val="24"/>
          <w:szCs w:val="24"/>
        </w:rPr>
        <w:t xml:space="preserve"> </w:t>
      </w:r>
      <w:r w:rsidRPr="00AF11AD">
        <w:rPr>
          <w:rFonts w:hAnsi="Times New Roman"/>
          <w:color w:val="auto"/>
          <w:sz w:val="24"/>
          <w:szCs w:val="24"/>
        </w:rPr>
        <w:t>изменений</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п</w:t>
      </w:r>
      <w:r w:rsidRPr="00AF11AD">
        <w:rPr>
          <w:rFonts w:hAnsi="Times New Roman"/>
          <w:color w:val="auto"/>
          <w:sz w:val="24"/>
          <w:szCs w:val="24"/>
        </w:rPr>
        <w:t>о</w:t>
      </w:r>
      <w:r w:rsidRPr="00AF11AD">
        <w:rPr>
          <w:rFonts w:hAnsi="Times New Roman"/>
          <w:color w:val="auto"/>
          <w:sz w:val="24"/>
          <w:szCs w:val="24"/>
        </w:rPr>
        <w:t>ведения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повседневной</w:t>
      </w:r>
      <w:r w:rsidRPr="00AF11AD">
        <w:rPr>
          <w:rFonts w:hAnsi="Times New Roman"/>
          <w:color w:val="auto"/>
          <w:sz w:val="24"/>
          <w:szCs w:val="24"/>
        </w:rPr>
        <w:t xml:space="preserve"> </w:t>
      </w:r>
      <w:r w:rsidRPr="00AF11AD">
        <w:rPr>
          <w:rFonts w:hAnsi="Times New Roman"/>
          <w:color w:val="auto"/>
          <w:sz w:val="24"/>
          <w:szCs w:val="24"/>
        </w:rPr>
        <w:t>жизни</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школе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дома</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Перевод</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класса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возможен</w:t>
      </w:r>
      <w:r w:rsidRPr="00AF11AD">
        <w:rPr>
          <w:rFonts w:hAnsi="Times New Roman"/>
          <w:color w:val="auto"/>
          <w:sz w:val="24"/>
          <w:szCs w:val="24"/>
        </w:rPr>
        <w:t xml:space="preserve"> </w:t>
      </w:r>
      <w:r w:rsidRPr="00AF11AD">
        <w:rPr>
          <w:rFonts w:hAnsi="Times New Roman"/>
          <w:color w:val="auto"/>
          <w:sz w:val="24"/>
          <w:szCs w:val="24"/>
        </w:rPr>
        <w:t>только</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условии</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двух</w:t>
      </w:r>
      <w:r w:rsidRPr="00AF11AD">
        <w:rPr>
          <w:rFonts w:hAnsi="Times New Roman"/>
          <w:color w:val="auto"/>
          <w:sz w:val="24"/>
          <w:szCs w:val="24"/>
        </w:rPr>
        <w:t xml:space="preserve"> </w:t>
      </w:r>
      <w:r w:rsidRPr="00AF11AD">
        <w:rPr>
          <w:rFonts w:hAnsi="Times New Roman"/>
          <w:color w:val="auto"/>
          <w:sz w:val="24"/>
          <w:szCs w:val="24"/>
        </w:rPr>
        <w:t>компонентов</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«академического»</w:t>
      </w:r>
      <w:r w:rsidRPr="00AF11AD">
        <w:rPr>
          <w:rFonts w:ascii="Times New Roman"/>
          <w:color w:val="auto"/>
          <w:sz w:val="24"/>
          <w:szCs w:val="24"/>
        </w:rPr>
        <w:t xml:space="preserve">, </w:t>
      </w:r>
      <w:r w:rsidRPr="00AF11AD">
        <w:rPr>
          <w:rFonts w:hAnsi="Times New Roman"/>
          <w:color w:val="auto"/>
          <w:sz w:val="24"/>
          <w:szCs w:val="24"/>
        </w:rPr>
        <w:t>задаваемого</w:t>
      </w:r>
      <w:r w:rsidRPr="00AF11AD">
        <w:rPr>
          <w:rFonts w:hAnsi="Times New Roman"/>
          <w:color w:val="auto"/>
          <w:sz w:val="24"/>
          <w:szCs w:val="24"/>
        </w:rPr>
        <w:t xml:space="preserve"> </w:t>
      </w:r>
      <w:r w:rsidRPr="00AF11AD">
        <w:rPr>
          <w:rFonts w:hAnsi="Times New Roman"/>
          <w:color w:val="auto"/>
          <w:sz w:val="24"/>
          <w:szCs w:val="24"/>
        </w:rPr>
        <w:t>введенным</w:t>
      </w:r>
      <w:r w:rsidRPr="00AF11AD">
        <w:rPr>
          <w:rFonts w:hAnsi="Times New Roman"/>
          <w:color w:val="auto"/>
          <w:sz w:val="24"/>
          <w:szCs w:val="24"/>
        </w:rPr>
        <w:t xml:space="preserve"> </w:t>
      </w:r>
      <w:r w:rsidRPr="00AF11AD">
        <w:rPr>
          <w:rFonts w:hAnsi="Times New Roman"/>
          <w:color w:val="auto"/>
          <w:sz w:val="24"/>
          <w:szCs w:val="24"/>
        </w:rPr>
        <w:t>ФГОС</w:t>
      </w:r>
      <w:r w:rsidRPr="00AF11AD">
        <w:rPr>
          <w:rFonts w:asci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регламентированного</w:t>
      </w:r>
      <w:r w:rsidRPr="00AF11AD">
        <w:rPr>
          <w:rFonts w:hAnsi="Times New Roman"/>
          <w:color w:val="auto"/>
          <w:sz w:val="24"/>
          <w:szCs w:val="24"/>
        </w:rPr>
        <w:t xml:space="preserve"> </w:t>
      </w:r>
      <w:r w:rsidRPr="00AF11AD">
        <w:rPr>
          <w:rFonts w:hAnsi="Times New Roman"/>
          <w:color w:val="auto"/>
          <w:sz w:val="24"/>
          <w:szCs w:val="24"/>
        </w:rPr>
        <w:t>ФГОС</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ограниче</w:t>
      </w:r>
      <w:r w:rsidRPr="00AF11AD">
        <w:rPr>
          <w:rFonts w:hAnsi="Times New Roman"/>
          <w:color w:val="auto"/>
          <w:sz w:val="24"/>
          <w:szCs w:val="24"/>
        </w:rPr>
        <w:t>н</w:t>
      </w:r>
      <w:r w:rsidRPr="00AF11AD">
        <w:rPr>
          <w:rFonts w:hAnsi="Times New Roman"/>
          <w:color w:val="auto"/>
          <w:sz w:val="24"/>
          <w:szCs w:val="24"/>
        </w:rPr>
        <w:t>ными</w:t>
      </w:r>
      <w:r w:rsidRPr="00AF11AD">
        <w:rPr>
          <w:rFonts w:hAnsi="Times New Roman"/>
          <w:color w:val="auto"/>
          <w:sz w:val="24"/>
          <w:szCs w:val="24"/>
        </w:rPr>
        <w:t xml:space="preserve"> </w:t>
      </w:r>
      <w:r w:rsidRPr="00AF11AD">
        <w:rPr>
          <w:rFonts w:hAnsi="Times New Roman"/>
          <w:color w:val="auto"/>
          <w:sz w:val="24"/>
          <w:szCs w:val="24"/>
        </w:rPr>
        <w:t>возможностями</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 xml:space="preserve">, </w:t>
      </w:r>
      <w:r w:rsidRPr="00AF11AD">
        <w:rPr>
          <w:rFonts w:hAnsi="Times New Roman"/>
          <w:color w:val="auto"/>
          <w:sz w:val="24"/>
          <w:szCs w:val="24"/>
        </w:rPr>
        <w:t>прим</w:t>
      </w:r>
      <w:r w:rsidRPr="00AF11AD">
        <w:rPr>
          <w:rFonts w:hAnsi="Times New Roman"/>
          <w:color w:val="auto"/>
          <w:sz w:val="24"/>
          <w:szCs w:val="24"/>
        </w:rPr>
        <w:t>е</w:t>
      </w:r>
      <w:r w:rsidRPr="00AF11AD">
        <w:rPr>
          <w:rFonts w:hAnsi="Times New Roman"/>
          <w:color w:val="auto"/>
          <w:sz w:val="24"/>
          <w:szCs w:val="24"/>
        </w:rPr>
        <w:t>нительно</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этапу</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Законом</w:t>
      </w:r>
      <w:r w:rsidRPr="00AF11AD">
        <w:rPr>
          <w:rFonts w:hAnsi="Times New Roman"/>
          <w:color w:val="auto"/>
          <w:sz w:val="24"/>
          <w:szCs w:val="24"/>
        </w:rPr>
        <w:t xml:space="preserve"> </w:t>
      </w:r>
      <w:r w:rsidRPr="00AF11AD">
        <w:rPr>
          <w:rFonts w:hAnsi="Times New Roman"/>
          <w:color w:val="auto"/>
          <w:sz w:val="24"/>
          <w:szCs w:val="24"/>
        </w:rPr>
        <w:t>об</w:t>
      </w:r>
      <w:r w:rsidRPr="00AF11AD">
        <w:rPr>
          <w:rFonts w:hAnsi="Times New Roman"/>
          <w:color w:val="auto"/>
          <w:sz w:val="24"/>
          <w:szCs w:val="24"/>
        </w:rPr>
        <w:t xml:space="preserve"> </w:t>
      </w:r>
      <w:r w:rsidRPr="00AF11AD">
        <w:rPr>
          <w:rFonts w:hAnsi="Times New Roman"/>
          <w:color w:val="auto"/>
          <w:sz w:val="24"/>
          <w:szCs w:val="24"/>
        </w:rPr>
        <w:t>образовании</w:t>
      </w:r>
      <w:r w:rsidRPr="00AF11AD">
        <w:rPr>
          <w:rFonts w:hAnsi="Times New Roman"/>
          <w:color w:val="auto"/>
          <w:sz w:val="24"/>
          <w:szCs w:val="24"/>
        </w:rPr>
        <w:t xml:space="preserve"> </w:t>
      </w:r>
      <w:r w:rsidRPr="00AF11AD">
        <w:rPr>
          <w:rFonts w:hAnsi="Times New Roman"/>
          <w:color w:val="auto"/>
          <w:sz w:val="24"/>
          <w:szCs w:val="24"/>
        </w:rPr>
        <w:t>обучающиеся</w:t>
      </w:r>
      <w:r w:rsidRPr="00AF11AD">
        <w:rPr>
          <w:rFonts w:asci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ликвидировавшие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установленные</w:t>
      </w:r>
      <w:r w:rsidRPr="00AF11AD">
        <w:rPr>
          <w:rFonts w:hAnsi="Times New Roman"/>
          <w:color w:val="auto"/>
          <w:sz w:val="24"/>
          <w:szCs w:val="24"/>
        </w:rPr>
        <w:t xml:space="preserve"> </w:t>
      </w:r>
      <w:r w:rsidRPr="00AF11AD">
        <w:rPr>
          <w:rFonts w:hAnsi="Times New Roman"/>
          <w:color w:val="auto"/>
          <w:sz w:val="24"/>
          <w:szCs w:val="24"/>
        </w:rPr>
        <w:t>сроки</w:t>
      </w:r>
      <w:r w:rsidRPr="00AF11AD">
        <w:rPr>
          <w:rFonts w:hAnsi="Times New Roman"/>
          <w:color w:val="auto"/>
          <w:sz w:val="24"/>
          <w:szCs w:val="24"/>
        </w:rPr>
        <w:t xml:space="preserve"> </w:t>
      </w:r>
      <w:r w:rsidRPr="00AF11AD">
        <w:rPr>
          <w:rFonts w:hAnsi="Times New Roman"/>
          <w:color w:val="auto"/>
          <w:sz w:val="24"/>
          <w:szCs w:val="24"/>
        </w:rPr>
        <w:t>академической</w:t>
      </w:r>
      <w:r w:rsidRPr="00AF11AD">
        <w:rPr>
          <w:rFonts w:hAnsi="Times New Roman"/>
          <w:color w:val="auto"/>
          <w:sz w:val="24"/>
          <w:szCs w:val="24"/>
        </w:rPr>
        <w:t xml:space="preserve"> </w:t>
      </w:r>
      <w:r w:rsidRPr="00AF11AD">
        <w:rPr>
          <w:rFonts w:hAnsi="Times New Roman"/>
          <w:color w:val="auto"/>
          <w:sz w:val="24"/>
          <w:szCs w:val="24"/>
        </w:rPr>
        <w:t>задолженности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усмотрению</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з</w:t>
      </w:r>
      <w:r w:rsidRPr="00AF11AD">
        <w:rPr>
          <w:rFonts w:hAnsi="Times New Roman"/>
          <w:color w:val="auto"/>
          <w:sz w:val="24"/>
          <w:szCs w:val="24"/>
        </w:rPr>
        <w:t>а</w:t>
      </w:r>
      <w:r w:rsidRPr="00AF11AD">
        <w:rPr>
          <w:rFonts w:hAnsi="Times New Roman"/>
          <w:color w:val="auto"/>
          <w:sz w:val="24"/>
          <w:szCs w:val="24"/>
        </w:rPr>
        <w:t>конных</w:t>
      </w:r>
      <w:r w:rsidRPr="00AF11AD">
        <w:rPr>
          <w:rFonts w:hAnsi="Times New Roman"/>
          <w:color w:val="auto"/>
          <w:sz w:val="24"/>
          <w:szCs w:val="24"/>
        </w:rPr>
        <w:t xml:space="preserve"> </w:t>
      </w:r>
      <w:r w:rsidRPr="00AF11AD">
        <w:rPr>
          <w:rFonts w:hAnsi="Times New Roman"/>
          <w:color w:val="auto"/>
          <w:sz w:val="24"/>
          <w:szCs w:val="24"/>
        </w:rPr>
        <w:t>представителей</w:t>
      </w:r>
      <w:r w:rsidRPr="00AF11AD">
        <w:rPr>
          <w:rFonts w:ascii="Times New Roman"/>
          <w:color w:val="auto"/>
          <w:sz w:val="24"/>
          <w:szCs w:val="24"/>
        </w:rPr>
        <w:t xml:space="preserve">) </w:t>
      </w:r>
      <w:r w:rsidRPr="00AF11AD">
        <w:rPr>
          <w:rFonts w:hAnsi="Times New Roman"/>
          <w:color w:val="auto"/>
          <w:sz w:val="24"/>
          <w:szCs w:val="24"/>
        </w:rPr>
        <w:t>оставляются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повторное</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ascii="Times New Roman"/>
          <w:color w:val="auto"/>
          <w:sz w:val="24"/>
          <w:szCs w:val="24"/>
        </w:rPr>
        <w:t xml:space="preserve">, </w:t>
      </w:r>
      <w:r w:rsidRPr="00AF11AD">
        <w:rPr>
          <w:rFonts w:hAnsi="Times New Roman"/>
          <w:color w:val="auto"/>
          <w:sz w:val="24"/>
          <w:szCs w:val="24"/>
        </w:rPr>
        <w:t>переводятся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другому</w:t>
      </w:r>
      <w:r w:rsidRPr="00AF11AD">
        <w:rPr>
          <w:rFonts w:hAnsi="Times New Roman"/>
          <w:color w:val="auto"/>
          <w:sz w:val="24"/>
          <w:szCs w:val="24"/>
        </w:rPr>
        <w:t xml:space="preserve"> </w:t>
      </w:r>
      <w:r w:rsidRPr="00AF11AD">
        <w:rPr>
          <w:rFonts w:hAnsi="Times New Roman"/>
          <w:color w:val="auto"/>
          <w:sz w:val="24"/>
          <w:szCs w:val="24"/>
        </w:rPr>
        <w:t>варианту</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рекомендациями</w:t>
      </w:r>
      <w:r w:rsidRPr="00AF11AD">
        <w:rPr>
          <w:rFonts w:hAnsi="Times New Roman"/>
          <w:color w:val="auto"/>
          <w:sz w:val="24"/>
          <w:szCs w:val="24"/>
        </w:rPr>
        <w:t xml:space="preserve"> </w:t>
      </w:r>
      <w:r w:rsidRPr="00AF11AD">
        <w:rPr>
          <w:rFonts w:hAnsi="Times New Roman"/>
          <w:color w:val="auto"/>
          <w:sz w:val="24"/>
          <w:szCs w:val="24"/>
        </w:rPr>
        <w:t>ПМПК</w:t>
      </w:r>
      <w:r w:rsidRPr="00AF11AD">
        <w:rPr>
          <w:rFonts w:ascii="Times New Roman"/>
          <w:color w:val="auto"/>
          <w:sz w:val="24"/>
          <w:szCs w:val="24"/>
        </w:rPr>
        <w:t xml:space="preserve">, </w:t>
      </w:r>
      <w:r w:rsidRPr="00AF11AD">
        <w:rPr>
          <w:rFonts w:hAnsi="Times New Roman"/>
          <w:color w:val="auto"/>
          <w:sz w:val="24"/>
          <w:szCs w:val="24"/>
        </w:rPr>
        <w:t>либо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обуч</w:t>
      </w:r>
      <w:r w:rsidRPr="00AF11AD">
        <w:rPr>
          <w:rFonts w:hAnsi="Times New Roman"/>
          <w:color w:val="auto"/>
          <w:sz w:val="24"/>
          <w:szCs w:val="24"/>
        </w:rPr>
        <w:t>е</w:t>
      </w:r>
      <w:r w:rsidRPr="00AF11AD">
        <w:rPr>
          <w:rFonts w:hAnsi="Times New Roman"/>
          <w:color w:val="auto"/>
          <w:sz w:val="24"/>
          <w:szCs w:val="24"/>
        </w:rPr>
        <w:t>ние</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индивидуальн</w:t>
      </w:r>
      <w:r w:rsidRPr="00AF11AD">
        <w:rPr>
          <w:rFonts w:hAnsi="Times New Roman"/>
          <w:color w:val="auto"/>
          <w:sz w:val="24"/>
          <w:szCs w:val="24"/>
        </w:rPr>
        <w:t>о</w:t>
      </w:r>
      <w:r w:rsidRPr="00AF11AD">
        <w:rPr>
          <w:rFonts w:hAnsi="Times New Roman"/>
          <w:color w:val="auto"/>
          <w:sz w:val="24"/>
          <w:szCs w:val="24"/>
        </w:rPr>
        <w:t>му</w:t>
      </w:r>
      <w:r w:rsidRPr="00AF11AD">
        <w:rPr>
          <w:rFonts w:hAnsi="Times New Roman"/>
          <w:color w:val="auto"/>
          <w:sz w:val="24"/>
          <w:szCs w:val="24"/>
        </w:rPr>
        <w:t xml:space="preserve"> </w:t>
      </w:r>
      <w:r w:rsidRPr="00AF11AD">
        <w:rPr>
          <w:rFonts w:hAnsi="Times New Roman"/>
          <w:color w:val="auto"/>
          <w:sz w:val="24"/>
          <w:szCs w:val="24"/>
        </w:rPr>
        <w:t>учебному</w:t>
      </w:r>
      <w:r w:rsidRPr="00AF11AD">
        <w:rPr>
          <w:rFonts w:hAnsi="Times New Roman"/>
          <w:color w:val="auto"/>
          <w:sz w:val="24"/>
          <w:szCs w:val="24"/>
        </w:rPr>
        <w:t xml:space="preserve"> </w:t>
      </w:r>
      <w:r w:rsidRPr="00AF11AD">
        <w:rPr>
          <w:rFonts w:hAnsi="Times New Roman"/>
          <w:color w:val="auto"/>
          <w:sz w:val="24"/>
          <w:szCs w:val="24"/>
        </w:rPr>
        <w:t>плану</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jc w:val="center"/>
        <w:outlineLvl w:val="1"/>
        <w:rPr>
          <w:rFonts w:ascii="Times New Roman" w:eastAsia="Times New Roman" w:hAnsi="Times New Roman" w:cs="Times New Roman"/>
          <w:b/>
          <w:bCs/>
          <w:color w:val="auto"/>
          <w:sz w:val="24"/>
          <w:szCs w:val="24"/>
        </w:rPr>
      </w:pPr>
      <w:bookmarkStart w:id="18" w:name="_Toc432958033"/>
      <w:bookmarkStart w:id="19" w:name="_Toc432960457"/>
      <w:bookmarkStart w:id="20" w:name="_Toc433014082"/>
      <w:r w:rsidRPr="00AF11AD">
        <w:rPr>
          <w:rFonts w:ascii="Times New Roman"/>
          <w:b/>
          <w:bCs/>
          <w:color w:val="auto"/>
          <w:sz w:val="24"/>
          <w:szCs w:val="24"/>
        </w:rPr>
        <w:t xml:space="preserve">2.2. </w:t>
      </w:r>
      <w:r w:rsidRPr="00AF11AD">
        <w:rPr>
          <w:rFonts w:hAnsi="Times New Roman"/>
          <w:b/>
          <w:bCs/>
          <w:color w:val="auto"/>
          <w:sz w:val="24"/>
          <w:szCs w:val="24"/>
        </w:rPr>
        <w:t>Содержательный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18"/>
      <w:bookmarkEnd w:id="19"/>
      <w:bookmarkEnd w:id="20"/>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универсальных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действий</w:t>
      </w:r>
      <w:r w:rsidRPr="00AF11AD">
        <w:rPr>
          <w:rFonts w:ascii="Times New Roman"/>
          <w:color w:val="auto"/>
          <w:sz w:val="24"/>
          <w:szCs w:val="24"/>
        </w:rPr>
        <w:t xml:space="preserve">, </w:t>
      </w:r>
      <w:r w:rsidRPr="00AF11AD">
        <w:rPr>
          <w:rFonts w:hAnsi="Times New Roman"/>
          <w:color w:val="auto"/>
          <w:sz w:val="24"/>
          <w:szCs w:val="24"/>
        </w:rPr>
        <w:t>програ</w:t>
      </w:r>
      <w:r w:rsidRPr="00AF11AD">
        <w:rPr>
          <w:rFonts w:hAnsi="Times New Roman"/>
          <w:color w:val="auto"/>
          <w:sz w:val="24"/>
          <w:szCs w:val="24"/>
        </w:rPr>
        <w:t>м</w:t>
      </w:r>
      <w:r w:rsidRPr="00AF11AD">
        <w:rPr>
          <w:rFonts w:hAnsi="Times New Roman"/>
          <w:color w:val="auto"/>
          <w:sz w:val="24"/>
          <w:szCs w:val="24"/>
        </w:rPr>
        <w:t>ма</w:t>
      </w:r>
      <w:r w:rsidRPr="00AF11AD">
        <w:rPr>
          <w:rFonts w:hAnsi="Times New Roman"/>
          <w:color w:val="auto"/>
          <w:sz w:val="24"/>
          <w:szCs w:val="24"/>
        </w:rPr>
        <w:t xml:space="preserve"> </w:t>
      </w:r>
      <w:r w:rsidRPr="00AF11AD">
        <w:rPr>
          <w:rFonts w:hAnsi="Times New Roman"/>
          <w:color w:val="auto"/>
          <w:sz w:val="24"/>
          <w:szCs w:val="24"/>
        </w:rPr>
        <w:t>отдельных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предметов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курсов</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пр</w:t>
      </w:r>
      <w:r w:rsidRPr="00AF11AD">
        <w:rPr>
          <w:rFonts w:hAnsi="Times New Roman"/>
          <w:color w:val="auto"/>
          <w:sz w:val="24"/>
          <w:szCs w:val="24"/>
        </w:rPr>
        <w:t>о</w:t>
      </w:r>
      <w:r w:rsidRPr="00AF11AD">
        <w:rPr>
          <w:rFonts w:hAnsi="Times New Roman"/>
          <w:color w:val="auto"/>
          <w:sz w:val="24"/>
          <w:szCs w:val="24"/>
        </w:rPr>
        <w:t>грамма</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воспитания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экологической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ascii="Times New Roman"/>
          <w:color w:val="auto"/>
          <w:sz w:val="24"/>
          <w:szCs w:val="24"/>
        </w:rPr>
        <w:t xml:space="preserve">, </w:t>
      </w:r>
      <w:r w:rsidRPr="00AF11AD">
        <w:rPr>
          <w:rFonts w:hAnsi="Times New Roman"/>
          <w:color w:val="auto"/>
          <w:sz w:val="24"/>
          <w:szCs w:val="24"/>
        </w:rPr>
        <w:t>здорового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безопасного</w:t>
      </w:r>
      <w:r w:rsidRPr="00AF11AD">
        <w:rPr>
          <w:rFonts w:hAnsi="Times New Roman"/>
          <w:color w:val="auto"/>
          <w:sz w:val="24"/>
          <w:szCs w:val="24"/>
        </w:rPr>
        <w:t xml:space="preserve"> </w:t>
      </w:r>
      <w:r w:rsidRPr="00AF11AD">
        <w:rPr>
          <w:rFonts w:hAnsi="Times New Roman"/>
          <w:color w:val="auto"/>
          <w:sz w:val="24"/>
          <w:szCs w:val="24"/>
        </w:rPr>
        <w:t>образа</w:t>
      </w:r>
      <w:r w:rsidRPr="00AF11AD">
        <w:rPr>
          <w:rFonts w:hAnsi="Times New Roman"/>
          <w:color w:val="auto"/>
          <w:sz w:val="24"/>
          <w:szCs w:val="24"/>
        </w:rPr>
        <w:t xml:space="preserve"> </w:t>
      </w:r>
      <w:r w:rsidRPr="00AF11AD">
        <w:rPr>
          <w:rFonts w:hAnsi="Times New Roman"/>
          <w:color w:val="auto"/>
          <w:sz w:val="24"/>
          <w:szCs w:val="24"/>
        </w:rPr>
        <w:t>жизни</w:t>
      </w:r>
      <w:r w:rsidRPr="00AF11AD">
        <w:rPr>
          <w:rFonts w:asci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соответствуют</w:t>
      </w:r>
      <w:r w:rsidRPr="00AF11AD">
        <w:rPr>
          <w:rFonts w:hAnsi="Times New Roman"/>
          <w:color w:val="auto"/>
          <w:sz w:val="24"/>
          <w:szCs w:val="24"/>
        </w:rPr>
        <w:t xml:space="preserve"> </w:t>
      </w:r>
      <w:r w:rsidRPr="00AF11AD">
        <w:rPr>
          <w:rFonts w:hAnsi="Times New Roman"/>
          <w:color w:val="auto"/>
          <w:sz w:val="24"/>
          <w:szCs w:val="24"/>
        </w:rPr>
        <w:t>ФГОС</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Структура</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варианта</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введение</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коррекц</w:t>
      </w:r>
      <w:r w:rsidRPr="00AF11AD">
        <w:rPr>
          <w:rFonts w:hAnsi="Times New Roman"/>
          <w:color w:val="auto"/>
          <w:sz w:val="24"/>
          <w:szCs w:val="24"/>
        </w:rPr>
        <w:t>и</w:t>
      </w:r>
      <w:r w:rsidRPr="00AF11AD">
        <w:rPr>
          <w:rFonts w:hAnsi="Times New Roman"/>
          <w:color w:val="auto"/>
          <w:sz w:val="24"/>
          <w:szCs w:val="24"/>
        </w:rPr>
        <w:t>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21" w:name="_Toc432958034"/>
      <w:bookmarkStart w:id="22" w:name="_Toc432960458"/>
      <w:bookmarkStart w:id="23" w:name="_Toc433014083"/>
      <w:r w:rsidRPr="00AF11AD">
        <w:rPr>
          <w:rFonts w:ascii="Times New Roman"/>
          <w:b/>
          <w:bCs/>
          <w:color w:val="auto"/>
          <w:sz w:val="24"/>
          <w:szCs w:val="24"/>
        </w:rPr>
        <w:t xml:space="preserve">2.2.1. </w:t>
      </w:r>
      <w:r w:rsidRPr="00AF11AD">
        <w:rPr>
          <w:rFonts w:hAnsi="Times New Roman"/>
          <w:b/>
          <w:bCs/>
          <w:color w:val="auto"/>
          <w:sz w:val="24"/>
          <w:szCs w:val="24"/>
        </w:rPr>
        <w:t>Направление</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содержание</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коррекционной</w:t>
      </w:r>
      <w:r w:rsidRPr="00AF11AD">
        <w:rPr>
          <w:rFonts w:hAnsi="Times New Roman"/>
          <w:b/>
          <w:bCs/>
          <w:color w:val="auto"/>
          <w:sz w:val="24"/>
          <w:szCs w:val="24"/>
        </w:rPr>
        <w:t xml:space="preserve"> </w:t>
      </w:r>
      <w:r w:rsidRPr="00AF11AD">
        <w:rPr>
          <w:rFonts w:hAnsi="Times New Roman"/>
          <w:b/>
          <w:bCs/>
          <w:color w:val="auto"/>
          <w:sz w:val="24"/>
          <w:szCs w:val="24"/>
        </w:rPr>
        <w:t>работы</w:t>
      </w:r>
      <w:bookmarkEnd w:id="21"/>
      <w:bookmarkEnd w:id="22"/>
      <w:bookmarkEnd w:id="23"/>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lastRenderedPageBreak/>
        <w:t>Программа</w:t>
      </w:r>
      <w:r w:rsidRPr="00AF11AD">
        <w:rPr>
          <w:rFonts w:hAnsi="Times New Roman"/>
          <w:color w:val="auto"/>
          <w:spacing w:val="2"/>
          <w:sz w:val="24"/>
          <w:szCs w:val="24"/>
        </w:rPr>
        <w:t xml:space="preserve"> </w:t>
      </w:r>
      <w:r w:rsidRPr="00AF11AD">
        <w:rPr>
          <w:rFonts w:hAnsi="Times New Roman"/>
          <w:color w:val="auto"/>
          <w:spacing w:val="2"/>
          <w:sz w:val="24"/>
          <w:szCs w:val="24"/>
        </w:rPr>
        <w:t>коррекционной</w:t>
      </w:r>
      <w:r w:rsidRPr="00AF11AD">
        <w:rPr>
          <w:rFonts w:hAnsi="Times New Roman"/>
          <w:color w:val="auto"/>
          <w:spacing w:val="2"/>
          <w:sz w:val="24"/>
          <w:szCs w:val="24"/>
        </w:rPr>
        <w:t xml:space="preserve"> </w:t>
      </w:r>
      <w:r w:rsidRPr="00AF11AD">
        <w:rPr>
          <w:rFonts w:hAnsi="Times New Roman"/>
          <w:color w:val="auto"/>
          <w:spacing w:val="2"/>
          <w:sz w:val="24"/>
          <w:szCs w:val="24"/>
        </w:rPr>
        <w:t>работы</w:t>
      </w:r>
      <w:r w:rsidRPr="00AF11AD">
        <w:rPr>
          <w:rFonts w:hAnsi="Times New Roman"/>
          <w:color w:val="auto"/>
          <w:spacing w:val="2"/>
          <w:sz w:val="24"/>
          <w:szCs w:val="24"/>
        </w:rPr>
        <w:t xml:space="preserve"> </w:t>
      </w:r>
      <w:r w:rsidRPr="00AF11AD">
        <w:rPr>
          <w:rFonts w:hAnsi="Times New Roman"/>
          <w:color w:val="auto"/>
          <w:spacing w:val="2"/>
          <w:sz w:val="24"/>
          <w:szCs w:val="24"/>
        </w:rPr>
        <w:t>утверждается</w:t>
      </w:r>
      <w:r w:rsidRPr="00AF11AD">
        <w:rPr>
          <w:rFonts w:hAnsi="Times New Roman"/>
          <w:color w:val="auto"/>
          <w:spacing w:val="2"/>
          <w:sz w:val="24"/>
          <w:szCs w:val="24"/>
        </w:rPr>
        <w:t xml:space="preserve"> </w:t>
      </w:r>
      <w:r w:rsidRPr="00AF11AD">
        <w:rPr>
          <w:rFonts w:hAnsi="Times New Roman"/>
          <w:color w:val="auto"/>
          <w:spacing w:val="2"/>
          <w:sz w:val="24"/>
          <w:szCs w:val="24"/>
        </w:rPr>
        <w:t>Организацией</w:t>
      </w:r>
      <w:r w:rsidRPr="00AF11AD">
        <w:rPr>
          <w:rFonts w:hAnsi="Times New Roman"/>
          <w:color w:val="auto"/>
          <w:spacing w:val="2"/>
          <w:sz w:val="24"/>
          <w:szCs w:val="24"/>
        </w:rPr>
        <w:t xml:space="preserve"> </w:t>
      </w:r>
      <w:r w:rsidRPr="00AF11AD">
        <w:rPr>
          <w:rFonts w:hAnsi="Times New Roman"/>
          <w:color w:val="auto"/>
          <w:spacing w:val="2"/>
          <w:sz w:val="24"/>
          <w:szCs w:val="24"/>
        </w:rPr>
        <w:t>сам</w:t>
      </w:r>
      <w:r w:rsidRPr="00AF11AD">
        <w:rPr>
          <w:rFonts w:hAnsi="Times New Roman"/>
          <w:color w:val="auto"/>
          <w:spacing w:val="2"/>
          <w:sz w:val="24"/>
          <w:szCs w:val="24"/>
        </w:rPr>
        <w:t>о</w:t>
      </w:r>
      <w:r w:rsidRPr="00AF11AD">
        <w:rPr>
          <w:rFonts w:hAnsi="Times New Roman"/>
          <w:color w:val="auto"/>
          <w:spacing w:val="2"/>
          <w:sz w:val="24"/>
          <w:szCs w:val="24"/>
        </w:rPr>
        <w:t>стоятельно</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соответствии</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настоящим</w:t>
      </w:r>
      <w:r w:rsidRPr="00AF11AD">
        <w:rPr>
          <w:rFonts w:hAnsi="Times New Roman"/>
          <w:color w:val="auto"/>
          <w:spacing w:val="2"/>
          <w:sz w:val="24"/>
          <w:szCs w:val="24"/>
        </w:rPr>
        <w:t xml:space="preserve"> </w:t>
      </w:r>
      <w:r w:rsidRPr="00AF11AD">
        <w:rPr>
          <w:rFonts w:hAnsi="Times New Roman"/>
          <w:color w:val="auto"/>
          <w:spacing w:val="2"/>
          <w:sz w:val="24"/>
          <w:szCs w:val="24"/>
        </w:rPr>
        <w:t>Стандартом</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учётом</w:t>
      </w:r>
      <w:r w:rsidRPr="00AF11AD">
        <w:rPr>
          <w:rFonts w:hAnsi="Times New Roman"/>
          <w:color w:val="auto"/>
          <w:spacing w:val="2"/>
          <w:sz w:val="24"/>
          <w:szCs w:val="24"/>
        </w:rPr>
        <w:t xml:space="preserve"> </w:t>
      </w:r>
      <w:r w:rsidRPr="00AF11AD">
        <w:rPr>
          <w:rFonts w:hAnsi="Times New Roman"/>
          <w:color w:val="auto"/>
          <w:spacing w:val="2"/>
          <w:sz w:val="24"/>
          <w:szCs w:val="24"/>
        </w:rPr>
        <w:t>Примерных</w:t>
      </w:r>
      <w:r w:rsidRPr="00AF11AD">
        <w:rPr>
          <w:rFonts w:hAnsi="Times New Roman"/>
          <w:color w:val="auto"/>
          <w:spacing w:val="2"/>
          <w:sz w:val="24"/>
          <w:szCs w:val="24"/>
        </w:rPr>
        <w:t xml:space="preserve"> </w:t>
      </w:r>
      <w:r w:rsidRPr="00AF11AD">
        <w:rPr>
          <w:rFonts w:hAnsi="Times New Roman"/>
          <w:color w:val="auto"/>
          <w:spacing w:val="2"/>
          <w:sz w:val="24"/>
          <w:szCs w:val="24"/>
        </w:rPr>
        <w:t>программ</w:t>
      </w:r>
      <w:r w:rsidRPr="00AF11AD">
        <w:rPr>
          <w:rFonts w:ascii="Times New Roman"/>
          <w:color w:val="auto"/>
          <w:spacing w:val="2"/>
          <w:sz w:val="24"/>
          <w:szCs w:val="24"/>
        </w:rPr>
        <w:t xml:space="preserve">.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Коррекционно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систематическое</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пед</w:t>
      </w:r>
      <w:r w:rsidRPr="00AF11AD">
        <w:rPr>
          <w:rFonts w:hAnsi="Times New Roman"/>
          <w:color w:val="auto"/>
          <w:sz w:val="24"/>
          <w:szCs w:val="24"/>
        </w:rPr>
        <w:t>а</w:t>
      </w:r>
      <w:r w:rsidRPr="00AF11AD">
        <w:rPr>
          <w:rFonts w:hAnsi="Times New Roman"/>
          <w:color w:val="auto"/>
          <w:sz w:val="24"/>
          <w:szCs w:val="24"/>
        </w:rPr>
        <w:t>гогическое</w:t>
      </w:r>
      <w:r w:rsidRPr="00AF11AD">
        <w:rPr>
          <w:rFonts w:hAnsi="Times New Roman"/>
          <w:color w:val="auto"/>
          <w:sz w:val="24"/>
          <w:szCs w:val="24"/>
        </w:rPr>
        <w:t xml:space="preserve"> </w:t>
      </w:r>
      <w:r w:rsidRPr="00AF11AD">
        <w:rPr>
          <w:rFonts w:hAnsi="Times New Roman"/>
          <w:color w:val="auto"/>
          <w:sz w:val="24"/>
          <w:szCs w:val="24"/>
        </w:rPr>
        <w:t>наблюдение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разработку</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реализацию</w:t>
      </w:r>
      <w:r w:rsidRPr="00AF11AD">
        <w:rPr>
          <w:rFonts w:hAnsi="Times New Roman"/>
          <w:color w:val="auto"/>
          <w:sz w:val="24"/>
          <w:szCs w:val="24"/>
        </w:rPr>
        <w:t xml:space="preserve"> </w:t>
      </w:r>
      <w:r w:rsidRPr="00AF11AD">
        <w:rPr>
          <w:rFonts w:hAnsi="Times New Roman"/>
          <w:color w:val="auto"/>
          <w:sz w:val="24"/>
          <w:szCs w:val="24"/>
        </w:rPr>
        <w:t>индивидуального</w:t>
      </w:r>
      <w:r w:rsidRPr="00AF11AD">
        <w:rPr>
          <w:rFonts w:hAnsi="Times New Roman"/>
          <w:color w:val="auto"/>
          <w:sz w:val="24"/>
          <w:szCs w:val="24"/>
        </w:rPr>
        <w:t xml:space="preserve"> </w:t>
      </w:r>
      <w:r w:rsidRPr="00AF11AD">
        <w:rPr>
          <w:rFonts w:hAnsi="Times New Roman"/>
          <w:color w:val="auto"/>
          <w:sz w:val="24"/>
          <w:szCs w:val="24"/>
        </w:rPr>
        <w:t>маршрута</w:t>
      </w:r>
      <w:r w:rsidRPr="00AF11AD">
        <w:rPr>
          <w:rFonts w:hAnsi="Times New Roman"/>
          <w:color w:val="auto"/>
          <w:sz w:val="24"/>
          <w:szCs w:val="24"/>
        </w:rPr>
        <w:t xml:space="preserve"> </w:t>
      </w:r>
      <w:r w:rsidRPr="00AF11AD">
        <w:rPr>
          <w:rFonts w:hAnsi="Times New Roman"/>
          <w:color w:val="auto"/>
          <w:sz w:val="24"/>
          <w:szCs w:val="24"/>
        </w:rPr>
        <w:t>комплексного</w:t>
      </w:r>
      <w:r w:rsidRPr="00AF11AD">
        <w:rPr>
          <w:rFonts w:hAnsi="Times New Roman"/>
          <w:color w:val="auto"/>
          <w:sz w:val="24"/>
          <w:szCs w:val="24"/>
        </w:rPr>
        <w:t xml:space="preserve"> </w:t>
      </w:r>
      <w:r w:rsidRPr="00AF11AD">
        <w:rPr>
          <w:rFonts w:hAnsi="Times New Roman"/>
          <w:color w:val="auto"/>
          <w:sz w:val="24"/>
          <w:szCs w:val="24"/>
        </w:rPr>
        <w:t>психол</w:t>
      </w:r>
      <w:r w:rsidRPr="00AF11AD">
        <w:rPr>
          <w:rFonts w:hAnsi="Times New Roman"/>
          <w:color w:val="auto"/>
          <w:sz w:val="24"/>
          <w:szCs w:val="24"/>
        </w:rPr>
        <w:t>о</w:t>
      </w:r>
      <w:r w:rsidRPr="00AF11AD">
        <w:rPr>
          <w:rFonts w:hAnsi="Times New Roman"/>
          <w:color w:val="auto"/>
          <w:sz w:val="24"/>
          <w:szCs w:val="24"/>
        </w:rPr>
        <w:t>го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педагогического</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характеристики</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о</w:t>
      </w:r>
      <w:r w:rsidRPr="00AF11AD">
        <w:rPr>
          <w:rFonts w:hAnsi="Times New Roman"/>
          <w:color w:val="auto"/>
          <w:sz w:val="24"/>
          <w:szCs w:val="24"/>
        </w:rPr>
        <w:t>ставленной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w:t>
      </w:r>
      <w:r w:rsidRPr="00AF11AD">
        <w:rPr>
          <w:rFonts w:hAnsi="Times New Roman"/>
          <w:color w:val="auto"/>
          <w:sz w:val="24"/>
          <w:szCs w:val="24"/>
        </w:rPr>
        <w:t>а</w:t>
      </w:r>
      <w:r w:rsidRPr="00AF11AD">
        <w:rPr>
          <w:rFonts w:hAnsi="Times New Roman"/>
          <w:color w:val="auto"/>
          <w:sz w:val="24"/>
          <w:szCs w:val="24"/>
        </w:rPr>
        <w:t>там</w:t>
      </w:r>
      <w:r w:rsidRPr="00AF11AD">
        <w:rPr>
          <w:rFonts w:hAnsi="Times New Roman"/>
          <w:color w:val="auto"/>
          <w:sz w:val="24"/>
          <w:szCs w:val="24"/>
        </w:rPr>
        <w:t xml:space="preserve"> </w:t>
      </w:r>
      <w:r w:rsidRPr="00AF11AD">
        <w:rPr>
          <w:rFonts w:hAnsi="Times New Roman"/>
          <w:color w:val="auto"/>
          <w:sz w:val="24"/>
          <w:szCs w:val="24"/>
        </w:rPr>
        <w:t>изучения</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уровень</w:t>
      </w:r>
      <w:r w:rsidRPr="00AF11AD">
        <w:rPr>
          <w:rFonts w:hAnsi="Times New Roman"/>
          <w:color w:val="auto"/>
          <w:sz w:val="24"/>
          <w:szCs w:val="24"/>
        </w:rPr>
        <w:t xml:space="preserve"> </w:t>
      </w:r>
      <w:r w:rsidRPr="00AF11AD">
        <w:rPr>
          <w:rFonts w:hAnsi="Times New Roman"/>
          <w:color w:val="auto"/>
          <w:sz w:val="24"/>
          <w:szCs w:val="24"/>
        </w:rPr>
        <w:t>владения</w:t>
      </w:r>
      <w:r w:rsidRPr="00AF11AD">
        <w:rPr>
          <w:rFonts w:hAnsi="Times New Roman"/>
          <w:color w:val="auto"/>
          <w:sz w:val="24"/>
          <w:szCs w:val="24"/>
        </w:rPr>
        <w:t xml:space="preserve"> </w:t>
      </w:r>
      <w:r w:rsidRPr="00AF11AD">
        <w:rPr>
          <w:rFonts w:hAnsi="Times New Roman"/>
          <w:color w:val="auto"/>
          <w:sz w:val="24"/>
          <w:szCs w:val="24"/>
        </w:rPr>
        <w:t>словесной</w:t>
      </w:r>
      <w:r w:rsidRPr="00AF11AD">
        <w:rPr>
          <w:rFonts w:hAnsi="Times New Roman"/>
          <w:color w:val="auto"/>
          <w:sz w:val="24"/>
          <w:szCs w:val="24"/>
        </w:rPr>
        <w:t xml:space="preserve"> </w:t>
      </w:r>
      <w:r w:rsidRPr="00AF11AD">
        <w:rPr>
          <w:rFonts w:hAnsi="Times New Roman"/>
          <w:color w:val="auto"/>
          <w:sz w:val="24"/>
          <w:szCs w:val="24"/>
        </w:rPr>
        <w:t>речью</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навыками</w:t>
      </w:r>
      <w:r w:rsidRPr="00AF11AD">
        <w:rPr>
          <w:rFonts w:hAnsi="Times New Roman"/>
          <w:color w:val="auto"/>
          <w:sz w:val="24"/>
          <w:szCs w:val="24"/>
        </w:rPr>
        <w:t xml:space="preserve"> </w:t>
      </w:r>
      <w:r w:rsidRPr="00AF11AD">
        <w:rPr>
          <w:rFonts w:hAnsi="Times New Roman"/>
          <w:color w:val="auto"/>
          <w:sz w:val="24"/>
          <w:szCs w:val="24"/>
        </w:rPr>
        <w:t>коммун</w:t>
      </w:r>
      <w:r w:rsidRPr="00AF11AD">
        <w:rPr>
          <w:rFonts w:hAnsi="Times New Roman"/>
          <w:color w:val="auto"/>
          <w:sz w:val="24"/>
          <w:szCs w:val="24"/>
        </w:rPr>
        <w:t>и</w:t>
      </w:r>
      <w:r w:rsidRPr="00AF11AD">
        <w:rPr>
          <w:rFonts w:hAnsi="Times New Roman"/>
          <w:color w:val="auto"/>
          <w:sz w:val="24"/>
          <w:szCs w:val="24"/>
        </w:rPr>
        <w:t>кации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выявления</w:t>
      </w:r>
      <w:r w:rsidRPr="00AF11AD">
        <w:rPr>
          <w:rFonts w:hAnsi="Times New Roman"/>
          <w:color w:val="auto"/>
          <w:sz w:val="24"/>
          <w:szCs w:val="24"/>
        </w:rPr>
        <w:t xml:space="preserve"> </w:t>
      </w:r>
      <w:r w:rsidRPr="00AF11AD">
        <w:rPr>
          <w:rFonts w:hAnsi="Times New Roman"/>
          <w:color w:val="auto"/>
          <w:sz w:val="24"/>
          <w:szCs w:val="24"/>
        </w:rPr>
        <w:t>трудностей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овладении</w:t>
      </w:r>
      <w:r w:rsidRPr="00AF11AD">
        <w:rPr>
          <w:rFonts w:hAnsi="Times New Roman"/>
          <w:color w:val="auto"/>
          <w:sz w:val="24"/>
          <w:szCs w:val="24"/>
        </w:rPr>
        <w:t xml:space="preserve"> </w:t>
      </w:r>
      <w:r w:rsidRPr="00AF11AD">
        <w:rPr>
          <w:rFonts w:hAnsi="Times New Roman"/>
          <w:color w:val="auto"/>
          <w:sz w:val="24"/>
          <w:szCs w:val="24"/>
        </w:rPr>
        <w:t>содержанием</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основного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личностного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межличностного</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взрослыми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проведение</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коррекционных</w:t>
      </w:r>
      <w:r w:rsidRPr="00AF11AD">
        <w:rPr>
          <w:rFonts w:ascii="Times New Roman"/>
          <w:color w:val="auto"/>
          <w:sz w:val="24"/>
          <w:szCs w:val="24"/>
        </w:rPr>
        <w:t xml:space="preserve">) </w:t>
      </w:r>
      <w:r w:rsidRPr="00AF11AD">
        <w:rPr>
          <w:rFonts w:hAnsi="Times New Roman"/>
          <w:color w:val="auto"/>
          <w:sz w:val="24"/>
          <w:szCs w:val="24"/>
        </w:rPr>
        <w:t>зан</w:t>
      </w:r>
      <w:r w:rsidRPr="00AF11AD">
        <w:rPr>
          <w:rFonts w:hAnsi="Times New Roman"/>
          <w:color w:val="auto"/>
          <w:sz w:val="24"/>
          <w:szCs w:val="24"/>
        </w:rPr>
        <w:t>я</w:t>
      </w:r>
      <w:r w:rsidRPr="00AF11AD">
        <w:rPr>
          <w:rFonts w:hAnsi="Times New Roman"/>
          <w:color w:val="auto"/>
          <w:sz w:val="24"/>
          <w:szCs w:val="24"/>
        </w:rPr>
        <w:t>тий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гру</w:t>
      </w:r>
      <w:r w:rsidRPr="00AF11AD">
        <w:rPr>
          <w:rFonts w:hAnsi="Times New Roman"/>
          <w:color w:val="auto"/>
          <w:sz w:val="24"/>
          <w:szCs w:val="24"/>
        </w:rPr>
        <w:t>п</w:t>
      </w:r>
      <w:r w:rsidRPr="00AF11AD">
        <w:rPr>
          <w:rFonts w:hAnsi="Times New Roman"/>
          <w:color w:val="auto"/>
          <w:sz w:val="24"/>
          <w:szCs w:val="24"/>
        </w:rPr>
        <w:t>повых</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ascii="Times New Roman"/>
          <w:color w:val="auto"/>
          <w:sz w:val="24"/>
          <w:szCs w:val="24"/>
        </w:rPr>
        <w:t xml:space="preserve">, </w:t>
      </w:r>
      <w:r w:rsidRPr="00AF11AD">
        <w:rPr>
          <w:rFonts w:hAnsi="Times New Roman"/>
          <w:color w:val="auto"/>
          <w:sz w:val="24"/>
          <w:szCs w:val="24"/>
        </w:rPr>
        <w:t>направленных</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воспроизведения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w:t>
      </w:r>
      <w:r w:rsidRPr="00AF11AD">
        <w:rPr>
          <w:rFonts w:hAnsi="Times New Roman"/>
          <w:color w:val="auto"/>
          <w:sz w:val="24"/>
          <w:szCs w:val="24"/>
        </w:rPr>
        <w:t>о</w:t>
      </w:r>
      <w:r w:rsidRPr="00AF11AD">
        <w:rPr>
          <w:rFonts w:hAnsi="Times New Roman"/>
          <w:color w:val="auto"/>
          <w:sz w:val="24"/>
          <w:szCs w:val="24"/>
        </w:rPr>
        <w:t>цесса</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проведения</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w:t>
      </w:r>
      <w:r w:rsidRPr="00AF11AD">
        <w:rPr>
          <w:rFonts w:hAnsi="Times New Roman"/>
          <w:color w:val="auto"/>
          <w:sz w:val="24"/>
          <w:szCs w:val="24"/>
        </w:rPr>
        <w:t>ь</w:t>
      </w:r>
      <w:r w:rsidRPr="00AF11AD">
        <w:rPr>
          <w:rFonts w:hAnsi="Times New Roman"/>
          <w:color w:val="auto"/>
          <w:sz w:val="24"/>
          <w:szCs w:val="24"/>
        </w:rPr>
        <w:t>ности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обучающмися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основного</w:t>
      </w:r>
      <w:r w:rsidRPr="00AF11AD">
        <w:rPr>
          <w:rFonts w:hAnsi="Times New Roman"/>
          <w:color w:val="auto"/>
          <w:sz w:val="24"/>
          <w:szCs w:val="24"/>
        </w:rPr>
        <w:t xml:space="preserve"> </w:t>
      </w:r>
      <w:r w:rsidRPr="00AF11AD">
        <w:rPr>
          <w:rFonts w:hAnsi="Times New Roman"/>
          <w:color w:val="auto"/>
          <w:sz w:val="24"/>
          <w:szCs w:val="24"/>
        </w:rPr>
        <w:t>образ</w:t>
      </w:r>
      <w:r w:rsidRPr="00AF11AD">
        <w:rPr>
          <w:rFonts w:hAnsi="Times New Roman"/>
          <w:color w:val="auto"/>
          <w:sz w:val="24"/>
          <w:szCs w:val="24"/>
        </w:rPr>
        <w:t>о</w:t>
      </w:r>
      <w:r w:rsidRPr="00AF11AD">
        <w:rPr>
          <w:rFonts w:hAnsi="Times New Roman"/>
          <w:color w:val="auto"/>
          <w:sz w:val="24"/>
          <w:szCs w:val="24"/>
        </w:rPr>
        <w:t>вания</w:t>
      </w:r>
      <w:r w:rsidRPr="00AF11AD">
        <w:rPr>
          <w:rFonts w:asci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w:t>
      </w:r>
      <w:r w:rsidRPr="00AF11AD">
        <w:rPr>
          <w:rFonts w:hAnsi="Times New Roman"/>
          <w:color w:val="auto"/>
          <w:sz w:val="24"/>
          <w:szCs w:val="24"/>
        </w:rPr>
        <w:t>а</w:t>
      </w:r>
      <w:r w:rsidRPr="00AF11AD">
        <w:rPr>
          <w:rFonts w:hAnsi="Times New Roman"/>
          <w:color w:val="auto"/>
          <w:sz w:val="24"/>
          <w:szCs w:val="24"/>
        </w:rPr>
        <w:t>ниазции</w:t>
      </w:r>
      <w:r w:rsidRPr="00AF11AD">
        <w:rPr>
          <w:rFonts w:hAnsi="Times New Roman"/>
          <w:color w:val="auto"/>
          <w:sz w:val="24"/>
          <w:szCs w:val="24"/>
        </w:rPr>
        <w:t xml:space="preserve"> </w:t>
      </w:r>
      <w:r w:rsidRPr="00AF11AD">
        <w:rPr>
          <w:rFonts w:hAnsi="Times New Roman"/>
          <w:color w:val="auto"/>
          <w:sz w:val="24"/>
          <w:szCs w:val="24"/>
        </w:rPr>
        <w:t>психологически</w:t>
      </w:r>
      <w:r w:rsidRPr="00AF11AD">
        <w:rPr>
          <w:rFonts w:hAnsi="Times New Roman"/>
          <w:color w:val="auto"/>
          <w:sz w:val="24"/>
          <w:szCs w:val="24"/>
        </w:rPr>
        <w:t xml:space="preserve"> </w:t>
      </w:r>
      <w:r w:rsidRPr="00AF11AD">
        <w:rPr>
          <w:rFonts w:hAnsi="Times New Roman"/>
          <w:color w:val="auto"/>
          <w:sz w:val="24"/>
          <w:szCs w:val="24"/>
        </w:rPr>
        <w:t>комфортной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нормальным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ascii="Times New Roman"/>
          <w:color w:val="auto"/>
          <w:sz w:val="24"/>
          <w:szCs w:val="24"/>
        </w:rPr>
        <w:t xml:space="preserve">, </w:t>
      </w:r>
      <w:r w:rsidRPr="00AF11AD">
        <w:rPr>
          <w:rFonts w:hAnsi="Times New Roman"/>
          <w:color w:val="auto"/>
          <w:sz w:val="24"/>
          <w:szCs w:val="24"/>
        </w:rPr>
        <w:t>администрации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педагогического</w:t>
      </w:r>
      <w:r w:rsidRPr="00AF11AD">
        <w:rPr>
          <w:rFonts w:hAnsi="Times New Roman"/>
          <w:color w:val="auto"/>
          <w:sz w:val="24"/>
          <w:szCs w:val="24"/>
        </w:rPr>
        <w:t xml:space="preserve"> </w:t>
      </w:r>
      <w:r w:rsidRPr="00AF11AD">
        <w:rPr>
          <w:rFonts w:hAnsi="Times New Roman"/>
          <w:color w:val="auto"/>
          <w:sz w:val="24"/>
          <w:szCs w:val="24"/>
        </w:rPr>
        <w:t>ко</w:t>
      </w:r>
      <w:r w:rsidRPr="00AF11AD">
        <w:rPr>
          <w:rFonts w:hAnsi="Times New Roman"/>
          <w:color w:val="auto"/>
          <w:sz w:val="24"/>
          <w:szCs w:val="24"/>
        </w:rPr>
        <w:t>л</w:t>
      </w:r>
      <w:r w:rsidRPr="00AF11AD">
        <w:rPr>
          <w:rFonts w:hAnsi="Times New Roman"/>
          <w:color w:val="auto"/>
          <w:sz w:val="24"/>
          <w:szCs w:val="24"/>
        </w:rPr>
        <w:t>лектива</w:t>
      </w:r>
      <w:r w:rsidRPr="00AF11AD">
        <w:rPr>
          <w:rFonts w:ascii="Times New Roman"/>
          <w:color w:val="auto"/>
          <w:sz w:val="24"/>
          <w:szCs w:val="24"/>
        </w:rPr>
        <w:t xml:space="preserve">. </w:t>
      </w:r>
    </w:p>
    <w:p w:rsidR="00F65069" w:rsidRPr="00AF11AD" w:rsidRDefault="00C079E3" w:rsidP="00AF11AD">
      <w:pPr>
        <w:spacing w:after="0" w:line="240" w:lineRule="auto"/>
        <w:ind w:firstLine="709"/>
        <w:jc w:val="center"/>
        <w:rPr>
          <w:rFonts w:ascii="Times New Roman" w:eastAsia="Times New Roman" w:hAnsi="Times New Roman" w:cs="Times New Roman"/>
          <w:i/>
          <w:iCs/>
          <w:color w:val="auto"/>
          <w:sz w:val="24"/>
          <w:szCs w:val="24"/>
        </w:rPr>
      </w:pPr>
      <w:r w:rsidRPr="00AF11AD">
        <w:rPr>
          <w:rFonts w:hAnsi="Times New Roman"/>
          <w:i/>
          <w:iCs/>
          <w:color w:val="auto"/>
          <w:sz w:val="24"/>
          <w:szCs w:val="24"/>
        </w:rPr>
        <w:t>Содержание</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формы</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работы</w:t>
      </w:r>
      <w:r w:rsidRPr="00AF11AD">
        <w:rPr>
          <w:rFonts w:ascii="Times New Roman"/>
          <w:i/>
          <w:iCs/>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Специальная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осуществляется</w:t>
      </w:r>
      <w:r w:rsidRPr="00AF11AD">
        <w:rPr>
          <w:rFonts w:hAnsi="Times New Roman"/>
          <w:color w:val="auto"/>
          <w:sz w:val="24"/>
          <w:szCs w:val="24"/>
        </w:rPr>
        <w:t xml:space="preserve"> </w:t>
      </w:r>
      <w:r w:rsidRPr="00AF11AD">
        <w:rPr>
          <w:rFonts w:hAnsi="Times New Roman"/>
          <w:color w:val="auto"/>
          <w:sz w:val="24"/>
          <w:szCs w:val="24"/>
        </w:rPr>
        <w:t>учителем</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д</w:t>
      </w:r>
      <w:r w:rsidRPr="00AF11AD">
        <w:rPr>
          <w:rFonts w:hAnsi="Times New Roman"/>
          <w:color w:val="auto"/>
          <w:sz w:val="24"/>
          <w:szCs w:val="24"/>
        </w:rPr>
        <w:t>е</w:t>
      </w:r>
      <w:r w:rsidRPr="00AF11AD">
        <w:rPr>
          <w:rFonts w:hAnsi="Times New Roman"/>
          <w:color w:val="auto"/>
          <w:sz w:val="24"/>
          <w:szCs w:val="24"/>
        </w:rPr>
        <w:t>фектологом</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сурдопедагогом</w:t>
      </w:r>
      <w:r w:rsidRPr="00AF11AD">
        <w:rPr>
          <w:rFonts w:ascii="Times New Roman"/>
          <w:color w:val="auto"/>
          <w:sz w:val="24"/>
          <w:szCs w:val="24"/>
        </w:rPr>
        <w:t xml:space="preserve">), </w:t>
      </w:r>
      <w:r w:rsidRPr="00AF11AD">
        <w:rPr>
          <w:rFonts w:hAnsi="Times New Roman"/>
          <w:color w:val="auto"/>
          <w:sz w:val="24"/>
          <w:szCs w:val="24"/>
        </w:rPr>
        <w:t>педагогом</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психологом</w:t>
      </w:r>
      <w:r w:rsidRPr="00AF11AD">
        <w:rPr>
          <w:rFonts w:ascii="Times New Roman"/>
          <w:color w:val="auto"/>
          <w:sz w:val="24"/>
          <w:szCs w:val="24"/>
        </w:rPr>
        <w:t xml:space="preserve">, </w:t>
      </w:r>
      <w:r w:rsidRPr="00AF11AD">
        <w:rPr>
          <w:rFonts w:hAnsi="Times New Roman"/>
          <w:color w:val="auto"/>
          <w:sz w:val="24"/>
          <w:szCs w:val="24"/>
        </w:rPr>
        <w:t>социал</w:t>
      </w:r>
      <w:r w:rsidRPr="00AF11AD">
        <w:rPr>
          <w:rFonts w:hAnsi="Times New Roman"/>
          <w:color w:val="auto"/>
          <w:sz w:val="24"/>
          <w:szCs w:val="24"/>
        </w:rPr>
        <w:t>ь</w:t>
      </w:r>
      <w:r w:rsidRPr="00AF11AD">
        <w:rPr>
          <w:rFonts w:hAnsi="Times New Roman"/>
          <w:color w:val="auto"/>
          <w:sz w:val="24"/>
          <w:szCs w:val="24"/>
        </w:rPr>
        <w:t>ным</w:t>
      </w:r>
      <w:r w:rsidRPr="00AF11AD">
        <w:rPr>
          <w:rFonts w:hAnsi="Times New Roman"/>
          <w:color w:val="auto"/>
          <w:sz w:val="24"/>
          <w:szCs w:val="24"/>
        </w:rPr>
        <w:t xml:space="preserve"> </w:t>
      </w:r>
      <w:r w:rsidRPr="00AF11AD">
        <w:rPr>
          <w:rFonts w:hAnsi="Times New Roman"/>
          <w:color w:val="auto"/>
          <w:sz w:val="24"/>
          <w:szCs w:val="24"/>
        </w:rPr>
        <w:t>педагогом</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совместного</w:t>
      </w:r>
      <w:r w:rsidRPr="00AF11AD">
        <w:rPr>
          <w:rFonts w:hAnsi="Times New Roman"/>
          <w:color w:val="auto"/>
          <w:sz w:val="24"/>
          <w:szCs w:val="24"/>
        </w:rPr>
        <w:t xml:space="preserve"> </w:t>
      </w:r>
      <w:r w:rsidRPr="00AF11AD">
        <w:rPr>
          <w:rFonts w:hAnsi="Times New Roman"/>
          <w:color w:val="auto"/>
          <w:sz w:val="24"/>
          <w:szCs w:val="24"/>
        </w:rPr>
        <w:t>планирования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постоянного</w:t>
      </w:r>
      <w:r w:rsidRPr="00AF11AD">
        <w:rPr>
          <w:rFonts w:hAnsi="Times New Roman"/>
          <w:color w:val="auto"/>
          <w:sz w:val="24"/>
          <w:szCs w:val="24"/>
        </w:rPr>
        <w:t xml:space="preserve"> </w:t>
      </w:r>
      <w:r w:rsidRPr="00AF11AD">
        <w:rPr>
          <w:rFonts w:hAnsi="Times New Roman"/>
          <w:color w:val="auto"/>
          <w:sz w:val="24"/>
          <w:szCs w:val="24"/>
        </w:rPr>
        <w:t>сотрудничества</w:t>
      </w:r>
      <w:r w:rsidRPr="00AF11AD">
        <w:rPr>
          <w:rFonts w:ascii="Times New Roman"/>
          <w:color w:val="auto"/>
          <w:sz w:val="24"/>
          <w:szCs w:val="24"/>
        </w:rPr>
        <w:t xml:space="preserve">, </w:t>
      </w:r>
      <w:r w:rsidRPr="00AF11AD">
        <w:rPr>
          <w:rFonts w:hAnsi="Times New Roman"/>
          <w:color w:val="auto"/>
          <w:sz w:val="24"/>
          <w:szCs w:val="24"/>
        </w:rPr>
        <w:t>систематического</w:t>
      </w:r>
      <w:r w:rsidRPr="00AF11AD">
        <w:rPr>
          <w:rFonts w:hAnsi="Times New Roman"/>
          <w:color w:val="auto"/>
          <w:sz w:val="24"/>
          <w:szCs w:val="24"/>
        </w:rPr>
        <w:t xml:space="preserve"> </w:t>
      </w:r>
      <w:r w:rsidRPr="00AF11AD">
        <w:rPr>
          <w:rFonts w:hAnsi="Times New Roman"/>
          <w:color w:val="auto"/>
          <w:sz w:val="24"/>
          <w:szCs w:val="24"/>
        </w:rPr>
        <w:t>взаим</w:t>
      </w:r>
      <w:r w:rsidRPr="00AF11AD">
        <w:rPr>
          <w:rFonts w:hAnsi="Times New Roman"/>
          <w:color w:val="auto"/>
          <w:sz w:val="24"/>
          <w:szCs w:val="24"/>
        </w:rPr>
        <w:t>о</w:t>
      </w:r>
      <w:r w:rsidRPr="00AF11AD">
        <w:rPr>
          <w:rFonts w:hAnsi="Times New Roman"/>
          <w:color w:val="auto"/>
          <w:sz w:val="24"/>
          <w:szCs w:val="24"/>
        </w:rPr>
        <w:t>действия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w:t>
      </w:r>
      <w:r w:rsidRPr="00AF11AD">
        <w:rPr>
          <w:rFonts w:hAnsi="Times New Roman"/>
          <w:color w:val="auto"/>
          <w:sz w:val="24"/>
          <w:szCs w:val="24"/>
        </w:rPr>
        <w:t>х</w:t>
      </w:r>
      <w:r w:rsidRPr="00AF11AD">
        <w:rPr>
          <w:rFonts w:hAnsi="Times New Roman"/>
          <w:color w:val="auto"/>
          <w:sz w:val="24"/>
          <w:szCs w:val="24"/>
        </w:rPr>
        <w:t>ся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слышащих</w:t>
      </w:r>
      <w:r w:rsidRPr="00AF11AD">
        <w:rPr>
          <w:rFonts w:hAnsi="Times New Roman"/>
          <w:color w:val="auto"/>
          <w:sz w:val="24"/>
          <w:szCs w:val="24"/>
        </w:rPr>
        <w:t xml:space="preserve"> </w:t>
      </w:r>
      <w:r w:rsidRPr="00AF11AD">
        <w:rPr>
          <w:rFonts w:hAnsi="Times New Roman"/>
          <w:color w:val="auto"/>
          <w:sz w:val="24"/>
          <w:szCs w:val="24"/>
        </w:rPr>
        <w:t>одноклассников</w:t>
      </w:r>
      <w:r w:rsidRPr="00AF11AD">
        <w:rPr>
          <w:rFonts w:ascii="Times New Roman"/>
          <w:color w:val="auto"/>
          <w:sz w:val="24"/>
          <w:szCs w:val="24"/>
        </w:rPr>
        <w:t xml:space="preserve">, </w:t>
      </w:r>
      <w:r w:rsidRPr="00AF11AD">
        <w:rPr>
          <w:rFonts w:hAnsi="Times New Roman"/>
          <w:color w:val="auto"/>
          <w:sz w:val="24"/>
          <w:szCs w:val="24"/>
        </w:rPr>
        <w:t>учителей</w:t>
      </w:r>
      <w:r w:rsidRPr="00AF11AD">
        <w:rPr>
          <w:rFonts w:ascii="Times New Roman"/>
          <w:color w:val="auto"/>
          <w:sz w:val="24"/>
          <w:szCs w:val="24"/>
        </w:rPr>
        <w:t xml:space="preserve">, </w:t>
      </w:r>
      <w:r w:rsidRPr="00AF11AD">
        <w:rPr>
          <w:rFonts w:hAnsi="Times New Roman"/>
          <w:color w:val="auto"/>
          <w:sz w:val="24"/>
          <w:szCs w:val="24"/>
        </w:rPr>
        <w:t>администрации</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w:t>
      </w:r>
      <w:r w:rsidRPr="00AF11AD">
        <w:rPr>
          <w:rFonts w:hAnsi="Times New Roman"/>
          <w:color w:val="auto"/>
          <w:sz w:val="24"/>
          <w:szCs w:val="24"/>
        </w:rPr>
        <w:t>а</w:t>
      </w:r>
      <w:r w:rsidRPr="00AF11AD">
        <w:rPr>
          <w:rFonts w:hAnsi="Times New Roman"/>
          <w:color w:val="auto"/>
          <w:sz w:val="24"/>
          <w:szCs w:val="24"/>
        </w:rPr>
        <w:t>ции</w:t>
      </w:r>
      <w:r w:rsidRPr="00AF11AD">
        <w:rPr>
          <w:rFonts w:ascii="Times New Roman"/>
          <w:color w:val="auto"/>
          <w:sz w:val="24"/>
          <w:szCs w:val="24"/>
        </w:rPr>
        <w:t xml:space="preserve">, </w:t>
      </w:r>
      <w:r w:rsidRPr="00AF11AD">
        <w:rPr>
          <w:rFonts w:hAnsi="Times New Roman"/>
          <w:color w:val="auto"/>
          <w:sz w:val="24"/>
          <w:szCs w:val="24"/>
        </w:rPr>
        <w:t>педагогов</w:t>
      </w:r>
      <w:r w:rsidRPr="00AF11AD">
        <w:rPr>
          <w:rFonts w:ascii="Times New Roman"/>
          <w:color w:val="auto"/>
          <w:sz w:val="24"/>
          <w:szCs w:val="24"/>
        </w:rPr>
        <w:t xml:space="preserve">, </w:t>
      </w:r>
      <w:r w:rsidRPr="00AF11AD">
        <w:rPr>
          <w:rFonts w:hAnsi="Times New Roman"/>
          <w:color w:val="auto"/>
          <w:sz w:val="24"/>
          <w:szCs w:val="24"/>
        </w:rPr>
        <w:t>участвующих</w:t>
      </w:r>
      <w:r w:rsidRPr="00AF11AD">
        <w:rPr>
          <w:rFonts w:hAns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нормал</w:t>
      </w:r>
      <w:r w:rsidRPr="00AF11AD">
        <w:rPr>
          <w:rFonts w:hAnsi="Times New Roman"/>
          <w:color w:val="auto"/>
          <w:sz w:val="24"/>
          <w:szCs w:val="24"/>
        </w:rPr>
        <w:t>ь</w:t>
      </w:r>
      <w:r w:rsidRPr="00AF11AD">
        <w:rPr>
          <w:rFonts w:hAnsi="Times New Roman"/>
          <w:color w:val="auto"/>
          <w:sz w:val="24"/>
          <w:szCs w:val="24"/>
        </w:rPr>
        <w:t>ным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медицинских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w:t>
      </w:r>
      <w:r w:rsidRPr="00AF11AD">
        <w:rPr>
          <w:rFonts w:hAnsi="Times New Roman"/>
          <w:color w:val="auto"/>
          <w:sz w:val="24"/>
          <w:szCs w:val="24"/>
        </w:rPr>
        <w:t>а</w:t>
      </w:r>
      <w:r w:rsidRPr="00AF11AD">
        <w:rPr>
          <w:rFonts w:hAnsi="Times New Roman"/>
          <w:color w:val="auto"/>
          <w:sz w:val="24"/>
          <w:szCs w:val="24"/>
        </w:rPr>
        <w:t>ции</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Содержание</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формы</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работы</w:t>
      </w:r>
      <w:r w:rsidRPr="00AF11AD">
        <w:rPr>
          <w:rFonts w:hAnsi="Times New Roman"/>
          <w:i/>
          <w:iCs/>
          <w:color w:val="auto"/>
          <w:sz w:val="24"/>
          <w:szCs w:val="24"/>
        </w:rPr>
        <w:t xml:space="preserve"> </w:t>
      </w:r>
      <w:r w:rsidRPr="00AF11AD">
        <w:rPr>
          <w:rFonts w:hAnsi="Times New Roman"/>
          <w:i/>
          <w:iCs/>
          <w:color w:val="auto"/>
          <w:sz w:val="24"/>
          <w:szCs w:val="24"/>
        </w:rPr>
        <w:t>учителя</w:t>
      </w:r>
      <w:r w:rsidRPr="00AF11AD">
        <w:rPr>
          <w:rFonts w:ascii="Times New Roman"/>
          <w:i/>
          <w:iCs/>
          <w:color w:val="auto"/>
          <w:sz w:val="24"/>
          <w:szCs w:val="24"/>
        </w:rPr>
        <w:t>-</w:t>
      </w:r>
      <w:r w:rsidRPr="00AF11AD">
        <w:rPr>
          <w:rFonts w:hAnsi="Times New Roman"/>
          <w:i/>
          <w:iCs/>
          <w:color w:val="auto"/>
          <w:sz w:val="24"/>
          <w:szCs w:val="24"/>
        </w:rPr>
        <w:t>дефектолога</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сурдопедагога</w:t>
      </w:r>
      <w:r w:rsidRPr="00AF11AD">
        <w:rPr>
          <w:rFonts w:ascii="Times New Roman"/>
          <w:i/>
          <w:iCs/>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сурдопедагога</w:t>
      </w:r>
      <w:r w:rsidRPr="00AF11AD">
        <w:rPr>
          <w:rFonts w:hAnsi="Times New Roman"/>
          <w:color w:val="auto"/>
          <w:sz w:val="24"/>
          <w:szCs w:val="24"/>
        </w:rPr>
        <w:t xml:space="preserve"> </w:t>
      </w:r>
      <w:r w:rsidRPr="00AF11AD">
        <w:rPr>
          <w:rFonts w:hAnsi="Times New Roman"/>
          <w:color w:val="auto"/>
          <w:sz w:val="24"/>
          <w:szCs w:val="24"/>
        </w:rPr>
        <w:t>направлено</w:t>
      </w:r>
      <w:r w:rsidRPr="00AF11AD">
        <w:rPr>
          <w:rFonts w:ascii="Times New Roman"/>
          <w:color w:val="auto"/>
          <w:sz w:val="24"/>
          <w:szCs w:val="24"/>
        </w:rPr>
        <w:t xml:space="preserve">, </w:t>
      </w:r>
      <w:r w:rsidRPr="00AF11AD">
        <w:rPr>
          <w:rFonts w:hAnsi="Times New Roman"/>
          <w:color w:val="auto"/>
          <w:sz w:val="24"/>
          <w:szCs w:val="24"/>
        </w:rPr>
        <w:t>прежде</w:t>
      </w:r>
      <w:r w:rsidRPr="00AF11AD">
        <w:rPr>
          <w:rFonts w:hAnsi="Times New Roman"/>
          <w:color w:val="auto"/>
          <w:sz w:val="24"/>
          <w:szCs w:val="24"/>
        </w:rPr>
        <w:t xml:space="preserve"> </w:t>
      </w:r>
      <w:r w:rsidRPr="00AF11AD">
        <w:rPr>
          <w:rFonts w:hAnsi="Times New Roman"/>
          <w:color w:val="auto"/>
          <w:sz w:val="24"/>
          <w:szCs w:val="24"/>
        </w:rPr>
        <w:t>всего</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языку</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речевой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яз</w:t>
      </w:r>
      <w:r w:rsidRPr="00AF11AD">
        <w:rPr>
          <w:rFonts w:hAnsi="Times New Roman"/>
          <w:color w:val="auto"/>
          <w:sz w:val="24"/>
          <w:szCs w:val="24"/>
        </w:rPr>
        <w:t>ы</w:t>
      </w:r>
      <w:r w:rsidRPr="00AF11AD">
        <w:rPr>
          <w:rFonts w:hAnsi="Times New Roman"/>
          <w:color w:val="auto"/>
          <w:sz w:val="24"/>
          <w:szCs w:val="24"/>
        </w:rPr>
        <w:t>ковых</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w:t>
      </w:r>
      <w:r w:rsidRPr="00AF11AD">
        <w:rPr>
          <w:rFonts w:hAnsi="Times New Roman"/>
          <w:color w:val="auto"/>
          <w:sz w:val="24"/>
          <w:szCs w:val="24"/>
        </w:rPr>
        <w:t>о</w:t>
      </w:r>
      <w:r w:rsidRPr="00AF11AD">
        <w:rPr>
          <w:rFonts w:hAnsi="Times New Roman"/>
          <w:color w:val="auto"/>
          <w:sz w:val="24"/>
          <w:szCs w:val="24"/>
        </w:rPr>
        <w:t>бенностей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проводится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словесной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слухозр</w:t>
      </w:r>
      <w:r w:rsidRPr="00AF11AD">
        <w:rPr>
          <w:rFonts w:hAnsi="Times New Roman"/>
          <w:color w:val="auto"/>
          <w:sz w:val="24"/>
          <w:szCs w:val="24"/>
        </w:rPr>
        <w:t>и</w:t>
      </w:r>
      <w:r w:rsidRPr="00AF11AD">
        <w:rPr>
          <w:rFonts w:hAnsi="Times New Roman"/>
          <w:color w:val="auto"/>
          <w:sz w:val="24"/>
          <w:szCs w:val="24"/>
        </w:rPr>
        <w:t>тельного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asci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неречевых</w:t>
      </w:r>
      <w:r w:rsidRPr="00AF11AD">
        <w:rPr>
          <w:rFonts w:hAnsi="Times New Roman"/>
          <w:color w:val="auto"/>
          <w:sz w:val="24"/>
          <w:szCs w:val="24"/>
        </w:rPr>
        <w:t xml:space="preserve"> </w:t>
      </w:r>
      <w:r w:rsidRPr="00AF11AD">
        <w:rPr>
          <w:rFonts w:hAnsi="Times New Roman"/>
          <w:color w:val="auto"/>
          <w:sz w:val="24"/>
          <w:szCs w:val="24"/>
        </w:rPr>
        <w:t>звучаний</w:t>
      </w:r>
      <w:r w:rsidRPr="00AF11AD">
        <w:rPr>
          <w:rFonts w:ascii="Times New Roman"/>
          <w:color w:val="auto"/>
          <w:sz w:val="24"/>
          <w:szCs w:val="24"/>
        </w:rPr>
        <w:t xml:space="preserve">,  </w:t>
      </w:r>
      <w:r w:rsidRPr="00AF11AD">
        <w:rPr>
          <w:rFonts w:hAnsi="Times New Roman"/>
          <w:color w:val="auto"/>
          <w:sz w:val="24"/>
          <w:szCs w:val="24"/>
        </w:rPr>
        <w:t>совершенствование</w:t>
      </w:r>
      <w:r w:rsidRPr="00AF11AD">
        <w:rPr>
          <w:rFonts w:hAnsi="Times New Roman"/>
          <w:color w:val="auto"/>
          <w:sz w:val="24"/>
          <w:szCs w:val="24"/>
        </w:rPr>
        <w:t xml:space="preserve"> </w:t>
      </w:r>
      <w:r w:rsidRPr="00AF11AD">
        <w:rPr>
          <w:rFonts w:hAnsi="Times New Roman"/>
          <w:color w:val="auto"/>
          <w:sz w:val="24"/>
          <w:szCs w:val="24"/>
        </w:rPr>
        <w:t>навыков</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д</w:t>
      </w:r>
      <w:r w:rsidRPr="00AF11AD">
        <w:rPr>
          <w:rFonts w:hAnsi="Times New Roman"/>
          <w:color w:val="auto"/>
          <w:sz w:val="24"/>
          <w:szCs w:val="24"/>
        </w:rPr>
        <w:t>ного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важнейших</w:t>
      </w:r>
      <w:r w:rsidRPr="00AF11AD">
        <w:rPr>
          <w:rFonts w:hAnsi="Times New Roman"/>
          <w:color w:val="auto"/>
          <w:sz w:val="24"/>
          <w:szCs w:val="24"/>
        </w:rPr>
        <w:t xml:space="preserve"> </w:t>
      </w:r>
      <w:r w:rsidRPr="00AF11AD">
        <w:rPr>
          <w:rFonts w:hAnsi="Times New Roman"/>
          <w:color w:val="auto"/>
          <w:sz w:val="24"/>
          <w:szCs w:val="24"/>
        </w:rPr>
        <w:t>факторов</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ascii="Times New Roman"/>
          <w:color w:val="auto"/>
          <w:sz w:val="24"/>
          <w:szCs w:val="24"/>
        </w:rPr>
        <w:t xml:space="preserve">. </w:t>
      </w:r>
      <w:r w:rsidRPr="00AF11AD">
        <w:rPr>
          <w:rFonts w:hAnsi="Times New Roman"/>
          <w:color w:val="auto"/>
          <w:sz w:val="24"/>
          <w:szCs w:val="24"/>
        </w:rPr>
        <w:t>Сурдопедагогом</w:t>
      </w:r>
      <w:r w:rsidRPr="00AF11AD">
        <w:rPr>
          <w:rFonts w:hAnsi="Times New Roman"/>
          <w:color w:val="auto"/>
          <w:sz w:val="24"/>
          <w:szCs w:val="24"/>
        </w:rPr>
        <w:t xml:space="preserve"> </w:t>
      </w:r>
      <w:r w:rsidRPr="00AF11AD">
        <w:rPr>
          <w:rFonts w:hAnsi="Times New Roman"/>
          <w:color w:val="auto"/>
          <w:sz w:val="24"/>
          <w:szCs w:val="24"/>
        </w:rPr>
        <w:t>проводится</w:t>
      </w:r>
      <w:r w:rsidRPr="00AF11AD">
        <w:rPr>
          <w:rFonts w:hAnsi="Times New Roman"/>
          <w:color w:val="auto"/>
          <w:sz w:val="24"/>
          <w:szCs w:val="24"/>
        </w:rPr>
        <w:t xml:space="preserve"> </w:t>
      </w:r>
      <w:r w:rsidRPr="00AF11AD">
        <w:rPr>
          <w:rFonts w:hAnsi="Times New Roman"/>
          <w:color w:val="auto"/>
          <w:sz w:val="24"/>
          <w:szCs w:val="24"/>
        </w:rPr>
        <w:t>м</w:t>
      </w:r>
      <w:r w:rsidRPr="00AF11AD">
        <w:rPr>
          <w:rFonts w:hAnsi="Times New Roman"/>
          <w:color w:val="auto"/>
          <w:sz w:val="24"/>
          <w:szCs w:val="24"/>
        </w:rPr>
        <w:t>о</w:t>
      </w:r>
      <w:r w:rsidRPr="00AF11AD">
        <w:rPr>
          <w:rFonts w:hAnsi="Times New Roman"/>
          <w:color w:val="auto"/>
          <w:sz w:val="24"/>
          <w:szCs w:val="24"/>
        </w:rPr>
        <w:t>ниторинг</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коррекционно–развивающей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w:t>
      </w:r>
      <w:r w:rsidRPr="00AF11AD">
        <w:rPr>
          <w:rFonts w:hAnsi="Times New Roman"/>
          <w:color w:val="auto"/>
          <w:sz w:val="24"/>
          <w:szCs w:val="24"/>
        </w:rPr>
        <w:t>о</w:t>
      </w:r>
      <w:r w:rsidRPr="00AF11AD">
        <w:rPr>
          <w:rFonts w:hAnsi="Times New Roman"/>
          <w:color w:val="auto"/>
          <w:sz w:val="24"/>
          <w:szCs w:val="24"/>
        </w:rPr>
        <w:t>тяжении</w:t>
      </w:r>
      <w:r w:rsidRPr="00AF11AD">
        <w:rPr>
          <w:rFonts w:hAnsi="Times New Roman"/>
          <w:color w:val="auto"/>
          <w:sz w:val="24"/>
          <w:szCs w:val="24"/>
        </w:rPr>
        <w:t xml:space="preserve"> </w:t>
      </w:r>
      <w:r w:rsidRPr="00AF11AD">
        <w:rPr>
          <w:rFonts w:hAnsi="Times New Roman"/>
          <w:color w:val="auto"/>
          <w:sz w:val="24"/>
          <w:szCs w:val="24"/>
        </w:rPr>
        <w:t>всего</w:t>
      </w:r>
      <w:r w:rsidRPr="00AF11AD">
        <w:rPr>
          <w:rFonts w:hAnsi="Times New Roman"/>
          <w:color w:val="auto"/>
          <w:sz w:val="24"/>
          <w:szCs w:val="24"/>
        </w:rPr>
        <w:t xml:space="preserve"> </w:t>
      </w:r>
      <w:r w:rsidRPr="00AF11AD">
        <w:rPr>
          <w:rFonts w:hAnsi="Times New Roman"/>
          <w:color w:val="auto"/>
          <w:sz w:val="24"/>
          <w:szCs w:val="24"/>
        </w:rPr>
        <w:t>периода</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отражаются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слухоречевых</w:t>
      </w:r>
      <w:r w:rsidRPr="00AF11AD">
        <w:rPr>
          <w:rFonts w:hAnsi="Times New Roman"/>
          <w:color w:val="auto"/>
          <w:sz w:val="24"/>
          <w:szCs w:val="24"/>
        </w:rPr>
        <w:t xml:space="preserve"> </w:t>
      </w:r>
      <w:r w:rsidRPr="00AF11AD">
        <w:rPr>
          <w:rFonts w:hAnsi="Times New Roman"/>
          <w:color w:val="auto"/>
          <w:sz w:val="24"/>
          <w:szCs w:val="24"/>
        </w:rPr>
        <w:t>картах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б</w:t>
      </w:r>
      <w:r w:rsidRPr="00AF11AD">
        <w:rPr>
          <w:rFonts w:hAnsi="Times New Roman"/>
          <w:color w:val="auto"/>
          <w:sz w:val="24"/>
          <w:szCs w:val="24"/>
        </w:rPr>
        <w:t>следований</w:t>
      </w:r>
      <w:r w:rsidRPr="00AF11AD">
        <w:rPr>
          <w:rFonts w:hAnsi="Times New Roman"/>
          <w:color w:val="auto"/>
          <w:sz w:val="24"/>
          <w:szCs w:val="24"/>
        </w:rPr>
        <w:t xml:space="preserve"> </w:t>
      </w:r>
      <w:r w:rsidRPr="00AF11AD">
        <w:rPr>
          <w:rFonts w:hAnsi="Times New Roman"/>
          <w:color w:val="auto"/>
          <w:sz w:val="24"/>
          <w:szCs w:val="24"/>
        </w:rPr>
        <w:t>сурдопедагог</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консультативную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w:t>
      </w:r>
      <w:r w:rsidRPr="00AF11AD">
        <w:rPr>
          <w:rFonts w:hAnsi="Times New Roman"/>
          <w:color w:val="auto"/>
          <w:sz w:val="24"/>
          <w:szCs w:val="24"/>
        </w:rPr>
        <w:t>а</w:t>
      </w:r>
      <w:r w:rsidRPr="00AF11AD">
        <w:rPr>
          <w:rFonts w:hAnsi="Times New Roman"/>
          <w:color w:val="auto"/>
          <w:sz w:val="24"/>
          <w:szCs w:val="24"/>
        </w:rPr>
        <w:t>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проводятся</w:t>
      </w:r>
      <w:r w:rsidRPr="00AF11AD">
        <w:rPr>
          <w:rFonts w:hAnsi="Times New Roman"/>
          <w:color w:val="auto"/>
          <w:sz w:val="24"/>
          <w:szCs w:val="24"/>
        </w:rPr>
        <w:t xml:space="preserve"> </w:t>
      </w:r>
      <w:r w:rsidRPr="00AF11AD">
        <w:rPr>
          <w:rFonts w:hAnsi="Times New Roman"/>
          <w:color w:val="auto"/>
          <w:sz w:val="24"/>
          <w:szCs w:val="24"/>
        </w:rPr>
        <w:t>индивидуально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малыми</w:t>
      </w:r>
      <w:r w:rsidRPr="00AF11AD">
        <w:rPr>
          <w:rFonts w:hAnsi="Times New Roman"/>
          <w:color w:val="auto"/>
          <w:sz w:val="24"/>
          <w:szCs w:val="24"/>
        </w:rPr>
        <w:t xml:space="preserve"> </w:t>
      </w:r>
      <w:r w:rsidRPr="00AF11AD">
        <w:rPr>
          <w:rFonts w:hAnsi="Times New Roman"/>
          <w:color w:val="auto"/>
          <w:sz w:val="24"/>
          <w:szCs w:val="24"/>
        </w:rPr>
        <w:t>группами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инд</w:t>
      </w:r>
      <w:r w:rsidRPr="00AF11AD">
        <w:rPr>
          <w:rFonts w:hAnsi="Times New Roman"/>
          <w:color w:val="auto"/>
          <w:sz w:val="24"/>
          <w:szCs w:val="24"/>
        </w:rPr>
        <w:t>и</w:t>
      </w:r>
      <w:r w:rsidRPr="00AF11AD">
        <w:rPr>
          <w:rFonts w:hAnsi="Times New Roman"/>
          <w:color w:val="auto"/>
          <w:sz w:val="24"/>
          <w:szCs w:val="24"/>
        </w:rPr>
        <w:t>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возникновении</w:t>
      </w:r>
      <w:r w:rsidRPr="00AF11AD">
        <w:rPr>
          <w:rFonts w:hAnsi="Times New Roman"/>
          <w:color w:val="auto"/>
          <w:sz w:val="24"/>
          <w:szCs w:val="24"/>
        </w:rPr>
        <w:t xml:space="preserve"> </w:t>
      </w:r>
      <w:r w:rsidRPr="00AF11AD">
        <w:rPr>
          <w:rFonts w:hAnsi="Times New Roman"/>
          <w:color w:val="auto"/>
          <w:sz w:val="24"/>
          <w:szCs w:val="24"/>
        </w:rPr>
        <w:t>трудностей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освоении</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содержания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педагог</w:t>
      </w:r>
      <w:r w:rsidRPr="00AF11AD">
        <w:rPr>
          <w:rFonts w:ascii="Times New Roman"/>
          <w:color w:val="auto"/>
          <w:sz w:val="24"/>
          <w:szCs w:val="24"/>
        </w:rPr>
        <w:t>-</w:t>
      </w:r>
      <w:r w:rsidRPr="00AF11AD">
        <w:rPr>
          <w:rFonts w:hAnsi="Times New Roman"/>
          <w:color w:val="auto"/>
          <w:sz w:val="24"/>
          <w:szCs w:val="24"/>
        </w:rPr>
        <w:t>дефектолог</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сурдопедагог</w:t>
      </w:r>
      <w:r w:rsidRPr="00AF11AD">
        <w:rPr>
          <w:rFonts w:ascii="Times New Roman"/>
          <w:color w:val="auto"/>
          <w:sz w:val="24"/>
          <w:szCs w:val="24"/>
        </w:rPr>
        <w:t xml:space="preserve">) </w:t>
      </w:r>
      <w:r w:rsidRPr="00AF11AD">
        <w:rPr>
          <w:rFonts w:hAnsi="Times New Roman"/>
          <w:color w:val="auto"/>
          <w:sz w:val="24"/>
          <w:szCs w:val="24"/>
        </w:rPr>
        <w:t>может</w:t>
      </w:r>
      <w:r w:rsidRPr="00AF11AD">
        <w:rPr>
          <w:rFonts w:hAnsi="Times New Roman"/>
          <w:color w:val="auto"/>
          <w:sz w:val="24"/>
          <w:szCs w:val="24"/>
        </w:rPr>
        <w:t xml:space="preserve"> </w:t>
      </w:r>
      <w:r w:rsidRPr="00AF11AD">
        <w:rPr>
          <w:rFonts w:hAnsi="Times New Roman"/>
          <w:color w:val="auto"/>
          <w:sz w:val="24"/>
          <w:szCs w:val="24"/>
        </w:rPr>
        <w:t>оперативно</w:t>
      </w:r>
      <w:r w:rsidRPr="00AF11AD">
        <w:rPr>
          <w:rFonts w:hAnsi="Times New Roman"/>
          <w:color w:val="auto"/>
          <w:sz w:val="24"/>
          <w:szCs w:val="24"/>
        </w:rPr>
        <w:t xml:space="preserve"> </w:t>
      </w:r>
      <w:r w:rsidRPr="00AF11AD">
        <w:rPr>
          <w:rFonts w:hAnsi="Times New Roman"/>
          <w:color w:val="auto"/>
          <w:sz w:val="24"/>
          <w:szCs w:val="24"/>
        </w:rPr>
        <w:t>дополнить</w:t>
      </w:r>
      <w:r w:rsidRPr="00AF11AD">
        <w:rPr>
          <w:rFonts w:hAnsi="Times New Roman"/>
          <w:color w:val="auto"/>
          <w:sz w:val="24"/>
          <w:szCs w:val="24"/>
        </w:rPr>
        <w:t xml:space="preserve"> </w:t>
      </w:r>
      <w:r w:rsidRPr="00AF11AD">
        <w:rPr>
          <w:rFonts w:hAnsi="Times New Roman"/>
          <w:color w:val="auto"/>
          <w:sz w:val="24"/>
          <w:szCs w:val="24"/>
        </w:rPr>
        <w:t>структуру</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соответствующим</w:t>
      </w:r>
      <w:r w:rsidRPr="00AF11AD">
        <w:rPr>
          <w:rFonts w:hAnsi="Times New Roman"/>
          <w:color w:val="auto"/>
          <w:sz w:val="24"/>
          <w:szCs w:val="24"/>
        </w:rPr>
        <w:t xml:space="preserve"> </w:t>
      </w:r>
      <w:r w:rsidRPr="00AF11AD">
        <w:rPr>
          <w:rFonts w:hAnsi="Times New Roman"/>
          <w:color w:val="auto"/>
          <w:sz w:val="24"/>
          <w:szCs w:val="24"/>
        </w:rPr>
        <w:t>направлен</w:t>
      </w:r>
      <w:r w:rsidRPr="00AF11AD">
        <w:rPr>
          <w:rFonts w:hAnsi="Times New Roman"/>
          <w:color w:val="auto"/>
          <w:sz w:val="24"/>
          <w:szCs w:val="24"/>
        </w:rPr>
        <w:t>и</w:t>
      </w:r>
      <w:r w:rsidRPr="00AF11AD">
        <w:rPr>
          <w:rFonts w:hAnsi="Times New Roman"/>
          <w:color w:val="auto"/>
          <w:sz w:val="24"/>
          <w:szCs w:val="24"/>
        </w:rPr>
        <w:t>ем</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которое</w:t>
      </w:r>
      <w:r w:rsidRPr="00AF11AD">
        <w:rPr>
          <w:rFonts w:hAnsi="Times New Roman"/>
          <w:color w:val="auto"/>
          <w:sz w:val="24"/>
          <w:szCs w:val="24"/>
        </w:rPr>
        <w:t xml:space="preserve"> </w:t>
      </w:r>
      <w:r w:rsidRPr="00AF11AD">
        <w:rPr>
          <w:rFonts w:hAnsi="Times New Roman"/>
          <w:color w:val="auto"/>
          <w:sz w:val="24"/>
          <w:szCs w:val="24"/>
        </w:rPr>
        <w:t>будет</w:t>
      </w:r>
      <w:r w:rsidRPr="00AF11AD">
        <w:rPr>
          <w:rFonts w:hAnsi="Times New Roman"/>
          <w:color w:val="auto"/>
          <w:sz w:val="24"/>
          <w:szCs w:val="24"/>
        </w:rPr>
        <w:t xml:space="preserve"> </w:t>
      </w:r>
      <w:r w:rsidRPr="00AF11AD">
        <w:rPr>
          <w:rFonts w:hAnsi="Times New Roman"/>
          <w:color w:val="auto"/>
          <w:sz w:val="24"/>
          <w:szCs w:val="24"/>
        </w:rPr>
        <w:t>сохранять</w:t>
      </w:r>
      <w:r w:rsidRPr="00AF11AD">
        <w:rPr>
          <w:rFonts w:hAnsi="Times New Roman"/>
          <w:color w:val="auto"/>
          <w:sz w:val="24"/>
          <w:szCs w:val="24"/>
        </w:rPr>
        <w:t xml:space="preserve"> </w:t>
      </w:r>
      <w:r w:rsidRPr="00AF11AD">
        <w:rPr>
          <w:rFonts w:hAnsi="Times New Roman"/>
          <w:color w:val="auto"/>
          <w:sz w:val="24"/>
          <w:szCs w:val="24"/>
        </w:rPr>
        <w:t>свою</w:t>
      </w:r>
      <w:r w:rsidRPr="00AF11AD">
        <w:rPr>
          <w:rFonts w:hAnsi="Times New Roman"/>
          <w:color w:val="auto"/>
          <w:sz w:val="24"/>
          <w:szCs w:val="24"/>
        </w:rPr>
        <w:t xml:space="preserve"> </w:t>
      </w:r>
      <w:r w:rsidRPr="00AF11AD">
        <w:rPr>
          <w:rFonts w:hAnsi="Times New Roman"/>
          <w:color w:val="auto"/>
          <w:sz w:val="24"/>
          <w:szCs w:val="24"/>
        </w:rPr>
        <w:t>актуальность</w:t>
      </w:r>
      <w:r w:rsidRPr="00AF11AD">
        <w:rPr>
          <w:rFonts w:hAnsi="Times New Roman"/>
          <w:color w:val="auto"/>
          <w:sz w:val="24"/>
          <w:szCs w:val="24"/>
        </w:rPr>
        <w:t xml:space="preserve"> </w:t>
      </w:r>
      <w:r w:rsidRPr="00AF11AD">
        <w:rPr>
          <w:rFonts w:hAnsi="Times New Roman"/>
          <w:color w:val="auto"/>
          <w:sz w:val="24"/>
          <w:szCs w:val="24"/>
        </w:rPr>
        <w:t>до</w:t>
      </w:r>
      <w:r w:rsidRPr="00AF11AD">
        <w:rPr>
          <w:rFonts w:hAnsi="Times New Roman"/>
          <w:color w:val="auto"/>
          <w:sz w:val="24"/>
          <w:szCs w:val="24"/>
        </w:rPr>
        <w:t xml:space="preserve"> </w:t>
      </w:r>
      <w:r w:rsidRPr="00AF11AD">
        <w:rPr>
          <w:rFonts w:hAnsi="Times New Roman"/>
          <w:color w:val="auto"/>
          <w:sz w:val="24"/>
          <w:szCs w:val="24"/>
        </w:rPr>
        <w:t>момента</w:t>
      </w:r>
      <w:r w:rsidRPr="00AF11AD">
        <w:rPr>
          <w:rFonts w:hAnsi="Times New Roman"/>
          <w:color w:val="auto"/>
          <w:sz w:val="24"/>
          <w:szCs w:val="24"/>
        </w:rPr>
        <w:t xml:space="preserve"> </w:t>
      </w:r>
      <w:r w:rsidRPr="00AF11AD">
        <w:rPr>
          <w:rFonts w:hAnsi="Times New Roman"/>
          <w:color w:val="auto"/>
          <w:sz w:val="24"/>
          <w:szCs w:val="24"/>
        </w:rPr>
        <w:t>преодол</w:t>
      </w:r>
      <w:r w:rsidRPr="00AF11AD">
        <w:rPr>
          <w:rFonts w:hAnsi="Times New Roman"/>
          <w:color w:val="auto"/>
          <w:sz w:val="24"/>
          <w:szCs w:val="24"/>
        </w:rPr>
        <w:t>е</w:t>
      </w:r>
      <w:r w:rsidRPr="00AF11AD">
        <w:rPr>
          <w:rFonts w:hAnsi="Times New Roman"/>
          <w:color w:val="auto"/>
          <w:sz w:val="24"/>
          <w:szCs w:val="24"/>
        </w:rPr>
        <w:t>ния</w:t>
      </w:r>
      <w:r w:rsidRPr="00AF11AD">
        <w:rPr>
          <w:rFonts w:hAnsi="Times New Roman"/>
          <w:color w:val="auto"/>
          <w:sz w:val="24"/>
          <w:szCs w:val="24"/>
        </w:rPr>
        <w:t xml:space="preserve"> </w:t>
      </w:r>
      <w:r w:rsidRPr="00AF11AD">
        <w:rPr>
          <w:rFonts w:hAnsi="Times New Roman"/>
          <w:color w:val="auto"/>
          <w:sz w:val="24"/>
          <w:szCs w:val="24"/>
        </w:rPr>
        <w:t>возникших</w:t>
      </w:r>
      <w:r w:rsidRPr="00AF11AD">
        <w:rPr>
          <w:rFonts w:hAnsi="Times New Roman"/>
          <w:color w:val="auto"/>
          <w:sz w:val="24"/>
          <w:szCs w:val="24"/>
        </w:rPr>
        <w:t xml:space="preserve"> </w:t>
      </w:r>
      <w:r w:rsidRPr="00AF11AD">
        <w:rPr>
          <w:rFonts w:hAnsi="Times New Roman"/>
          <w:color w:val="auto"/>
          <w:sz w:val="24"/>
          <w:szCs w:val="24"/>
        </w:rPr>
        <w:t>затруднений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случае</w:t>
      </w:r>
      <w:r w:rsidRPr="00AF11AD">
        <w:rPr>
          <w:rFonts w:hAnsi="Times New Roman"/>
          <w:color w:val="auto"/>
          <w:sz w:val="24"/>
          <w:szCs w:val="24"/>
        </w:rPr>
        <w:t xml:space="preserve"> </w:t>
      </w:r>
      <w:r w:rsidRPr="00AF11AD">
        <w:rPr>
          <w:rFonts w:hAnsi="Times New Roman"/>
          <w:color w:val="auto"/>
          <w:sz w:val="24"/>
          <w:szCs w:val="24"/>
        </w:rPr>
        <w:t>нарастания</w:t>
      </w:r>
      <w:r w:rsidRPr="00AF11AD">
        <w:rPr>
          <w:rFonts w:hAnsi="Times New Roman"/>
          <w:color w:val="auto"/>
          <w:sz w:val="24"/>
          <w:szCs w:val="24"/>
        </w:rPr>
        <w:t xml:space="preserve"> </w:t>
      </w:r>
      <w:r w:rsidRPr="00AF11AD">
        <w:rPr>
          <w:rFonts w:hAnsi="Times New Roman"/>
          <w:color w:val="auto"/>
          <w:sz w:val="24"/>
          <w:szCs w:val="24"/>
        </w:rPr>
        <w:t>значительных</w:t>
      </w:r>
      <w:r w:rsidRPr="00AF11AD">
        <w:rPr>
          <w:rFonts w:hAnsi="Times New Roman"/>
          <w:color w:val="auto"/>
          <w:sz w:val="24"/>
          <w:szCs w:val="24"/>
        </w:rPr>
        <w:t xml:space="preserve"> </w:t>
      </w:r>
      <w:r w:rsidRPr="00AF11AD">
        <w:rPr>
          <w:rFonts w:hAnsi="Times New Roman"/>
          <w:color w:val="auto"/>
          <w:sz w:val="24"/>
          <w:szCs w:val="24"/>
        </w:rPr>
        <w:t>стойких</w:t>
      </w:r>
      <w:r w:rsidRPr="00AF11AD">
        <w:rPr>
          <w:rFonts w:hAnsi="Times New Roman"/>
          <w:color w:val="auto"/>
          <w:sz w:val="24"/>
          <w:szCs w:val="24"/>
        </w:rPr>
        <w:t xml:space="preserve"> </w:t>
      </w:r>
      <w:r w:rsidRPr="00AF11AD">
        <w:rPr>
          <w:rFonts w:hAnsi="Times New Roman"/>
          <w:color w:val="auto"/>
          <w:sz w:val="24"/>
          <w:szCs w:val="24"/>
        </w:rPr>
        <w:t>затруднений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ascii="Times New Roman"/>
          <w:color w:val="auto"/>
          <w:sz w:val="24"/>
          <w:szCs w:val="24"/>
        </w:rPr>
        <w:t xml:space="preserve">, </w:t>
      </w:r>
      <w:r w:rsidRPr="00AF11AD">
        <w:rPr>
          <w:rFonts w:hAnsi="Times New Roman"/>
          <w:color w:val="auto"/>
          <w:sz w:val="24"/>
          <w:szCs w:val="24"/>
        </w:rPr>
        <w:t>взаимодействии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учителями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w:t>
      </w:r>
      <w:r w:rsidRPr="00AF11AD">
        <w:rPr>
          <w:rFonts w:hAnsi="Times New Roman"/>
          <w:color w:val="auto"/>
          <w:sz w:val="24"/>
          <w:szCs w:val="24"/>
        </w:rPr>
        <w:t>а</w:t>
      </w:r>
      <w:r w:rsidRPr="00AF11AD">
        <w:rPr>
          <w:rFonts w:hAnsi="Times New Roman"/>
          <w:color w:val="auto"/>
          <w:sz w:val="24"/>
          <w:szCs w:val="24"/>
        </w:rPr>
        <w:t>щими</w:t>
      </w:r>
      <w:r w:rsidRPr="00AF11AD">
        <w:rPr>
          <w:rFonts w:hAnsi="Times New Roman"/>
          <w:color w:val="auto"/>
          <w:sz w:val="24"/>
          <w:szCs w:val="24"/>
        </w:rPr>
        <w:t xml:space="preserve"> </w:t>
      </w:r>
      <w:r w:rsidRPr="00AF11AD">
        <w:rPr>
          <w:rFonts w:hAnsi="Times New Roman"/>
          <w:color w:val="auto"/>
          <w:sz w:val="24"/>
          <w:szCs w:val="24"/>
        </w:rPr>
        <w:t>учащимися</w:t>
      </w:r>
      <w:r w:rsidRPr="00AF11AD">
        <w:rPr>
          <w:rFonts w:hAnsi="Times New Roman"/>
          <w:color w:val="auto"/>
          <w:sz w:val="24"/>
          <w:szCs w:val="24"/>
        </w:rPr>
        <w:t xml:space="preserve"> </w:t>
      </w:r>
      <w:r w:rsidRPr="00AF11AD">
        <w:rPr>
          <w:rFonts w:hAnsi="Times New Roman"/>
          <w:color w:val="auto"/>
          <w:sz w:val="24"/>
          <w:szCs w:val="24"/>
        </w:rPr>
        <w:t>школы</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класса</w:t>
      </w:r>
      <w:r w:rsidRPr="00AF11AD">
        <w:rPr>
          <w:rFonts w:ascii="Times New Roman"/>
          <w:color w:val="auto"/>
          <w:sz w:val="24"/>
          <w:szCs w:val="24"/>
        </w:rPr>
        <w:t xml:space="preserve">) </w:t>
      </w:r>
      <w:r w:rsidRPr="00AF11AD">
        <w:rPr>
          <w:rFonts w:hAnsi="Times New Roman"/>
          <w:color w:val="auto"/>
          <w:sz w:val="24"/>
          <w:szCs w:val="24"/>
        </w:rPr>
        <w:t>глухой</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направляется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комплексное</w:t>
      </w:r>
      <w:r w:rsidRPr="00AF11AD">
        <w:rPr>
          <w:rFonts w:hAnsi="Times New Roman"/>
          <w:color w:val="auto"/>
          <w:sz w:val="24"/>
          <w:szCs w:val="24"/>
        </w:rPr>
        <w:t xml:space="preserve"> </w:t>
      </w:r>
      <w:r w:rsidRPr="00AF11AD">
        <w:rPr>
          <w:rFonts w:hAnsi="Times New Roman"/>
          <w:color w:val="auto"/>
          <w:sz w:val="24"/>
          <w:szCs w:val="24"/>
        </w:rPr>
        <w:t>пс</w:t>
      </w:r>
      <w:r w:rsidRPr="00AF11AD">
        <w:rPr>
          <w:rFonts w:hAnsi="Times New Roman"/>
          <w:color w:val="auto"/>
          <w:sz w:val="24"/>
          <w:szCs w:val="24"/>
        </w:rPr>
        <w:t>и</w:t>
      </w:r>
      <w:r w:rsidRPr="00AF11AD">
        <w:rPr>
          <w:rFonts w:hAnsi="Times New Roman"/>
          <w:color w:val="auto"/>
          <w:sz w:val="24"/>
          <w:szCs w:val="24"/>
        </w:rPr>
        <w:t>холого</w:t>
      </w:r>
      <w:r w:rsidRPr="00AF11AD">
        <w:rPr>
          <w:rFonts w:ascii="Times New Roman"/>
          <w:color w:val="auto"/>
          <w:sz w:val="24"/>
          <w:szCs w:val="24"/>
        </w:rPr>
        <w:t>-</w:t>
      </w:r>
      <w:r w:rsidRPr="00AF11AD">
        <w:rPr>
          <w:rFonts w:hAnsi="Times New Roman"/>
          <w:color w:val="auto"/>
          <w:sz w:val="24"/>
          <w:szCs w:val="24"/>
        </w:rPr>
        <w:t>медико</w:t>
      </w:r>
      <w:r w:rsidRPr="00AF11AD">
        <w:rPr>
          <w:rFonts w:ascii="Times New Roman"/>
          <w:color w:val="auto"/>
          <w:sz w:val="24"/>
          <w:szCs w:val="24"/>
        </w:rPr>
        <w:t>-</w:t>
      </w:r>
      <w:r w:rsidRPr="00AF11AD">
        <w:rPr>
          <w:rFonts w:hAnsi="Times New Roman"/>
          <w:color w:val="auto"/>
          <w:sz w:val="24"/>
          <w:szCs w:val="24"/>
        </w:rPr>
        <w:t>педагогическое</w:t>
      </w:r>
      <w:r w:rsidRPr="00AF11AD">
        <w:rPr>
          <w:rFonts w:hAnsi="Times New Roman"/>
          <w:color w:val="auto"/>
          <w:sz w:val="24"/>
          <w:szCs w:val="24"/>
        </w:rPr>
        <w:t xml:space="preserve"> </w:t>
      </w:r>
      <w:r w:rsidRPr="00AF11AD">
        <w:rPr>
          <w:rFonts w:hAnsi="Times New Roman"/>
          <w:color w:val="auto"/>
          <w:sz w:val="24"/>
          <w:szCs w:val="24"/>
        </w:rPr>
        <w:t>обследование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выработки</w:t>
      </w:r>
      <w:r w:rsidRPr="00AF11AD">
        <w:rPr>
          <w:rFonts w:hAnsi="Times New Roman"/>
          <w:color w:val="auto"/>
          <w:sz w:val="24"/>
          <w:szCs w:val="24"/>
        </w:rPr>
        <w:t xml:space="preserve"> </w:t>
      </w:r>
      <w:r w:rsidRPr="00AF11AD">
        <w:rPr>
          <w:rFonts w:hAnsi="Times New Roman"/>
          <w:color w:val="auto"/>
          <w:sz w:val="24"/>
          <w:szCs w:val="24"/>
        </w:rPr>
        <w:t>рекомендаций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дальнейшему</w:t>
      </w:r>
      <w:r w:rsidRPr="00AF11AD">
        <w:rPr>
          <w:rFonts w:hAnsi="Times New Roman"/>
          <w:color w:val="auto"/>
          <w:sz w:val="24"/>
          <w:szCs w:val="24"/>
        </w:rPr>
        <w:t xml:space="preserve"> </w:t>
      </w:r>
      <w:r w:rsidRPr="00AF11AD">
        <w:rPr>
          <w:rFonts w:hAnsi="Times New Roman"/>
          <w:color w:val="auto"/>
          <w:sz w:val="24"/>
          <w:szCs w:val="24"/>
        </w:rPr>
        <w:t>обучению</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Содержание</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формы</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работы</w:t>
      </w:r>
      <w:r w:rsidRPr="00AF11AD">
        <w:rPr>
          <w:rFonts w:hAnsi="Times New Roman"/>
          <w:i/>
          <w:iCs/>
          <w:color w:val="auto"/>
          <w:sz w:val="24"/>
          <w:szCs w:val="24"/>
        </w:rPr>
        <w:t xml:space="preserve"> </w:t>
      </w:r>
      <w:r w:rsidRPr="00AF11AD">
        <w:rPr>
          <w:rFonts w:hAnsi="Times New Roman"/>
          <w:i/>
          <w:iCs/>
          <w:color w:val="auto"/>
          <w:sz w:val="24"/>
          <w:szCs w:val="24"/>
        </w:rPr>
        <w:t>педагога</w:t>
      </w:r>
      <w:r w:rsidRPr="00AF11AD">
        <w:rPr>
          <w:rFonts w:hAnsi="Times New Roman"/>
          <w:i/>
          <w:iCs/>
          <w:color w:val="auto"/>
          <w:sz w:val="24"/>
          <w:szCs w:val="24"/>
        </w:rPr>
        <w:t xml:space="preserve"> </w:t>
      </w:r>
      <w:r w:rsidRPr="00AF11AD">
        <w:rPr>
          <w:rFonts w:hAnsi="Times New Roman"/>
          <w:i/>
          <w:iCs/>
          <w:color w:val="auto"/>
          <w:sz w:val="24"/>
          <w:szCs w:val="24"/>
        </w:rPr>
        <w:t>–</w:t>
      </w:r>
      <w:r w:rsidRPr="00AF11AD">
        <w:rPr>
          <w:rFonts w:hAnsi="Times New Roman"/>
          <w:i/>
          <w:iCs/>
          <w:color w:val="auto"/>
          <w:sz w:val="24"/>
          <w:szCs w:val="24"/>
        </w:rPr>
        <w:t xml:space="preserve"> </w:t>
      </w:r>
      <w:r w:rsidRPr="00AF11AD">
        <w:rPr>
          <w:rFonts w:hAnsi="Times New Roman"/>
          <w:i/>
          <w:iCs/>
          <w:color w:val="auto"/>
          <w:sz w:val="24"/>
          <w:szCs w:val="24"/>
        </w:rPr>
        <w:t>психолога</w:t>
      </w:r>
      <w:r w:rsidRPr="00AF11AD">
        <w:rPr>
          <w:rFonts w:hAnsi="Times New Roman"/>
          <w:i/>
          <w:iCs/>
          <w:color w:val="auto"/>
          <w:sz w:val="24"/>
          <w:szCs w:val="24"/>
        </w:rPr>
        <w:t xml:space="preserve"> </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диагностику</w:t>
      </w:r>
      <w:r w:rsidRPr="00AF11AD">
        <w:rPr>
          <w:rFonts w:hAnsi="Times New Roman"/>
          <w:color w:val="auto"/>
          <w:sz w:val="24"/>
          <w:szCs w:val="24"/>
        </w:rPr>
        <w:t xml:space="preserve"> </w:t>
      </w:r>
      <w:r w:rsidRPr="00AF11AD">
        <w:rPr>
          <w:rFonts w:hAnsi="Times New Roman"/>
          <w:color w:val="auto"/>
          <w:sz w:val="24"/>
          <w:szCs w:val="24"/>
        </w:rPr>
        <w:t>личностного</w:t>
      </w:r>
      <w:r w:rsidRPr="00AF11AD">
        <w:rPr>
          <w:rFonts w:ascii="Times New Roman"/>
          <w:color w:val="auto"/>
          <w:sz w:val="24"/>
          <w:szCs w:val="24"/>
        </w:rPr>
        <w:t xml:space="preserve">, </w:t>
      </w:r>
      <w:r w:rsidRPr="00AF11AD">
        <w:rPr>
          <w:rFonts w:hAnsi="Times New Roman"/>
          <w:color w:val="auto"/>
          <w:sz w:val="24"/>
          <w:szCs w:val="24"/>
        </w:rPr>
        <w:t>интеллектуального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психо</w:t>
      </w:r>
      <w:r w:rsidRPr="00AF11AD">
        <w:rPr>
          <w:rFonts w:ascii="Times New Roman"/>
          <w:color w:val="auto"/>
          <w:sz w:val="24"/>
          <w:szCs w:val="24"/>
        </w:rPr>
        <w:t>-</w:t>
      </w:r>
      <w:r w:rsidRPr="00AF11AD">
        <w:rPr>
          <w:rFonts w:hAnsi="Times New Roman"/>
          <w:color w:val="auto"/>
          <w:sz w:val="24"/>
          <w:szCs w:val="24"/>
        </w:rPr>
        <w:t>эмоционального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lastRenderedPageBreak/>
        <w:t>детей</w:t>
      </w:r>
      <w:r w:rsidRPr="00AF11AD">
        <w:rPr>
          <w:rFonts w:ascii="Times New Roman"/>
          <w:color w:val="auto"/>
          <w:sz w:val="24"/>
          <w:szCs w:val="24"/>
        </w:rPr>
        <w:t xml:space="preserve">; </w:t>
      </w:r>
      <w:r w:rsidRPr="00AF11AD">
        <w:rPr>
          <w:rFonts w:hAnsi="Times New Roman"/>
          <w:color w:val="auto"/>
          <w:sz w:val="24"/>
          <w:szCs w:val="24"/>
        </w:rPr>
        <w:t>коррекцию</w:t>
      </w:r>
      <w:r w:rsidRPr="00AF11AD">
        <w:rPr>
          <w:rFonts w:hAnsi="Times New Roman"/>
          <w:color w:val="auto"/>
          <w:sz w:val="24"/>
          <w:szCs w:val="24"/>
        </w:rPr>
        <w:t xml:space="preserve"> </w:t>
      </w:r>
      <w:r w:rsidRPr="00AF11AD">
        <w:rPr>
          <w:rFonts w:hAnsi="Times New Roman"/>
          <w:color w:val="auto"/>
          <w:sz w:val="24"/>
          <w:szCs w:val="24"/>
        </w:rPr>
        <w:t>недостатков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памяти</w:t>
      </w:r>
      <w:r w:rsidRPr="00AF11AD">
        <w:rPr>
          <w:rFonts w:ascii="Times New Roman"/>
          <w:color w:val="auto"/>
          <w:sz w:val="24"/>
          <w:szCs w:val="24"/>
        </w:rPr>
        <w:t xml:space="preserve">, </w:t>
      </w:r>
      <w:r w:rsidRPr="00AF11AD">
        <w:rPr>
          <w:rFonts w:hAnsi="Times New Roman"/>
          <w:color w:val="auto"/>
          <w:sz w:val="24"/>
          <w:szCs w:val="24"/>
        </w:rPr>
        <w:t>внимания</w:t>
      </w:r>
      <w:r w:rsidRPr="00AF11AD">
        <w:rPr>
          <w:rFonts w:ascii="Times New Roman"/>
          <w:color w:val="auto"/>
          <w:sz w:val="24"/>
          <w:szCs w:val="24"/>
        </w:rPr>
        <w:t xml:space="preserve">, </w:t>
      </w:r>
      <w:r w:rsidRPr="00AF11AD">
        <w:rPr>
          <w:rFonts w:hAnsi="Times New Roman"/>
          <w:color w:val="auto"/>
          <w:sz w:val="24"/>
          <w:szCs w:val="24"/>
        </w:rPr>
        <w:t>мышления</w:t>
      </w:r>
      <w:r w:rsidRPr="00AF11AD">
        <w:rPr>
          <w:rFonts w:ascii="Times New Roman"/>
          <w:color w:val="auto"/>
          <w:sz w:val="24"/>
          <w:szCs w:val="24"/>
        </w:rPr>
        <w:t xml:space="preserve">, </w:t>
      </w:r>
      <w:r w:rsidRPr="00AF11AD">
        <w:rPr>
          <w:rFonts w:hAnsi="Times New Roman"/>
          <w:color w:val="auto"/>
          <w:sz w:val="24"/>
          <w:szCs w:val="24"/>
        </w:rPr>
        <w:t>эмоционально</w:t>
      </w:r>
      <w:r w:rsidRPr="00AF11AD">
        <w:rPr>
          <w:rFonts w:ascii="Times New Roman"/>
          <w:color w:val="auto"/>
          <w:sz w:val="24"/>
          <w:szCs w:val="24"/>
        </w:rPr>
        <w:t>-</w:t>
      </w:r>
      <w:r w:rsidRPr="00AF11AD">
        <w:rPr>
          <w:rFonts w:hAnsi="Times New Roman"/>
          <w:color w:val="auto"/>
          <w:sz w:val="24"/>
          <w:szCs w:val="24"/>
        </w:rPr>
        <w:t>волевой</w:t>
      </w:r>
      <w:r w:rsidRPr="00AF11AD">
        <w:rPr>
          <w:rFonts w:hAnsi="Times New Roman"/>
          <w:color w:val="auto"/>
          <w:sz w:val="24"/>
          <w:szCs w:val="24"/>
        </w:rPr>
        <w:t xml:space="preserve"> </w:t>
      </w:r>
      <w:r w:rsidRPr="00AF11AD">
        <w:rPr>
          <w:rFonts w:hAnsi="Times New Roman"/>
          <w:color w:val="auto"/>
          <w:sz w:val="24"/>
          <w:szCs w:val="24"/>
        </w:rPr>
        <w:t>сферы</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популяризацию</w:t>
      </w:r>
      <w:r w:rsidRPr="00AF11AD">
        <w:rPr>
          <w:rFonts w:hAnsi="Times New Roman"/>
          <w:color w:val="auto"/>
          <w:sz w:val="24"/>
          <w:szCs w:val="24"/>
        </w:rPr>
        <w:t xml:space="preserve"> </w:t>
      </w:r>
      <w:r w:rsidRPr="00AF11AD">
        <w:rPr>
          <w:rFonts w:hAnsi="Times New Roman"/>
          <w:color w:val="auto"/>
          <w:sz w:val="24"/>
          <w:szCs w:val="24"/>
        </w:rPr>
        <w:t>психологических</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учас</w:t>
      </w:r>
      <w:r w:rsidRPr="00AF11AD">
        <w:rPr>
          <w:rFonts w:hAnsi="Times New Roman"/>
          <w:color w:val="auto"/>
          <w:sz w:val="24"/>
          <w:szCs w:val="24"/>
        </w:rPr>
        <w:t>т</w:t>
      </w:r>
      <w:r w:rsidRPr="00AF11AD">
        <w:rPr>
          <w:rFonts w:hAnsi="Times New Roman"/>
          <w:color w:val="auto"/>
          <w:sz w:val="24"/>
          <w:szCs w:val="24"/>
        </w:rPr>
        <w:t>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проводятся</w:t>
      </w:r>
      <w:r w:rsidRPr="00AF11AD">
        <w:rPr>
          <w:rFonts w:hAnsi="Times New Roman"/>
          <w:color w:val="auto"/>
          <w:sz w:val="24"/>
          <w:szCs w:val="24"/>
        </w:rPr>
        <w:t xml:space="preserve"> </w:t>
      </w:r>
      <w:r w:rsidRPr="00AF11AD">
        <w:rPr>
          <w:rFonts w:hAnsi="Times New Roman"/>
          <w:color w:val="auto"/>
          <w:sz w:val="24"/>
          <w:szCs w:val="24"/>
        </w:rPr>
        <w:t>индивидуально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малыми</w:t>
      </w:r>
      <w:r w:rsidRPr="00AF11AD">
        <w:rPr>
          <w:rFonts w:hAnsi="Times New Roman"/>
          <w:color w:val="auto"/>
          <w:sz w:val="24"/>
          <w:szCs w:val="24"/>
        </w:rPr>
        <w:t xml:space="preserve"> </w:t>
      </w:r>
      <w:r w:rsidRPr="00AF11AD">
        <w:rPr>
          <w:rFonts w:hAnsi="Times New Roman"/>
          <w:color w:val="auto"/>
          <w:sz w:val="24"/>
          <w:szCs w:val="24"/>
        </w:rPr>
        <w:t>группами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инд</w:t>
      </w:r>
      <w:r w:rsidRPr="00AF11AD">
        <w:rPr>
          <w:rFonts w:hAnsi="Times New Roman"/>
          <w:color w:val="auto"/>
          <w:sz w:val="24"/>
          <w:szCs w:val="24"/>
        </w:rPr>
        <w:t>и</w:t>
      </w:r>
      <w:r w:rsidRPr="00AF11AD">
        <w:rPr>
          <w:rFonts w:hAnsi="Times New Roman"/>
          <w:color w:val="auto"/>
          <w:sz w:val="24"/>
          <w:szCs w:val="24"/>
        </w:rPr>
        <w:t>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hAnsi="Times New Roman"/>
          <w:color w:val="auto"/>
          <w:sz w:val="24"/>
          <w:szCs w:val="24"/>
        </w:rPr>
        <w:t xml:space="preserve"> </w:t>
      </w:r>
      <w:r w:rsidRPr="00AF11AD">
        <w:rPr>
          <w:rFonts w:hAnsi="Times New Roman"/>
          <w:color w:val="auto"/>
          <w:sz w:val="24"/>
          <w:szCs w:val="24"/>
        </w:rPr>
        <w:t>бесед</w:t>
      </w:r>
      <w:r w:rsidRPr="00AF11AD">
        <w:rPr>
          <w:rFonts w:ascii="Times New Roman"/>
          <w:color w:val="auto"/>
          <w:sz w:val="24"/>
          <w:szCs w:val="24"/>
        </w:rPr>
        <w:t xml:space="preserve">, </w:t>
      </w:r>
      <w:r w:rsidRPr="00AF11AD">
        <w:rPr>
          <w:rFonts w:hAnsi="Times New Roman"/>
          <w:color w:val="auto"/>
          <w:sz w:val="24"/>
          <w:szCs w:val="24"/>
        </w:rPr>
        <w:t>тренингов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форм</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Содержание</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формы</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работысоциального</w:t>
      </w:r>
      <w:r w:rsidRPr="00AF11AD">
        <w:rPr>
          <w:rFonts w:hAnsi="Times New Roman"/>
          <w:i/>
          <w:iCs/>
          <w:color w:val="auto"/>
          <w:sz w:val="24"/>
          <w:szCs w:val="24"/>
        </w:rPr>
        <w:t xml:space="preserve"> </w:t>
      </w:r>
      <w:r w:rsidRPr="00AF11AD">
        <w:rPr>
          <w:rFonts w:hAnsi="Times New Roman"/>
          <w:i/>
          <w:iCs/>
          <w:color w:val="auto"/>
          <w:sz w:val="24"/>
          <w:szCs w:val="24"/>
        </w:rPr>
        <w:t>педагога</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диагностика</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положения</w:t>
      </w:r>
      <w:r w:rsidRPr="00AF11AD">
        <w:rPr>
          <w:rFonts w:hAnsi="Times New Roman"/>
          <w:color w:val="auto"/>
          <w:sz w:val="24"/>
          <w:szCs w:val="24"/>
        </w:rPr>
        <w:t xml:space="preserve"> </w:t>
      </w:r>
      <w:r w:rsidRPr="00AF11AD">
        <w:rPr>
          <w:rFonts w:hAnsi="Times New Roman"/>
          <w:color w:val="auto"/>
          <w:sz w:val="24"/>
          <w:szCs w:val="24"/>
        </w:rPr>
        <w:t>семей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внутрисемейных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ascii="Times New Roman"/>
          <w:color w:val="auto"/>
          <w:sz w:val="24"/>
          <w:szCs w:val="24"/>
        </w:rPr>
        <w:t xml:space="preserve">; </w:t>
      </w:r>
      <w:r w:rsidRPr="00AF11AD">
        <w:rPr>
          <w:rFonts w:hAnsi="Times New Roman"/>
          <w:color w:val="auto"/>
          <w:sz w:val="24"/>
          <w:szCs w:val="24"/>
        </w:rPr>
        <w:t>содействие</w:t>
      </w:r>
      <w:r w:rsidRPr="00AF11AD">
        <w:rPr>
          <w:rFonts w:hAnsi="Times New Roman"/>
          <w:color w:val="auto"/>
          <w:sz w:val="24"/>
          <w:szCs w:val="24"/>
        </w:rPr>
        <w:t xml:space="preserve"> </w:t>
      </w:r>
      <w:r w:rsidRPr="00AF11AD">
        <w:rPr>
          <w:rFonts w:hAnsi="Times New Roman"/>
          <w:color w:val="auto"/>
          <w:sz w:val="24"/>
          <w:szCs w:val="24"/>
        </w:rPr>
        <w:t>коррекции</w:t>
      </w:r>
      <w:r w:rsidRPr="00AF11AD">
        <w:rPr>
          <w:rFonts w:hAnsi="Times New Roman"/>
          <w:color w:val="auto"/>
          <w:sz w:val="24"/>
          <w:szCs w:val="24"/>
        </w:rPr>
        <w:t xml:space="preserve"> </w:t>
      </w:r>
      <w:r w:rsidRPr="00AF11AD">
        <w:rPr>
          <w:rFonts w:hAnsi="Times New Roman"/>
          <w:color w:val="auto"/>
          <w:sz w:val="24"/>
          <w:szCs w:val="24"/>
        </w:rPr>
        <w:t>внутрисемейных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ascii="Times New Roman"/>
          <w:color w:val="auto"/>
          <w:sz w:val="24"/>
          <w:szCs w:val="24"/>
        </w:rPr>
        <w:t xml:space="preserve">, </w:t>
      </w:r>
      <w:r w:rsidRPr="00AF11AD">
        <w:rPr>
          <w:rFonts w:hAnsi="Times New Roman"/>
          <w:color w:val="auto"/>
          <w:sz w:val="24"/>
          <w:szCs w:val="24"/>
        </w:rPr>
        <w:t>внутригрупп</w:t>
      </w:r>
      <w:r w:rsidRPr="00AF11AD">
        <w:rPr>
          <w:rFonts w:hAnsi="Times New Roman"/>
          <w:color w:val="auto"/>
          <w:sz w:val="24"/>
          <w:szCs w:val="24"/>
        </w:rPr>
        <w:t>о</w:t>
      </w:r>
      <w:r w:rsidRPr="00AF11AD">
        <w:rPr>
          <w:rFonts w:hAnsi="Times New Roman"/>
          <w:color w:val="auto"/>
          <w:sz w:val="24"/>
          <w:szCs w:val="24"/>
        </w:rPr>
        <w:t>вых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asci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взаимоде</w:t>
      </w:r>
      <w:r w:rsidRPr="00AF11AD">
        <w:rPr>
          <w:rFonts w:hAnsi="Times New Roman"/>
          <w:color w:val="auto"/>
          <w:sz w:val="24"/>
          <w:szCs w:val="24"/>
        </w:rPr>
        <w:t>й</w:t>
      </w:r>
      <w:r w:rsidRPr="00AF11AD">
        <w:rPr>
          <w:rFonts w:hAnsi="Times New Roman"/>
          <w:color w:val="auto"/>
          <w:sz w:val="24"/>
          <w:szCs w:val="24"/>
        </w:rPr>
        <w:t>ствия</w:t>
      </w:r>
      <w:r w:rsidRPr="00AF11AD">
        <w:rPr>
          <w:rFonts w:ascii="Times New Roman"/>
          <w:color w:val="auto"/>
          <w:sz w:val="24"/>
          <w:szCs w:val="24"/>
        </w:rPr>
        <w:t xml:space="preserve">, </w:t>
      </w:r>
      <w:r w:rsidRPr="00AF11AD">
        <w:rPr>
          <w:rFonts w:hAnsi="Times New Roman"/>
          <w:color w:val="auto"/>
          <w:sz w:val="24"/>
          <w:szCs w:val="24"/>
        </w:rPr>
        <w:t>правовой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защиты</w:t>
      </w:r>
      <w:r w:rsidRPr="00AF11AD">
        <w:rPr>
          <w:rFonts w:ascii="Times New Roman"/>
          <w:color w:val="auto"/>
          <w:sz w:val="24"/>
          <w:szCs w:val="24"/>
        </w:rPr>
        <w:t xml:space="preserve">, </w:t>
      </w:r>
      <w:r w:rsidRPr="00AF11AD">
        <w:rPr>
          <w:rFonts w:hAnsi="Times New Roman"/>
          <w:color w:val="auto"/>
          <w:sz w:val="24"/>
          <w:szCs w:val="24"/>
        </w:rPr>
        <w:t>работает</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семьями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группы</w:t>
      </w:r>
      <w:r w:rsidRPr="00AF11AD">
        <w:rPr>
          <w:rFonts w:hAnsi="Times New Roman"/>
          <w:color w:val="auto"/>
          <w:sz w:val="24"/>
          <w:szCs w:val="24"/>
        </w:rPr>
        <w:t xml:space="preserve"> </w:t>
      </w:r>
      <w:r w:rsidRPr="00AF11AD">
        <w:rPr>
          <w:rFonts w:hAnsi="Times New Roman"/>
          <w:color w:val="auto"/>
          <w:sz w:val="24"/>
          <w:szCs w:val="24"/>
        </w:rPr>
        <w:t>риска</w:t>
      </w:r>
      <w:r w:rsidRPr="00AF11AD">
        <w:rPr>
          <w:rFonts w:ascii="Times New Roman"/>
          <w:color w:val="auto"/>
          <w:sz w:val="24"/>
          <w:szCs w:val="24"/>
        </w:rPr>
        <w:t xml:space="preserve">, </w:t>
      </w:r>
      <w:r w:rsidRPr="00AF11AD">
        <w:rPr>
          <w:rFonts w:hAnsi="Times New Roman"/>
          <w:color w:val="auto"/>
          <w:sz w:val="24"/>
          <w:szCs w:val="24"/>
        </w:rPr>
        <w:t>участвует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проф</w:t>
      </w:r>
      <w:r w:rsidRPr="00AF11AD">
        <w:rPr>
          <w:rFonts w:hAnsi="Times New Roman"/>
          <w:color w:val="auto"/>
          <w:sz w:val="24"/>
          <w:szCs w:val="24"/>
        </w:rPr>
        <w:t>о</w:t>
      </w:r>
      <w:r w:rsidRPr="00AF11AD">
        <w:rPr>
          <w:rFonts w:hAnsi="Times New Roman"/>
          <w:color w:val="auto"/>
          <w:sz w:val="24"/>
          <w:szCs w:val="24"/>
        </w:rPr>
        <w:t>риентационной</w:t>
      </w:r>
      <w:r w:rsidRPr="00AF11AD">
        <w:rPr>
          <w:rFonts w:hAnsi="Times New Roman"/>
          <w:color w:val="auto"/>
          <w:sz w:val="24"/>
          <w:szCs w:val="24"/>
        </w:rPr>
        <w:t xml:space="preserve"> </w:t>
      </w:r>
      <w:r w:rsidRPr="00AF11AD">
        <w:rPr>
          <w:rFonts w:hAnsi="Times New Roman"/>
          <w:color w:val="auto"/>
          <w:sz w:val="24"/>
          <w:szCs w:val="24"/>
        </w:rPr>
        <w:t>работе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мероприятиях</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проводятся</w:t>
      </w:r>
      <w:r w:rsidRPr="00AF11AD">
        <w:rPr>
          <w:rFonts w:hAnsi="Times New Roman"/>
          <w:color w:val="auto"/>
          <w:sz w:val="24"/>
          <w:szCs w:val="24"/>
        </w:rPr>
        <w:t xml:space="preserve"> </w:t>
      </w:r>
      <w:r w:rsidRPr="00AF11AD">
        <w:rPr>
          <w:rFonts w:hAnsi="Times New Roman"/>
          <w:color w:val="auto"/>
          <w:sz w:val="24"/>
          <w:szCs w:val="24"/>
        </w:rPr>
        <w:t>индивидуально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малыми</w:t>
      </w:r>
      <w:r w:rsidRPr="00AF11AD">
        <w:rPr>
          <w:rFonts w:hAnsi="Times New Roman"/>
          <w:color w:val="auto"/>
          <w:sz w:val="24"/>
          <w:szCs w:val="24"/>
        </w:rPr>
        <w:t xml:space="preserve"> </w:t>
      </w:r>
      <w:r w:rsidRPr="00AF11AD">
        <w:rPr>
          <w:rFonts w:hAnsi="Times New Roman"/>
          <w:color w:val="auto"/>
          <w:sz w:val="24"/>
          <w:szCs w:val="24"/>
        </w:rPr>
        <w:t>группами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hAnsi="Times New Roman"/>
          <w:color w:val="auto"/>
          <w:sz w:val="24"/>
          <w:szCs w:val="24"/>
        </w:rPr>
        <w:t xml:space="preserve"> </w:t>
      </w:r>
      <w:r w:rsidRPr="00AF11AD">
        <w:rPr>
          <w:rFonts w:hAnsi="Times New Roman"/>
          <w:color w:val="auto"/>
          <w:sz w:val="24"/>
          <w:szCs w:val="24"/>
        </w:rPr>
        <w:t>бесед</w:t>
      </w:r>
      <w:r w:rsidRPr="00AF11AD">
        <w:rPr>
          <w:rFonts w:ascii="Times New Roman"/>
          <w:color w:val="auto"/>
          <w:sz w:val="24"/>
          <w:szCs w:val="24"/>
        </w:rPr>
        <w:t xml:space="preserve">, </w:t>
      </w:r>
      <w:r w:rsidRPr="00AF11AD">
        <w:rPr>
          <w:rFonts w:hAnsi="Times New Roman"/>
          <w:color w:val="auto"/>
          <w:sz w:val="24"/>
          <w:szCs w:val="24"/>
        </w:rPr>
        <w:t>тренингов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форм</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Систематическое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специалистов</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сопровождении</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w:t>
      </w:r>
      <w:r w:rsidRPr="00AF11AD">
        <w:rPr>
          <w:rFonts w:hAnsi="Times New Roman"/>
          <w:color w:val="auto"/>
          <w:sz w:val="24"/>
          <w:szCs w:val="24"/>
        </w:rPr>
        <w:t>у</w:t>
      </w:r>
      <w:r w:rsidRPr="00AF11AD">
        <w:rPr>
          <w:rFonts w:hAnsi="Times New Roman"/>
          <w:color w:val="auto"/>
          <w:sz w:val="24"/>
          <w:szCs w:val="24"/>
        </w:rPr>
        <w:t>чающегося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семьи</w:t>
      </w:r>
      <w:r w:rsidRPr="00AF11AD">
        <w:rPr>
          <w:rFonts w:hAnsi="Times New Roman"/>
          <w:color w:val="auto"/>
          <w:sz w:val="24"/>
          <w:szCs w:val="24"/>
        </w:rPr>
        <w:t xml:space="preserve"> </w:t>
      </w:r>
      <w:r w:rsidRPr="00AF11AD">
        <w:rPr>
          <w:rFonts w:hAnsi="Times New Roman"/>
          <w:color w:val="auto"/>
          <w:sz w:val="24"/>
          <w:szCs w:val="24"/>
        </w:rPr>
        <w:t>осуществляется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ходе</w:t>
      </w:r>
      <w:r w:rsidRPr="00AF11AD">
        <w:rPr>
          <w:rFonts w:hAnsi="Times New Roman"/>
          <w:color w:val="auto"/>
          <w:sz w:val="24"/>
          <w:szCs w:val="24"/>
        </w:rPr>
        <w:t xml:space="preserve"> </w:t>
      </w:r>
      <w:r w:rsidRPr="00AF11AD">
        <w:rPr>
          <w:rFonts w:hAnsi="Times New Roman"/>
          <w:color w:val="auto"/>
          <w:sz w:val="24"/>
          <w:szCs w:val="24"/>
        </w:rPr>
        <w:t>диагностической</w:t>
      </w:r>
      <w:r w:rsidRPr="00AF11AD">
        <w:rPr>
          <w:rFonts w:ascii="Times New Roman"/>
          <w:color w:val="auto"/>
          <w:sz w:val="24"/>
          <w:szCs w:val="24"/>
        </w:rPr>
        <w:t xml:space="preserve">, </w:t>
      </w:r>
      <w:r w:rsidRPr="00AF11AD">
        <w:rPr>
          <w:rFonts w:hAnsi="Times New Roman"/>
          <w:color w:val="auto"/>
          <w:sz w:val="24"/>
          <w:szCs w:val="24"/>
        </w:rPr>
        <w:t>консультативной</w:t>
      </w:r>
      <w:r w:rsidRPr="00AF11AD">
        <w:rPr>
          <w:rFonts w:ascii="Times New Roman"/>
          <w:color w:val="auto"/>
          <w:sz w:val="24"/>
          <w:szCs w:val="24"/>
        </w:rPr>
        <w:t xml:space="preserve">, </w:t>
      </w:r>
      <w:r w:rsidRPr="00AF11AD">
        <w:rPr>
          <w:rFonts w:hAnsi="Times New Roman"/>
          <w:color w:val="auto"/>
          <w:sz w:val="24"/>
          <w:szCs w:val="24"/>
        </w:rPr>
        <w:t>псих</w:t>
      </w:r>
      <w:r w:rsidRPr="00AF11AD">
        <w:rPr>
          <w:rFonts w:hAnsi="Times New Roman"/>
          <w:color w:val="auto"/>
          <w:sz w:val="24"/>
          <w:szCs w:val="24"/>
        </w:rPr>
        <w:t>о</w:t>
      </w:r>
      <w:r w:rsidRPr="00AF11AD">
        <w:rPr>
          <w:rFonts w:hAnsi="Times New Roman"/>
          <w:color w:val="auto"/>
          <w:sz w:val="24"/>
          <w:szCs w:val="24"/>
        </w:rPr>
        <w:t>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ascii="Times New Roman"/>
          <w:color w:val="auto"/>
          <w:sz w:val="24"/>
          <w:szCs w:val="24"/>
        </w:rPr>
        <w:t xml:space="preserve">, </w:t>
      </w:r>
      <w:r w:rsidRPr="00AF11AD">
        <w:rPr>
          <w:rFonts w:hAnsi="Times New Roman"/>
          <w:color w:val="auto"/>
          <w:sz w:val="24"/>
          <w:szCs w:val="24"/>
        </w:rPr>
        <w:t>информационно</w:t>
      </w:r>
      <w:r w:rsidRPr="00AF11AD">
        <w:rPr>
          <w:rFonts w:ascii="Times New Roman"/>
          <w:color w:val="auto"/>
          <w:sz w:val="24"/>
          <w:szCs w:val="24"/>
        </w:rPr>
        <w:t>-</w:t>
      </w:r>
      <w:r w:rsidRPr="00AF11AD">
        <w:rPr>
          <w:rFonts w:hAnsi="Times New Roman"/>
          <w:color w:val="auto"/>
          <w:sz w:val="24"/>
          <w:szCs w:val="24"/>
        </w:rPr>
        <w:t>просветительской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i/>
          <w:iCs/>
          <w:color w:val="auto"/>
          <w:sz w:val="24"/>
          <w:szCs w:val="24"/>
        </w:rPr>
        <w:t>Диагностическая</w:t>
      </w:r>
      <w:r w:rsidRPr="00AF11AD">
        <w:rPr>
          <w:rFonts w:hAnsi="Times New Roman"/>
          <w:b/>
          <w:bCs/>
          <w:i/>
          <w:iCs/>
          <w:color w:val="auto"/>
          <w:sz w:val="24"/>
          <w:szCs w:val="24"/>
        </w:rPr>
        <w:t xml:space="preserve"> </w:t>
      </w:r>
      <w:r w:rsidRPr="00AF11AD">
        <w:rPr>
          <w:rFonts w:hAnsi="Times New Roman"/>
          <w:b/>
          <w:bCs/>
          <w:i/>
          <w:iCs/>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проведение</w:t>
      </w:r>
      <w:r w:rsidRPr="00AF11AD">
        <w:rPr>
          <w:rFonts w:hAnsi="Times New Roman"/>
          <w:color w:val="auto"/>
          <w:sz w:val="24"/>
          <w:szCs w:val="24"/>
        </w:rPr>
        <w:t xml:space="preserve"> </w:t>
      </w:r>
      <w:r w:rsidRPr="00AF11AD">
        <w:rPr>
          <w:rFonts w:hAnsi="Times New Roman"/>
          <w:color w:val="auto"/>
          <w:sz w:val="24"/>
          <w:szCs w:val="24"/>
        </w:rPr>
        <w:t>комплексного</w:t>
      </w:r>
      <w:r w:rsidRPr="00AF11AD">
        <w:rPr>
          <w:rFonts w:hAnsi="Times New Roman"/>
          <w:color w:val="auto"/>
          <w:sz w:val="24"/>
          <w:szCs w:val="24"/>
        </w:rPr>
        <w:t xml:space="preserve"> </w:t>
      </w:r>
      <w:r w:rsidRPr="00AF11AD">
        <w:rPr>
          <w:rFonts w:hAnsi="Times New Roman"/>
          <w:color w:val="auto"/>
          <w:sz w:val="24"/>
          <w:szCs w:val="24"/>
        </w:rPr>
        <w:t>псих</w:t>
      </w:r>
      <w:r w:rsidRPr="00AF11AD">
        <w:rPr>
          <w:rFonts w:hAnsi="Times New Roman"/>
          <w:color w:val="auto"/>
          <w:sz w:val="24"/>
          <w:szCs w:val="24"/>
        </w:rPr>
        <w:t>о</w:t>
      </w:r>
      <w:r w:rsidRPr="00AF11AD">
        <w:rPr>
          <w:rFonts w:hAnsi="Times New Roman"/>
          <w:color w:val="auto"/>
          <w:sz w:val="24"/>
          <w:szCs w:val="24"/>
        </w:rPr>
        <w:t>лого–педагогического</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выявления</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w:t>
      </w:r>
      <w:r w:rsidRPr="00AF11AD">
        <w:rPr>
          <w:rFonts w:hAnsi="Times New Roman"/>
          <w:color w:val="auto"/>
          <w:sz w:val="24"/>
          <w:szCs w:val="24"/>
        </w:rPr>
        <w:t>а</w:t>
      </w:r>
      <w:r w:rsidRPr="00AF11AD">
        <w:rPr>
          <w:rFonts w:hAnsi="Times New Roman"/>
          <w:color w:val="auto"/>
          <w:sz w:val="24"/>
          <w:szCs w:val="24"/>
        </w:rPr>
        <w:t>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 xml:space="preserve">, </w:t>
      </w:r>
      <w:r w:rsidRPr="00AF11AD">
        <w:rPr>
          <w:rFonts w:hAnsi="Times New Roman"/>
          <w:color w:val="auto"/>
          <w:sz w:val="24"/>
          <w:szCs w:val="24"/>
        </w:rPr>
        <w:t>изучения</w:t>
      </w:r>
      <w:r w:rsidRPr="00AF11AD">
        <w:rPr>
          <w:rFonts w:hAnsi="Times New Roman"/>
          <w:color w:val="auto"/>
          <w:sz w:val="24"/>
          <w:szCs w:val="24"/>
        </w:rPr>
        <w:t xml:space="preserve"> </w:t>
      </w:r>
      <w:r w:rsidRPr="00AF11AD">
        <w:rPr>
          <w:rFonts w:hAnsi="Times New Roman"/>
          <w:color w:val="auto"/>
          <w:sz w:val="24"/>
          <w:szCs w:val="24"/>
        </w:rPr>
        <w:t>динамики</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успешности</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ситуации</w:t>
      </w:r>
      <w:r w:rsidRPr="00AF11AD">
        <w:rPr>
          <w:rFonts w:hAnsi="Times New Roman"/>
          <w:color w:val="auto"/>
          <w:sz w:val="24"/>
          <w:szCs w:val="24"/>
        </w:rPr>
        <w:t xml:space="preserve"> </w:t>
      </w:r>
      <w:r w:rsidRPr="00AF11AD">
        <w:rPr>
          <w:rFonts w:hAnsi="Times New Roman"/>
          <w:color w:val="auto"/>
          <w:sz w:val="24"/>
          <w:szCs w:val="24"/>
        </w:rPr>
        <w:t>разв</w:t>
      </w:r>
      <w:r w:rsidRPr="00AF11AD">
        <w:rPr>
          <w:rFonts w:hAnsi="Times New Roman"/>
          <w:color w:val="auto"/>
          <w:sz w:val="24"/>
          <w:szCs w:val="24"/>
        </w:rPr>
        <w:t>и</w:t>
      </w:r>
      <w:r w:rsidRPr="00AF11AD">
        <w:rPr>
          <w:rFonts w:hAnsi="Times New Roman"/>
          <w:color w:val="auto"/>
          <w:sz w:val="24"/>
          <w:szCs w:val="24"/>
        </w:rPr>
        <w:t>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с</w:t>
      </w:r>
      <w:r w:rsidRPr="00AF11AD">
        <w:rPr>
          <w:rFonts w:hAnsi="Times New Roman"/>
          <w:color w:val="auto"/>
          <w:sz w:val="24"/>
          <w:szCs w:val="24"/>
        </w:rPr>
        <w:t>питания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осуществляется</w:t>
      </w:r>
      <w:r w:rsidRPr="00AF11AD">
        <w:rPr>
          <w:rFonts w:hAnsi="Times New Roman"/>
          <w:color w:val="auto"/>
          <w:sz w:val="24"/>
          <w:szCs w:val="24"/>
        </w:rPr>
        <w:t xml:space="preserve"> </w:t>
      </w:r>
      <w:r w:rsidRPr="00AF11AD">
        <w:rPr>
          <w:rFonts w:hAnsi="Times New Roman"/>
          <w:color w:val="auto"/>
          <w:sz w:val="24"/>
          <w:szCs w:val="24"/>
        </w:rPr>
        <w:t>анализ</w:t>
      </w:r>
      <w:r w:rsidRPr="00AF11AD">
        <w:rPr>
          <w:rFonts w:hAnsi="Times New Roman"/>
          <w:color w:val="auto"/>
          <w:sz w:val="24"/>
          <w:szCs w:val="24"/>
        </w:rPr>
        <w:t xml:space="preserve">  </w:t>
      </w:r>
      <w:r w:rsidRPr="00AF11AD">
        <w:rPr>
          <w:rFonts w:hAnsi="Times New Roman"/>
          <w:color w:val="auto"/>
          <w:sz w:val="24"/>
          <w:szCs w:val="24"/>
        </w:rPr>
        <w:t>успешности</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изменение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w:t>
      </w:r>
      <w:r w:rsidRPr="00AF11AD">
        <w:rPr>
          <w:rFonts w:hAnsi="Times New Roman"/>
          <w:color w:val="auto"/>
          <w:sz w:val="24"/>
          <w:szCs w:val="24"/>
        </w:rPr>
        <w:t>о</w:t>
      </w:r>
      <w:r w:rsidRPr="00AF11AD">
        <w:rPr>
          <w:rFonts w:hAnsi="Times New Roman"/>
          <w:color w:val="auto"/>
          <w:sz w:val="24"/>
          <w:szCs w:val="24"/>
        </w:rPr>
        <w:t>требностями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пожеланиями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Диагностическая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строится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комплексного</w:t>
      </w:r>
      <w:r w:rsidRPr="00AF11AD">
        <w:rPr>
          <w:rFonts w:hAnsi="Times New Roman"/>
          <w:color w:val="auto"/>
          <w:sz w:val="24"/>
          <w:szCs w:val="24"/>
        </w:rPr>
        <w:t xml:space="preserve"> </w:t>
      </w:r>
      <w:r w:rsidRPr="00AF11AD">
        <w:rPr>
          <w:rFonts w:hAnsi="Times New Roman"/>
          <w:color w:val="auto"/>
          <w:sz w:val="24"/>
          <w:szCs w:val="24"/>
        </w:rPr>
        <w:t>изучения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различными</w:t>
      </w:r>
      <w:r w:rsidRPr="00AF11AD">
        <w:rPr>
          <w:rFonts w:hAnsi="Times New Roman"/>
          <w:color w:val="auto"/>
          <w:sz w:val="24"/>
          <w:szCs w:val="24"/>
        </w:rPr>
        <w:t xml:space="preserve"> </w:t>
      </w:r>
      <w:r w:rsidRPr="00AF11AD">
        <w:rPr>
          <w:rFonts w:hAnsi="Times New Roman"/>
          <w:color w:val="auto"/>
          <w:sz w:val="24"/>
          <w:szCs w:val="24"/>
        </w:rPr>
        <w:t>специалистами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уч</w:t>
      </w:r>
      <w:r w:rsidRPr="00AF11AD">
        <w:rPr>
          <w:rFonts w:hAnsi="Times New Roman"/>
          <w:color w:val="auto"/>
          <w:sz w:val="24"/>
          <w:szCs w:val="24"/>
        </w:rPr>
        <w:t>и</w:t>
      </w:r>
      <w:r w:rsidRPr="00AF11AD">
        <w:rPr>
          <w:rFonts w:hAnsi="Times New Roman"/>
          <w:color w:val="auto"/>
          <w:sz w:val="24"/>
          <w:szCs w:val="24"/>
        </w:rPr>
        <w:t>тель</w:t>
      </w:r>
      <w:r w:rsidRPr="00AF11AD">
        <w:rPr>
          <w:rFonts w:ascii="Times New Roman"/>
          <w:color w:val="auto"/>
          <w:sz w:val="24"/>
          <w:szCs w:val="24"/>
        </w:rPr>
        <w:t xml:space="preserve">, </w:t>
      </w:r>
      <w:r w:rsidRPr="00AF11AD">
        <w:rPr>
          <w:rFonts w:hAnsi="Times New Roman"/>
          <w:color w:val="auto"/>
          <w:sz w:val="24"/>
          <w:szCs w:val="24"/>
        </w:rPr>
        <w:t>учитель</w:t>
      </w:r>
      <w:r w:rsidRPr="00AF11AD">
        <w:rPr>
          <w:rFonts w:ascii="Times New Roman"/>
          <w:color w:val="auto"/>
          <w:sz w:val="24"/>
          <w:szCs w:val="24"/>
        </w:rPr>
        <w:t>-</w:t>
      </w:r>
      <w:r w:rsidRPr="00AF11AD">
        <w:rPr>
          <w:rFonts w:hAnsi="Times New Roman"/>
          <w:color w:val="auto"/>
          <w:sz w:val="24"/>
          <w:szCs w:val="24"/>
        </w:rPr>
        <w:t>дефектолог</w:t>
      </w:r>
      <w:r w:rsidRPr="00AF11AD">
        <w:rPr>
          <w:rFonts w:ascii="Times New Roman"/>
          <w:color w:val="auto"/>
          <w:sz w:val="24"/>
          <w:szCs w:val="24"/>
        </w:rPr>
        <w:t xml:space="preserve">, </w:t>
      </w:r>
      <w:r w:rsidRPr="00AF11AD">
        <w:rPr>
          <w:rFonts w:hAnsi="Times New Roman"/>
          <w:color w:val="auto"/>
          <w:sz w:val="24"/>
          <w:szCs w:val="24"/>
        </w:rPr>
        <w:t>психолог</w:t>
      </w:r>
      <w:r w:rsidRPr="00AF11AD">
        <w:rPr>
          <w:rFonts w:ascii="Times New Roman"/>
          <w:color w:val="auto"/>
          <w:sz w:val="24"/>
          <w:szCs w:val="24"/>
        </w:rPr>
        <w:t xml:space="preserve">, </w:t>
      </w:r>
      <w:r w:rsidRPr="00AF11AD">
        <w:rPr>
          <w:rFonts w:hAnsi="Times New Roman"/>
          <w:color w:val="auto"/>
          <w:sz w:val="24"/>
          <w:szCs w:val="24"/>
        </w:rPr>
        <w:t>социальный</w:t>
      </w:r>
      <w:r w:rsidRPr="00AF11AD">
        <w:rPr>
          <w:rFonts w:hAnsi="Times New Roman"/>
          <w:color w:val="auto"/>
          <w:sz w:val="24"/>
          <w:szCs w:val="24"/>
        </w:rPr>
        <w:t xml:space="preserve"> </w:t>
      </w:r>
      <w:r w:rsidRPr="00AF11AD">
        <w:rPr>
          <w:rFonts w:hAnsi="Times New Roman"/>
          <w:color w:val="auto"/>
          <w:sz w:val="24"/>
          <w:szCs w:val="24"/>
        </w:rPr>
        <w:t>педагог</w:t>
      </w:r>
      <w:r w:rsidRPr="00AF11AD">
        <w:rPr>
          <w:rFonts w:ascii="Times New Roman"/>
          <w:color w:val="auto"/>
          <w:sz w:val="24"/>
          <w:szCs w:val="24"/>
        </w:rPr>
        <w:t xml:space="preserve">, </w:t>
      </w:r>
      <w:r w:rsidRPr="00AF11AD">
        <w:rPr>
          <w:rFonts w:hAnsi="Times New Roman"/>
          <w:color w:val="auto"/>
          <w:sz w:val="24"/>
          <w:szCs w:val="24"/>
        </w:rPr>
        <w:t>медицинский</w:t>
      </w:r>
      <w:r w:rsidRPr="00AF11AD">
        <w:rPr>
          <w:rFonts w:hAnsi="Times New Roman"/>
          <w:color w:val="auto"/>
          <w:sz w:val="24"/>
          <w:szCs w:val="24"/>
        </w:rPr>
        <w:t xml:space="preserve"> </w:t>
      </w:r>
      <w:r w:rsidRPr="00AF11AD">
        <w:rPr>
          <w:rFonts w:hAnsi="Times New Roman"/>
          <w:color w:val="auto"/>
          <w:sz w:val="24"/>
          <w:szCs w:val="24"/>
        </w:rPr>
        <w:t>р</w:t>
      </w:r>
      <w:r w:rsidRPr="00AF11AD">
        <w:rPr>
          <w:rFonts w:hAnsi="Times New Roman"/>
          <w:color w:val="auto"/>
          <w:sz w:val="24"/>
          <w:szCs w:val="24"/>
        </w:rPr>
        <w:t>а</w:t>
      </w:r>
      <w:r w:rsidRPr="00AF11AD">
        <w:rPr>
          <w:rFonts w:hAnsi="Times New Roman"/>
          <w:color w:val="auto"/>
          <w:sz w:val="24"/>
          <w:szCs w:val="24"/>
        </w:rPr>
        <w:t>ботник</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Учитель</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устанавливает</w:t>
      </w:r>
      <w:r w:rsidRPr="00AF11AD">
        <w:rPr>
          <w:rFonts w:hAnsi="Times New Roman"/>
          <w:color w:val="auto"/>
          <w:sz w:val="24"/>
          <w:szCs w:val="24"/>
        </w:rPr>
        <w:t xml:space="preserve"> </w:t>
      </w:r>
      <w:r w:rsidRPr="00AF11AD">
        <w:rPr>
          <w:rFonts w:hAnsi="Times New Roman"/>
          <w:color w:val="auto"/>
          <w:sz w:val="24"/>
          <w:szCs w:val="24"/>
        </w:rPr>
        <w:t>усвоенный</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hAnsi="Times New Roman"/>
          <w:color w:val="auto"/>
          <w:sz w:val="24"/>
          <w:szCs w:val="24"/>
        </w:rPr>
        <w:t xml:space="preserve"> </w:t>
      </w:r>
      <w:r w:rsidRPr="00AF11AD">
        <w:rPr>
          <w:rFonts w:hAnsi="Times New Roman"/>
          <w:color w:val="auto"/>
          <w:sz w:val="24"/>
          <w:szCs w:val="24"/>
        </w:rPr>
        <w:t>объем</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ascii="Times New Roman"/>
          <w:color w:val="auto"/>
          <w:sz w:val="24"/>
          <w:szCs w:val="24"/>
        </w:rPr>
        <w:t xml:space="preserve">, </w:t>
      </w:r>
      <w:r w:rsidRPr="00AF11AD">
        <w:rPr>
          <w:rFonts w:hAnsi="Times New Roman"/>
          <w:color w:val="auto"/>
          <w:sz w:val="24"/>
          <w:szCs w:val="24"/>
        </w:rPr>
        <w:t>умений</w:t>
      </w:r>
      <w:r w:rsidRPr="00AF11AD">
        <w:rPr>
          <w:rFonts w:ascii="Times New Roman"/>
          <w:color w:val="auto"/>
          <w:sz w:val="24"/>
          <w:szCs w:val="24"/>
        </w:rPr>
        <w:t xml:space="preserve">, </w:t>
      </w:r>
      <w:r w:rsidRPr="00AF11AD">
        <w:rPr>
          <w:rFonts w:hAnsi="Times New Roman"/>
          <w:color w:val="auto"/>
          <w:sz w:val="24"/>
          <w:szCs w:val="24"/>
        </w:rPr>
        <w:t>нав</w:t>
      </w:r>
      <w:r w:rsidRPr="00AF11AD">
        <w:rPr>
          <w:rFonts w:hAnsi="Times New Roman"/>
          <w:color w:val="auto"/>
          <w:sz w:val="24"/>
          <w:szCs w:val="24"/>
        </w:rPr>
        <w:t>ы</w:t>
      </w:r>
      <w:r w:rsidRPr="00AF11AD">
        <w:rPr>
          <w:rFonts w:hAnsi="Times New Roman"/>
          <w:color w:val="auto"/>
          <w:sz w:val="24"/>
          <w:szCs w:val="24"/>
        </w:rPr>
        <w:t>ков</w:t>
      </w:r>
      <w:r w:rsidRPr="00AF11AD">
        <w:rPr>
          <w:rFonts w:ascii="Times New Roman"/>
          <w:color w:val="auto"/>
          <w:sz w:val="24"/>
          <w:szCs w:val="24"/>
        </w:rPr>
        <w:t xml:space="preserve">; </w:t>
      </w:r>
      <w:r w:rsidRPr="00AF11AD">
        <w:rPr>
          <w:rFonts w:hAnsi="Times New Roman"/>
          <w:color w:val="auto"/>
          <w:sz w:val="24"/>
          <w:szCs w:val="24"/>
        </w:rPr>
        <w:t>выявляет</w:t>
      </w:r>
      <w:r w:rsidRPr="00AF11AD">
        <w:rPr>
          <w:rFonts w:hAnsi="Times New Roman"/>
          <w:color w:val="auto"/>
          <w:sz w:val="24"/>
          <w:szCs w:val="24"/>
        </w:rPr>
        <w:t xml:space="preserve"> </w:t>
      </w:r>
      <w:r w:rsidRPr="00AF11AD">
        <w:rPr>
          <w:rFonts w:hAnsi="Times New Roman"/>
          <w:color w:val="auto"/>
          <w:sz w:val="24"/>
          <w:szCs w:val="24"/>
        </w:rPr>
        <w:t>трудности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ascii="Times New Roman"/>
          <w:color w:val="auto"/>
          <w:sz w:val="24"/>
          <w:szCs w:val="24"/>
        </w:rPr>
        <w:t xml:space="preserve">, </w:t>
      </w:r>
      <w:r w:rsidRPr="00AF11AD">
        <w:rPr>
          <w:rFonts w:hAnsi="Times New Roman"/>
          <w:color w:val="auto"/>
          <w:sz w:val="24"/>
          <w:szCs w:val="24"/>
        </w:rPr>
        <w:t>определяет</w:t>
      </w:r>
      <w:r w:rsidRPr="00AF11AD">
        <w:rPr>
          <w:rFonts w:hAnsi="Times New Roman"/>
          <w:color w:val="auto"/>
          <w:sz w:val="24"/>
          <w:szCs w:val="24"/>
        </w:rPr>
        <w:t xml:space="preserve"> </w:t>
      </w:r>
      <w:r w:rsidRPr="00AF11AD">
        <w:rPr>
          <w:rFonts w:hAnsi="Times New Roman"/>
          <w:color w:val="auto"/>
          <w:sz w:val="24"/>
          <w:szCs w:val="24"/>
        </w:rPr>
        <w:t>условия</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которых</w:t>
      </w:r>
      <w:r w:rsidRPr="00AF11AD">
        <w:rPr>
          <w:rFonts w:hAnsi="Times New Roman"/>
          <w:color w:val="auto"/>
          <w:sz w:val="24"/>
          <w:szCs w:val="24"/>
        </w:rPr>
        <w:t xml:space="preserve"> </w:t>
      </w:r>
      <w:r w:rsidRPr="00AF11AD">
        <w:rPr>
          <w:rFonts w:hAnsi="Times New Roman"/>
          <w:color w:val="auto"/>
          <w:sz w:val="24"/>
          <w:szCs w:val="24"/>
        </w:rPr>
        <w:t>эти</w:t>
      </w:r>
      <w:r w:rsidRPr="00AF11AD">
        <w:rPr>
          <w:rFonts w:hAnsi="Times New Roman"/>
          <w:color w:val="auto"/>
          <w:sz w:val="24"/>
          <w:szCs w:val="24"/>
        </w:rPr>
        <w:t xml:space="preserve"> </w:t>
      </w:r>
      <w:r w:rsidRPr="00AF11AD">
        <w:rPr>
          <w:rFonts w:hAnsi="Times New Roman"/>
          <w:color w:val="auto"/>
          <w:sz w:val="24"/>
          <w:szCs w:val="24"/>
        </w:rPr>
        <w:t>трудности</w:t>
      </w:r>
      <w:r w:rsidRPr="00AF11AD">
        <w:rPr>
          <w:rFonts w:hAnsi="Times New Roman"/>
          <w:color w:val="auto"/>
          <w:sz w:val="24"/>
          <w:szCs w:val="24"/>
        </w:rPr>
        <w:t xml:space="preserve"> </w:t>
      </w:r>
      <w:r w:rsidRPr="00AF11AD">
        <w:rPr>
          <w:rFonts w:hAnsi="Times New Roman"/>
          <w:color w:val="auto"/>
          <w:sz w:val="24"/>
          <w:szCs w:val="24"/>
        </w:rPr>
        <w:t>м</w:t>
      </w:r>
      <w:r w:rsidRPr="00AF11AD">
        <w:rPr>
          <w:rFonts w:hAnsi="Times New Roman"/>
          <w:color w:val="auto"/>
          <w:sz w:val="24"/>
          <w:szCs w:val="24"/>
        </w:rPr>
        <w:t>о</w:t>
      </w:r>
      <w:r w:rsidRPr="00AF11AD">
        <w:rPr>
          <w:rFonts w:hAnsi="Times New Roman"/>
          <w:color w:val="auto"/>
          <w:sz w:val="24"/>
          <w:szCs w:val="24"/>
        </w:rPr>
        <w:t>гут</w:t>
      </w:r>
      <w:r w:rsidRPr="00AF11AD">
        <w:rPr>
          <w:rFonts w:hAnsi="Times New Roman"/>
          <w:color w:val="auto"/>
          <w:sz w:val="24"/>
          <w:szCs w:val="24"/>
        </w:rPr>
        <w:t xml:space="preserve"> </w:t>
      </w:r>
      <w:r w:rsidRPr="00AF11AD">
        <w:rPr>
          <w:rFonts w:hAnsi="Times New Roman"/>
          <w:color w:val="auto"/>
          <w:sz w:val="24"/>
          <w:szCs w:val="24"/>
        </w:rPr>
        <w:t>быть</w:t>
      </w:r>
      <w:r w:rsidRPr="00AF11AD">
        <w:rPr>
          <w:rFonts w:hAnsi="Times New Roman"/>
          <w:color w:val="auto"/>
          <w:sz w:val="24"/>
          <w:szCs w:val="24"/>
        </w:rPr>
        <w:t xml:space="preserve"> </w:t>
      </w:r>
      <w:r w:rsidRPr="00AF11AD">
        <w:rPr>
          <w:rFonts w:hAnsi="Times New Roman"/>
          <w:color w:val="auto"/>
          <w:sz w:val="24"/>
          <w:szCs w:val="24"/>
        </w:rPr>
        <w:t>преодолены</w:t>
      </w:r>
      <w:r w:rsidRPr="00AF11AD">
        <w:rPr>
          <w:rFonts w:ascii="Times New Roman"/>
          <w:color w:val="auto"/>
          <w:sz w:val="24"/>
          <w:szCs w:val="24"/>
        </w:rPr>
        <w:t xml:space="preserve">; </w:t>
      </w:r>
      <w:r w:rsidRPr="00AF11AD">
        <w:rPr>
          <w:rFonts w:hAnsi="Times New Roman"/>
          <w:color w:val="auto"/>
          <w:sz w:val="24"/>
          <w:szCs w:val="24"/>
        </w:rPr>
        <w:t>отмечает</w:t>
      </w:r>
      <w:r w:rsidRPr="00AF11AD">
        <w:rPr>
          <w:rFonts w:hAnsi="Times New Roman"/>
          <w:color w:val="auto"/>
          <w:sz w:val="24"/>
          <w:szCs w:val="24"/>
        </w:rPr>
        <w:t xml:space="preserve"> </w:t>
      </w:r>
      <w:r w:rsidRPr="00AF11AD">
        <w:rPr>
          <w:rFonts w:hAnsi="Times New Roman"/>
          <w:color w:val="auto"/>
          <w:sz w:val="24"/>
          <w:szCs w:val="24"/>
        </w:rPr>
        <w:t>особенности</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ascii="Times New Roman"/>
          <w:color w:val="auto"/>
          <w:sz w:val="24"/>
          <w:szCs w:val="24"/>
        </w:rPr>
        <w:t xml:space="preserve">, </w:t>
      </w:r>
      <w:r w:rsidRPr="00AF11AD">
        <w:rPr>
          <w:rFonts w:hAnsi="Times New Roman"/>
          <w:color w:val="auto"/>
          <w:sz w:val="24"/>
          <w:szCs w:val="24"/>
        </w:rPr>
        <w:t>адекватность</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разли</w:t>
      </w:r>
      <w:r w:rsidRPr="00AF11AD">
        <w:rPr>
          <w:rFonts w:hAnsi="Times New Roman"/>
          <w:color w:val="auto"/>
          <w:sz w:val="24"/>
          <w:szCs w:val="24"/>
        </w:rPr>
        <w:t>ч</w:t>
      </w:r>
      <w:r w:rsidRPr="00AF11AD">
        <w:rPr>
          <w:rFonts w:hAnsi="Times New Roman"/>
          <w:color w:val="auto"/>
          <w:sz w:val="24"/>
          <w:szCs w:val="24"/>
        </w:rPr>
        <w:t>ных</w:t>
      </w:r>
      <w:r w:rsidRPr="00AF11AD">
        <w:rPr>
          <w:rFonts w:hAnsi="Times New Roman"/>
          <w:color w:val="auto"/>
          <w:sz w:val="24"/>
          <w:szCs w:val="24"/>
        </w:rPr>
        <w:t xml:space="preserve"> </w:t>
      </w:r>
      <w:r w:rsidRPr="00AF11AD">
        <w:rPr>
          <w:rFonts w:hAnsi="Times New Roman"/>
          <w:color w:val="auto"/>
          <w:sz w:val="24"/>
          <w:szCs w:val="24"/>
        </w:rPr>
        <w:t>ситуациях</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б</w:t>
      </w:r>
      <w:r w:rsidRPr="00AF11AD">
        <w:rPr>
          <w:rFonts w:hAnsi="Times New Roman"/>
          <w:color w:val="auto"/>
          <w:sz w:val="24"/>
          <w:szCs w:val="24"/>
        </w:rPr>
        <w:t>следования</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консультативные</w:t>
      </w:r>
      <w:r w:rsidRPr="00AF11AD">
        <w:rPr>
          <w:rFonts w:hAnsi="Times New Roman"/>
          <w:color w:val="auto"/>
          <w:sz w:val="24"/>
          <w:szCs w:val="24"/>
        </w:rPr>
        <w:t xml:space="preserve"> </w:t>
      </w:r>
      <w:r w:rsidRPr="00AF11AD">
        <w:rPr>
          <w:rFonts w:hAnsi="Times New Roman"/>
          <w:color w:val="auto"/>
          <w:sz w:val="24"/>
          <w:szCs w:val="24"/>
        </w:rPr>
        <w:t>мероприятия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участвует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составлении</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инд</w:t>
      </w:r>
      <w:r w:rsidRPr="00AF11AD">
        <w:rPr>
          <w:rFonts w:hAnsi="Times New Roman"/>
          <w:color w:val="auto"/>
          <w:sz w:val="24"/>
          <w:szCs w:val="24"/>
        </w:rPr>
        <w:t>и</w:t>
      </w:r>
      <w:r w:rsidRPr="00AF11AD">
        <w:rPr>
          <w:rFonts w:hAnsi="Times New Roman"/>
          <w:color w:val="auto"/>
          <w:sz w:val="24"/>
          <w:szCs w:val="24"/>
        </w:rPr>
        <w:t>видуального</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hAnsi="Times New Roman"/>
          <w:color w:val="auto"/>
          <w:sz w:val="24"/>
          <w:szCs w:val="24"/>
        </w:rPr>
        <w:t xml:space="preserve"> </w:t>
      </w:r>
      <w:r w:rsidRPr="00AF11AD">
        <w:rPr>
          <w:rFonts w:hAnsi="Times New Roman"/>
          <w:color w:val="auto"/>
          <w:sz w:val="24"/>
          <w:szCs w:val="24"/>
        </w:rPr>
        <w:t>–педагогического</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w:t>
      </w:r>
      <w:r w:rsidRPr="00AF11AD">
        <w:rPr>
          <w:rFonts w:hAnsi="Times New Roman"/>
          <w:color w:val="auto"/>
          <w:sz w:val="24"/>
          <w:szCs w:val="24"/>
        </w:rPr>
        <w:t>а</w:t>
      </w:r>
      <w:r w:rsidRPr="00AF11AD">
        <w:rPr>
          <w:rFonts w:hAnsi="Times New Roman"/>
          <w:color w:val="auto"/>
          <w:sz w:val="24"/>
          <w:szCs w:val="24"/>
        </w:rPr>
        <w:t>ющегося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Учитель</w:t>
      </w:r>
      <w:r w:rsidRPr="00AF11AD">
        <w:rPr>
          <w:rFonts w:ascii="Times New Roman"/>
          <w:i/>
          <w:iCs/>
          <w:color w:val="auto"/>
          <w:sz w:val="24"/>
          <w:szCs w:val="24"/>
        </w:rPr>
        <w:t>-</w:t>
      </w:r>
      <w:r w:rsidRPr="00AF11AD">
        <w:rPr>
          <w:rFonts w:hAnsi="Times New Roman"/>
          <w:i/>
          <w:iCs/>
          <w:color w:val="auto"/>
          <w:sz w:val="24"/>
          <w:szCs w:val="24"/>
        </w:rPr>
        <w:t>дефектолог</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сурдопедагог</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изучение</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возмо</w:t>
      </w:r>
      <w:r w:rsidRPr="00AF11AD">
        <w:rPr>
          <w:rFonts w:hAnsi="Times New Roman"/>
          <w:color w:val="auto"/>
          <w:sz w:val="24"/>
          <w:szCs w:val="24"/>
        </w:rPr>
        <w:t>ж</w:t>
      </w:r>
      <w:r w:rsidRPr="00AF11AD">
        <w:rPr>
          <w:rFonts w:hAnsi="Times New Roman"/>
          <w:color w:val="auto"/>
          <w:sz w:val="24"/>
          <w:szCs w:val="24"/>
        </w:rPr>
        <w:t>ностей</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использовании</w:t>
      </w:r>
      <w:r w:rsidRPr="00AF11AD">
        <w:rPr>
          <w:rFonts w:hAnsi="Times New Roman"/>
          <w:color w:val="auto"/>
          <w:sz w:val="24"/>
          <w:szCs w:val="24"/>
        </w:rPr>
        <w:t xml:space="preserve"> </w:t>
      </w:r>
      <w:r w:rsidRPr="00AF11AD">
        <w:rPr>
          <w:rFonts w:hAnsi="Times New Roman"/>
          <w:color w:val="auto"/>
          <w:sz w:val="24"/>
          <w:szCs w:val="24"/>
        </w:rPr>
        <w:t>мет</w:t>
      </w:r>
      <w:r w:rsidRPr="00AF11AD">
        <w:rPr>
          <w:rFonts w:hAnsi="Times New Roman"/>
          <w:color w:val="auto"/>
          <w:sz w:val="24"/>
          <w:szCs w:val="24"/>
        </w:rPr>
        <w:t>о</w:t>
      </w:r>
      <w:r w:rsidRPr="00AF11AD">
        <w:rPr>
          <w:rFonts w:hAnsi="Times New Roman"/>
          <w:color w:val="auto"/>
          <w:sz w:val="24"/>
          <w:szCs w:val="24"/>
        </w:rPr>
        <w:t>дов</w:t>
      </w:r>
      <w:r w:rsidRPr="00AF11AD">
        <w:rPr>
          <w:rFonts w:hAnsi="Times New Roman"/>
          <w:color w:val="auto"/>
          <w:sz w:val="24"/>
          <w:szCs w:val="24"/>
        </w:rPr>
        <w:t xml:space="preserve"> </w:t>
      </w:r>
      <w:r w:rsidRPr="00AF11AD">
        <w:rPr>
          <w:rFonts w:hAnsi="Times New Roman"/>
          <w:color w:val="auto"/>
          <w:sz w:val="24"/>
          <w:szCs w:val="24"/>
        </w:rPr>
        <w:t>сурдопедагогической</w:t>
      </w:r>
      <w:r w:rsidRPr="00AF11AD">
        <w:rPr>
          <w:rFonts w:hAnsi="Times New Roman"/>
          <w:color w:val="auto"/>
          <w:sz w:val="24"/>
          <w:szCs w:val="24"/>
        </w:rPr>
        <w:t xml:space="preserve"> </w:t>
      </w:r>
      <w:r w:rsidRPr="00AF11AD">
        <w:rPr>
          <w:rFonts w:hAnsi="Times New Roman"/>
          <w:color w:val="auto"/>
          <w:sz w:val="24"/>
          <w:szCs w:val="24"/>
        </w:rPr>
        <w:t>диагностики</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выя</w:t>
      </w:r>
      <w:r w:rsidRPr="00AF11AD">
        <w:rPr>
          <w:rFonts w:hAnsi="Times New Roman"/>
          <w:color w:val="auto"/>
          <w:sz w:val="24"/>
          <w:szCs w:val="24"/>
        </w:rPr>
        <w:t>в</w:t>
      </w:r>
      <w:r w:rsidRPr="00AF11AD">
        <w:rPr>
          <w:rFonts w:hAnsi="Times New Roman"/>
          <w:color w:val="auto"/>
          <w:sz w:val="24"/>
          <w:szCs w:val="24"/>
        </w:rPr>
        <w:t>ляет</w:t>
      </w:r>
      <w:r w:rsidRPr="00AF11AD">
        <w:rPr>
          <w:rFonts w:hAnsi="Times New Roman"/>
          <w:color w:val="auto"/>
          <w:sz w:val="24"/>
          <w:szCs w:val="24"/>
        </w:rPr>
        <w:t xml:space="preserve"> </w:t>
      </w:r>
      <w:r w:rsidRPr="00AF11AD">
        <w:rPr>
          <w:rFonts w:hAnsi="Times New Roman"/>
          <w:color w:val="auto"/>
          <w:sz w:val="24"/>
          <w:szCs w:val="24"/>
        </w:rPr>
        <w:t>уровень</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изучает</w:t>
      </w:r>
      <w:r w:rsidRPr="00AF11AD">
        <w:rPr>
          <w:rFonts w:hAnsi="Times New Roman"/>
          <w:color w:val="auto"/>
          <w:sz w:val="24"/>
          <w:szCs w:val="24"/>
        </w:rPr>
        <w:t xml:space="preserve"> </w:t>
      </w:r>
      <w:r w:rsidRPr="00AF11AD">
        <w:rPr>
          <w:rFonts w:hAnsi="Times New Roman"/>
          <w:color w:val="auto"/>
          <w:sz w:val="24"/>
          <w:szCs w:val="24"/>
        </w:rPr>
        <w:t>состояние</w:t>
      </w:r>
      <w:r w:rsidRPr="00AF11AD">
        <w:rPr>
          <w:rFonts w:hAnsi="Times New Roman"/>
          <w:color w:val="auto"/>
          <w:sz w:val="24"/>
          <w:szCs w:val="24"/>
        </w:rPr>
        <w:t xml:space="preserve"> </w:t>
      </w:r>
      <w:r w:rsidRPr="00AF11AD">
        <w:rPr>
          <w:rFonts w:hAnsi="Times New Roman"/>
          <w:color w:val="auto"/>
          <w:sz w:val="24"/>
          <w:szCs w:val="24"/>
        </w:rPr>
        <w:t>слуховой</w:t>
      </w:r>
      <w:r w:rsidRPr="00AF11AD">
        <w:rPr>
          <w:rFonts w:hAnsi="Times New Roman"/>
          <w:color w:val="auto"/>
          <w:sz w:val="24"/>
          <w:szCs w:val="24"/>
        </w:rPr>
        <w:t xml:space="preserve"> </w:t>
      </w:r>
      <w:r w:rsidRPr="00AF11AD">
        <w:rPr>
          <w:rFonts w:hAnsi="Times New Roman"/>
          <w:color w:val="auto"/>
          <w:sz w:val="24"/>
          <w:szCs w:val="24"/>
        </w:rPr>
        <w:t>функции</w:t>
      </w:r>
      <w:r w:rsidRPr="00AF11AD">
        <w:rPr>
          <w:rFonts w:ascii="Times New Roman"/>
          <w:color w:val="auto"/>
          <w:sz w:val="24"/>
          <w:szCs w:val="24"/>
        </w:rPr>
        <w:t xml:space="preserve">, </w:t>
      </w:r>
      <w:r w:rsidRPr="00AF11AD">
        <w:rPr>
          <w:rFonts w:hAnsi="Times New Roman"/>
          <w:color w:val="auto"/>
          <w:sz w:val="24"/>
          <w:szCs w:val="24"/>
        </w:rPr>
        <w:t>уровень</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слух</w:t>
      </w:r>
      <w:r w:rsidRPr="00AF11AD">
        <w:rPr>
          <w:rFonts w:hAnsi="Times New Roman"/>
          <w:color w:val="auto"/>
          <w:sz w:val="24"/>
          <w:szCs w:val="24"/>
        </w:rPr>
        <w:t>о</w:t>
      </w:r>
      <w:r w:rsidRPr="00AF11AD">
        <w:rPr>
          <w:rFonts w:hAnsi="Times New Roman"/>
          <w:color w:val="auto"/>
          <w:sz w:val="24"/>
          <w:szCs w:val="24"/>
        </w:rPr>
        <w:t>зрительного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ascii="Times New Roman"/>
          <w:color w:val="auto"/>
          <w:sz w:val="24"/>
          <w:szCs w:val="24"/>
        </w:rPr>
        <w:t xml:space="preserve">, </w:t>
      </w:r>
      <w:r w:rsidRPr="00AF11AD">
        <w:rPr>
          <w:rFonts w:hAnsi="Times New Roman"/>
          <w:color w:val="auto"/>
          <w:sz w:val="24"/>
          <w:szCs w:val="24"/>
        </w:rPr>
        <w:t>возможности</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комм</w:t>
      </w:r>
      <w:r w:rsidRPr="00AF11AD">
        <w:rPr>
          <w:rFonts w:hAnsi="Times New Roman"/>
          <w:color w:val="auto"/>
          <w:sz w:val="24"/>
          <w:szCs w:val="24"/>
        </w:rPr>
        <w:t>у</w:t>
      </w:r>
      <w:r w:rsidRPr="00AF11AD">
        <w:rPr>
          <w:rFonts w:hAnsi="Times New Roman"/>
          <w:color w:val="auto"/>
          <w:sz w:val="24"/>
          <w:szCs w:val="24"/>
        </w:rPr>
        <w:t>никации</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помощью</w:t>
      </w:r>
      <w:r w:rsidRPr="00AF11AD">
        <w:rPr>
          <w:rFonts w:hAnsi="Times New Roman"/>
          <w:color w:val="auto"/>
          <w:sz w:val="24"/>
          <w:szCs w:val="24"/>
        </w:rPr>
        <w:t xml:space="preserve"> </w:t>
      </w:r>
      <w:r w:rsidRPr="00AF11AD">
        <w:rPr>
          <w:rFonts w:hAnsi="Times New Roman"/>
          <w:color w:val="auto"/>
          <w:sz w:val="24"/>
          <w:szCs w:val="24"/>
        </w:rPr>
        <w:t>сурдопедагогических</w:t>
      </w:r>
      <w:r w:rsidRPr="00AF11AD">
        <w:rPr>
          <w:rFonts w:hAnsi="Times New Roman"/>
          <w:color w:val="auto"/>
          <w:sz w:val="24"/>
          <w:szCs w:val="24"/>
        </w:rPr>
        <w:t xml:space="preserve"> </w:t>
      </w:r>
      <w:r w:rsidRPr="00AF11AD">
        <w:rPr>
          <w:rFonts w:hAnsi="Times New Roman"/>
          <w:color w:val="auto"/>
          <w:sz w:val="24"/>
          <w:szCs w:val="24"/>
        </w:rPr>
        <w:t>методик</w:t>
      </w:r>
      <w:r w:rsidRPr="00AF11AD">
        <w:rPr>
          <w:rFonts w:hAnsi="Times New Roman"/>
          <w:color w:val="auto"/>
          <w:sz w:val="24"/>
          <w:szCs w:val="24"/>
        </w:rPr>
        <w:t xml:space="preserve"> </w:t>
      </w:r>
      <w:r w:rsidRPr="00AF11AD">
        <w:rPr>
          <w:rFonts w:hAnsi="Times New Roman"/>
          <w:color w:val="auto"/>
          <w:sz w:val="24"/>
          <w:szCs w:val="24"/>
        </w:rPr>
        <w:t>выявляет</w:t>
      </w:r>
      <w:r w:rsidRPr="00AF11AD">
        <w:rPr>
          <w:rFonts w:hAnsi="Times New Roman"/>
          <w:color w:val="auto"/>
          <w:sz w:val="24"/>
          <w:szCs w:val="24"/>
        </w:rPr>
        <w:t xml:space="preserve"> </w:t>
      </w:r>
      <w:r w:rsidRPr="00AF11AD">
        <w:rPr>
          <w:rFonts w:hAnsi="Times New Roman"/>
          <w:color w:val="auto"/>
          <w:sz w:val="24"/>
          <w:szCs w:val="24"/>
        </w:rPr>
        <w:t>адекватность</w:t>
      </w:r>
      <w:r w:rsidRPr="00AF11AD">
        <w:rPr>
          <w:rFonts w:hAnsi="Times New Roman"/>
          <w:color w:val="auto"/>
          <w:sz w:val="24"/>
          <w:szCs w:val="24"/>
        </w:rPr>
        <w:t xml:space="preserve"> </w:t>
      </w:r>
      <w:r w:rsidRPr="00AF11AD">
        <w:rPr>
          <w:rFonts w:hAnsi="Times New Roman"/>
          <w:color w:val="auto"/>
          <w:sz w:val="24"/>
          <w:szCs w:val="24"/>
        </w:rPr>
        <w:t>режима</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слуховых</w:t>
      </w:r>
      <w:r w:rsidRPr="00AF11AD">
        <w:rPr>
          <w:rFonts w:hAnsi="Times New Roman"/>
          <w:color w:val="auto"/>
          <w:sz w:val="24"/>
          <w:szCs w:val="24"/>
        </w:rPr>
        <w:t xml:space="preserve"> </w:t>
      </w:r>
      <w:r w:rsidRPr="00AF11AD">
        <w:rPr>
          <w:rFonts w:hAnsi="Times New Roman"/>
          <w:color w:val="auto"/>
          <w:sz w:val="24"/>
          <w:szCs w:val="24"/>
        </w:rPr>
        <w:t>аппаратов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кохлеарных</w:t>
      </w:r>
      <w:r w:rsidRPr="00AF11AD">
        <w:rPr>
          <w:rFonts w:hAnsi="Times New Roman"/>
          <w:color w:val="auto"/>
          <w:sz w:val="24"/>
          <w:szCs w:val="24"/>
        </w:rPr>
        <w:t xml:space="preserve"> </w:t>
      </w:r>
      <w:r w:rsidRPr="00AF11AD">
        <w:rPr>
          <w:rFonts w:hAnsi="Times New Roman"/>
          <w:color w:val="auto"/>
          <w:sz w:val="24"/>
          <w:szCs w:val="24"/>
        </w:rPr>
        <w:t>имплантов</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особенн</w:t>
      </w:r>
      <w:r w:rsidRPr="00AF11AD">
        <w:rPr>
          <w:rFonts w:hAnsi="Times New Roman"/>
          <w:color w:val="auto"/>
          <w:sz w:val="24"/>
          <w:szCs w:val="24"/>
        </w:rPr>
        <w:t>о</w:t>
      </w:r>
      <w:r w:rsidRPr="00AF11AD">
        <w:rPr>
          <w:rFonts w:hAnsi="Times New Roman"/>
          <w:color w:val="auto"/>
          <w:sz w:val="24"/>
          <w:szCs w:val="24"/>
        </w:rPr>
        <w:t>стей</w:t>
      </w:r>
      <w:r w:rsidRPr="00AF11AD">
        <w:rPr>
          <w:rFonts w:hAnsi="Times New Roman"/>
          <w:color w:val="auto"/>
          <w:sz w:val="24"/>
          <w:szCs w:val="24"/>
        </w:rPr>
        <w:t xml:space="preserve"> </w:t>
      </w:r>
      <w:r w:rsidRPr="00AF11AD">
        <w:rPr>
          <w:rFonts w:hAnsi="Times New Roman"/>
          <w:color w:val="auto"/>
          <w:sz w:val="24"/>
          <w:szCs w:val="24"/>
        </w:rPr>
        <w:t>слухоречевого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им</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необх</w:t>
      </w:r>
      <w:r w:rsidRPr="00AF11AD">
        <w:rPr>
          <w:rFonts w:hAnsi="Times New Roman"/>
          <w:color w:val="auto"/>
          <w:sz w:val="24"/>
          <w:szCs w:val="24"/>
        </w:rPr>
        <w:t>о</w:t>
      </w:r>
      <w:r w:rsidRPr="00AF11AD">
        <w:rPr>
          <w:rFonts w:hAnsi="Times New Roman"/>
          <w:color w:val="auto"/>
          <w:sz w:val="24"/>
          <w:szCs w:val="24"/>
        </w:rPr>
        <w:t>димости</w:t>
      </w:r>
      <w:r w:rsidRPr="00AF11AD">
        <w:rPr>
          <w:rFonts w:hAnsi="Times New Roman"/>
          <w:color w:val="auto"/>
          <w:sz w:val="24"/>
          <w:szCs w:val="24"/>
        </w:rPr>
        <w:t xml:space="preserve"> </w:t>
      </w:r>
      <w:r w:rsidRPr="00AF11AD">
        <w:rPr>
          <w:rFonts w:hAnsi="Times New Roman"/>
          <w:color w:val="auto"/>
          <w:sz w:val="24"/>
          <w:szCs w:val="24"/>
        </w:rPr>
        <w:t>использования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ситуациях</w:t>
      </w:r>
      <w:r w:rsidRPr="00AF11AD">
        <w:rPr>
          <w:rFonts w:ascii="Times New Roman"/>
          <w:color w:val="auto"/>
          <w:sz w:val="24"/>
          <w:szCs w:val="24"/>
        </w:rPr>
        <w:t xml:space="preserve">, </w:t>
      </w:r>
      <w:r w:rsidRPr="00AF11AD">
        <w:rPr>
          <w:rFonts w:hAnsi="Times New Roman"/>
          <w:color w:val="auto"/>
          <w:sz w:val="24"/>
          <w:szCs w:val="24"/>
        </w:rPr>
        <w:t>примен</w:t>
      </w:r>
      <w:r w:rsidRPr="00AF11AD">
        <w:rPr>
          <w:rFonts w:hAnsi="Times New Roman"/>
          <w:color w:val="auto"/>
          <w:sz w:val="24"/>
          <w:szCs w:val="24"/>
        </w:rPr>
        <w:t>е</w:t>
      </w:r>
      <w:r w:rsidRPr="00AF11AD">
        <w:rPr>
          <w:rFonts w:hAnsi="Times New Roman"/>
          <w:color w:val="auto"/>
          <w:sz w:val="24"/>
          <w:szCs w:val="24"/>
        </w:rPr>
        <w:t>ния</w:t>
      </w:r>
      <w:r w:rsidRPr="00AF11AD">
        <w:rPr>
          <w:rFonts w:hAnsi="Times New Roman"/>
          <w:color w:val="auto"/>
          <w:sz w:val="24"/>
          <w:szCs w:val="24"/>
        </w:rPr>
        <w:t xml:space="preserve"> </w:t>
      </w:r>
      <w:r w:rsidRPr="00AF11AD">
        <w:rPr>
          <w:rFonts w:hAnsi="Times New Roman"/>
          <w:color w:val="auto"/>
          <w:sz w:val="24"/>
          <w:szCs w:val="24"/>
        </w:rPr>
        <w:t>средств</w:t>
      </w:r>
      <w:r w:rsidRPr="00AF11AD">
        <w:rPr>
          <w:rFonts w:hAnsi="Times New Roman"/>
          <w:color w:val="auto"/>
          <w:sz w:val="24"/>
          <w:szCs w:val="24"/>
        </w:rPr>
        <w:t xml:space="preserve"> </w:t>
      </w:r>
      <w:r w:rsidRPr="00AF11AD">
        <w:rPr>
          <w:rFonts w:hAnsi="Times New Roman"/>
          <w:color w:val="auto"/>
          <w:sz w:val="24"/>
          <w:szCs w:val="24"/>
        </w:rPr>
        <w:t>электроакустической</w:t>
      </w:r>
      <w:r w:rsidRPr="00AF11AD">
        <w:rPr>
          <w:rFonts w:hAnsi="Times New Roman"/>
          <w:color w:val="auto"/>
          <w:sz w:val="24"/>
          <w:szCs w:val="24"/>
        </w:rPr>
        <w:t xml:space="preserve"> </w:t>
      </w:r>
      <w:r w:rsidRPr="00AF11AD">
        <w:rPr>
          <w:rFonts w:hAnsi="Times New Roman"/>
          <w:color w:val="auto"/>
          <w:sz w:val="24"/>
          <w:szCs w:val="24"/>
        </w:rPr>
        <w:t>коррекции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ориентации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неречевых</w:t>
      </w:r>
      <w:r w:rsidRPr="00AF11AD">
        <w:rPr>
          <w:rFonts w:hAnsi="Times New Roman"/>
          <w:color w:val="auto"/>
          <w:sz w:val="24"/>
          <w:szCs w:val="24"/>
        </w:rPr>
        <w:t xml:space="preserve"> </w:t>
      </w:r>
      <w:r w:rsidRPr="00AF11AD">
        <w:rPr>
          <w:rFonts w:hAnsi="Times New Roman"/>
          <w:color w:val="auto"/>
          <w:sz w:val="24"/>
          <w:szCs w:val="24"/>
        </w:rPr>
        <w:t>звуках</w:t>
      </w:r>
      <w:r w:rsidRPr="00AF11AD">
        <w:rPr>
          <w:rFonts w:hAnsi="Times New Roman"/>
          <w:color w:val="auto"/>
          <w:sz w:val="24"/>
          <w:szCs w:val="24"/>
        </w:rPr>
        <w:t xml:space="preserve"> </w:t>
      </w:r>
      <w:r w:rsidRPr="00AF11AD">
        <w:rPr>
          <w:rFonts w:hAnsi="Times New Roman"/>
          <w:color w:val="auto"/>
          <w:sz w:val="24"/>
          <w:szCs w:val="24"/>
        </w:rPr>
        <w:t>окруж</w:t>
      </w:r>
      <w:r w:rsidRPr="00AF11AD">
        <w:rPr>
          <w:rFonts w:hAnsi="Times New Roman"/>
          <w:color w:val="auto"/>
          <w:sz w:val="24"/>
          <w:szCs w:val="24"/>
        </w:rPr>
        <w:t>а</w:t>
      </w:r>
      <w:r w:rsidRPr="00AF11AD">
        <w:rPr>
          <w:rFonts w:hAnsi="Times New Roman"/>
          <w:color w:val="auto"/>
          <w:sz w:val="24"/>
          <w:szCs w:val="24"/>
        </w:rPr>
        <w:t>ющего</w:t>
      </w:r>
      <w:r w:rsidRPr="00AF11AD">
        <w:rPr>
          <w:rFonts w:hAnsi="Times New Roman"/>
          <w:color w:val="auto"/>
          <w:sz w:val="24"/>
          <w:szCs w:val="24"/>
        </w:rPr>
        <w:t xml:space="preserve"> </w:t>
      </w:r>
      <w:r w:rsidRPr="00AF11AD">
        <w:rPr>
          <w:rFonts w:hAnsi="Times New Roman"/>
          <w:color w:val="auto"/>
          <w:sz w:val="24"/>
          <w:szCs w:val="24"/>
        </w:rPr>
        <w:t>мира</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консультативные</w:t>
      </w:r>
      <w:r w:rsidRPr="00AF11AD">
        <w:rPr>
          <w:rFonts w:hAnsi="Times New Roman"/>
          <w:color w:val="auto"/>
          <w:sz w:val="24"/>
          <w:szCs w:val="24"/>
        </w:rPr>
        <w:t xml:space="preserve"> </w:t>
      </w:r>
      <w:r w:rsidRPr="00AF11AD">
        <w:rPr>
          <w:rFonts w:hAnsi="Times New Roman"/>
          <w:color w:val="auto"/>
          <w:sz w:val="24"/>
          <w:szCs w:val="24"/>
        </w:rPr>
        <w:t>мероприятия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слышащих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необход</w:t>
      </w:r>
      <w:r w:rsidRPr="00AF11AD">
        <w:rPr>
          <w:rFonts w:hAnsi="Times New Roman"/>
          <w:color w:val="auto"/>
          <w:sz w:val="24"/>
          <w:szCs w:val="24"/>
        </w:rPr>
        <w:t>и</w:t>
      </w:r>
      <w:r w:rsidRPr="00AF11AD">
        <w:rPr>
          <w:rFonts w:hAnsi="Times New Roman"/>
          <w:color w:val="auto"/>
          <w:sz w:val="24"/>
          <w:szCs w:val="24"/>
        </w:rPr>
        <w:t>мости</w:t>
      </w:r>
      <w:r w:rsidRPr="00AF11AD">
        <w:rPr>
          <w:rFonts w:hAnsi="Times New Roman"/>
          <w:color w:val="auto"/>
          <w:sz w:val="24"/>
          <w:szCs w:val="24"/>
        </w:rPr>
        <w:t xml:space="preserve"> </w:t>
      </w:r>
      <w:r w:rsidRPr="00AF11AD">
        <w:rPr>
          <w:rFonts w:hAnsi="Times New Roman"/>
          <w:color w:val="auto"/>
          <w:sz w:val="24"/>
          <w:szCs w:val="24"/>
        </w:rPr>
        <w:t>повторного</w:t>
      </w:r>
      <w:r w:rsidRPr="00AF11AD">
        <w:rPr>
          <w:rFonts w:hAnsi="Times New Roman"/>
          <w:color w:val="auto"/>
          <w:sz w:val="24"/>
          <w:szCs w:val="24"/>
        </w:rPr>
        <w:t xml:space="preserve"> </w:t>
      </w:r>
      <w:r w:rsidRPr="00AF11AD">
        <w:rPr>
          <w:rFonts w:hAnsi="Times New Roman"/>
          <w:color w:val="auto"/>
          <w:sz w:val="24"/>
          <w:szCs w:val="24"/>
        </w:rPr>
        <w:t>аудиологического</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ascii="Times New Roman"/>
          <w:color w:val="auto"/>
          <w:sz w:val="24"/>
          <w:szCs w:val="24"/>
        </w:rPr>
        <w:t xml:space="preserve">, </w:t>
      </w:r>
      <w:r w:rsidRPr="00AF11AD">
        <w:rPr>
          <w:rFonts w:hAnsi="Times New Roman"/>
          <w:color w:val="auto"/>
          <w:sz w:val="24"/>
          <w:szCs w:val="24"/>
        </w:rPr>
        <w:t>направляет</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консул</w:t>
      </w:r>
      <w:r w:rsidRPr="00AF11AD">
        <w:rPr>
          <w:rFonts w:hAnsi="Times New Roman"/>
          <w:color w:val="auto"/>
          <w:sz w:val="24"/>
          <w:szCs w:val="24"/>
        </w:rPr>
        <w:t>ь</w:t>
      </w:r>
      <w:r w:rsidRPr="00AF11AD">
        <w:rPr>
          <w:rFonts w:hAnsi="Times New Roman"/>
          <w:color w:val="auto"/>
          <w:sz w:val="24"/>
          <w:szCs w:val="24"/>
        </w:rPr>
        <w:t>тацию</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сурдологический</w:t>
      </w:r>
      <w:r w:rsidRPr="00AF11AD">
        <w:rPr>
          <w:rFonts w:hAnsi="Times New Roman"/>
          <w:color w:val="auto"/>
          <w:sz w:val="24"/>
          <w:szCs w:val="24"/>
        </w:rPr>
        <w:t xml:space="preserve"> </w:t>
      </w:r>
      <w:r w:rsidRPr="00AF11AD">
        <w:rPr>
          <w:rFonts w:hAnsi="Times New Roman"/>
          <w:color w:val="auto"/>
          <w:sz w:val="24"/>
          <w:szCs w:val="24"/>
        </w:rPr>
        <w:t>кабинет</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центр</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Педагог</w:t>
      </w:r>
      <w:r w:rsidRPr="00AF11AD">
        <w:rPr>
          <w:rFonts w:hAnsi="Times New Roman"/>
          <w:i/>
          <w:iCs/>
          <w:color w:val="auto"/>
          <w:sz w:val="24"/>
          <w:szCs w:val="24"/>
        </w:rPr>
        <w:t xml:space="preserve"> </w:t>
      </w:r>
      <w:r w:rsidRPr="00AF11AD">
        <w:rPr>
          <w:rFonts w:ascii="Times New Roman"/>
          <w:i/>
          <w:iCs/>
          <w:color w:val="auto"/>
          <w:sz w:val="24"/>
          <w:szCs w:val="24"/>
        </w:rPr>
        <w:t xml:space="preserve">- </w:t>
      </w:r>
      <w:r w:rsidRPr="00AF11AD">
        <w:rPr>
          <w:rFonts w:hAnsi="Times New Roman"/>
          <w:i/>
          <w:iCs/>
          <w:color w:val="auto"/>
          <w:sz w:val="24"/>
          <w:szCs w:val="24"/>
        </w:rPr>
        <w:t>психолог</w:t>
      </w:r>
      <w:r w:rsidRPr="00AF11AD">
        <w:rPr>
          <w:rFonts w:ascii="Times New Roman"/>
          <w:i/>
          <w:iCs/>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психологическое</w:t>
      </w:r>
      <w:r w:rsidRPr="00AF11AD">
        <w:rPr>
          <w:rFonts w:hAnsi="Times New Roman"/>
          <w:color w:val="auto"/>
          <w:sz w:val="24"/>
          <w:szCs w:val="24"/>
        </w:rPr>
        <w:t xml:space="preserve"> </w:t>
      </w:r>
      <w:r w:rsidRPr="00AF11AD">
        <w:rPr>
          <w:rFonts w:hAnsi="Times New Roman"/>
          <w:color w:val="auto"/>
          <w:sz w:val="24"/>
          <w:szCs w:val="24"/>
        </w:rPr>
        <w:t>обследование</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w:t>
      </w:r>
      <w:r w:rsidRPr="00AF11AD">
        <w:rPr>
          <w:rFonts w:hAnsi="Times New Roman"/>
          <w:color w:val="auto"/>
          <w:sz w:val="24"/>
          <w:szCs w:val="24"/>
        </w:rPr>
        <w:t>е</w:t>
      </w:r>
      <w:r w:rsidRPr="00AF11AD">
        <w:rPr>
          <w:rFonts w:hAnsi="Times New Roman"/>
          <w:color w:val="auto"/>
          <w:sz w:val="24"/>
          <w:szCs w:val="24"/>
        </w:rPr>
        <w:t>бенка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использованием</w:t>
      </w:r>
      <w:r w:rsidRPr="00AF11AD">
        <w:rPr>
          <w:rFonts w:hAnsi="Times New Roman"/>
          <w:color w:val="auto"/>
          <w:sz w:val="24"/>
          <w:szCs w:val="24"/>
        </w:rPr>
        <w:t xml:space="preserve"> </w:t>
      </w:r>
      <w:r w:rsidRPr="00AF11AD">
        <w:rPr>
          <w:rFonts w:hAnsi="Times New Roman"/>
          <w:color w:val="auto"/>
          <w:sz w:val="24"/>
          <w:szCs w:val="24"/>
        </w:rPr>
        <w:t>методов</w:t>
      </w:r>
      <w:r w:rsidRPr="00AF11AD">
        <w:rPr>
          <w:rFonts w:ascii="Times New Roman"/>
          <w:color w:val="auto"/>
          <w:sz w:val="24"/>
          <w:szCs w:val="24"/>
        </w:rPr>
        <w:t xml:space="preserve">, </w:t>
      </w:r>
      <w:r w:rsidRPr="00AF11AD">
        <w:rPr>
          <w:rFonts w:hAnsi="Times New Roman"/>
          <w:color w:val="auto"/>
          <w:sz w:val="24"/>
          <w:szCs w:val="24"/>
        </w:rPr>
        <w:t>адекватных</w:t>
      </w:r>
      <w:r w:rsidRPr="00AF11AD">
        <w:rPr>
          <w:rFonts w:hAnsi="Times New Roman"/>
          <w:color w:val="auto"/>
          <w:sz w:val="24"/>
          <w:szCs w:val="24"/>
        </w:rPr>
        <w:t xml:space="preserve"> </w:t>
      </w:r>
      <w:r w:rsidRPr="00AF11AD">
        <w:rPr>
          <w:rFonts w:hAnsi="Times New Roman"/>
          <w:color w:val="auto"/>
          <w:sz w:val="24"/>
          <w:szCs w:val="24"/>
        </w:rPr>
        <w:t>задачам</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особенностям</w:t>
      </w:r>
      <w:r w:rsidRPr="00AF11AD">
        <w:rPr>
          <w:rFonts w:hAnsi="Times New Roman"/>
          <w:color w:val="auto"/>
          <w:sz w:val="24"/>
          <w:szCs w:val="24"/>
        </w:rPr>
        <w:t xml:space="preserve"> </w:t>
      </w:r>
      <w:r w:rsidRPr="00AF11AD">
        <w:rPr>
          <w:rFonts w:hAnsi="Times New Roman"/>
          <w:color w:val="auto"/>
          <w:sz w:val="24"/>
          <w:szCs w:val="24"/>
        </w:rPr>
        <w:t>об</w:t>
      </w:r>
      <w:r w:rsidRPr="00AF11AD">
        <w:rPr>
          <w:rFonts w:hAnsi="Times New Roman"/>
          <w:color w:val="auto"/>
          <w:sz w:val="24"/>
          <w:szCs w:val="24"/>
        </w:rPr>
        <w:t>у</w:t>
      </w:r>
      <w:r w:rsidRPr="00AF11AD">
        <w:rPr>
          <w:rFonts w:hAnsi="Times New Roman"/>
          <w:color w:val="auto"/>
          <w:sz w:val="24"/>
          <w:szCs w:val="24"/>
        </w:rPr>
        <w:t>чающегося</w:t>
      </w:r>
      <w:r w:rsidRPr="00AF11AD">
        <w:rPr>
          <w:rFonts w:ascii="Times New Roman"/>
          <w:color w:val="auto"/>
          <w:sz w:val="24"/>
          <w:szCs w:val="24"/>
        </w:rPr>
        <w:t xml:space="preserve">, </w:t>
      </w:r>
      <w:r w:rsidRPr="00AF11AD">
        <w:rPr>
          <w:rFonts w:hAnsi="Times New Roman"/>
          <w:color w:val="auto"/>
          <w:sz w:val="24"/>
          <w:szCs w:val="24"/>
        </w:rPr>
        <w:t>анализирует</w:t>
      </w:r>
      <w:r w:rsidRPr="00AF11AD">
        <w:rPr>
          <w:rFonts w:hAnsi="Times New Roman"/>
          <w:color w:val="auto"/>
          <w:sz w:val="24"/>
          <w:szCs w:val="24"/>
        </w:rPr>
        <w:t xml:space="preserve"> </w:t>
      </w:r>
      <w:r w:rsidRPr="00AF11AD">
        <w:rPr>
          <w:rFonts w:hAnsi="Times New Roman"/>
          <w:color w:val="auto"/>
          <w:sz w:val="24"/>
          <w:szCs w:val="24"/>
        </w:rPr>
        <w:t>результаты</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ascii="Times New Roman"/>
          <w:color w:val="auto"/>
          <w:sz w:val="24"/>
          <w:szCs w:val="24"/>
        </w:rPr>
        <w:t xml:space="preserve">, </w:t>
      </w:r>
      <w:r w:rsidRPr="00AF11AD">
        <w:rPr>
          <w:rFonts w:hAnsi="Times New Roman"/>
          <w:color w:val="auto"/>
          <w:sz w:val="24"/>
          <w:szCs w:val="24"/>
        </w:rPr>
        <w:t>разрабатывает</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рекоме</w:t>
      </w:r>
      <w:r w:rsidRPr="00AF11AD">
        <w:rPr>
          <w:rFonts w:hAnsi="Times New Roman"/>
          <w:color w:val="auto"/>
          <w:sz w:val="24"/>
          <w:szCs w:val="24"/>
        </w:rPr>
        <w:t>н</w:t>
      </w:r>
      <w:r w:rsidRPr="00AF11AD">
        <w:rPr>
          <w:rFonts w:hAnsi="Times New Roman"/>
          <w:color w:val="auto"/>
          <w:sz w:val="24"/>
          <w:szCs w:val="24"/>
        </w:rPr>
        <w:t>дации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w:t>
      </w:r>
      <w:r w:rsidRPr="00AF11AD">
        <w:rPr>
          <w:rFonts w:hAnsi="Times New Roman"/>
          <w:color w:val="auto"/>
          <w:sz w:val="24"/>
          <w:szCs w:val="24"/>
        </w:rPr>
        <w:t>ь</w:t>
      </w:r>
      <w:r w:rsidRPr="00AF11AD">
        <w:rPr>
          <w:rFonts w:hAnsi="Times New Roman"/>
          <w:color w:val="auto"/>
          <w:sz w:val="24"/>
          <w:szCs w:val="24"/>
        </w:rPr>
        <w:t>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необходимости</w:t>
      </w:r>
      <w:r w:rsidRPr="00AF11AD">
        <w:rPr>
          <w:rFonts w:asci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содерж</w:t>
      </w:r>
      <w:r w:rsidRPr="00AF11AD">
        <w:rPr>
          <w:rFonts w:hAnsi="Times New Roman"/>
          <w:color w:val="auto"/>
          <w:sz w:val="24"/>
          <w:szCs w:val="24"/>
        </w:rPr>
        <w:t>а</w:t>
      </w:r>
      <w:r w:rsidRPr="00AF11AD">
        <w:rPr>
          <w:rFonts w:hAnsi="Times New Roman"/>
          <w:color w:val="auto"/>
          <w:sz w:val="24"/>
          <w:szCs w:val="24"/>
        </w:rPr>
        <w:t>ния</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сложных</w:t>
      </w:r>
      <w:r w:rsidRPr="00AF11AD">
        <w:rPr>
          <w:rFonts w:hAnsi="Times New Roman"/>
          <w:color w:val="auto"/>
          <w:sz w:val="24"/>
          <w:szCs w:val="24"/>
        </w:rPr>
        <w:t xml:space="preserve"> </w:t>
      </w:r>
      <w:r w:rsidRPr="00AF11AD">
        <w:rPr>
          <w:rFonts w:hAnsi="Times New Roman"/>
          <w:color w:val="auto"/>
          <w:sz w:val="24"/>
          <w:szCs w:val="24"/>
        </w:rPr>
        <w:t>дифференциально</w:t>
      </w:r>
      <w:r w:rsidRPr="00AF11AD">
        <w:rPr>
          <w:rFonts w:ascii="Times New Roman"/>
          <w:color w:val="auto"/>
          <w:sz w:val="24"/>
          <w:szCs w:val="24"/>
        </w:rPr>
        <w:t>-</w:t>
      </w:r>
      <w:r w:rsidRPr="00AF11AD">
        <w:rPr>
          <w:rFonts w:hAnsi="Times New Roman"/>
          <w:color w:val="auto"/>
          <w:sz w:val="24"/>
          <w:szCs w:val="24"/>
        </w:rPr>
        <w:t>диагностических</w:t>
      </w:r>
      <w:r w:rsidRPr="00AF11AD">
        <w:rPr>
          <w:rFonts w:hAnsi="Times New Roman"/>
          <w:color w:val="auto"/>
          <w:sz w:val="24"/>
          <w:szCs w:val="24"/>
        </w:rPr>
        <w:t xml:space="preserve"> </w:t>
      </w:r>
      <w:r w:rsidRPr="00AF11AD">
        <w:rPr>
          <w:rFonts w:hAnsi="Times New Roman"/>
          <w:color w:val="auto"/>
          <w:sz w:val="24"/>
          <w:szCs w:val="24"/>
        </w:rPr>
        <w:t>случаях</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повторные</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направляет</w:t>
      </w:r>
      <w:r w:rsidRPr="00AF11AD">
        <w:rPr>
          <w:rFonts w:hAnsi="Times New Roman"/>
          <w:color w:val="auto"/>
          <w:sz w:val="24"/>
          <w:szCs w:val="24"/>
        </w:rPr>
        <w:t xml:space="preserve"> </w:t>
      </w:r>
      <w:r w:rsidRPr="00AF11AD">
        <w:rPr>
          <w:rFonts w:hAnsi="Times New Roman"/>
          <w:color w:val="auto"/>
          <w:sz w:val="24"/>
          <w:szCs w:val="24"/>
        </w:rPr>
        <w:t>обучающ</w:t>
      </w:r>
      <w:r w:rsidRPr="00AF11AD">
        <w:rPr>
          <w:rFonts w:hAnsi="Times New Roman"/>
          <w:color w:val="auto"/>
          <w:sz w:val="24"/>
          <w:szCs w:val="24"/>
        </w:rPr>
        <w:t>е</w:t>
      </w:r>
      <w:r w:rsidRPr="00AF11AD">
        <w:rPr>
          <w:rFonts w:hAnsi="Times New Roman"/>
          <w:color w:val="auto"/>
          <w:sz w:val="24"/>
          <w:szCs w:val="24"/>
        </w:rPr>
        <w:lastRenderedPageBreak/>
        <w:t>гося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консультации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соответствующего</w:t>
      </w:r>
      <w:r w:rsidRPr="00AF11AD">
        <w:rPr>
          <w:rFonts w:hAnsi="Times New Roman"/>
          <w:color w:val="auto"/>
          <w:sz w:val="24"/>
          <w:szCs w:val="24"/>
        </w:rPr>
        <w:t xml:space="preserve"> </w:t>
      </w:r>
      <w:r w:rsidRPr="00AF11AD">
        <w:rPr>
          <w:rFonts w:hAnsi="Times New Roman"/>
          <w:color w:val="auto"/>
          <w:sz w:val="24"/>
          <w:szCs w:val="24"/>
        </w:rPr>
        <w:t>профиля</w:t>
      </w:r>
      <w:r w:rsidRPr="00AF11AD">
        <w:rPr>
          <w:rFonts w:ascii="Times New Roman"/>
          <w:color w:val="auto"/>
          <w:sz w:val="24"/>
          <w:szCs w:val="24"/>
        </w:rPr>
        <w:t xml:space="preserve">. </w:t>
      </w:r>
      <w:r w:rsidRPr="00AF11AD">
        <w:rPr>
          <w:rFonts w:hAnsi="Times New Roman"/>
          <w:color w:val="auto"/>
          <w:sz w:val="24"/>
          <w:szCs w:val="24"/>
        </w:rPr>
        <w:t>Участвует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w:t>
      </w:r>
      <w:r w:rsidRPr="00AF11AD">
        <w:rPr>
          <w:rFonts w:hAnsi="Times New Roman"/>
          <w:color w:val="auto"/>
          <w:sz w:val="24"/>
          <w:szCs w:val="24"/>
        </w:rPr>
        <w:t>з</w:t>
      </w:r>
      <w:r w:rsidRPr="00AF11AD">
        <w:rPr>
          <w:rFonts w:hAnsi="Times New Roman"/>
          <w:color w:val="auto"/>
          <w:sz w:val="24"/>
          <w:szCs w:val="24"/>
        </w:rPr>
        <w:t>работке</w:t>
      </w:r>
      <w:r w:rsidRPr="00AF11AD">
        <w:rPr>
          <w:rFonts w:hAnsi="Times New Roman"/>
          <w:color w:val="auto"/>
          <w:sz w:val="24"/>
          <w:szCs w:val="24"/>
        </w:rPr>
        <w:t xml:space="preserve"> </w:t>
      </w:r>
      <w:r w:rsidRPr="00AF11AD">
        <w:rPr>
          <w:rFonts w:hAnsi="Times New Roman"/>
          <w:color w:val="auto"/>
          <w:sz w:val="24"/>
          <w:szCs w:val="24"/>
        </w:rPr>
        <w:t>комплексной</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сопр</w:t>
      </w:r>
      <w:r w:rsidRPr="00AF11AD">
        <w:rPr>
          <w:rFonts w:hAnsi="Times New Roman"/>
          <w:color w:val="auto"/>
          <w:sz w:val="24"/>
          <w:szCs w:val="24"/>
        </w:rPr>
        <w:t>о</w:t>
      </w:r>
      <w:r w:rsidRPr="00AF11AD">
        <w:rPr>
          <w:rFonts w:hAnsi="Times New Roman"/>
          <w:color w:val="auto"/>
          <w:sz w:val="24"/>
          <w:szCs w:val="24"/>
        </w:rPr>
        <w:t>вождения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необходимости</w:t>
      </w:r>
      <w:r w:rsidRPr="00AF11AD">
        <w:rPr>
          <w:rFonts w:hAnsi="Times New Roman"/>
          <w:color w:val="auto"/>
          <w:sz w:val="24"/>
          <w:szCs w:val="24"/>
        </w:rPr>
        <w:t xml:space="preserve"> </w:t>
      </w:r>
      <w:r w:rsidRPr="00AF11AD">
        <w:rPr>
          <w:rFonts w:hAnsi="Times New Roman"/>
          <w:color w:val="auto"/>
          <w:sz w:val="24"/>
          <w:szCs w:val="24"/>
        </w:rPr>
        <w:t>привлекает</w:t>
      </w:r>
      <w:r w:rsidRPr="00AF11AD">
        <w:rPr>
          <w:rFonts w:hAnsi="Times New Roman"/>
          <w:color w:val="auto"/>
          <w:sz w:val="24"/>
          <w:szCs w:val="24"/>
        </w:rPr>
        <w:t xml:space="preserve"> </w:t>
      </w:r>
      <w:r w:rsidRPr="00AF11AD">
        <w:rPr>
          <w:rFonts w:hAnsi="Times New Roman"/>
          <w:color w:val="auto"/>
          <w:sz w:val="24"/>
          <w:szCs w:val="24"/>
        </w:rPr>
        <w:t>медицинских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обр</w:t>
      </w:r>
      <w:r w:rsidRPr="00AF11AD">
        <w:rPr>
          <w:rFonts w:hAnsi="Times New Roman"/>
          <w:color w:val="auto"/>
          <w:sz w:val="24"/>
          <w:szCs w:val="24"/>
        </w:rPr>
        <w:t>а</w:t>
      </w:r>
      <w:r w:rsidRPr="00AF11AD">
        <w:rPr>
          <w:rFonts w:hAnsi="Times New Roman"/>
          <w:color w:val="auto"/>
          <w:sz w:val="24"/>
          <w:szCs w:val="24"/>
        </w:rPr>
        <w:t>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оказания</w:t>
      </w:r>
      <w:r w:rsidRPr="00AF11AD">
        <w:rPr>
          <w:rFonts w:hAnsi="Times New Roman"/>
          <w:color w:val="auto"/>
          <w:sz w:val="24"/>
          <w:szCs w:val="24"/>
        </w:rPr>
        <w:t xml:space="preserve"> </w:t>
      </w:r>
      <w:r w:rsidRPr="00AF11AD">
        <w:rPr>
          <w:rFonts w:hAnsi="Times New Roman"/>
          <w:color w:val="auto"/>
          <w:sz w:val="24"/>
          <w:szCs w:val="24"/>
        </w:rPr>
        <w:t>консультативной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обуч</w:t>
      </w:r>
      <w:r w:rsidRPr="00AF11AD">
        <w:rPr>
          <w:rFonts w:hAnsi="Times New Roman"/>
          <w:color w:val="auto"/>
          <w:sz w:val="24"/>
          <w:szCs w:val="24"/>
        </w:rPr>
        <w:t>а</w:t>
      </w:r>
      <w:r w:rsidRPr="00AF11AD">
        <w:rPr>
          <w:rFonts w:hAnsi="Times New Roman"/>
          <w:color w:val="auto"/>
          <w:sz w:val="24"/>
          <w:szCs w:val="24"/>
        </w:rPr>
        <w:t>ющихся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Социальный</w:t>
      </w:r>
      <w:r w:rsidRPr="00AF11AD">
        <w:rPr>
          <w:rFonts w:hAnsi="Times New Roman"/>
          <w:i/>
          <w:iCs/>
          <w:color w:val="auto"/>
          <w:sz w:val="24"/>
          <w:szCs w:val="24"/>
        </w:rPr>
        <w:t xml:space="preserve"> </w:t>
      </w:r>
      <w:r w:rsidRPr="00AF11AD">
        <w:rPr>
          <w:rFonts w:hAnsi="Times New Roman"/>
          <w:i/>
          <w:iCs/>
          <w:color w:val="auto"/>
          <w:sz w:val="24"/>
          <w:szCs w:val="24"/>
        </w:rPr>
        <w:t>педагог</w:t>
      </w:r>
      <w:r w:rsidRPr="00AF11AD">
        <w:rPr>
          <w:rFonts w:ascii="Times New Roman"/>
          <w:i/>
          <w:iCs/>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социально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педагогическое</w:t>
      </w:r>
      <w:r w:rsidRPr="00AF11AD">
        <w:rPr>
          <w:rFonts w:hAnsi="Times New Roman"/>
          <w:color w:val="auto"/>
          <w:sz w:val="24"/>
          <w:szCs w:val="24"/>
        </w:rPr>
        <w:t xml:space="preserve"> </w:t>
      </w:r>
      <w:r w:rsidRPr="00AF11AD">
        <w:rPr>
          <w:rFonts w:hAnsi="Times New Roman"/>
          <w:color w:val="auto"/>
          <w:sz w:val="24"/>
          <w:szCs w:val="24"/>
        </w:rPr>
        <w:t>обследование</w:t>
      </w:r>
      <w:r w:rsidRPr="00AF11AD">
        <w:rPr>
          <w:rFonts w:ascii="Times New Roman"/>
          <w:color w:val="auto"/>
          <w:sz w:val="24"/>
          <w:szCs w:val="24"/>
        </w:rPr>
        <w:t xml:space="preserve">, </w:t>
      </w:r>
      <w:r w:rsidRPr="00AF11AD">
        <w:rPr>
          <w:rFonts w:hAnsi="Times New Roman"/>
          <w:color w:val="auto"/>
          <w:sz w:val="24"/>
          <w:szCs w:val="24"/>
        </w:rPr>
        <w:t>изучает</w:t>
      </w:r>
      <w:r w:rsidRPr="00AF11AD">
        <w:rPr>
          <w:rFonts w:hAnsi="Times New Roman"/>
          <w:color w:val="auto"/>
          <w:sz w:val="24"/>
          <w:szCs w:val="24"/>
        </w:rPr>
        <w:t xml:space="preserve"> </w:t>
      </w:r>
      <w:r w:rsidRPr="00AF11AD">
        <w:rPr>
          <w:rFonts w:hAnsi="Times New Roman"/>
          <w:color w:val="auto"/>
          <w:sz w:val="24"/>
          <w:szCs w:val="24"/>
        </w:rPr>
        <w:t>социальную</w:t>
      </w:r>
      <w:r w:rsidRPr="00AF11AD">
        <w:rPr>
          <w:rFonts w:hAnsi="Times New Roman"/>
          <w:color w:val="auto"/>
          <w:sz w:val="24"/>
          <w:szCs w:val="24"/>
        </w:rPr>
        <w:t xml:space="preserve"> </w:t>
      </w:r>
      <w:r w:rsidRPr="00AF11AD">
        <w:rPr>
          <w:rFonts w:hAnsi="Times New Roman"/>
          <w:color w:val="auto"/>
          <w:sz w:val="24"/>
          <w:szCs w:val="24"/>
        </w:rPr>
        <w:t>микросреду</w:t>
      </w:r>
      <w:r w:rsidRPr="00AF11AD">
        <w:rPr>
          <w:rFonts w:ascii="Times New Roman"/>
          <w:color w:val="auto"/>
          <w:sz w:val="24"/>
          <w:szCs w:val="24"/>
        </w:rPr>
        <w:t xml:space="preserve">, </w:t>
      </w:r>
      <w:r w:rsidRPr="00AF11AD">
        <w:rPr>
          <w:rFonts w:hAnsi="Times New Roman"/>
          <w:color w:val="auto"/>
          <w:sz w:val="24"/>
          <w:szCs w:val="24"/>
        </w:rPr>
        <w:t>семьи</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выявляет</w:t>
      </w:r>
      <w:r w:rsidRPr="00AF11AD">
        <w:rPr>
          <w:rFonts w:hAnsi="Times New Roman"/>
          <w:color w:val="auto"/>
          <w:sz w:val="24"/>
          <w:szCs w:val="24"/>
        </w:rPr>
        <w:t xml:space="preserve"> </w:t>
      </w:r>
      <w:r w:rsidRPr="00AF11AD">
        <w:rPr>
          <w:rFonts w:hAnsi="Times New Roman"/>
          <w:color w:val="auto"/>
          <w:sz w:val="24"/>
          <w:szCs w:val="24"/>
        </w:rPr>
        <w:t>воспитанников</w:t>
      </w:r>
      <w:r w:rsidRPr="00AF11AD">
        <w:rPr>
          <w:rFonts w:hAnsi="Times New Roman"/>
          <w:color w:val="auto"/>
          <w:sz w:val="24"/>
          <w:szCs w:val="24"/>
        </w:rPr>
        <w:t xml:space="preserve"> </w:t>
      </w:r>
      <w:r w:rsidRPr="00AF11AD">
        <w:rPr>
          <w:rFonts w:hAnsi="Times New Roman"/>
          <w:color w:val="auto"/>
          <w:sz w:val="24"/>
          <w:szCs w:val="24"/>
        </w:rPr>
        <w:t>группы</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риска</w:t>
      </w:r>
      <w:r w:rsidRPr="00AF11AD">
        <w:rPr>
          <w:rFonts w:ascii="Times New Roman"/>
          <w:color w:val="auto"/>
          <w:sz w:val="24"/>
          <w:szCs w:val="24"/>
        </w:rPr>
        <w:t xml:space="preserve">. </w:t>
      </w:r>
      <w:r w:rsidRPr="00AF11AD">
        <w:rPr>
          <w:rFonts w:hAnsi="Times New Roman"/>
          <w:color w:val="auto"/>
          <w:sz w:val="24"/>
          <w:szCs w:val="24"/>
        </w:rPr>
        <w:t>Участвует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разработке</w:t>
      </w:r>
      <w:r w:rsidRPr="00AF11AD">
        <w:rPr>
          <w:rFonts w:hAnsi="Times New Roman"/>
          <w:color w:val="auto"/>
          <w:sz w:val="24"/>
          <w:szCs w:val="24"/>
        </w:rPr>
        <w:t xml:space="preserve"> </w:t>
      </w:r>
      <w:r w:rsidRPr="00AF11AD">
        <w:rPr>
          <w:rFonts w:hAnsi="Times New Roman"/>
          <w:color w:val="auto"/>
          <w:sz w:val="24"/>
          <w:szCs w:val="24"/>
        </w:rPr>
        <w:t>комплексной</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 xml:space="preserve">- </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о</w:t>
      </w:r>
      <w:r w:rsidRPr="00AF11AD">
        <w:rPr>
          <w:rFonts w:hAnsi="Times New Roman"/>
          <w:color w:val="auto"/>
          <w:sz w:val="24"/>
          <w:szCs w:val="24"/>
        </w:rPr>
        <w:t>циально</w:t>
      </w:r>
      <w:r w:rsidRPr="00AF11AD">
        <w:rPr>
          <w:rFonts w:ascii="Times New Roman"/>
          <w:color w:val="auto"/>
          <w:sz w:val="24"/>
          <w:szCs w:val="24"/>
        </w:rPr>
        <w:t xml:space="preserve">- </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о</w:t>
      </w:r>
      <w:r w:rsidRPr="00AF11AD">
        <w:rPr>
          <w:rFonts w:hAnsi="Times New Roman"/>
          <w:color w:val="auto"/>
          <w:sz w:val="24"/>
          <w:szCs w:val="24"/>
        </w:rPr>
        <w:t>провождения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необходимости</w:t>
      </w:r>
      <w:r w:rsidRPr="00AF11AD">
        <w:rPr>
          <w:rFonts w:hAnsi="Times New Roman"/>
          <w:color w:val="auto"/>
          <w:sz w:val="24"/>
          <w:szCs w:val="24"/>
        </w:rPr>
        <w:t xml:space="preserve"> </w:t>
      </w:r>
      <w:r w:rsidRPr="00AF11AD">
        <w:rPr>
          <w:rFonts w:hAnsi="Times New Roman"/>
          <w:color w:val="auto"/>
          <w:sz w:val="24"/>
          <w:szCs w:val="24"/>
        </w:rPr>
        <w:t>участия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социально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работе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сотрудников</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орг</w:t>
      </w:r>
      <w:r w:rsidRPr="00AF11AD">
        <w:rPr>
          <w:rFonts w:hAnsi="Times New Roman"/>
          <w:color w:val="auto"/>
          <w:sz w:val="24"/>
          <w:szCs w:val="24"/>
        </w:rPr>
        <w:t>а</w:t>
      </w:r>
      <w:r w:rsidRPr="00AF11AD">
        <w:rPr>
          <w:rFonts w:hAnsi="Times New Roman"/>
          <w:color w:val="auto"/>
          <w:sz w:val="24"/>
          <w:szCs w:val="24"/>
        </w:rPr>
        <w:t>низаций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е</w:t>
      </w:r>
      <w:r w:rsidRPr="00AF11AD">
        <w:rPr>
          <w:rFonts w:hAnsi="Times New Roman"/>
          <w:color w:val="auto"/>
          <w:sz w:val="24"/>
          <w:szCs w:val="24"/>
        </w:rPr>
        <w:t>домств</w:t>
      </w:r>
      <w:r w:rsidRPr="00AF11AD">
        <w:rPr>
          <w:rFonts w:ascii="Times New Roman"/>
          <w:color w:val="auto"/>
          <w:sz w:val="24"/>
          <w:szCs w:val="24"/>
        </w:rPr>
        <w:t xml:space="preserve">, </w:t>
      </w:r>
      <w:r w:rsidRPr="00AF11AD">
        <w:rPr>
          <w:rFonts w:hAnsi="Times New Roman"/>
          <w:color w:val="auto"/>
          <w:sz w:val="24"/>
          <w:szCs w:val="24"/>
        </w:rPr>
        <w:t>организует</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ними</w:t>
      </w:r>
      <w:r w:rsidRPr="00AF11AD">
        <w:rPr>
          <w:rFonts w:hAnsi="Times New Roman"/>
          <w:color w:val="auto"/>
          <w:sz w:val="24"/>
          <w:szCs w:val="24"/>
        </w:rPr>
        <w:t xml:space="preserve"> </w:t>
      </w:r>
      <w:r w:rsidRPr="00AF11AD">
        <w:rPr>
          <w:rFonts w:hAnsi="Times New Roman"/>
          <w:color w:val="auto"/>
          <w:sz w:val="24"/>
          <w:szCs w:val="24"/>
        </w:rPr>
        <w:t>необходимое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i/>
          <w:iCs/>
          <w:color w:val="auto"/>
          <w:sz w:val="24"/>
          <w:szCs w:val="24"/>
        </w:rPr>
        <w:t>Консультативная</w:t>
      </w:r>
      <w:r w:rsidRPr="00AF11AD">
        <w:rPr>
          <w:rFonts w:hAnsi="Times New Roman"/>
          <w:b/>
          <w:bCs/>
          <w:i/>
          <w:iCs/>
          <w:color w:val="auto"/>
          <w:sz w:val="24"/>
          <w:szCs w:val="24"/>
        </w:rPr>
        <w:t xml:space="preserve"> </w:t>
      </w:r>
      <w:r w:rsidRPr="00AF11AD">
        <w:rPr>
          <w:rFonts w:hAnsi="Times New Roman"/>
          <w:b/>
          <w:bCs/>
          <w:i/>
          <w:iCs/>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обеспечивает</w:t>
      </w:r>
      <w:r w:rsidRPr="00AF11AD">
        <w:rPr>
          <w:rFonts w:hAnsi="Times New Roman"/>
          <w:color w:val="auto"/>
          <w:sz w:val="24"/>
          <w:szCs w:val="24"/>
        </w:rPr>
        <w:t xml:space="preserve"> </w:t>
      </w:r>
      <w:r w:rsidRPr="00AF11AD">
        <w:rPr>
          <w:rFonts w:hAnsi="Times New Roman"/>
          <w:color w:val="auto"/>
          <w:sz w:val="24"/>
          <w:szCs w:val="24"/>
        </w:rPr>
        <w:t>непрерывность</w:t>
      </w:r>
      <w:r w:rsidRPr="00AF11AD">
        <w:rPr>
          <w:rFonts w:hAnsi="Times New Roman"/>
          <w:color w:val="auto"/>
          <w:sz w:val="24"/>
          <w:szCs w:val="24"/>
        </w:rPr>
        <w:t xml:space="preserve"> </w:t>
      </w:r>
      <w:r w:rsidRPr="00AF11AD">
        <w:rPr>
          <w:rFonts w:hAnsi="Times New Roman"/>
          <w:color w:val="auto"/>
          <w:sz w:val="24"/>
          <w:szCs w:val="24"/>
        </w:rPr>
        <w:t>специального</w:t>
      </w:r>
      <w:r w:rsidRPr="00AF11AD">
        <w:rPr>
          <w:rFonts w:hAnsi="Times New Roman"/>
          <w:color w:val="auto"/>
          <w:sz w:val="24"/>
          <w:szCs w:val="24"/>
        </w:rPr>
        <w:t xml:space="preserve"> </w:t>
      </w:r>
      <w:r w:rsidRPr="00AF11AD">
        <w:rPr>
          <w:rFonts w:hAnsi="Times New Roman"/>
          <w:color w:val="auto"/>
          <w:sz w:val="24"/>
          <w:szCs w:val="24"/>
        </w:rPr>
        <w:t>сопрово</w:t>
      </w:r>
      <w:r w:rsidRPr="00AF11AD">
        <w:rPr>
          <w:rFonts w:hAnsi="Times New Roman"/>
          <w:color w:val="auto"/>
          <w:sz w:val="24"/>
          <w:szCs w:val="24"/>
        </w:rPr>
        <w:t>ж</w:t>
      </w:r>
      <w:r w:rsidRPr="00AF11AD">
        <w:rPr>
          <w:rFonts w:hAnsi="Times New Roman"/>
          <w:color w:val="auto"/>
          <w:sz w:val="24"/>
          <w:szCs w:val="24"/>
        </w:rPr>
        <w:t>дения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семей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диффере</w:t>
      </w:r>
      <w:r w:rsidRPr="00AF11AD">
        <w:rPr>
          <w:rFonts w:hAnsi="Times New Roman"/>
          <w:color w:val="auto"/>
          <w:sz w:val="24"/>
          <w:szCs w:val="24"/>
        </w:rPr>
        <w:t>н</w:t>
      </w:r>
      <w:r w:rsidRPr="00AF11AD">
        <w:rPr>
          <w:rFonts w:hAnsi="Times New Roman"/>
          <w:color w:val="auto"/>
          <w:sz w:val="24"/>
          <w:szCs w:val="24"/>
        </w:rPr>
        <w:t>цированных</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педагогических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социализации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Консульт</w:t>
      </w:r>
      <w:r w:rsidRPr="00AF11AD">
        <w:rPr>
          <w:rFonts w:hAnsi="Times New Roman"/>
          <w:color w:val="auto"/>
          <w:sz w:val="24"/>
          <w:szCs w:val="24"/>
        </w:rPr>
        <w:t>а</w:t>
      </w:r>
      <w:r w:rsidRPr="00AF11AD">
        <w:rPr>
          <w:rFonts w:hAnsi="Times New Roman"/>
          <w:color w:val="auto"/>
          <w:sz w:val="24"/>
          <w:szCs w:val="24"/>
        </w:rPr>
        <w:t>тивная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выработку</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в</w:t>
      </w:r>
      <w:r w:rsidRPr="00AF11AD">
        <w:rPr>
          <w:rFonts w:hAnsi="Times New Roman"/>
          <w:color w:val="auto"/>
          <w:sz w:val="24"/>
          <w:szCs w:val="24"/>
        </w:rPr>
        <w:t>местных</w:t>
      </w:r>
      <w:r w:rsidRPr="00AF11AD">
        <w:rPr>
          <w:rFonts w:hAnsi="Times New Roman"/>
          <w:color w:val="auto"/>
          <w:sz w:val="24"/>
          <w:szCs w:val="24"/>
        </w:rPr>
        <w:t xml:space="preserve"> </w:t>
      </w:r>
      <w:r w:rsidRPr="00AF11AD">
        <w:rPr>
          <w:rFonts w:hAnsi="Times New Roman"/>
          <w:color w:val="auto"/>
          <w:sz w:val="24"/>
          <w:szCs w:val="24"/>
        </w:rPr>
        <w:t>обоснованных</w:t>
      </w:r>
      <w:r w:rsidRPr="00AF11AD">
        <w:rPr>
          <w:rFonts w:hAnsi="Times New Roman"/>
          <w:color w:val="auto"/>
          <w:sz w:val="24"/>
          <w:szCs w:val="24"/>
        </w:rPr>
        <w:t xml:space="preserve"> </w:t>
      </w:r>
      <w:r w:rsidRPr="00AF11AD">
        <w:rPr>
          <w:rFonts w:hAnsi="Times New Roman"/>
          <w:color w:val="auto"/>
          <w:sz w:val="24"/>
          <w:szCs w:val="24"/>
        </w:rPr>
        <w:t>рекомендаций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основным</w:t>
      </w:r>
      <w:r w:rsidRPr="00AF11AD">
        <w:rPr>
          <w:rFonts w:hAnsi="Times New Roman"/>
          <w:color w:val="auto"/>
          <w:sz w:val="24"/>
          <w:szCs w:val="24"/>
        </w:rPr>
        <w:t xml:space="preserve"> </w:t>
      </w:r>
      <w:r w:rsidRPr="00AF11AD">
        <w:rPr>
          <w:rFonts w:hAnsi="Times New Roman"/>
          <w:color w:val="auto"/>
          <w:sz w:val="24"/>
          <w:szCs w:val="24"/>
        </w:rPr>
        <w:t>направлениям</w:t>
      </w:r>
      <w:r w:rsidRPr="00AF11AD">
        <w:rPr>
          <w:rFonts w:hAnsi="Times New Roman"/>
          <w:color w:val="auto"/>
          <w:sz w:val="24"/>
          <w:szCs w:val="24"/>
        </w:rPr>
        <w:t xml:space="preserve"> </w:t>
      </w:r>
      <w:r w:rsidRPr="00AF11AD">
        <w:rPr>
          <w:rFonts w:hAnsi="Times New Roman"/>
          <w:color w:val="auto"/>
          <w:sz w:val="24"/>
          <w:szCs w:val="24"/>
        </w:rPr>
        <w:t>коррекц</w:t>
      </w:r>
      <w:r w:rsidRPr="00AF11AD">
        <w:rPr>
          <w:rFonts w:hAnsi="Times New Roman"/>
          <w:color w:val="auto"/>
          <w:sz w:val="24"/>
          <w:szCs w:val="24"/>
        </w:rPr>
        <w:t>и</w:t>
      </w:r>
      <w:r w:rsidRPr="00AF11AD">
        <w:rPr>
          <w:rFonts w:hAnsi="Times New Roman"/>
          <w:color w:val="auto"/>
          <w:sz w:val="24"/>
          <w:szCs w:val="24"/>
        </w:rPr>
        <w:t>онной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диагностической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ascii="Times New Roman"/>
          <w:color w:val="auto"/>
          <w:sz w:val="24"/>
          <w:szCs w:val="24"/>
        </w:rPr>
        <w:t xml:space="preserve">, </w:t>
      </w:r>
      <w:r w:rsidRPr="00AF11AD">
        <w:rPr>
          <w:rFonts w:hAnsi="Times New Roman"/>
          <w:color w:val="auto"/>
          <w:sz w:val="24"/>
          <w:szCs w:val="24"/>
        </w:rPr>
        <w:t>единых</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педагогов</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выбору</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н</w:t>
      </w:r>
      <w:r w:rsidRPr="00AF11AD">
        <w:rPr>
          <w:rFonts w:hAnsi="Times New Roman"/>
          <w:color w:val="auto"/>
          <w:sz w:val="24"/>
          <w:szCs w:val="24"/>
        </w:rPr>
        <w:t>дивидуально</w:t>
      </w:r>
      <w:r w:rsidRPr="00AF11AD">
        <w:rPr>
          <w:rFonts w:ascii="Times New Roman"/>
          <w:color w:val="auto"/>
          <w:sz w:val="24"/>
          <w:szCs w:val="24"/>
        </w:rPr>
        <w:t>-</w:t>
      </w:r>
      <w:r w:rsidRPr="00AF11AD">
        <w:rPr>
          <w:rFonts w:hAnsi="Times New Roman"/>
          <w:color w:val="auto"/>
          <w:sz w:val="24"/>
          <w:szCs w:val="24"/>
        </w:rPr>
        <w:t>ориентированных</w:t>
      </w:r>
      <w:r w:rsidRPr="00AF11AD">
        <w:rPr>
          <w:rFonts w:hAnsi="Times New Roman"/>
          <w:color w:val="auto"/>
          <w:sz w:val="24"/>
          <w:szCs w:val="24"/>
        </w:rPr>
        <w:t xml:space="preserve"> </w:t>
      </w:r>
      <w:r w:rsidRPr="00AF11AD">
        <w:rPr>
          <w:rFonts w:hAnsi="Times New Roman"/>
          <w:color w:val="auto"/>
          <w:sz w:val="24"/>
          <w:szCs w:val="24"/>
        </w:rPr>
        <w:t>методов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приёмов</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asci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р</w:t>
      </w:r>
      <w:r w:rsidRPr="00AF11AD">
        <w:rPr>
          <w:rFonts w:hAnsi="Times New Roman"/>
          <w:color w:val="auto"/>
          <w:sz w:val="24"/>
          <w:szCs w:val="24"/>
        </w:rPr>
        <w:t>ганизации</w:t>
      </w:r>
      <w:r w:rsidRPr="00AF11AD">
        <w:rPr>
          <w:rFonts w:hAnsi="Times New Roman"/>
          <w:color w:val="auto"/>
          <w:sz w:val="24"/>
          <w:szCs w:val="24"/>
        </w:rPr>
        <w:t xml:space="preserve"> </w:t>
      </w:r>
      <w:r w:rsidRPr="00AF11AD">
        <w:rPr>
          <w:rFonts w:hAnsi="Times New Roman"/>
          <w:color w:val="auto"/>
          <w:sz w:val="24"/>
          <w:szCs w:val="24"/>
        </w:rPr>
        <w:t>коммуникации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образовательном</w:t>
      </w:r>
      <w:r w:rsidRPr="00AF11AD">
        <w:rPr>
          <w:rFonts w:hAnsi="Times New Roman"/>
          <w:color w:val="auto"/>
          <w:sz w:val="24"/>
          <w:szCs w:val="24"/>
        </w:rPr>
        <w:t xml:space="preserve"> </w:t>
      </w:r>
      <w:r w:rsidRPr="00AF11AD">
        <w:rPr>
          <w:rFonts w:hAnsi="Times New Roman"/>
          <w:color w:val="auto"/>
          <w:sz w:val="24"/>
          <w:szCs w:val="24"/>
        </w:rPr>
        <w:t>процессе</w:t>
      </w:r>
      <w:r w:rsidRPr="00AF11AD">
        <w:rPr>
          <w:rFonts w:ascii="Times New Roman"/>
          <w:color w:val="auto"/>
          <w:sz w:val="24"/>
          <w:szCs w:val="24"/>
        </w:rPr>
        <w:t xml:space="preserve">, </w:t>
      </w:r>
      <w:r w:rsidRPr="00AF11AD">
        <w:rPr>
          <w:rFonts w:hAnsi="Times New Roman"/>
          <w:color w:val="auto"/>
          <w:sz w:val="24"/>
          <w:szCs w:val="24"/>
        </w:rPr>
        <w:t>ко</w:t>
      </w:r>
      <w:r w:rsidRPr="00AF11AD">
        <w:rPr>
          <w:rFonts w:hAnsi="Times New Roman"/>
          <w:color w:val="auto"/>
          <w:sz w:val="24"/>
          <w:szCs w:val="24"/>
        </w:rPr>
        <w:t>н</w:t>
      </w:r>
      <w:r w:rsidRPr="00AF11AD">
        <w:rPr>
          <w:rFonts w:hAnsi="Times New Roman"/>
          <w:color w:val="auto"/>
          <w:sz w:val="24"/>
          <w:szCs w:val="24"/>
        </w:rPr>
        <w:t>сультативную</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семье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вопросах</w:t>
      </w:r>
      <w:r w:rsidRPr="00AF11AD">
        <w:rPr>
          <w:rFonts w:hAnsi="Times New Roman"/>
          <w:color w:val="auto"/>
          <w:sz w:val="24"/>
          <w:szCs w:val="24"/>
        </w:rPr>
        <w:t xml:space="preserve"> </w:t>
      </w:r>
      <w:r w:rsidRPr="00AF11AD">
        <w:rPr>
          <w:rFonts w:hAnsi="Times New Roman"/>
          <w:color w:val="auto"/>
          <w:sz w:val="24"/>
          <w:szCs w:val="24"/>
        </w:rPr>
        <w:t>выбора</w:t>
      </w:r>
      <w:r w:rsidRPr="00AF11AD">
        <w:rPr>
          <w:rFonts w:hAnsi="Times New Roman"/>
          <w:color w:val="auto"/>
          <w:sz w:val="24"/>
          <w:szCs w:val="24"/>
        </w:rPr>
        <w:t xml:space="preserve"> </w:t>
      </w:r>
      <w:r w:rsidRPr="00AF11AD">
        <w:rPr>
          <w:rFonts w:hAnsi="Times New Roman"/>
          <w:color w:val="auto"/>
          <w:sz w:val="24"/>
          <w:szCs w:val="24"/>
        </w:rPr>
        <w:t>стратегии</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е</w:t>
      </w:r>
      <w:r w:rsidRPr="00AF11AD">
        <w:rPr>
          <w:rFonts w:hAnsi="Times New Roman"/>
          <w:color w:val="auto"/>
          <w:sz w:val="24"/>
          <w:szCs w:val="24"/>
        </w:rPr>
        <w:t>мейного</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приёмов</w:t>
      </w:r>
      <w:r w:rsidRPr="00AF11AD">
        <w:rPr>
          <w:rFonts w:hAnsi="Times New Roman"/>
          <w:color w:val="auto"/>
          <w:sz w:val="24"/>
          <w:szCs w:val="24"/>
        </w:rPr>
        <w:t xml:space="preserve"> </w:t>
      </w:r>
      <w:r w:rsidRPr="00AF11AD">
        <w:rPr>
          <w:rFonts w:hAnsi="Times New Roman"/>
          <w:color w:val="auto"/>
          <w:sz w:val="24"/>
          <w:szCs w:val="24"/>
        </w:rPr>
        <w:t>коррекционно–развивающей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w:t>
      </w:r>
      <w:r w:rsidRPr="00AF11AD">
        <w:rPr>
          <w:rFonts w:hAnsi="Times New Roman"/>
          <w:color w:val="auto"/>
          <w:sz w:val="24"/>
          <w:szCs w:val="24"/>
        </w:rPr>
        <w:t>о</w:t>
      </w:r>
      <w:r w:rsidRPr="00AF11AD">
        <w:rPr>
          <w:rFonts w:hAnsi="Times New Roman"/>
          <w:color w:val="auto"/>
          <w:sz w:val="24"/>
          <w:szCs w:val="24"/>
        </w:rPr>
        <w:t>виях</w:t>
      </w:r>
      <w:r w:rsidRPr="00AF11AD">
        <w:rPr>
          <w:rFonts w:hAnsi="Times New Roman"/>
          <w:color w:val="auto"/>
          <w:sz w:val="24"/>
          <w:szCs w:val="24"/>
        </w:rPr>
        <w:t xml:space="preserve"> </w:t>
      </w:r>
      <w:r w:rsidRPr="00AF11AD">
        <w:rPr>
          <w:rFonts w:hAnsi="Times New Roman"/>
          <w:color w:val="auto"/>
          <w:sz w:val="24"/>
          <w:szCs w:val="24"/>
        </w:rPr>
        <w:t>семьи</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нормальным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asci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hAnsi="Times New Roman"/>
          <w:color w:val="auto"/>
          <w:sz w:val="24"/>
          <w:szCs w:val="24"/>
        </w:rPr>
        <w:t>слышащих</w:t>
      </w:r>
      <w:r w:rsidRPr="00AF11AD">
        <w:rPr>
          <w:rFonts w:hAnsi="Times New Roman"/>
          <w:color w:val="auto"/>
          <w:sz w:val="24"/>
          <w:szCs w:val="24"/>
        </w:rPr>
        <w:t xml:space="preserve"> </w:t>
      </w:r>
      <w:r w:rsidRPr="00AF11AD">
        <w:rPr>
          <w:rFonts w:hAnsi="Times New Roman"/>
          <w:color w:val="auto"/>
          <w:sz w:val="24"/>
          <w:szCs w:val="24"/>
        </w:rPr>
        <w:t>д</w:t>
      </w:r>
      <w:r w:rsidRPr="00AF11AD">
        <w:rPr>
          <w:rFonts w:hAnsi="Times New Roman"/>
          <w:color w:val="auto"/>
          <w:sz w:val="24"/>
          <w:szCs w:val="24"/>
        </w:rPr>
        <w:t>е</w:t>
      </w:r>
      <w:r w:rsidRPr="00AF11AD">
        <w:rPr>
          <w:rFonts w:hAnsi="Times New Roman"/>
          <w:color w:val="auto"/>
          <w:sz w:val="24"/>
          <w:szCs w:val="24"/>
        </w:rPr>
        <w:t>тей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осуществления</w:t>
      </w:r>
      <w:r w:rsidRPr="00AF11AD">
        <w:rPr>
          <w:rFonts w:hAnsi="Times New Roman"/>
          <w:color w:val="auto"/>
          <w:sz w:val="24"/>
          <w:szCs w:val="24"/>
        </w:rPr>
        <w:t xml:space="preserve"> </w:t>
      </w:r>
      <w:r w:rsidRPr="00AF11AD">
        <w:rPr>
          <w:rFonts w:hAnsi="Times New Roman"/>
          <w:color w:val="auto"/>
          <w:sz w:val="24"/>
          <w:szCs w:val="24"/>
        </w:rPr>
        <w:t>инклюзивного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i/>
          <w:iCs/>
          <w:color w:val="auto"/>
          <w:sz w:val="24"/>
          <w:szCs w:val="24"/>
        </w:rPr>
        <w:t>Информационно</w:t>
      </w:r>
      <w:r w:rsidRPr="00AF11AD">
        <w:rPr>
          <w:rFonts w:ascii="Times New Roman"/>
          <w:b/>
          <w:bCs/>
          <w:i/>
          <w:iCs/>
          <w:color w:val="auto"/>
          <w:sz w:val="24"/>
          <w:szCs w:val="24"/>
        </w:rPr>
        <w:t>-</w:t>
      </w:r>
      <w:r w:rsidRPr="00AF11AD">
        <w:rPr>
          <w:rFonts w:hAnsi="Times New Roman"/>
          <w:b/>
          <w:bCs/>
          <w:i/>
          <w:iCs/>
          <w:color w:val="auto"/>
          <w:sz w:val="24"/>
          <w:szCs w:val="24"/>
        </w:rPr>
        <w:t>просветительская</w:t>
      </w:r>
      <w:r w:rsidRPr="00AF11AD">
        <w:rPr>
          <w:rFonts w:hAnsi="Times New Roman"/>
          <w:b/>
          <w:bCs/>
          <w:i/>
          <w:iCs/>
          <w:color w:val="auto"/>
          <w:sz w:val="24"/>
          <w:szCs w:val="24"/>
        </w:rPr>
        <w:t xml:space="preserve"> </w:t>
      </w:r>
      <w:r w:rsidRPr="00AF11AD">
        <w:rPr>
          <w:rFonts w:hAnsi="Times New Roman"/>
          <w:b/>
          <w:bCs/>
          <w:i/>
          <w:iCs/>
          <w:color w:val="auto"/>
          <w:sz w:val="24"/>
          <w:szCs w:val="24"/>
        </w:rPr>
        <w:t>работа</w:t>
      </w:r>
      <w:r w:rsidRPr="00AF11AD">
        <w:rPr>
          <w:rFonts w:hAnsi="Times New Roman"/>
          <w:b/>
          <w:bCs/>
          <w:i/>
          <w:iCs/>
          <w:color w:val="auto"/>
          <w:sz w:val="24"/>
          <w:szCs w:val="24"/>
        </w:rPr>
        <w:t xml:space="preserve"> </w:t>
      </w:r>
      <w:r w:rsidRPr="00AF11AD">
        <w:rPr>
          <w:rFonts w:hAnsi="Times New Roman"/>
          <w:color w:val="auto"/>
          <w:sz w:val="24"/>
          <w:szCs w:val="24"/>
        </w:rPr>
        <w:t xml:space="preserve"> </w:t>
      </w:r>
      <w:r w:rsidRPr="00AF11AD">
        <w:rPr>
          <w:rFonts w:hAnsi="Times New Roman"/>
          <w:color w:val="auto"/>
          <w:sz w:val="24"/>
          <w:szCs w:val="24"/>
        </w:rPr>
        <w:t>направлена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разъяснительную</w:t>
      </w:r>
      <w:r w:rsidRPr="00AF11AD">
        <w:rPr>
          <w:rFonts w:hAnsi="Times New Roman"/>
          <w:color w:val="auto"/>
          <w:sz w:val="24"/>
          <w:szCs w:val="24"/>
        </w:rPr>
        <w:t xml:space="preserve"> </w:t>
      </w:r>
      <w:r w:rsidRPr="00AF11AD">
        <w:rPr>
          <w:rFonts w:hAnsi="Times New Roman"/>
          <w:color w:val="auto"/>
          <w:sz w:val="24"/>
          <w:szCs w:val="24"/>
        </w:rPr>
        <w:t>р</w:t>
      </w:r>
      <w:r w:rsidRPr="00AF11AD">
        <w:rPr>
          <w:rFonts w:hAnsi="Times New Roman"/>
          <w:color w:val="auto"/>
          <w:sz w:val="24"/>
          <w:szCs w:val="24"/>
        </w:rPr>
        <w:t>а</w:t>
      </w:r>
      <w:r w:rsidRPr="00AF11AD">
        <w:rPr>
          <w:rFonts w:hAnsi="Times New Roman"/>
          <w:color w:val="auto"/>
          <w:sz w:val="24"/>
          <w:szCs w:val="24"/>
        </w:rPr>
        <w:t>боту</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социокультурного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ascii="Times New Roman"/>
          <w:color w:val="auto"/>
          <w:sz w:val="24"/>
          <w:szCs w:val="24"/>
        </w:rPr>
        <w:t xml:space="preserve">, </w:t>
      </w:r>
      <w:r w:rsidRPr="00AF11AD">
        <w:rPr>
          <w:rFonts w:hAnsi="Times New Roman"/>
          <w:color w:val="auto"/>
          <w:sz w:val="24"/>
          <w:szCs w:val="24"/>
        </w:rPr>
        <w:t>ко</w:t>
      </w:r>
      <w:r w:rsidRPr="00AF11AD">
        <w:rPr>
          <w:rFonts w:hAnsi="Times New Roman"/>
          <w:color w:val="auto"/>
          <w:sz w:val="24"/>
          <w:szCs w:val="24"/>
        </w:rPr>
        <w:t>м</w:t>
      </w:r>
      <w:r w:rsidRPr="00AF11AD">
        <w:rPr>
          <w:rFonts w:hAnsi="Times New Roman"/>
          <w:color w:val="auto"/>
          <w:sz w:val="24"/>
          <w:szCs w:val="24"/>
        </w:rPr>
        <w:t>муникации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ascii="Times New Roman"/>
          <w:color w:val="auto"/>
          <w:sz w:val="24"/>
          <w:szCs w:val="24"/>
        </w:rPr>
        <w:t xml:space="preserve">, </w:t>
      </w:r>
      <w:r w:rsidRPr="00AF11AD">
        <w:rPr>
          <w:rFonts w:hAnsi="Times New Roman"/>
          <w:color w:val="auto"/>
          <w:sz w:val="24"/>
          <w:szCs w:val="24"/>
        </w:rPr>
        <w:t>имеющими</w:t>
      </w:r>
      <w:r w:rsidRPr="00AF11AD">
        <w:rPr>
          <w:rFonts w:hAnsi="Times New Roman"/>
          <w:color w:val="auto"/>
          <w:sz w:val="24"/>
          <w:szCs w:val="24"/>
        </w:rPr>
        <w:t xml:space="preserve"> </w:t>
      </w:r>
      <w:r w:rsidRPr="00AF11AD">
        <w:rPr>
          <w:rFonts w:hAnsi="Times New Roman"/>
          <w:color w:val="auto"/>
          <w:sz w:val="24"/>
          <w:szCs w:val="24"/>
        </w:rPr>
        <w:t>нарушения</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ascii="Times New Roman"/>
          <w:color w:val="auto"/>
          <w:sz w:val="24"/>
          <w:szCs w:val="24"/>
        </w:rPr>
        <w:t xml:space="preserve">, </w:t>
      </w:r>
      <w:r w:rsidRPr="00AF11AD">
        <w:rPr>
          <w:rFonts w:hAnsi="Times New Roman"/>
          <w:color w:val="auto"/>
          <w:sz w:val="24"/>
          <w:szCs w:val="24"/>
        </w:rPr>
        <w:t>проведения</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Информационно</w:t>
      </w:r>
      <w:r w:rsidRPr="00AF11AD">
        <w:rPr>
          <w:rFonts w:ascii="Times New Roman"/>
          <w:color w:val="auto"/>
          <w:sz w:val="24"/>
          <w:szCs w:val="24"/>
        </w:rPr>
        <w:t>-</w:t>
      </w:r>
      <w:r w:rsidRPr="00AF11AD">
        <w:rPr>
          <w:rFonts w:hAnsi="Times New Roman"/>
          <w:color w:val="auto"/>
          <w:sz w:val="24"/>
          <w:szCs w:val="24"/>
        </w:rPr>
        <w:t>просветительская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проводится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hAnsi="Times New Roman"/>
          <w:color w:val="auto"/>
          <w:sz w:val="24"/>
          <w:szCs w:val="24"/>
        </w:rPr>
        <w:t xml:space="preserve"> </w:t>
      </w:r>
      <w:r w:rsidRPr="00AF11AD">
        <w:rPr>
          <w:rFonts w:hAnsi="Times New Roman"/>
          <w:color w:val="auto"/>
          <w:sz w:val="24"/>
          <w:szCs w:val="24"/>
        </w:rPr>
        <w:t>просветительской</w:t>
      </w:r>
      <w:r w:rsidRPr="00AF11AD">
        <w:rPr>
          <w:rFonts w:hAnsi="Times New Roman"/>
          <w:color w:val="auto"/>
          <w:sz w:val="24"/>
          <w:szCs w:val="24"/>
        </w:rPr>
        <w:t xml:space="preserve"> </w:t>
      </w:r>
      <w:r w:rsidRPr="00AF11AD">
        <w:rPr>
          <w:rFonts w:hAnsi="Times New Roman"/>
          <w:color w:val="auto"/>
          <w:sz w:val="24"/>
          <w:szCs w:val="24"/>
        </w:rPr>
        <w:t>деятел</w:t>
      </w:r>
      <w:r w:rsidRPr="00AF11AD">
        <w:rPr>
          <w:rFonts w:hAnsi="Times New Roman"/>
          <w:color w:val="auto"/>
          <w:sz w:val="24"/>
          <w:szCs w:val="24"/>
        </w:rPr>
        <w:t>ь</w:t>
      </w:r>
      <w:r w:rsidRPr="00AF11AD">
        <w:rPr>
          <w:rFonts w:hAnsi="Times New Roman"/>
          <w:color w:val="auto"/>
          <w:sz w:val="24"/>
          <w:szCs w:val="24"/>
        </w:rPr>
        <w:t>ности</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дистанционные</w:t>
      </w:r>
      <w:r w:rsidRPr="00AF11AD">
        <w:rPr>
          <w:rFonts w:asci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лекции</w:t>
      </w:r>
      <w:r w:rsidRPr="00AF11AD">
        <w:rPr>
          <w:rFonts w:ascii="Times New Roman"/>
          <w:color w:val="auto"/>
          <w:sz w:val="24"/>
          <w:szCs w:val="24"/>
        </w:rPr>
        <w:t xml:space="preserve">, </w:t>
      </w:r>
      <w:r w:rsidRPr="00AF11AD">
        <w:rPr>
          <w:rFonts w:hAnsi="Times New Roman"/>
          <w:color w:val="auto"/>
          <w:sz w:val="24"/>
          <w:szCs w:val="24"/>
        </w:rPr>
        <w:t>беседы</w:t>
      </w:r>
      <w:r w:rsidRPr="00AF11AD">
        <w:rPr>
          <w:rFonts w:ascii="Times New Roman"/>
          <w:color w:val="auto"/>
          <w:sz w:val="24"/>
          <w:szCs w:val="24"/>
        </w:rPr>
        <w:t xml:space="preserve">, </w:t>
      </w:r>
      <w:r w:rsidRPr="00AF11AD">
        <w:rPr>
          <w:rFonts w:hAnsi="Times New Roman"/>
          <w:color w:val="auto"/>
          <w:sz w:val="24"/>
          <w:szCs w:val="24"/>
        </w:rPr>
        <w:t>информационные</w:t>
      </w:r>
      <w:r w:rsidRPr="00AF11AD">
        <w:rPr>
          <w:rFonts w:hAnsi="Times New Roman"/>
          <w:color w:val="auto"/>
          <w:sz w:val="24"/>
          <w:szCs w:val="24"/>
        </w:rPr>
        <w:t xml:space="preserve"> </w:t>
      </w:r>
      <w:r w:rsidRPr="00AF11AD">
        <w:rPr>
          <w:rFonts w:hAnsi="Times New Roman"/>
          <w:color w:val="auto"/>
          <w:sz w:val="24"/>
          <w:szCs w:val="24"/>
        </w:rPr>
        <w:t>стенды</w:t>
      </w:r>
      <w:r w:rsidRPr="00AF11AD">
        <w:rPr>
          <w:rFonts w:ascii="Times New Roman"/>
          <w:color w:val="auto"/>
          <w:sz w:val="24"/>
          <w:szCs w:val="24"/>
        </w:rPr>
        <w:t xml:space="preserve">, </w:t>
      </w:r>
      <w:r w:rsidRPr="00AF11AD">
        <w:rPr>
          <w:rFonts w:hAnsi="Times New Roman"/>
          <w:color w:val="auto"/>
          <w:sz w:val="24"/>
          <w:szCs w:val="24"/>
        </w:rPr>
        <w:t>индивид</w:t>
      </w:r>
      <w:r w:rsidRPr="00AF11AD">
        <w:rPr>
          <w:rFonts w:hAnsi="Times New Roman"/>
          <w:color w:val="auto"/>
          <w:sz w:val="24"/>
          <w:szCs w:val="24"/>
        </w:rPr>
        <w:t>у</w:t>
      </w:r>
      <w:r w:rsidRPr="00AF11AD">
        <w:rPr>
          <w:rFonts w:hAnsi="Times New Roman"/>
          <w:color w:val="auto"/>
          <w:sz w:val="24"/>
          <w:szCs w:val="24"/>
        </w:rPr>
        <w:t>альные</w:t>
      </w:r>
      <w:r w:rsidRPr="00AF11AD">
        <w:rPr>
          <w:rFonts w:hAnsi="Times New Roman"/>
          <w:color w:val="auto"/>
          <w:sz w:val="24"/>
          <w:szCs w:val="24"/>
        </w:rPr>
        <w:t xml:space="preserve"> </w:t>
      </w:r>
      <w:r w:rsidRPr="00AF11AD">
        <w:rPr>
          <w:rFonts w:hAnsi="Times New Roman"/>
          <w:color w:val="auto"/>
          <w:sz w:val="24"/>
          <w:szCs w:val="24"/>
        </w:rPr>
        <w:t>консультации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i/>
          <w:iCs/>
          <w:color w:val="auto"/>
          <w:sz w:val="24"/>
          <w:szCs w:val="24"/>
        </w:rPr>
        <w:t>Психолого</w:t>
      </w:r>
      <w:r w:rsidRPr="00AF11AD">
        <w:rPr>
          <w:rFonts w:ascii="Times New Roman"/>
          <w:b/>
          <w:bCs/>
          <w:i/>
          <w:iCs/>
          <w:color w:val="auto"/>
          <w:sz w:val="24"/>
          <w:szCs w:val="24"/>
        </w:rPr>
        <w:t>-</w:t>
      </w:r>
      <w:r w:rsidRPr="00AF11AD">
        <w:rPr>
          <w:rFonts w:hAnsi="Times New Roman"/>
          <w:b/>
          <w:bCs/>
          <w:i/>
          <w:iCs/>
          <w:color w:val="auto"/>
          <w:sz w:val="24"/>
          <w:szCs w:val="24"/>
        </w:rPr>
        <w:t>педагогическая</w:t>
      </w:r>
      <w:r w:rsidRPr="00AF11AD">
        <w:rPr>
          <w:rFonts w:hAnsi="Times New Roman"/>
          <w:b/>
          <w:bCs/>
          <w:i/>
          <w:iCs/>
          <w:color w:val="auto"/>
          <w:sz w:val="24"/>
          <w:szCs w:val="24"/>
        </w:rPr>
        <w:t xml:space="preserve"> </w:t>
      </w:r>
      <w:r w:rsidRPr="00AF11AD">
        <w:rPr>
          <w:rFonts w:hAnsi="Times New Roman"/>
          <w:b/>
          <w:bCs/>
          <w:i/>
          <w:iCs/>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направлена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комфортного</w:t>
      </w:r>
      <w:r w:rsidRPr="00AF11AD">
        <w:rPr>
          <w:rFonts w:hAnsi="Times New Roman"/>
          <w:color w:val="auto"/>
          <w:sz w:val="24"/>
          <w:szCs w:val="24"/>
        </w:rPr>
        <w:t xml:space="preserve"> </w:t>
      </w:r>
      <w:r w:rsidRPr="00AF11AD">
        <w:rPr>
          <w:rFonts w:hAnsi="Times New Roman"/>
          <w:color w:val="auto"/>
          <w:sz w:val="24"/>
          <w:szCs w:val="24"/>
        </w:rPr>
        <w:t>психологического</w:t>
      </w:r>
      <w:r w:rsidRPr="00AF11AD">
        <w:rPr>
          <w:rFonts w:hAnsi="Times New Roman"/>
          <w:color w:val="auto"/>
          <w:sz w:val="24"/>
          <w:szCs w:val="24"/>
        </w:rPr>
        <w:t xml:space="preserve"> </w:t>
      </w:r>
      <w:r w:rsidRPr="00AF11AD">
        <w:rPr>
          <w:rFonts w:hAnsi="Times New Roman"/>
          <w:color w:val="auto"/>
          <w:sz w:val="24"/>
          <w:szCs w:val="24"/>
        </w:rPr>
        <w:t>климата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w:t>
      </w:r>
      <w:r w:rsidRPr="00AF11AD">
        <w:rPr>
          <w:rFonts w:hAnsi="Times New Roman"/>
          <w:color w:val="auto"/>
          <w:sz w:val="24"/>
          <w:szCs w:val="24"/>
        </w:rPr>
        <w:t>а</w:t>
      </w:r>
      <w:r w:rsidRPr="00AF11AD">
        <w:rPr>
          <w:rFonts w:hAnsi="Times New Roman"/>
          <w:color w:val="auto"/>
          <w:sz w:val="24"/>
          <w:szCs w:val="24"/>
        </w:rPr>
        <w:t>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asci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формировании</w:t>
      </w:r>
      <w:r w:rsidRPr="00AF11AD">
        <w:rPr>
          <w:rFonts w:hAnsi="Times New Roman"/>
          <w:color w:val="auto"/>
          <w:sz w:val="24"/>
          <w:szCs w:val="24"/>
        </w:rPr>
        <w:t xml:space="preserve"> </w:t>
      </w:r>
      <w:r w:rsidRPr="00AF11AD">
        <w:rPr>
          <w:rFonts w:hAnsi="Times New Roman"/>
          <w:color w:val="auto"/>
          <w:sz w:val="24"/>
          <w:szCs w:val="24"/>
        </w:rPr>
        <w:t>адекватных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между</w:t>
      </w:r>
      <w:r w:rsidRPr="00AF11AD">
        <w:rPr>
          <w:rFonts w:hAnsi="Times New Roman"/>
          <w:color w:val="auto"/>
          <w:sz w:val="24"/>
          <w:szCs w:val="24"/>
        </w:rPr>
        <w:t xml:space="preserve"> </w:t>
      </w:r>
      <w:r w:rsidRPr="00AF11AD">
        <w:rPr>
          <w:rFonts w:hAnsi="Times New Roman"/>
          <w:color w:val="auto"/>
          <w:sz w:val="24"/>
          <w:szCs w:val="24"/>
        </w:rPr>
        <w:t>ребенком</w:t>
      </w:r>
      <w:r w:rsidRPr="00AF11AD">
        <w:rPr>
          <w:rFonts w:ascii="Times New Roman"/>
          <w:color w:val="auto"/>
          <w:sz w:val="24"/>
          <w:szCs w:val="24"/>
        </w:rPr>
        <w:t xml:space="preserve">, </w:t>
      </w:r>
      <w:r w:rsidRPr="00AF11AD">
        <w:rPr>
          <w:rFonts w:hAnsi="Times New Roman"/>
          <w:color w:val="auto"/>
          <w:sz w:val="24"/>
          <w:szCs w:val="24"/>
        </w:rPr>
        <w:t>одноклассн</w:t>
      </w:r>
      <w:r w:rsidRPr="00AF11AD">
        <w:rPr>
          <w:rFonts w:hAnsi="Times New Roman"/>
          <w:color w:val="auto"/>
          <w:sz w:val="24"/>
          <w:szCs w:val="24"/>
        </w:rPr>
        <w:t>и</w:t>
      </w:r>
      <w:r w:rsidRPr="00AF11AD">
        <w:rPr>
          <w:rFonts w:hAnsi="Times New Roman"/>
          <w:color w:val="auto"/>
          <w:sz w:val="24"/>
          <w:szCs w:val="24"/>
        </w:rPr>
        <w:t>ками</w:t>
      </w:r>
      <w:r w:rsidRPr="00AF11AD">
        <w:rPr>
          <w:rFonts w:ascii="Times New Roman"/>
          <w:color w:val="auto"/>
          <w:sz w:val="24"/>
          <w:szCs w:val="24"/>
        </w:rPr>
        <w:t xml:space="preserve">, </w:t>
      </w:r>
      <w:r w:rsidRPr="00AF11AD">
        <w:rPr>
          <w:rFonts w:hAnsi="Times New Roman"/>
          <w:color w:val="auto"/>
          <w:sz w:val="24"/>
          <w:szCs w:val="24"/>
        </w:rPr>
        <w:t>родителями</w:t>
      </w:r>
      <w:r w:rsidRPr="00AF11AD">
        <w:rPr>
          <w:rFonts w:ascii="Times New Roman"/>
          <w:color w:val="auto"/>
          <w:sz w:val="24"/>
          <w:szCs w:val="24"/>
        </w:rPr>
        <w:t xml:space="preserve">, </w:t>
      </w:r>
      <w:r w:rsidRPr="00AF11AD">
        <w:rPr>
          <w:rFonts w:hAnsi="Times New Roman"/>
          <w:color w:val="auto"/>
          <w:sz w:val="24"/>
          <w:szCs w:val="24"/>
        </w:rPr>
        <w:t>учителями</w:t>
      </w:r>
      <w:r w:rsidRPr="00AF11AD">
        <w:rPr>
          <w:rFonts w:asci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профилактике</w:t>
      </w:r>
      <w:r w:rsidRPr="00AF11AD">
        <w:rPr>
          <w:rFonts w:hAnsi="Times New Roman"/>
          <w:color w:val="auto"/>
          <w:sz w:val="24"/>
          <w:szCs w:val="24"/>
        </w:rPr>
        <w:t xml:space="preserve">  </w:t>
      </w:r>
      <w:r w:rsidRPr="00AF11AD">
        <w:rPr>
          <w:rFonts w:hAnsi="Times New Roman"/>
          <w:color w:val="auto"/>
          <w:sz w:val="24"/>
          <w:szCs w:val="24"/>
        </w:rPr>
        <w:t>внутриличностных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межли</w:t>
      </w:r>
      <w:r w:rsidRPr="00AF11AD">
        <w:rPr>
          <w:rFonts w:hAnsi="Times New Roman"/>
          <w:color w:val="auto"/>
          <w:sz w:val="24"/>
          <w:szCs w:val="24"/>
        </w:rPr>
        <w:t>ч</w:t>
      </w:r>
      <w:r w:rsidRPr="00AF11AD">
        <w:rPr>
          <w:rFonts w:hAnsi="Times New Roman"/>
          <w:color w:val="auto"/>
          <w:sz w:val="24"/>
          <w:szCs w:val="24"/>
        </w:rPr>
        <w:t>ностных</w:t>
      </w:r>
      <w:r w:rsidRPr="00AF11AD">
        <w:rPr>
          <w:rFonts w:hAnsi="Times New Roman"/>
          <w:color w:val="auto"/>
          <w:sz w:val="24"/>
          <w:szCs w:val="24"/>
        </w:rPr>
        <w:t xml:space="preserve">  </w:t>
      </w:r>
      <w:r w:rsidRPr="00AF11AD">
        <w:rPr>
          <w:rFonts w:hAnsi="Times New Roman"/>
          <w:color w:val="auto"/>
          <w:sz w:val="24"/>
          <w:szCs w:val="24"/>
        </w:rPr>
        <w:t>ко</w:t>
      </w:r>
      <w:r w:rsidRPr="00AF11AD">
        <w:rPr>
          <w:rFonts w:hAnsi="Times New Roman"/>
          <w:color w:val="auto"/>
          <w:sz w:val="24"/>
          <w:szCs w:val="24"/>
        </w:rPr>
        <w:t>н</w:t>
      </w:r>
      <w:r w:rsidRPr="00AF11AD">
        <w:rPr>
          <w:rFonts w:hAnsi="Times New Roman"/>
          <w:color w:val="auto"/>
          <w:sz w:val="24"/>
          <w:szCs w:val="24"/>
        </w:rPr>
        <w:t>фликтов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r w:rsidRPr="00AF11AD">
        <w:rPr>
          <w:rFonts w:hAnsi="Times New Roman"/>
          <w:color w:val="auto"/>
          <w:sz w:val="24"/>
          <w:szCs w:val="24"/>
        </w:rPr>
        <w:t>школе</w:t>
      </w:r>
      <w:r w:rsidRPr="00AF11AD">
        <w:rPr>
          <w:rFonts w:ascii="Times New Roman"/>
          <w:color w:val="auto"/>
          <w:sz w:val="24"/>
          <w:szCs w:val="24"/>
        </w:rPr>
        <w:t xml:space="preserve">; </w:t>
      </w:r>
      <w:r w:rsidRPr="00AF11AD">
        <w:rPr>
          <w:rFonts w:hAnsi="Times New Roman"/>
          <w:color w:val="auto"/>
          <w:sz w:val="24"/>
          <w:szCs w:val="24"/>
        </w:rPr>
        <w:t>поддержание</w:t>
      </w:r>
      <w:r w:rsidRPr="00AF11AD">
        <w:rPr>
          <w:rFonts w:hAnsi="Times New Roman"/>
          <w:color w:val="auto"/>
          <w:sz w:val="24"/>
          <w:szCs w:val="24"/>
        </w:rPr>
        <w:t xml:space="preserve"> </w:t>
      </w:r>
      <w:r w:rsidRPr="00AF11AD">
        <w:rPr>
          <w:rFonts w:hAnsi="Times New Roman"/>
          <w:color w:val="auto"/>
          <w:sz w:val="24"/>
          <w:szCs w:val="24"/>
        </w:rPr>
        <w:t>эмоционально</w:t>
      </w:r>
      <w:r w:rsidRPr="00AF11AD">
        <w:rPr>
          <w:rFonts w:hAnsi="Times New Roman"/>
          <w:color w:val="auto"/>
          <w:sz w:val="24"/>
          <w:szCs w:val="24"/>
        </w:rPr>
        <w:t xml:space="preserve"> </w:t>
      </w:r>
      <w:r w:rsidRPr="00AF11AD">
        <w:rPr>
          <w:rFonts w:hAnsi="Times New Roman"/>
          <w:color w:val="auto"/>
          <w:sz w:val="24"/>
          <w:szCs w:val="24"/>
        </w:rPr>
        <w:t>комфортной</w:t>
      </w:r>
      <w:r w:rsidRPr="00AF11AD">
        <w:rPr>
          <w:rFonts w:hAnsi="Times New Roman"/>
          <w:color w:val="auto"/>
          <w:sz w:val="24"/>
          <w:szCs w:val="24"/>
        </w:rPr>
        <w:t xml:space="preserve"> </w:t>
      </w:r>
      <w:r w:rsidRPr="00AF11AD">
        <w:rPr>
          <w:rFonts w:hAnsi="Times New Roman"/>
          <w:color w:val="auto"/>
          <w:sz w:val="24"/>
          <w:szCs w:val="24"/>
        </w:rPr>
        <w:t>обстановки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 xml:space="preserve">; </w:t>
      </w: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ребенку</w:t>
      </w:r>
      <w:r w:rsidRPr="00AF11AD">
        <w:rPr>
          <w:rFonts w:hAnsi="Times New Roman"/>
          <w:color w:val="auto"/>
          <w:sz w:val="24"/>
          <w:szCs w:val="24"/>
        </w:rPr>
        <w:t xml:space="preserve"> </w:t>
      </w:r>
      <w:r w:rsidRPr="00AF11AD">
        <w:rPr>
          <w:rFonts w:hAnsi="Times New Roman"/>
          <w:color w:val="auto"/>
          <w:sz w:val="24"/>
          <w:szCs w:val="24"/>
        </w:rPr>
        <w:t>успеха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доступных</w:t>
      </w:r>
      <w:r w:rsidRPr="00AF11AD">
        <w:rPr>
          <w:rFonts w:hAnsi="Times New Roman"/>
          <w:color w:val="auto"/>
          <w:sz w:val="24"/>
          <w:szCs w:val="24"/>
        </w:rPr>
        <w:t xml:space="preserve"> </w:t>
      </w:r>
      <w:r w:rsidRPr="00AF11AD">
        <w:rPr>
          <w:rFonts w:hAnsi="Times New Roman"/>
          <w:color w:val="auto"/>
          <w:sz w:val="24"/>
          <w:szCs w:val="24"/>
        </w:rPr>
        <w:t>ему</w:t>
      </w:r>
      <w:r w:rsidRPr="00AF11AD">
        <w:rPr>
          <w:rFonts w:hAnsi="Times New Roman"/>
          <w:color w:val="auto"/>
          <w:sz w:val="24"/>
          <w:szCs w:val="24"/>
        </w:rPr>
        <w:t xml:space="preserve"> </w:t>
      </w:r>
      <w:r w:rsidRPr="00AF11AD">
        <w:rPr>
          <w:rFonts w:hAnsi="Times New Roman"/>
          <w:color w:val="auto"/>
          <w:sz w:val="24"/>
          <w:szCs w:val="24"/>
        </w:rPr>
        <w:t>видах</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пред</w:t>
      </w:r>
      <w:r w:rsidRPr="00AF11AD">
        <w:rPr>
          <w:rFonts w:hAnsi="Times New Roman"/>
          <w:color w:val="auto"/>
          <w:sz w:val="24"/>
          <w:szCs w:val="24"/>
        </w:rPr>
        <w:t>у</w:t>
      </w:r>
      <w:r w:rsidRPr="00AF11AD">
        <w:rPr>
          <w:rFonts w:hAnsi="Times New Roman"/>
          <w:color w:val="auto"/>
          <w:sz w:val="24"/>
          <w:szCs w:val="24"/>
        </w:rPr>
        <w:t>преждения</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него</w:t>
      </w:r>
      <w:r w:rsidRPr="00AF11AD">
        <w:rPr>
          <w:rFonts w:hAnsi="Times New Roman"/>
          <w:color w:val="auto"/>
          <w:sz w:val="24"/>
          <w:szCs w:val="24"/>
        </w:rPr>
        <w:t xml:space="preserve">  </w:t>
      </w:r>
      <w:r w:rsidRPr="00AF11AD">
        <w:rPr>
          <w:rFonts w:hAnsi="Times New Roman"/>
          <w:color w:val="auto"/>
          <w:sz w:val="24"/>
          <w:szCs w:val="24"/>
        </w:rPr>
        <w:t>негативного</w:t>
      </w:r>
      <w:r w:rsidRPr="00AF11AD">
        <w:rPr>
          <w:rFonts w:hAnsi="Times New Roman"/>
          <w:color w:val="auto"/>
          <w:sz w:val="24"/>
          <w:szCs w:val="24"/>
        </w:rPr>
        <w:t xml:space="preserve"> </w:t>
      </w:r>
      <w:r w:rsidRPr="00AF11AD">
        <w:rPr>
          <w:rFonts w:hAnsi="Times New Roman"/>
          <w:color w:val="auto"/>
          <w:sz w:val="24"/>
          <w:szCs w:val="24"/>
        </w:rPr>
        <w:t>отношения</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учебе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ситуации</w:t>
      </w:r>
      <w:r w:rsidRPr="00AF11AD">
        <w:rPr>
          <w:rFonts w:hAnsi="Times New Roman"/>
          <w:color w:val="auto"/>
          <w:sz w:val="24"/>
          <w:szCs w:val="24"/>
        </w:rPr>
        <w:t xml:space="preserve"> </w:t>
      </w:r>
      <w:r w:rsidRPr="00AF11AD">
        <w:rPr>
          <w:rFonts w:hAnsi="Times New Roman"/>
          <w:color w:val="auto"/>
          <w:sz w:val="24"/>
          <w:szCs w:val="24"/>
        </w:rPr>
        <w:t>школьного</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ц</w:t>
      </w:r>
      <w:r w:rsidRPr="00AF11AD">
        <w:rPr>
          <w:rFonts w:hAnsi="Times New Roman"/>
          <w:color w:val="auto"/>
          <w:sz w:val="24"/>
          <w:szCs w:val="24"/>
        </w:rPr>
        <w:t>е</w:t>
      </w:r>
      <w:r w:rsidRPr="00AF11AD">
        <w:rPr>
          <w:rFonts w:hAnsi="Times New Roman"/>
          <w:color w:val="auto"/>
          <w:sz w:val="24"/>
          <w:szCs w:val="24"/>
        </w:rPr>
        <w:t>лом</w:t>
      </w:r>
      <w:r w:rsidRPr="00AF11AD">
        <w:rPr>
          <w:rFonts w:ascii="Times New Roman"/>
          <w:color w:val="auto"/>
          <w:sz w:val="24"/>
          <w:szCs w:val="24"/>
        </w:rPr>
        <w:t>.</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hAnsi="Times New Roman"/>
          <w:b/>
          <w:bCs/>
          <w:i/>
          <w:iCs/>
          <w:color w:val="auto"/>
          <w:sz w:val="24"/>
          <w:szCs w:val="24"/>
        </w:rPr>
        <w:t>Этапы</w:t>
      </w:r>
      <w:r w:rsidRPr="00AF11AD">
        <w:rPr>
          <w:rFonts w:hAnsi="Times New Roman"/>
          <w:b/>
          <w:bCs/>
          <w:i/>
          <w:iCs/>
          <w:color w:val="auto"/>
          <w:sz w:val="24"/>
          <w:szCs w:val="24"/>
        </w:rPr>
        <w:t xml:space="preserve"> </w:t>
      </w:r>
      <w:r w:rsidRPr="00AF11AD">
        <w:rPr>
          <w:rFonts w:hAnsi="Times New Roman"/>
          <w:b/>
          <w:bCs/>
          <w:i/>
          <w:iCs/>
          <w:color w:val="auto"/>
          <w:sz w:val="24"/>
          <w:szCs w:val="24"/>
        </w:rPr>
        <w:t>реализации</w:t>
      </w:r>
      <w:r w:rsidRPr="00AF11AD">
        <w:rPr>
          <w:rFonts w:hAnsi="Times New Roman"/>
          <w:b/>
          <w:bCs/>
          <w:i/>
          <w:iCs/>
          <w:color w:val="auto"/>
          <w:sz w:val="24"/>
          <w:szCs w:val="24"/>
        </w:rPr>
        <w:t xml:space="preserve"> </w:t>
      </w:r>
      <w:r w:rsidRPr="00AF11AD">
        <w:rPr>
          <w:rFonts w:hAnsi="Times New Roman"/>
          <w:b/>
          <w:bCs/>
          <w:i/>
          <w:iCs/>
          <w:color w:val="auto"/>
          <w:sz w:val="24"/>
          <w:szCs w:val="24"/>
        </w:rPr>
        <w:t>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реализуется</w:t>
      </w:r>
      <w:r w:rsidRPr="00AF11AD">
        <w:rPr>
          <w:rFonts w:hAnsi="Times New Roman"/>
          <w:color w:val="auto"/>
          <w:sz w:val="24"/>
          <w:szCs w:val="24"/>
        </w:rPr>
        <w:t xml:space="preserve"> </w:t>
      </w:r>
      <w:r w:rsidRPr="00AF11AD">
        <w:rPr>
          <w:rFonts w:hAnsi="Times New Roman"/>
          <w:color w:val="auto"/>
          <w:sz w:val="24"/>
          <w:szCs w:val="24"/>
        </w:rPr>
        <w:t>поэтапно</w:t>
      </w:r>
      <w:r w:rsidRPr="00AF11AD">
        <w:rPr>
          <w:rFonts w:ascii="Times New Roman"/>
          <w:color w:val="auto"/>
          <w:sz w:val="24"/>
          <w:szCs w:val="24"/>
        </w:rPr>
        <w:t xml:space="preserve">. </w:t>
      </w:r>
      <w:r w:rsidRPr="00AF11AD">
        <w:rPr>
          <w:rFonts w:hAnsi="Times New Roman"/>
          <w:color w:val="auto"/>
          <w:sz w:val="24"/>
          <w:szCs w:val="24"/>
        </w:rPr>
        <w:t>Последовательность</w:t>
      </w:r>
      <w:r w:rsidRPr="00AF11AD">
        <w:rPr>
          <w:rFonts w:hAnsi="Times New Roman"/>
          <w:color w:val="auto"/>
          <w:sz w:val="24"/>
          <w:szCs w:val="24"/>
        </w:rPr>
        <w:t xml:space="preserve"> </w:t>
      </w:r>
      <w:r w:rsidRPr="00AF11AD">
        <w:rPr>
          <w:rFonts w:hAnsi="Times New Roman"/>
          <w:color w:val="auto"/>
          <w:sz w:val="24"/>
          <w:szCs w:val="24"/>
        </w:rPr>
        <w:t>этапов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адресность</w:t>
      </w:r>
      <w:r w:rsidRPr="00AF11AD">
        <w:rPr>
          <w:rFonts w:hAnsi="Times New Roman"/>
          <w:color w:val="auto"/>
          <w:sz w:val="24"/>
          <w:szCs w:val="24"/>
        </w:rPr>
        <w:t xml:space="preserve"> </w:t>
      </w:r>
      <w:r w:rsidRPr="00AF11AD">
        <w:rPr>
          <w:rFonts w:hAnsi="Times New Roman"/>
          <w:color w:val="auto"/>
          <w:sz w:val="24"/>
          <w:szCs w:val="24"/>
        </w:rPr>
        <w:t>создают</w:t>
      </w:r>
      <w:r w:rsidRPr="00AF11AD">
        <w:rPr>
          <w:rFonts w:hAnsi="Times New Roman"/>
          <w:color w:val="auto"/>
          <w:sz w:val="24"/>
          <w:szCs w:val="24"/>
        </w:rPr>
        <w:t xml:space="preserve"> </w:t>
      </w:r>
      <w:r w:rsidRPr="00AF11AD">
        <w:rPr>
          <w:rFonts w:hAnsi="Times New Roman"/>
          <w:color w:val="auto"/>
          <w:sz w:val="24"/>
          <w:szCs w:val="24"/>
        </w:rPr>
        <w:t>необходимые</w:t>
      </w:r>
      <w:r w:rsidRPr="00AF11AD">
        <w:rPr>
          <w:rFonts w:hAnsi="Times New Roman"/>
          <w:color w:val="auto"/>
          <w:sz w:val="24"/>
          <w:szCs w:val="24"/>
        </w:rPr>
        <w:t xml:space="preserve"> </w:t>
      </w:r>
      <w:r w:rsidRPr="00AF11AD">
        <w:rPr>
          <w:rFonts w:hAnsi="Times New Roman"/>
          <w:color w:val="auto"/>
          <w:sz w:val="24"/>
          <w:szCs w:val="24"/>
        </w:rPr>
        <w:t>предпосылки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устранения</w:t>
      </w:r>
      <w:r w:rsidRPr="00AF11AD">
        <w:rPr>
          <w:rFonts w:hAnsi="Times New Roman"/>
          <w:color w:val="auto"/>
          <w:sz w:val="24"/>
          <w:szCs w:val="24"/>
        </w:rPr>
        <w:t xml:space="preserve"> </w:t>
      </w:r>
      <w:r w:rsidRPr="00AF11AD">
        <w:rPr>
          <w:rFonts w:hAnsi="Times New Roman"/>
          <w:color w:val="auto"/>
          <w:sz w:val="24"/>
          <w:szCs w:val="24"/>
        </w:rPr>
        <w:t>дезорганиз</w:t>
      </w:r>
      <w:r w:rsidRPr="00AF11AD">
        <w:rPr>
          <w:rFonts w:hAnsi="Times New Roman"/>
          <w:color w:val="auto"/>
          <w:sz w:val="24"/>
          <w:szCs w:val="24"/>
        </w:rPr>
        <w:t>у</w:t>
      </w:r>
      <w:r w:rsidRPr="00AF11AD">
        <w:rPr>
          <w:rFonts w:hAnsi="Times New Roman"/>
          <w:color w:val="auto"/>
          <w:sz w:val="24"/>
          <w:szCs w:val="24"/>
        </w:rPr>
        <w:t>ющих</w:t>
      </w:r>
      <w:r w:rsidRPr="00AF11AD">
        <w:rPr>
          <w:rFonts w:hAnsi="Times New Roman"/>
          <w:color w:val="auto"/>
          <w:sz w:val="24"/>
          <w:szCs w:val="24"/>
        </w:rPr>
        <w:t xml:space="preserve"> </w:t>
      </w:r>
      <w:r w:rsidRPr="00AF11AD">
        <w:rPr>
          <w:rFonts w:hAnsi="Times New Roman"/>
          <w:color w:val="auto"/>
          <w:sz w:val="24"/>
          <w:szCs w:val="24"/>
        </w:rPr>
        <w:t>факторов</w:t>
      </w:r>
      <w:r w:rsidRPr="00AF11AD">
        <w:rPr>
          <w:rFonts w:ascii="Times New Roman"/>
          <w:color w:val="auto"/>
          <w:sz w:val="24"/>
          <w:szCs w:val="24"/>
        </w:rPr>
        <w:t>.</w:t>
      </w:r>
    </w:p>
    <w:p w:rsidR="00F65069" w:rsidRPr="00AF11AD" w:rsidRDefault="00C079E3" w:rsidP="00AF11AD">
      <w:pPr>
        <w:numPr>
          <w:ilvl w:val="0"/>
          <w:numId w:val="10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Этап</w:t>
      </w:r>
      <w:r w:rsidRPr="00AF11AD">
        <w:rPr>
          <w:rFonts w:hAnsi="Times New Roman"/>
          <w:i/>
          <w:iCs/>
          <w:color w:val="auto"/>
          <w:sz w:val="24"/>
          <w:szCs w:val="24"/>
        </w:rPr>
        <w:t xml:space="preserve"> </w:t>
      </w:r>
      <w:r w:rsidRPr="00AF11AD">
        <w:rPr>
          <w:rFonts w:hAnsi="Times New Roman"/>
          <w:i/>
          <w:iCs/>
          <w:color w:val="auto"/>
          <w:sz w:val="24"/>
          <w:szCs w:val="24"/>
        </w:rPr>
        <w:t>сбораи</w:t>
      </w:r>
      <w:r w:rsidRPr="00AF11AD">
        <w:rPr>
          <w:rFonts w:hAnsi="Times New Roman"/>
          <w:i/>
          <w:iCs/>
          <w:color w:val="auto"/>
          <w:sz w:val="24"/>
          <w:szCs w:val="24"/>
        </w:rPr>
        <w:t xml:space="preserve"> </w:t>
      </w:r>
      <w:r w:rsidRPr="00AF11AD">
        <w:rPr>
          <w:rFonts w:hAnsi="Times New Roman"/>
          <w:i/>
          <w:iCs/>
          <w:color w:val="auto"/>
          <w:sz w:val="24"/>
          <w:szCs w:val="24"/>
        </w:rPr>
        <w:t>анализа</w:t>
      </w:r>
      <w:r w:rsidRPr="00AF11AD">
        <w:rPr>
          <w:rFonts w:hAnsi="Times New Roman"/>
          <w:i/>
          <w:iCs/>
          <w:color w:val="auto"/>
          <w:sz w:val="24"/>
          <w:szCs w:val="24"/>
        </w:rPr>
        <w:t xml:space="preserve"> </w:t>
      </w:r>
      <w:r w:rsidRPr="00AF11AD">
        <w:rPr>
          <w:rFonts w:hAnsi="Times New Roman"/>
          <w:i/>
          <w:iCs/>
          <w:color w:val="auto"/>
          <w:sz w:val="24"/>
          <w:szCs w:val="24"/>
        </w:rPr>
        <w:t>информации</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информационно</w:t>
      </w:r>
      <w:r w:rsidRPr="00AF11AD">
        <w:rPr>
          <w:rFonts w:ascii="Times New Roman"/>
          <w:i/>
          <w:iCs/>
          <w:color w:val="auto"/>
          <w:sz w:val="24"/>
          <w:szCs w:val="24"/>
        </w:rPr>
        <w:t>-</w:t>
      </w:r>
      <w:r w:rsidRPr="00AF11AD">
        <w:rPr>
          <w:rFonts w:hAnsi="Times New Roman"/>
          <w:i/>
          <w:iCs/>
          <w:color w:val="auto"/>
          <w:sz w:val="24"/>
          <w:szCs w:val="24"/>
        </w:rPr>
        <w:t>аналитическая</w:t>
      </w:r>
      <w:r w:rsidRPr="00AF11AD">
        <w:rPr>
          <w:rFonts w:hAnsi="Times New Roman"/>
          <w:i/>
          <w:iCs/>
          <w:color w:val="auto"/>
          <w:sz w:val="24"/>
          <w:szCs w:val="24"/>
        </w:rPr>
        <w:t xml:space="preserve"> </w:t>
      </w:r>
      <w:r w:rsidRPr="00AF11AD">
        <w:rPr>
          <w:rFonts w:hAnsi="Times New Roman"/>
          <w:i/>
          <w:iCs/>
          <w:color w:val="auto"/>
          <w:sz w:val="24"/>
          <w:szCs w:val="24"/>
        </w:rPr>
        <w:t>деятельность</w:t>
      </w:r>
      <w:r w:rsidRPr="00AF11AD">
        <w:rPr>
          <w:rFonts w:ascii="Times New Roman"/>
          <w:i/>
          <w:iCs/>
          <w:color w:val="auto"/>
          <w:sz w:val="24"/>
          <w:szCs w:val="24"/>
        </w:rPr>
        <w:t xml:space="preserve">). </w:t>
      </w:r>
      <w:r w:rsidRPr="00AF11AD">
        <w:rPr>
          <w:rFonts w:hAnsi="Times New Roman"/>
          <w:color w:val="auto"/>
          <w:sz w:val="24"/>
          <w:szCs w:val="24"/>
        </w:rPr>
        <w:t>Результатом</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этапа</w:t>
      </w:r>
      <w:r w:rsidRPr="00AF11AD">
        <w:rPr>
          <w:rFonts w:hAnsi="Times New Roman"/>
          <w:color w:val="auto"/>
          <w:sz w:val="24"/>
          <w:szCs w:val="24"/>
        </w:rPr>
        <w:t xml:space="preserve"> </w:t>
      </w:r>
      <w:r w:rsidRPr="00AF11AD">
        <w:rPr>
          <w:rFonts w:hAnsi="Times New Roman"/>
          <w:color w:val="auto"/>
          <w:sz w:val="24"/>
          <w:szCs w:val="24"/>
        </w:rPr>
        <w:t>являются</w:t>
      </w:r>
      <w:r w:rsidRPr="00AF11AD">
        <w:rPr>
          <w:rFonts w:hAnsi="Times New Roman"/>
          <w:color w:val="auto"/>
          <w:sz w:val="24"/>
          <w:szCs w:val="24"/>
        </w:rPr>
        <w:t xml:space="preserve"> </w:t>
      </w:r>
      <w:r w:rsidRPr="00AF11AD">
        <w:rPr>
          <w:rFonts w:hAnsi="Times New Roman"/>
          <w:color w:val="auto"/>
          <w:sz w:val="24"/>
          <w:szCs w:val="24"/>
        </w:rPr>
        <w:t>данные</w:t>
      </w:r>
      <w:r w:rsidRPr="00AF11AD">
        <w:rPr>
          <w:rFonts w:hAnsi="Times New Roman"/>
          <w:color w:val="auto"/>
          <w:sz w:val="24"/>
          <w:szCs w:val="24"/>
        </w:rPr>
        <w:t xml:space="preserve"> </w:t>
      </w:r>
      <w:r w:rsidRPr="00AF11AD">
        <w:rPr>
          <w:rFonts w:hAnsi="Times New Roman"/>
          <w:color w:val="auto"/>
          <w:sz w:val="24"/>
          <w:szCs w:val="24"/>
        </w:rPr>
        <w:t>об</w:t>
      </w:r>
      <w:r w:rsidRPr="00AF11AD">
        <w:rPr>
          <w:rFonts w:hAnsi="Times New Roman"/>
          <w:color w:val="auto"/>
          <w:sz w:val="24"/>
          <w:szCs w:val="24"/>
        </w:rPr>
        <w:t xml:space="preserve"> </w:t>
      </w:r>
      <w:r w:rsidRPr="00AF11AD">
        <w:rPr>
          <w:rFonts w:hAnsi="Times New Roman"/>
          <w:color w:val="auto"/>
          <w:sz w:val="24"/>
          <w:szCs w:val="24"/>
        </w:rPr>
        <w:t>особенностях</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потребностях</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оценка</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определения</w:t>
      </w:r>
      <w:r w:rsidRPr="00AF11AD">
        <w:rPr>
          <w:rFonts w:hAns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соответствия</w:t>
      </w:r>
      <w:r w:rsidRPr="00AF11AD">
        <w:rPr>
          <w:rFonts w:hAnsi="Times New Roman"/>
          <w:color w:val="auto"/>
          <w:sz w:val="24"/>
          <w:szCs w:val="24"/>
        </w:rPr>
        <w:t xml:space="preserve"> </w:t>
      </w:r>
      <w:r w:rsidRPr="00AF11AD">
        <w:rPr>
          <w:rFonts w:hAnsi="Times New Roman"/>
          <w:color w:val="auto"/>
          <w:sz w:val="24"/>
          <w:szCs w:val="24"/>
        </w:rPr>
        <w:t>требованиям</w:t>
      </w:r>
      <w:r w:rsidRPr="00AF11AD">
        <w:rPr>
          <w:rFonts w:hAnsi="Times New Roman"/>
          <w:color w:val="auto"/>
          <w:sz w:val="24"/>
          <w:szCs w:val="24"/>
        </w:rPr>
        <w:t xml:space="preserve"> </w:t>
      </w:r>
      <w:r w:rsidRPr="00AF11AD">
        <w:rPr>
          <w:rFonts w:hAnsi="Times New Roman"/>
          <w:color w:val="auto"/>
          <w:sz w:val="24"/>
          <w:szCs w:val="24"/>
        </w:rPr>
        <w:t>программно</w:t>
      </w:r>
      <w:r w:rsidRPr="00AF11AD">
        <w:rPr>
          <w:rFonts w:ascii="Times New Roman"/>
          <w:color w:val="auto"/>
          <w:sz w:val="24"/>
          <w:szCs w:val="24"/>
        </w:rPr>
        <w:t>-</w:t>
      </w:r>
      <w:r w:rsidRPr="00AF11AD">
        <w:rPr>
          <w:rFonts w:hAnsi="Times New Roman"/>
          <w:color w:val="auto"/>
          <w:sz w:val="24"/>
          <w:szCs w:val="24"/>
        </w:rPr>
        <w:t>методического</w:t>
      </w:r>
      <w:r w:rsidRPr="00AF11AD">
        <w:rPr>
          <w:rFonts w:hAnsi="Times New Roman"/>
          <w:color w:val="auto"/>
          <w:sz w:val="24"/>
          <w:szCs w:val="24"/>
        </w:rPr>
        <w:t xml:space="preserve"> </w:t>
      </w:r>
      <w:r w:rsidRPr="00AF11AD">
        <w:rPr>
          <w:rFonts w:hAnsi="Times New Roman"/>
          <w:color w:val="auto"/>
          <w:sz w:val="24"/>
          <w:szCs w:val="24"/>
        </w:rPr>
        <w:t>обеспечения</w:t>
      </w:r>
      <w:r w:rsidRPr="00AF11AD">
        <w:rPr>
          <w:rFonts w:ascii="Times New Roman"/>
          <w:color w:val="auto"/>
          <w:sz w:val="24"/>
          <w:szCs w:val="24"/>
        </w:rPr>
        <w:t xml:space="preserve">, </w:t>
      </w:r>
      <w:r w:rsidRPr="00AF11AD">
        <w:rPr>
          <w:rFonts w:hAnsi="Times New Roman"/>
          <w:color w:val="auto"/>
          <w:sz w:val="24"/>
          <w:szCs w:val="24"/>
        </w:rPr>
        <w:t>материально</w:t>
      </w:r>
      <w:r w:rsidRPr="00AF11AD">
        <w:rPr>
          <w:rFonts w:ascii="Times New Roman"/>
          <w:color w:val="auto"/>
          <w:sz w:val="24"/>
          <w:szCs w:val="24"/>
        </w:rPr>
        <w:t>-</w:t>
      </w:r>
      <w:r w:rsidRPr="00AF11AD">
        <w:rPr>
          <w:rFonts w:hAnsi="Times New Roman"/>
          <w:color w:val="auto"/>
          <w:sz w:val="24"/>
          <w:szCs w:val="24"/>
        </w:rPr>
        <w:t>технической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кадровой</w:t>
      </w:r>
      <w:r w:rsidRPr="00AF11AD">
        <w:rPr>
          <w:rFonts w:hAnsi="Times New Roman"/>
          <w:color w:val="auto"/>
          <w:sz w:val="24"/>
          <w:szCs w:val="24"/>
        </w:rPr>
        <w:t xml:space="preserve"> </w:t>
      </w:r>
      <w:r w:rsidRPr="00AF11AD">
        <w:rPr>
          <w:rFonts w:hAnsi="Times New Roman"/>
          <w:color w:val="auto"/>
          <w:sz w:val="24"/>
          <w:szCs w:val="24"/>
        </w:rPr>
        <w:t>базы</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w:t>
      </w:r>
    </w:p>
    <w:p w:rsidR="00F65069" w:rsidRPr="00AF11AD" w:rsidRDefault="00C079E3" w:rsidP="00AF11AD">
      <w:pPr>
        <w:numPr>
          <w:ilvl w:val="0"/>
          <w:numId w:val="10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Этап</w:t>
      </w:r>
      <w:r w:rsidRPr="00AF11AD">
        <w:rPr>
          <w:rFonts w:hAnsi="Times New Roman"/>
          <w:i/>
          <w:iCs/>
          <w:color w:val="auto"/>
          <w:sz w:val="24"/>
          <w:szCs w:val="24"/>
        </w:rPr>
        <w:t xml:space="preserve"> </w:t>
      </w:r>
      <w:r w:rsidRPr="00AF11AD">
        <w:rPr>
          <w:rFonts w:hAnsi="Times New Roman"/>
          <w:i/>
          <w:iCs/>
          <w:color w:val="auto"/>
          <w:sz w:val="24"/>
          <w:szCs w:val="24"/>
        </w:rPr>
        <w:t>планирования</w:t>
      </w:r>
      <w:r w:rsidRPr="00AF11AD">
        <w:rPr>
          <w:rFonts w:ascii="Times New Roman"/>
          <w:i/>
          <w:iCs/>
          <w:color w:val="auto"/>
          <w:sz w:val="24"/>
          <w:szCs w:val="24"/>
        </w:rPr>
        <w:t xml:space="preserve">, </w:t>
      </w:r>
      <w:r w:rsidRPr="00AF11AD">
        <w:rPr>
          <w:rFonts w:hAnsi="Times New Roman"/>
          <w:i/>
          <w:iCs/>
          <w:color w:val="auto"/>
          <w:sz w:val="24"/>
          <w:szCs w:val="24"/>
        </w:rPr>
        <w:t>организации</w:t>
      </w:r>
      <w:r w:rsidRPr="00AF11AD">
        <w:rPr>
          <w:rFonts w:ascii="Times New Roman"/>
          <w:i/>
          <w:iCs/>
          <w:color w:val="auto"/>
          <w:sz w:val="24"/>
          <w:szCs w:val="24"/>
        </w:rPr>
        <w:t xml:space="preserve">, </w:t>
      </w:r>
      <w:r w:rsidRPr="00AF11AD">
        <w:rPr>
          <w:rFonts w:hAnsi="Times New Roman"/>
          <w:i/>
          <w:iCs/>
          <w:color w:val="auto"/>
          <w:sz w:val="24"/>
          <w:szCs w:val="24"/>
        </w:rPr>
        <w:t>координации</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организационно</w:t>
      </w:r>
      <w:r w:rsidRPr="00AF11AD">
        <w:rPr>
          <w:rFonts w:ascii="Times New Roman"/>
          <w:i/>
          <w:iCs/>
          <w:color w:val="auto"/>
          <w:sz w:val="24"/>
          <w:szCs w:val="24"/>
        </w:rPr>
        <w:t>-</w:t>
      </w:r>
      <w:r w:rsidRPr="00AF11AD">
        <w:rPr>
          <w:rFonts w:hAnsi="Times New Roman"/>
          <w:i/>
          <w:iCs/>
          <w:color w:val="auto"/>
          <w:sz w:val="24"/>
          <w:szCs w:val="24"/>
        </w:rPr>
        <w:t>исполнительская</w:t>
      </w:r>
      <w:r w:rsidRPr="00AF11AD">
        <w:rPr>
          <w:rFonts w:hAnsi="Times New Roman"/>
          <w:i/>
          <w:iCs/>
          <w:color w:val="auto"/>
          <w:sz w:val="24"/>
          <w:szCs w:val="24"/>
        </w:rPr>
        <w:t xml:space="preserve"> </w:t>
      </w:r>
      <w:r w:rsidRPr="00AF11AD">
        <w:rPr>
          <w:rFonts w:hAnsi="Times New Roman"/>
          <w:i/>
          <w:iCs/>
          <w:color w:val="auto"/>
          <w:sz w:val="24"/>
          <w:szCs w:val="24"/>
        </w:rPr>
        <w:t>деятельность</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Результатом</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этапа</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особым</w:t>
      </w:r>
      <w:r w:rsidRPr="00AF11AD">
        <w:rPr>
          <w:rFonts w:hAnsi="Times New Roman"/>
          <w:color w:val="auto"/>
          <w:sz w:val="24"/>
          <w:szCs w:val="24"/>
        </w:rPr>
        <w:t xml:space="preserve"> </w:t>
      </w:r>
      <w:r w:rsidRPr="00AF11AD">
        <w:rPr>
          <w:rFonts w:hAnsi="Times New Roman"/>
          <w:color w:val="auto"/>
          <w:sz w:val="24"/>
          <w:szCs w:val="24"/>
        </w:rPr>
        <w:t>образом</w:t>
      </w:r>
      <w:r w:rsidRPr="00AF11AD">
        <w:rPr>
          <w:rFonts w:hAnsi="Times New Roman"/>
          <w:color w:val="auto"/>
          <w:sz w:val="24"/>
          <w:szCs w:val="24"/>
        </w:rPr>
        <w:t xml:space="preserve"> </w:t>
      </w:r>
      <w:r w:rsidRPr="00AF11AD">
        <w:rPr>
          <w:rFonts w:hAnsi="Times New Roman"/>
          <w:color w:val="auto"/>
          <w:sz w:val="24"/>
          <w:szCs w:val="24"/>
        </w:rPr>
        <w:t>организованный</w:t>
      </w:r>
      <w:r w:rsidRPr="00AF11AD">
        <w:rPr>
          <w:rFonts w:hAnsi="Times New Roman"/>
          <w:color w:val="auto"/>
          <w:sz w:val="24"/>
          <w:szCs w:val="24"/>
        </w:rPr>
        <w:t xml:space="preserve"> </w:t>
      </w:r>
      <w:r w:rsidRPr="00AF11AD">
        <w:rPr>
          <w:rFonts w:hAnsi="Times New Roman"/>
          <w:color w:val="auto"/>
          <w:sz w:val="24"/>
          <w:szCs w:val="24"/>
        </w:rPr>
        <w:t>образовательный</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ascii="Times New Roman"/>
          <w:color w:val="auto"/>
          <w:sz w:val="24"/>
          <w:szCs w:val="24"/>
        </w:rPr>
        <w:t xml:space="preserve">, </w:t>
      </w:r>
      <w:r w:rsidRPr="00AF11AD">
        <w:rPr>
          <w:rFonts w:hAnsi="Times New Roman"/>
          <w:color w:val="auto"/>
          <w:sz w:val="24"/>
          <w:szCs w:val="24"/>
        </w:rPr>
        <w:t>имеющий</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lastRenderedPageBreak/>
        <w:t>направленность</w:t>
      </w:r>
      <w:r w:rsidRPr="00AF11AD">
        <w:rPr>
          <w:rFonts w:asci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hAnsi="Times New Roman"/>
          <w:color w:val="auto"/>
          <w:sz w:val="24"/>
          <w:szCs w:val="24"/>
        </w:rPr>
        <w:t xml:space="preserve"> </w:t>
      </w:r>
      <w:r w:rsidRPr="00AF11AD">
        <w:rPr>
          <w:rFonts w:hAnsi="Times New Roman"/>
          <w:color w:val="auto"/>
          <w:sz w:val="24"/>
          <w:szCs w:val="24"/>
        </w:rPr>
        <w:t>специального</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специально</w:t>
      </w:r>
      <w:r w:rsidRPr="00AF11AD">
        <w:rPr>
          <w:rFonts w:hAnsi="Times New Roman"/>
          <w:color w:val="auto"/>
          <w:sz w:val="24"/>
          <w:szCs w:val="24"/>
        </w:rPr>
        <w:t xml:space="preserve"> </w:t>
      </w:r>
      <w:r w:rsidRPr="00AF11AD">
        <w:rPr>
          <w:rFonts w:hAnsi="Times New Roman"/>
          <w:color w:val="auto"/>
          <w:sz w:val="24"/>
          <w:szCs w:val="24"/>
        </w:rPr>
        <w:t>созданных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вариативных</w:t>
      </w:r>
      <w:r w:rsidRPr="00AF11AD">
        <w:rPr>
          <w:rFonts w:asci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воспитания</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социализации</w:t>
      </w:r>
      <w:r w:rsidRPr="00AF11AD">
        <w:rPr>
          <w:rFonts w:ascii="Times New Roman"/>
          <w:color w:val="auto"/>
          <w:sz w:val="24"/>
          <w:szCs w:val="24"/>
        </w:rPr>
        <w:t>.</w:t>
      </w:r>
    </w:p>
    <w:p w:rsidR="00F65069" w:rsidRPr="00AF11AD" w:rsidRDefault="00C079E3" w:rsidP="00AF11AD">
      <w:pPr>
        <w:numPr>
          <w:ilvl w:val="0"/>
          <w:numId w:val="10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Этап</w:t>
      </w:r>
      <w:r w:rsidRPr="00AF11AD">
        <w:rPr>
          <w:rFonts w:hAnsi="Times New Roman"/>
          <w:i/>
          <w:iCs/>
          <w:color w:val="auto"/>
          <w:sz w:val="24"/>
          <w:szCs w:val="24"/>
        </w:rPr>
        <w:t xml:space="preserve"> </w:t>
      </w:r>
      <w:r w:rsidRPr="00AF11AD">
        <w:rPr>
          <w:rFonts w:hAnsi="Times New Roman"/>
          <w:i/>
          <w:iCs/>
          <w:color w:val="auto"/>
          <w:sz w:val="24"/>
          <w:szCs w:val="24"/>
        </w:rPr>
        <w:t>диагностики</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образовательной</w:t>
      </w:r>
      <w:r w:rsidRPr="00AF11AD">
        <w:rPr>
          <w:rFonts w:hAnsi="Times New Roman"/>
          <w:i/>
          <w:iCs/>
          <w:color w:val="auto"/>
          <w:sz w:val="24"/>
          <w:szCs w:val="24"/>
        </w:rPr>
        <w:t xml:space="preserve"> </w:t>
      </w:r>
      <w:r w:rsidRPr="00AF11AD">
        <w:rPr>
          <w:rFonts w:hAnsi="Times New Roman"/>
          <w:i/>
          <w:iCs/>
          <w:color w:val="auto"/>
          <w:sz w:val="24"/>
          <w:szCs w:val="24"/>
        </w:rPr>
        <w:t>среды</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контрольно</w:t>
      </w:r>
      <w:r w:rsidRPr="00AF11AD">
        <w:rPr>
          <w:rFonts w:ascii="Times New Roman"/>
          <w:i/>
          <w:iCs/>
          <w:color w:val="auto"/>
          <w:sz w:val="24"/>
          <w:szCs w:val="24"/>
        </w:rPr>
        <w:t>-</w:t>
      </w:r>
      <w:r w:rsidRPr="00AF11AD">
        <w:rPr>
          <w:rFonts w:hAnsi="Times New Roman"/>
          <w:i/>
          <w:iCs/>
          <w:color w:val="auto"/>
          <w:sz w:val="24"/>
          <w:szCs w:val="24"/>
        </w:rPr>
        <w:t>диагностическая</w:t>
      </w:r>
      <w:r w:rsidRPr="00AF11AD">
        <w:rPr>
          <w:rFonts w:hAnsi="Times New Roman"/>
          <w:i/>
          <w:iCs/>
          <w:color w:val="auto"/>
          <w:sz w:val="24"/>
          <w:szCs w:val="24"/>
        </w:rPr>
        <w:t xml:space="preserve"> </w:t>
      </w:r>
      <w:r w:rsidRPr="00AF11AD">
        <w:rPr>
          <w:rFonts w:hAnsi="Times New Roman"/>
          <w:i/>
          <w:iCs/>
          <w:color w:val="auto"/>
          <w:sz w:val="24"/>
          <w:szCs w:val="24"/>
        </w:rPr>
        <w:t>деятельность</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Результатом</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этапа</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констатация</w:t>
      </w:r>
      <w:r w:rsidRPr="00AF11AD">
        <w:rPr>
          <w:rFonts w:hAnsi="Times New Roman"/>
          <w:color w:val="auto"/>
          <w:sz w:val="24"/>
          <w:szCs w:val="24"/>
        </w:rPr>
        <w:t xml:space="preserve"> </w:t>
      </w:r>
      <w:r w:rsidRPr="00AF11AD">
        <w:rPr>
          <w:rFonts w:hAnsi="Times New Roman"/>
          <w:color w:val="auto"/>
          <w:sz w:val="24"/>
          <w:szCs w:val="24"/>
        </w:rPr>
        <w:t>соответствия</w:t>
      </w:r>
      <w:r w:rsidRPr="00AF11AD">
        <w:rPr>
          <w:rFonts w:hAnsi="Times New Roman"/>
          <w:color w:val="auto"/>
          <w:sz w:val="24"/>
          <w:szCs w:val="24"/>
        </w:rPr>
        <w:t xml:space="preserve"> </w:t>
      </w:r>
      <w:r w:rsidRPr="00AF11AD">
        <w:rPr>
          <w:rFonts w:hAnsi="Times New Roman"/>
          <w:color w:val="auto"/>
          <w:sz w:val="24"/>
          <w:szCs w:val="24"/>
        </w:rPr>
        <w:t>созданных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выбранных</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развивающих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программ</w:t>
      </w:r>
      <w:r w:rsidRPr="00AF11AD">
        <w:rPr>
          <w:rFonts w:hAnsi="Times New Roman"/>
          <w:color w:val="auto"/>
          <w:sz w:val="24"/>
          <w:szCs w:val="24"/>
        </w:rPr>
        <w:t xml:space="preserve"> </w:t>
      </w:r>
      <w:r w:rsidRPr="00AF11AD">
        <w:rPr>
          <w:rFonts w:hAnsi="Times New Roman"/>
          <w:color w:val="auto"/>
          <w:sz w:val="24"/>
          <w:szCs w:val="24"/>
        </w:rPr>
        <w:t>особым</w:t>
      </w:r>
      <w:r w:rsidRPr="00AF11AD">
        <w:rPr>
          <w:rFonts w:hAnsi="Times New Roman"/>
          <w:color w:val="auto"/>
          <w:sz w:val="24"/>
          <w:szCs w:val="24"/>
        </w:rPr>
        <w:t xml:space="preserve"> </w:t>
      </w:r>
      <w:r w:rsidRPr="00AF11AD">
        <w:rPr>
          <w:rFonts w:hAnsi="Times New Roman"/>
          <w:color w:val="auto"/>
          <w:sz w:val="24"/>
          <w:szCs w:val="24"/>
        </w:rPr>
        <w:t>образовательным</w:t>
      </w:r>
      <w:r w:rsidRPr="00AF11AD">
        <w:rPr>
          <w:rFonts w:hAnsi="Times New Roman"/>
          <w:color w:val="auto"/>
          <w:sz w:val="24"/>
          <w:szCs w:val="24"/>
        </w:rPr>
        <w:t xml:space="preserve"> </w:t>
      </w:r>
      <w:r w:rsidRPr="00AF11AD">
        <w:rPr>
          <w:rFonts w:hAnsi="Times New Roman"/>
          <w:color w:val="auto"/>
          <w:sz w:val="24"/>
          <w:szCs w:val="24"/>
        </w:rPr>
        <w:t>потребностям</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w:t>
      </w:r>
    </w:p>
    <w:p w:rsidR="00F65069" w:rsidRPr="00AF11AD" w:rsidRDefault="00C079E3" w:rsidP="00AF11AD">
      <w:pPr>
        <w:numPr>
          <w:ilvl w:val="0"/>
          <w:numId w:val="10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Этап</w:t>
      </w:r>
      <w:r w:rsidRPr="00AF11AD">
        <w:rPr>
          <w:rFonts w:hAnsi="Times New Roman"/>
          <w:i/>
          <w:iCs/>
          <w:color w:val="auto"/>
          <w:sz w:val="24"/>
          <w:szCs w:val="24"/>
        </w:rPr>
        <w:t xml:space="preserve"> </w:t>
      </w:r>
      <w:r w:rsidRPr="00AF11AD">
        <w:rPr>
          <w:rFonts w:hAnsi="Times New Roman"/>
          <w:i/>
          <w:iCs/>
          <w:color w:val="auto"/>
          <w:sz w:val="24"/>
          <w:szCs w:val="24"/>
        </w:rPr>
        <w:t>регуляции</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корректировки</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регулятивно</w:t>
      </w:r>
      <w:r w:rsidRPr="00AF11AD">
        <w:rPr>
          <w:rFonts w:ascii="Times New Roman"/>
          <w:i/>
          <w:iCs/>
          <w:color w:val="auto"/>
          <w:sz w:val="24"/>
          <w:szCs w:val="24"/>
        </w:rPr>
        <w:t>-</w:t>
      </w:r>
      <w:r w:rsidRPr="00AF11AD">
        <w:rPr>
          <w:rFonts w:hAnsi="Times New Roman"/>
          <w:i/>
          <w:iCs/>
          <w:color w:val="auto"/>
          <w:sz w:val="24"/>
          <w:szCs w:val="24"/>
        </w:rPr>
        <w:t>корригирующая</w:t>
      </w:r>
      <w:r w:rsidRPr="00AF11AD">
        <w:rPr>
          <w:rFonts w:hAnsi="Times New Roman"/>
          <w:i/>
          <w:iCs/>
          <w:color w:val="auto"/>
          <w:sz w:val="24"/>
          <w:szCs w:val="24"/>
        </w:rPr>
        <w:t xml:space="preserve"> </w:t>
      </w:r>
      <w:r w:rsidRPr="00AF11AD">
        <w:rPr>
          <w:rFonts w:hAnsi="Times New Roman"/>
          <w:i/>
          <w:iCs/>
          <w:color w:val="auto"/>
          <w:sz w:val="24"/>
          <w:szCs w:val="24"/>
        </w:rPr>
        <w:t>деятельность</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Результатом</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этапа</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внесение</w:t>
      </w:r>
      <w:r w:rsidRPr="00AF11AD">
        <w:rPr>
          <w:rFonts w:hAnsi="Times New Roman"/>
          <w:color w:val="auto"/>
          <w:sz w:val="24"/>
          <w:szCs w:val="24"/>
        </w:rPr>
        <w:t xml:space="preserve"> </w:t>
      </w:r>
      <w:r w:rsidRPr="00AF11AD">
        <w:rPr>
          <w:rFonts w:hAnsi="Times New Roman"/>
          <w:color w:val="auto"/>
          <w:sz w:val="24"/>
          <w:szCs w:val="24"/>
        </w:rPr>
        <w:t>необходимых</w:t>
      </w:r>
      <w:r w:rsidRPr="00AF11AD">
        <w:rPr>
          <w:rFonts w:hAnsi="Times New Roman"/>
          <w:color w:val="auto"/>
          <w:sz w:val="24"/>
          <w:szCs w:val="24"/>
        </w:rPr>
        <w:t xml:space="preserve"> </w:t>
      </w:r>
      <w:r w:rsidRPr="00AF11AD">
        <w:rPr>
          <w:rFonts w:hAnsi="Times New Roman"/>
          <w:color w:val="auto"/>
          <w:sz w:val="24"/>
          <w:szCs w:val="24"/>
        </w:rPr>
        <w:t>изменений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образовательный</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корректировка</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форм</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методов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приёмов</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Механизм</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Одним</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основных</w:t>
      </w:r>
      <w:r w:rsidRPr="00AF11AD">
        <w:rPr>
          <w:rFonts w:hAnsi="Times New Roman"/>
          <w:color w:val="auto"/>
          <w:sz w:val="24"/>
          <w:szCs w:val="24"/>
        </w:rPr>
        <w:t xml:space="preserve"> </w:t>
      </w:r>
      <w:r w:rsidRPr="00AF11AD">
        <w:rPr>
          <w:rFonts w:hAnsi="Times New Roman"/>
          <w:color w:val="auto"/>
          <w:sz w:val="24"/>
          <w:szCs w:val="24"/>
        </w:rPr>
        <w:t>механизмов</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опт</w:t>
      </w:r>
      <w:r w:rsidRPr="00AF11AD">
        <w:rPr>
          <w:rFonts w:hAnsi="Times New Roman"/>
          <w:color w:val="auto"/>
          <w:sz w:val="24"/>
          <w:szCs w:val="24"/>
        </w:rPr>
        <w:t>и</w:t>
      </w:r>
      <w:r w:rsidRPr="00AF11AD">
        <w:rPr>
          <w:rFonts w:hAnsi="Times New Roman"/>
          <w:color w:val="auto"/>
          <w:sz w:val="24"/>
          <w:szCs w:val="24"/>
        </w:rPr>
        <w:t>мально</w:t>
      </w:r>
      <w:r w:rsidRPr="00AF11AD">
        <w:rPr>
          <w:rFonts w:hAnsi="Times New Roman"/>
          <w:color w:val="auto"/>
          <w:sz w:val="24"/>
          <w:szCs w:val="24"/>
        </w:rPr>
        <w:t xml:space="preserve"> </w:t>
      </w:r>
      <w:r w:rsidRPr="00AF11AD">
        <w:rPr>
          <w:rFonts w:hAnsi="Times New Roman"/>
          <w:color w:val="auto"/>
          <w:sz w:val="24"/>
          <w:szCs w:val="24"/>
        </w:rPr>
        <w:t>выстроенное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разработке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коррекционных</w:t>
      </w:r>
      <w:r w:rsidRPr="00AF11AD">
        <w:rPr>
          <w:rFonts w:hAnsi="Times New Roman"/>
          <w:color w:val="auto"/>
          <w:sz w:val="24"/>
          <w:szCs w:val="24"/>
        </w:rPr>
        <w:t xml:space="preserve"> </w:t>
      </w:r>
      <w:r w:rsidRPr="00AF11AD">
        <w:rPr>
          <w:rFonts w:hAnsi="Times New Roman"/>
          <w:color w:val="auto"/>
          <w:sz w:val="24"/>
          <w:szCs w:val="24"/>
        </w:rPr>
        <w:t>меропр</w:t>
      </w:r>
      <w:r w:rsidRPr="00AF11AD">
        <w:rPr>
          <w:rFonts w:hAnsi="Times New Roman"/>
          <w:color w:val="auto"/>
          <w:sz w:val="24"/>
          <w:szCs w:val="24"/>
        </w:rPr>
        <w:t>и</w:t>
      </w:r>
      <w:r w:rsidRPr="00AF11AD">
        <w:rPr>
          <w:rFonts w:hAnsi="Times New Roman"/>
          <w:color w:val="auto"/>
          <w:sz w:val="24"/>
          <w:szCs w:val="24"/>
        </w:rPr>
        <w:t>ятий</w:t>
      </w:r>
      <w:r w:rsidRPr="00AF11AD">
        <w:rPr>
          <w:rFonts w:hAnsi="Times New Roman"/>
          <w:color w:val="auto"/>
          <w:sz w:val="24"/>
          <w:szCs w:val="24"/>
        </w:rPr>
        <w:t xml:space="preserve"> </w:t>
      </w:r>
      <w:r w:rsidRPr="00AF11AD">
        <w:rPr>
          <w:rFonts w:hAnsi="Times New Roman"/>
          <w:color w:val="auto"/>
          <w:sz w:val="24"/>
          <w:szCs w:val="24"/>
        </w:rPr>
        <w:t>учителей</w:t>
      </w:r>
      <w:r w:rsidRPr="00AF11AD">
        <w:rPr>
          <w:rFonts w:ascii="Times New Roman"/>
          <w:color w:val="auto"/>
          <w:sz w:val="24"/>
          <w:szCs w:val="24"/>
        </w:rPr>
        <w:t xml:space="preserve">, </w:t>
      </w:r>
      <w:r w:rsidRPr="00AF11AD">
        <w:rPr>
          <w:rFonts w:hAnsi="Times New Roman"/>
          <w:color w:val="auto"/>
          <w:sz w:val="24"/>
          <w:szCs w:val="24"/>
        </w:rPr>
        <w:t>сурдопедагога</w:t>
      </w:r>
      <w:r w:rsidRPr="00AF11AD">
        <w:rPr>
          <w:rFonts w:ascii="Times New Roman"/>
          <w:color w:val="auto"/>
          <w:sz w:val="24"/>
          <w:szCs w:val="24"/>
        </w:rPr>
        <w:t xml:space="preserve">, </w:t>
      </w:r>
      <w:r w:rsidRPr="00AF11AD">
        <w:rPr>
          <w:rFonts w:hAnsi="Times New Roman"/>
          <w:color w:val="auto"/>
          <w:sz w:val="24"/>
          <w:szCs w:val="24"/>
        </w:rPr>
        <w:t>педагога</w:t>
      </w:r>
      <w:r w:rsidRPr="00AF11AD">
        <w:rPr>
          <w:rFonts w:hAnsi="Times New Roman"/>
          <w:color w:val="auto"/>
          <w:sz w:val="24"/>
          <w:szCs w:val="24"/>
        </w:rPr>
        <w:t xml:space="preserve"> </w:t>
      </w:r>
      <w:r w:rsidRPr="00AF11AD">
        <w:rPr>
          <w:rFonts w:hAnsi="Times New Roman"/>
          <w:color w:val="auto"/>
          <w:sz w:val="24"/>
          <w:szCs w:val="24"/>
        </w:rPr>
        <w:t>–психолога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педагога</w:t>
      </w:r>
      <w:r w:rsidRPr="00AF11AD">
        <w:rPr>
          <w:rFonts w:ascii="Times New Roman"/>
          <w:color w:val="auto"/>
          <w:sz w:val="24"/>
          <w:szCs w:val="24"/>
        </w:rPr>
        <w:t xml:space="preserve">, </w:t>
      </w:r>
      <w:r w:rsidRPr="00AF11AD">
        <w:rPr>
          <w:rFonts w:hAnsi="Times New Roman"/>
          <w:color w:val="auto"/>
          <w:sz w:val="24"/>
          <w:szCs w:val="24"/>
        </w:rPr>
        <w:t>медицинских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w:t>
      </w:r>
      <w:r w:rsidRPr="00AF11AD">
        <w:rPr>
          <w:rFonts w:hAnsi="Times New Roman"/>
          <w:color w:val="auto"/>
          <w:sz w:val="24"/>
          <w:szCs w:val="24"/>
        </w:rPr>
        <w:t>а</w:t>
      </w:r>
      <w:r w:rsidRPr="00AF11AD">
        <w:rPr>
          <w:rFonts w:hAnsi="Times New Roman"/>
          <w:color w:val="auto"/>
          <w:sz w:val="24"/>
          <w:szCs w:val="24"/>
        </w:rPr>
        <w:t>ции</w:t>
      </w:r>
      <w:r w:rsidRPr="00AF11AD">
        <w:rPr>
          <w:rFonts w:asci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организаций</w:t>
      </w:r>
      <w:r w:rsidRPr="00AF11AD">
        <w:rPr>
          <w:rFonts w:ascii="Times New Roman"/>
          <w:color w:val="auto"/>
          <w:sz w:val="24"/>
          <w:szCs w:val="24"/>
        </w:rPr>
        <w:t xml:space="preserve">, </w:t>
      </w:r>
      <w:r w:rsidRPr="00AF11AD">
        <w:rPr>
          <w:rFonts w:hAnsi="Times New Roman"/>
          <w:color w:val="auto"/>
          <w:sz w:val="24"/>
          <w:szCs w:val="24"/>
        </w:rPr>
        <w:t>которое</w:t>
      </w:r>
      <w:r w:rsidRPr="00AF11AD">
        <w:rPr>
          <w:rFonts w:hAnsi="Times New Roman"/>
          <w:color w:val="auto"/>
          <w:sz w:val="24"/>
          <w:szCs w:val="24"/>
        </w:rPr>
        <w:t xml:space="preserve"> </w:t>
      </w:r>
      <w:r w:rsidRPr="00AF11AD">
        <w:rPr>
          <w:rFonts w:hAnsi="Times New Roman"/>
          <w:color w:val="auto"/>
          <w:sz w:val="24"/>
          <w:szCs w:val="24"/>
        </w:rPr>
        <w:t>должно</w:t>
      </w:r>
      <w:r w:rsidRPr="00AF11AD">
        <w:rPr>
          <w:rFonts w:hAnsi="Times New Roman"/>
          <w:color w:val="auto"/>
          <w:sz w:val="24"/>
          <w:szCs w:val="24"/>
        </w:rPr>
        <w:t xml:space="preserve"> </w:t>
      </w:r>
      <w:r w:rsidRPr="00AF11AD">
        <w:rPr>
          <w:rFonts w:hAnsi="Times New Roman"/>
          <w:color w:val="auto"/>
          <w:sz w:val="24"/>
          <w:szCs w:val="24"/>
        </w:rPr>
        <w:t>обеспечиваться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единстве</w:t>
      </w:r>
      <w:r w:rsidRPr="00AF11AD">
        <w:rPr>
          <w:rFonts w:hAnsi="Times New Roman"/>
          <w:color w:val="auto"/>
          <w:sz w:val="24"/>
          <w:szCs w:val="24"/>
        </w:rPr>
        <w:t xml:space="preserve"> </w:t>
      </w:r>
      <w:r w:rsidRPr="00AF11AD">
        <w:rPr>
          <w:rFonts w:hAnsi="Times New Roman"/>
          <w:color w:val="auto"/>
          <w:sz w:val="24"/>
          <w:szCs w:val="24"/>
        </w:rPr>
        <w:t>урочной</w:t>
      </w:r>
      <w:r w:rsidRPr="00AF11AD">
        <w:rPr>
          <w:rFonts w:asci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внешкольной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Такое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ascii="Times New Roman"/>
          <w:color w:val="auto"/>
          <w:sz w:val="24"/>
          <w:szCs w:val="24"/>
        </w:rPr>
        <w:t xml:space="preserve">: </w:t>
      </w:r>
      <w:r w:rsidRPr="00AF11AD">
        <w:rPr>
          <w:rFonts w:hAnsi="Times New Roman"/>
          <w:color w:val="auto"/>
          <w:sz w:val="24"/>
          <w:szCs w:val="24"/>
        </w:rPr>
        <w:t>комплексность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определении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решении</w:t>
      </w:r>
      <w:r w:rsidRPr="00AF11AD">
        <w:rPr>
          <w:rFonts w:hAnsi="Times New Roman"/>
          <w:color w:val="auto"/>
          <w:sz w:val="24"/>
          <w:szCs w:val="24"/>
        </w:rPr>
        <w:t xml:space="preserve"> </w:t>
      </w:r>
      <w:r w:rsidRPr="00AF11AD">
        <w:rPr>
          <w:rFonts w:hAnsi="Times New Roman"/>
          <w:color w:val="auto"/>
          <w:sz w:val="24"/>
          <w:szCs w:val="24"/>
        </w:rPr>
        <w:t>пр</w:t>
      </w:r>
      <w:r w:rsidRPr="00AF11AD">
        <w:rPr>
          <w:rFonts w:hAnsi="Times New Roman"/>
          <w:color w:val="auto"/>
          <w:sz w:val="24"/>
          <w:szCs w:val="24"/>
        </w:rPr>
        <w:t>о</w:t>
      </w:r>
      <w:r w:rsidRPr="00AF11AD">
        <w:rPr>
          <w:rFonts w:hAnsi="Times New Roman"/>
          <w:color w:val="auto"/>
          <w:sz w:val="24"/>
          <w:szCs w:val="24"/>
        </w:rPr>
        <w:t>блем</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ascii="Times New Roman"/>
          <w:color w:val="auto"/>
          <w:sz w:val="24"/>
          <w:szCs w:val="24"/>
        </w:rPr>
        <w:t xml:space="preserve">, </w:t>
      </w:r>
      <w:r w:rsidRPr="00AF11AD">
        <w:rPr>
          <w:rFonts w:hAnsi="Times New Roman"/>
          <w:color w:val="auto"/>
          <w:sz w:val="24"/>
          <w:szCs w:val="24"/>
        </w:rPr>
        <w:t>предоставлении</w:t>
      </w:r>
      <w:r w:rsidRPr="00AF11AD">
        <w:rPr>
          <w:rFonts w:hAnsi="Times New Roman"/>
          <w:color w:val="auto"/>
          <w:sz w:val="24"/>
          <w:szCs w:val="24"/>
        </w:rPr>
        <w:t xml:space="preserve"> </w:t>
      </w:r>
      <w:r w:rsidRPr="00AF11AD">
        <w:rPr>
          <w:rFonts w:hAnsi="Times New Roman"/>
          <w:color w:val="auto"/>
          <w:sz w:val="24"/>
          <w:szCs w:val="24"/>
        </w:rPr>
        <w:t>ему</w:t>
      </w:r>
      <w:r w:rsidRPr="00AF11AD">
        <w:rPr>
          <w:rFonts w:hAnsi="Times New Roman"/>
          <w:color w:val="auto"/>
          <w:sz w:val="24"/>
          <w:szCs w:val="24"/>
        </w:rPr>
        <w:t xml:space="preserve"> </w:t>
      </w:r>
      <w:r w:rsidRPr="00AF11AD">
        <w:rPr>
          <w:rFonts w:hAnsi="Times New Roman"/>
          <w:color w:val="auto"/>
          <w:sz w:val="24"/>
          <w:szCs w:val="24"/>
        </w:rPr>
        <w:t>квалифицированной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специалистов</w:t>
      </w:r>
      <w:r w:rsidRPr="00AF11AD">
        <w:rPr>
          <w:rFonts w:hAnsi="Times New Roman"/>
          <w:color w:val="auto"/>
          <w:sz w:val="24"/>
          <w:szCs w:val="24"/>
        </w:rPr>
        <w:t xml:space="preserve"> </w:t>
      </w:r>
      <w:r w:rsidRPr="00AF11AD">
        <w:rPr>
          <w:rFonts w:hAnsi="Times New Roman"/>
          <w:color w:val="auto"/>
          <w:sz w:val="24"/>
          <w:szCs w:val="24"/>
        </w:rPr>
        <w:t>разного</w:t>
      </w:r>
      <w:r w:rsidRPr="00AF11AD">
        <w:rPr>
          <w:rFonts w:hAnsi="Times New Roman"/>
          <w:color w:val="auto"/>
          <w:sz w:val="24"/>
          <w:szCs w:val="24"/>
        </w:rPr>
        <w:t xml:space="preserve"> </w:t>
      </w:r>
      <w:r w:rsidRPr="00AF11AD">
        <w:rPr>
          <w:rFonts w:hAnsi="Times New Roman"/>
          <w:color w:val="auto"/>
          <w:sz w:val="24"/>
          <w:szCs w:val="24"/>
        </w:rPr>
        <w:t>профиля</w:t>
      </w:r>
      <w:r w:rsidRPr="00AF11AD">
        <w:rPr>
          <w:rFonts w:ascii="Times New Roman"/>
          <w:color w:val="auto"/>
          <w:sz w:val="24"/>
          <w:szCs w:val="24"/>
        </w:rPr>
        <w:t xml:space="preserve">; </w:t>
      </w:r>
      <w:r w:rsidRPr="00AF11AD">
        <w:rPr>
          <w:rFonts w:hAnsi="Times New Roman"/>
          <w:color w:val="auto"/>
          <w:sz w:val="24"/>
          <w:szCs w:val="24"/>
        </w:rPr>
        <w:t>многоаспектный</w:t>
      </w:r>
      <w:r w:rsidRPr="00AF11AD">
        <w:rPr>
          <w:rFonts w:hAnsi="Times New Roman"/>
          <w:color w:val="auto"/>
          <w:sz w:val="24"/>
          <w:szCs w:val="24"/>
        </w:rPr>
        <w:t xml:space="preserve"> </w:t>
      </w:r>
      <w:r w:rsidRPr="00AF11AD">
        <w:rPr>
          <w:rFonts w:hAnsi="Times New Roman"/>
          <w:color w:val="auto"/>
          <w:sz w:val="24"/>
          <w:szCs w:val="24"/>
        </w:rPr>
        <w:t>анализ</w:t>
      </w:r>
      <w:r w:rsidRPr="00AF11AD">
        <w:rPr>
          <w:rFonts w:hAnsi="Times New Roman"/>
          <w:color w:val="auto"/>
          <w:sz w:val="24"/>
          <w:szCs w:val="24"/>
        </w:rPr>
        <w:t xml:space="preserve"> </w:t>
      </w:r>
      <w:r w:rsidRPr="00AF11AD">
        <w:rPr>
          <w:rFonts w:hAnsi="Times New Roman"/>
          <w:color w:val="auto"/>
          <w:sz w:val="24"/>
          <w:szCs w:val="24"/>
        </w:rPr>
        <w:t>личностного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познавательного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о</w:t>
      </w:r>
      <w:r w:rsidRPr="00AF11AD">
        <w:rPr>
          <w:rFonts w:hAnsi="Times New Roman"/>
          <w:color w:val="auto"/>
          <w:sz w:val="24"/>
          <w:szCs w:val="24"/>
        </w:rPr>
        <w:t>ставление</w:t>
      </w:r>
      <w:r w:rsidRPr="00AF11AD">
        <w:rPr>
          <w:rFonts w:hAnsi="Times New Roman"/>
          <w:color w:val="auto"/>
          <w:sz w:val="24"/>
          <w:szCs w:val="24"/>
        </w:rPr>
        <w:t xml:space="preserve"> </w:t>
      </w:r>
      <w:r w:rsidRPr="00AF11AD">
        <w:rPr>
          <w:rFonts w:hAnsi="Times New Roman"/>
          <w:color w:val="auto"/>
          <w:sz w:val="24"/>
          <w:szCs w:val="24"/>
        </w:rPr>
        <w:t>комплексных</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программ</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коррекции</w:t>
      </w:r>
      <w:r w:rsidRPr="00AF11AD">
        <w:rPr>
          <w:rFonts w:hAnsi="Times New Roman"/>
          <w:color w:val="auto"/>
          <w:sz w:val="24"/>
          <w:szCs w:val="24"/>
        </w:rPr>
        <w:t xml:space="preserve"> </w:t>
      </w:r>
      <w:r w:rsidRPr="00AF11AD">
        <w:rPr>
          <w:rFonts w:hAnsi="Times New Roman"/>
          <w:color w:val="auto"/>
          <w:sz w:val="24"/>
          <w:szCs w:val="24"/>
        </w:rPr>
        <w:t>отдел</w:t>
      </w:r>
      <w:r w:rsidRPr="00AF11AD">
        <w:rPr>
          <w:rFonts w:hAnsi="Times New Roman"/>
          <w:color w:val="auto"/>
          <w:sz w:val="24"/>
          <w:szCs w:val="24"/>
        </w:rPr>
        <w:t>ь</w:t>
      </w:r>
      <w:r w:rsidRPr="00AF11AD">
        <w:rPr>
          <w:rFonts w:hAnsi="Times New Roman"/>
          <w:color w:val="auto"/>
          <w:sz w:val="24"/>
          <w:szCs w:val="24"/>
        </w:rPr>
        <w:t>ных</w:t>
      </w:r>
      <w:r w:rsidRPr="00AF11AD">
        <w:rPr>
          <w:rFonts w:hAnsi="Times New Roman"/>
          <w:color w:val="auto"/>
          <w:sz w:val="24"/>
          <w:szCs w:val="24"/>
        </w:rPr>
        <w:t xml:space="preserve"> </w:t>
      </w:r>
      <w:r w:rsidRPr="00AF11AD">
        <w:rPr>
          <w:rFonts w:hAnsi="Times New Roman"/>
          <w:color w:val="auto"/>
          <w:sz w:val="24"/>
          <w:szCs w:val="24"/>
        </w:rPr>
        <w:t>сторон</w:t>
      </w:r>
      <w:r w:rsidRPr="00AF11AD">
        <w:rPr>
          <w:rFonts w:hAnsi="Times New Roman"/>
          <w:color w:val="auto"/>
          <w:sz w:val="24"/>
          <w:szCs w:val="24"/>
        </w:rPr>
        <w:t xml:space="preserve"> </w:t>
      </w:r>
      <w:r w:rsidRPr="00AF11AD">
        <w:rPr>
          <w:rFonts w:hAnsi="Times New Roman"/>
          <w:color w:val="auto"/>
          <w:sz w:val="24"/>
          <w:szCs w:val="24"/>
        </w:rPr>
        <w:t>учебно</w:t>
      </w:r>
      <w:r w:rsidRPr="00AF11AD">
        <w:rPr>
          <w:rFonts w:ascii="Times New Roman"/>
          <w:color w:val="auto"/>
          <w:sz w:val="24"/>
          <w:szCs w:val="24"/>
        </w:rPr>
        <w:t>-</w:t>
      </w:r>
      <w:r w:rsidRPr="00AF11AD">
        <w:rPr>
          <w:rFonts w:hAnsi="Times New Roman"/>
          <w:color w:val="auto"/>
          <w:sz w:val="24"/>
          <w:szCs w:val="24"/>
        </w:rPr>
        <w:t>познавательной</w:t>
      </w:r>
      <w:r w:rsidRPr="00AF11AD">
        <w:rPr>
          <w:rFonts w:ascii="Times New Roman"/>
          <w:color w:val="auto"/>
          <w:sz w:val="24"/>
          <w:szCs w:val="24"/>
        </w:rPr>
        <w:t xml:space="preserve">, </w:t>
      </w:r>
      <w:r w:rsidRPr="00AF11AD">
        <w:rPr>
          <w:rFonts w:hAnsi="Times New Roman"/>
          <w:color w:val="auto"/>
          <w:sz w:val="24"/>
          <w:szCs w:val="24"/>
        </w:rPr>
        <w:t>речевой</w:t>
      </w:r>
      <w:r w:rsidRPr="00AF11AD">
        <w:rPr>
          <w:rFonts w:ascii="Times New Roman"/>
          <w:color w:val="auto"/>
          <w:sz w:val="24"/>
          <w:szCs w:val="24"/>
        </w:rPr>
        <w:t xml:space="preserve">, </w:t>
      </w:r>
      <w:r w:rsidRPr="00AF11AD">
        <w:rPr>
          <w:rFonts w:hAnsi="Times New Roman"/>
          <w:color w:val="auto"/>
          <w:sz w:val="24"/>
          <w:szCs w:val="24"/>
        </w:rPr>
        <w:t>эмоциональной</w:t>
      </w:r>
      <w:r w:rsidRPr="00AF11AD">
        <w:rPr>
          <w:rFonts w:ascii="Times New Roman"/>
          <w:color w:val="auto"/>
          <w:sz w:val="24"/>
          <w:szCs w:val="24"/>
        </w:rPr>
        <w:t>-</w:t>
      </w:r>
      <w:r w:rsidRPr="00AF11AD">
        <w:rPr>
          <w:rFonts w:hAnsi="Times New Roman"/>
          <w:color w:val="auto"/>
          <w:sz w:val="24"/>
          <w:szCs w:val="24"/>
        </w:rPr>
        <w:t>волевой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личностной</w:t>
      </w:r>
      <w:r w:rsidRPr="00AF11AD">
        <w:rPr>
          <w:rFonts w:hAnsi="Times New Roman"/>
          <w:color w:val="auto"/>
          <w:sz w:val="24"/>
          <w:szCs w:val="24"/>
        </w:rPr>
        <w:t xml:space="preserve"> </w:t>
      </w:r>
      <w:r w:rsidRPr="00AF11AD">
        <w:rPr>
          <w:rFonts w:hAnsi="Times New Roman"/>
          <w:color w:val="auto"/>
          <w:sz w:val="24"/>
          <w:szCs w:val="24"/>
        </w:rPr>
        <w:t>сфер</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ascii="Times New Roman"/>
          <w:color w:val="auto"/>
          <w:sz w:val="24"/>
          <w:szCs w:val="24"/>
        </w:rPr>
        <w:t xml:space="preserve">. </w:t>
      </w:r>
      <w:r w:rsidRPr="00AF11AD">
        <w:rPr>
          <w:rFonts w:hAnsi="Times New Roman"/>
          <w:color w:val="auto"/>
          <w:sz w:val="24"/>
          <w:szCs w:val="24"/>
        </w:rPr>
        <w:t>Это</w:t>
      </w:r>
      <w:r w:rsidRPr="00AF11AD">
        <w:rPr>
          <w:rFonts w:hAnsi="Times New Roman"/>
          <w:color w:val="auto"/>
          <w:sz w:val="24"/>
          <w:szCs w:val="24"/>
        </w:rPr>
        <w:t xml:space="preserve"> </w:t>
      </w:r>
      <w:r w:rsidRPr="00AF11AD">
        <w:rPr>
          <w:rFonts w:hAnsi="Times New Roman"/>
          <w:color w:val="auto"/>
          <w:sz w:val="24"/>
          <w:szCs w:val="24"/>
        </w:rPr>
        <w:t>позволяет</w:t>
      </w:r>
      <w:r w:rsidRPr="00AF11AD">
        <w:rPr>
          <w:rFonts w:hAnsi="Times New Roman"/>
          <w:color w:val="auto"/>
          <w:sz w:val="24"/>
          <w:szCs w:val="24"/>
        </w:rPr>
        <w:t xml:space="preserve"> </w:t>
      </w:r>
      <w:r w:rsidRPr="00AF11AD">
        <w:rPr>
          <w:rFonts w:hAnsi="Times New Roman"/>
          <w:color w:val="auto"/>
          <w:sz w:val="24"/>
          <w:szCs w:val="24"/>
        </w:rPr>
        <w:t>обеспечить</w:t>
      </w:r>
      <w:r w:rsidRPr="00AF11AD">
        <w:rPr>
          <w:rFonts w:hAnsi="Times New Roman"/>
          <w:color w:val="auto"/>
          <w:sz w:val="24"/>
          <w:szCs w:val="24"/>
        </w:rPr>
        <w:t xml:space="preserve"> </w:t>
      </w:r>
      <w:r w:rsidRPr="00AF11AD">
        <w:rPr>
          <w:rFonts w:hAnsi="Times New Roman"/>
          <w:color w:val="auto"/>
          <w:sz w:val="24"/>
          <w:szCs w:val="24"/>
        </w:rPr>
        <w:t>систему</w:t>
      </w:r>
      <w:r w:rsidRPr="00AF11AD">
        <w:rPr>
          <w:rFonts w:hAnsi="Times New Roman"/>
          <w:color w:val="auto"/>
          <w:sz w:val="24"/>
          <w:szCs w:val="24"/>
        </w:rPr>
        <w:t xml:space="preserve"> </w:t>
      </w:r>
      <w:r w:rsidRPr="00AF11AD">
        <w:rPr>
          <w:rFonts w:hAnsi="Times New Roman"/>
          <w:color w:val="auto"/>
          <w:sz w:val="24"/>
          <w:szCs w:val="24"/>
        </w:rPr>
        <w:t>эффективной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комплексному</w:t>
      </w:r>
      <w:r w:rsidRPr="00AF11AD">
        <w:rPr>
          <w:rFonts w:hAnsi="Times New Roman"/>
          <w:color w:val="auto"/>
          <w:sz w:val="24"/>
          <w:szCs w:val="24"/>
        </w:rPr>
        <w:t xml:space="preserve">  </w:t>
      </w:r>
      <w:r w:rsidRPr="00AF11AD">
        <w:rPr>
          <w:rFonts w:hAnsi="Times New Roman"/>
          <w:color w:val="auto"/>
          <w:sz w:val="24"/>
          <w:szCs w:val="24"/>
        </w:rPr>
        <w:t>псих</w:t>
      </w:r>
      <w:r w:rsidRPr="00AF11AD">
        <w:rPr>
          <w:rFonts w:hAnsi="Times New Roman"/>
          <w:color w:val="auto"/>
          <w:sz w:val="24"/>
          <w:szCs w:val="24"/>
        </w:rPr>
        <w:t>о</w:t>
      </w:r>
      <w:r w:rsidRPr="00AF11AD">
        <w:rPr>
          <w:rFonts w:hAnsi="Times New Roman"/>
          <w:color w:val="auto"/>
          <w:sz w:val="24"/>
          <w:szCs w:val="24"/>
        </w:rPr>
        <w:t>лого</w:t>
      </w:r>
      <w:r w:rsidRPr="00AF11AD">
        <w:rPr>
          <w:rFonts w:ascii="Times New Roman"/>
          <w:color w:val="auto"/>
          <w:sz w:val="24"/>
          <w:szCs w:val="24"/>
        </w:rPr>
        <w:t>-</w:t>
      </w:r>
      <w:r w:rsidRPr="00AF11AD">
        <w:rPr>
          <w:rFonts w:hAnsi="Times New Roman"/>
          <w:color w:val="auto"/>
          <w:sz w:val="24"/>
          <w:szCs w:val="24"/>
        </w:rPr>
        <w:t>медико</w:t>
      </w:r>
      <w:r w:rsidRPr="00AF11AD">
        <w:rPr>
          <w:rFonts w:ascii="Times New Roman"/>
          <w:color w:val="auto"/>
          <w:sz w:val="24"/>
          <w:szCs w:val="24"/>
        </w:rPr>
        <w:t>-</w:t>
      </w:r>
      <w:r w:rsidRPr="00AF11AD">
        <w:rPr>
          <w:rFonts w:hAnsi="Times New Roman"/>
          <w:color w:val="auto"/>
          <w:sz w:val="24"/>
          <w:szCs w:val="24"/>
        </w:rPr>
        <w:t>педагогическому</w:t>
      </w:r>
      <w:r w:rsidRPr="00AF11AD">
        <w:rPr>
          <w:rFonts w:hAnsi="Times New Roman"/>
          <w:color w:val="auto"/>
          <w:sz w:val="24"/>
          <w:szCs w:val="24"/>
        </w:rPr>
        <w:t xml:space="preserve"> </w:t>
      </w:r>
      <w:r w:rsidRPr="00AF11AD">
        <w:rPr>
          <w:rFonts w:hAnsi="Times New Roman"/>
          <w:color w:val="auto"/>
          <w:sz w:val="24"/>
          <w:szCs w:val="24"/>
        </w:rPr>
        <w:t>сопровождению</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Наиболее</w:t>
      </w:r>
      <w:r w:rsidRPr="00AF11AD">
        <w:rPr>
          <w:rFonts w:hAnsi="Times New Roman"/>
          <w:color w:val="auto"/>
          <w:sz w:val="24"/>
          <w:szCs w:val="24"/>
        </w:rPr>
        <w:t xml:space="preserve"> </w:t>
      </w:r>
      <w:r w:rsidRPr="00AF11AD">
        <w:rPr>
          <w:rFonts w:hAnsi="Times New Roman"/>
          <w:color w:val="auto"/>
          <w:sz w:val="24"/>
          <w:szCs w:val="24"/>
        </w:rPr>
        <w:t>распространённые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действенные</w:t>
      </w:r>
      <w:r w:rsidRPr="00AF11AD">
        <w:rPr>
          <w:rFonts w:hAnsi="Times New Roman"/>
          <w:color w:val="auto"/>
          <w:sz w:val="24"/>
          <w:szCs w:val="24"/>
        </w:rPr>
        <w:t xml:space="preserve"> </w:t>
      </w:r>
      <w:r w:rsidRPr="00AF11AD">
        <w:rPr>
          <w:rFonts w:hAnsi="Times New Roman"/>
          <w:color w:val="auto"/>
          <w:sz w:val="24"/>
          <w:szCs w:val="24"/>
        </w:rPr>
        <w:t>формы</w:t>
      </w:r>
      <w:r w:rsidRPr="00AF11AD">
        <w:rPr>
          <w:rFonts w:hAnsi="Times New Roman"/>
          <w:color w:val="auto"/>
          <w:sz w:val="24"/>
          <w:szCs w:val="24"/>
        </w:rPr>
        <w:t xml:space="preserve"> </w:t>
      </w:r>
      <w:r w:rsidRPr="00AF11AD">
        <w:rPr>
          <w:rFonts w:hAnsi="Times New Roman"/>
          <w:color w:val="auto"/>
          <w:sz w:val="24"/>
          <w:szCs w:val="24"/>
        </w:rPr>
        <w:t>организованного</w:t>
      </w:r>
      <w:r w:rsidRPr="00AF11AD">
        <w:rPr>
          <w:rFonts w:hAnsi="Times New Roman"/>
          <w:color w:val="auto"/>
          <w:sz w:val="24"/>
          <w:szCs w:val="24"/>
        </w:rPr>
        <w:t xml:space="preserve"> </w:t>
      </w:r>
      <w:r w:rsidRPr="00AF11AD">
        <w:rPr>
          <w:rFonts w:hAnsi="Times New Roman"/>
          <w:color w:val="auto"/>
          <w:sz w:val="24"/>
          <w:szCs w:val="24"/>
        </w:rPr>
        <w:t>взаимоде</w:t>
      </w:r>
      <w:r w:rsidRPr="00AF11AD">
        <w:rPr>
          <w:rFonts w:hAnsi="Times New Roman"/>
          <w:color w:val="auto"/>
          <w:sz w:val="24"/>
          <w:szCs w:val="24"/>
        </w:rPr>
        <w:t>й</w:t>
      </w:r>
      <w:r w:rsidRPr="00AF11AD">
        <w:rPr>
          <w:rFonts w:hAnsi="Times New Roman"/>
          <w:color w:val="auto"/>
          <w:sz w:val="24"/>
          <w:szCs w:val="24"/>
        </w:rPr>
        <w:t>ствия</w:t>
      </w:r>
      <w:r w:rsidRPr="00AF11AD">
        <w:rPr>
          <w:rFonts w:hAnsi="Times New Roman"/>
          <w:color w:val="auto"/>
          <w:sz w:val="24"/>
          <w:szCs w:val="24"/>
        </w:rPr>
        <w:t xml:space="preserve"> </w:t>
      </w:r>
      <w:r w:rsidRPr="00AF11AD">
        <w:rPr>
          <w:rFonts w:hAnsi="Times New Roman"/>
          <w:color w:val="auto"/>
          <w:sz w:val="24"/>
          <w:szCs w:val="24"/>
        </w:rPr>
        <w:t>специалистов</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современном</w:t>
      </w:r>
      <w:r w:rsidRPr="00AF11AD">
        <w:rPr>
          <w:rFonts w:hAnsi="Times New Roman"/>
          <w:color w:val="auto"/>
          <w:sz w:val="24"/>
          <w:szCs w:val="24"/>
        </w:rPr>
        <w:t xml:space="preserve"> </w:t>
      </w:r>
      <w:r w:rsidRPr="00AF11AD">
        <w:rPr>
          <w:rFonts w:hAnsi="Times New Roman"/>
          <w:color w:val="auto"/>
          <w:sz w:val="24"/>
          <w:szCs w:val="24"/>
        </w:rPr>
        <w:t>этапе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это</w:t>
      </w:r>
      <w:r w:rsidRPr="00AF11AD">
        <w:rPr>
          <w:rFonts w:hAnsi="Times New Roman"/>
          <w:color w:val="auto"/>
          <w:sz w:val="24"/>
          <w:szCs w:val="24"/>
        </w:rPr>
        <w:t xml:space="preserve"> </w:t>
      </w:r>
      <w:r w:rsidRPr="00AF11AD">
        <w:rPr>
          <w:rFonts w:hAnsi="Times New Roman"/>
          <w:color w:val="auto"/>
          <w:sz w:val="24"/>
          <w:szCs w:val="24"/>
        </w:rPr>
        <w:t>консилиумы</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службы</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б</w:t>
      </w:r>
      <w:r w:rsidRPr="00AF11AD">
        <w:rPr>
          <w:rFonts w:hAnsi="Times New Roman"/>
          <w:color w:val="auto"/>
          <w:sz w:val="24"/>
          <w:szCs w:val="24"/>
        </w:rPr>
        <w:t>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социальное</w:t>
      </w:r>
      <w:r w:rsidRPr="00AF11AD">
        <w:rPr>
          <w:rFonts w:hAnsi="Times New Roman"/>
          <w:color w:val="auto"/>
          <w:sz w:val="24"/>
          <w:szCs w:val="24"/>
        </w:rPr>
        <w:t xml:space="preserve"> </w:t>
      </w:r>
      <w:r w:rsidRPr="00AF11AD">
        <w:rPr>
          <w:rFonts w:hAnsi="Times New Roman"/>
          <w:color w:val="auto"/>
          <w:sz w:val="24"/>
          <w:szCs w:val="24"/>
        </w:rPr>
        <w:t>партнёрство</w:t>
      </w:r>
      <w:r w:rsidRPr="00AF11AD">
        <w:rPr>
          <w:rFonts w:ascii="Times New Roman"/>
          <w:color w:val="auto"/>
          <w:sz w:val="24"/>
          <w:szCs w:val="24"/>
        </w:rPr>
        <w:t xml:space="preserve">, </w:t>
      </w:r>
      <w:r w:rsidRPr="00AF11AD">
        <w:rPr>
          <w:rFonts w:hAnsi="Times New Roman"/>
          <w:color w:val="auto"/>
          <w:sz w:val="24"/>
          <w:szCs w:val="24"/>
        </w:rPr>
        <w:t>которое</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пр</w:t>
      </w:r>
      <w:r w:rsidRPr="00AF11AD">
        <w:rPr>
          <w:rFonts w:hAnsi="Times New Roman"/>
          <w:color w:val="auto"/>
          <w:sz w:val="24"/>
          <w:szCs w:val="24"/>
        </w:rPr>
        <w:t>о</w:t>
      </w:r>
      <w:r w:rsidRPr="00AF11AD">
        <w:rPr>
          <w:rFonts w:hAnsi="Times New Roman"/>
          <w:color w:val="auto"/>
          <w:sz w:val="24"/>
          <w:szCs w:val="24"/>
        </w:rPr>
        <w:t>фессиональное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учреждения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внешними</w:t>
      </w:r>
      <w:r w:rsidRPr="00AF11AD">
        <w:rPr>
          <w:rFonts w:hAnsi="Times New Roman"/>
          <w:color w:val="auto"/>
          <w:sz w:val="24"/>
          <w:szCs w:val="24"/>
        </w:rPr>
        <w:t xml:space="preserve"> </w:t>
      </w:r>
      <w:r w:rsidRPr="00AF11AD">
        <w:rPr>
          <w:rFonts w:hAnsi="Times New Roman"/>
          <w:color w:val="auto"/>
          <w:sz w:val="24"/>
          <w:szCs w:val="24"/>
        </w:rPr>
        <w:t>ресурсами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о</w:t>
      </w:r>
      <w:r w:rsidRPr="00AF11AD">
        <w:rPr>
          <w:rFonts w:hAnsi="Times New Roman"/>
          <w:color w:val="auto"/>
          <w:sz w:val="24"/>
          <w:szCs w:val="24"/>
        </w:rPr>
        <w:t>р</w:t>
      </w:r>
      <w:r w:rsidRPr="00AF11AD">
        <w:rPr>
          <w:rFonts w:hAnsi="Times New Roman"/>
          <w:color w:val="auto"/>
          <w:sz w:val="24"/>
          <w:szCs w:val="24"/>
        </w:rPr>
        <w:t>ганизациями</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ведомств</w:t>
      </w:r>
      <w:r w:rsidRPr="00AF11AD">
        <w:rPr>
          <w:rFonts w:ascii="Times New Roman"/>
          <w:color w:val="auto"/>
          <w:sz w:val="24"/>
          <w:szCs w:val="24"/>
        </w:rPr>
        <w:t xml:space="preserve">, </w:t>
      </w:r>
      <w:r w:rsidRPr="00AF11AD">
        <w:rPr>
          <w:rFonts w:hAnsi="Times New Roman"/>
          <w:color w:val="auto"/>
          <w:sz w:val="24"/>
          <w:szCs w:val="24"/>
        </w:rPr>
        <w:t>общественными</w:t>
      </w:r>
      <w:r w:rsidRPr="00AF11AD">
        <w:rPr>
          <w:rFonts w:hAnsi="Times New Roman"/>
          <w:color w:val="auto"/>
          <w:sz w:val="24"/>
          <w:szCs w:val="24"/>
        </w:rPr>
        <w:t xml:space="preserve"> </w:t>
      </w:r>
      <w:r w:rsidRPr="00AF11AD">
        <w:rPr>
          <w:rFonts w:hAnsi="Times New Roman"/>
          <w:color w:val="auto"/>
          <w:sz w:val="24"/>
          <w:szCs w:val="24"/>
        </w:rPr>
        <w:t>организациями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другими</w:t>
      </w:r>
      <w:r w:rsidRPr="00AF11AD">
        <w:rPr>
          <w:rFonts w:hAnsi="Times New Roman"/>
          <w:color w:val="auto"/>
          <w:sz w:val="24"/>
          <w:szCs w:val="24"/>
        </w:rPr>
        <w:t xml:space="preserve"> </w:t>
      </w:r>
      <w:r w:rsidRPr="00AF11AD">
        <w:rPr>
          <w:rFonts w:hAnsi="Times New Roman"/>
          <w:color w:val="auto"/>
          <w:sz w:val="24"/>
          <w:szCs w:val="24"/>
        </w:rPr>
        <w:t>институтами</w:t>
      </w:r>
      <w:r w:rsidRPr="00AF11AD">
        <w:rPr>
          <w:rFonts w:hAnsi="Times New Roman"/>
          <w:color w:val="auto"/>
          <w:sz w:val="24"/>
          <w:szCs w:val="24"/>
        </w:rPr>
        <w:t xml:space="preserve"> </w:t>
      </w:r>
      <w:r w:rsidRPr="00AF11AD">
        <w:rPr>
          <w:rFonts w:hAnsi="Times New Roman"/>
          <w:color w:val="auto"/>
          <w:sz w:val="24"/>
          <w:szCs w:val="24"/>
        </w:rPr>
        <w:t>общества</w:t>
      </w:r>
      <w:r w:rsidRPr="00AF11AD">
        <w:rPr>
          <w:rFonts w:ascii="Times New Roman"/>
          <w:color w:val="auto"/>
          <w:sz w:val="24"/>
          <w:szCs w:val="24"/>
        </w:rPr>
        <w:t xml:space="preserve">). </w:t>
      </w:r>
      <w:r w:rsidRPr="00AF11AD">
        <w:rPr>
          <w:rFonts w:hAnsi="Times New Roman"/>
          <w:color w:val="auto"/>
          <w:sz w:val="24"/>
          <w:szCs w:val="24"/>
        </w:rPr>
        <w:t>Социальное</w:t>
      </w:r>
      <w:r w:rsidRPr="00AF11AD">
        <w:rPr>
          <w:rFonts w:hAnsi="Times New Roman"/>
          <w:color w:val="auto"/>
          <w:sz w:val="24"/>
          <w:szCs w:val="24"/>
        </w:rPr>
        <w:t xml:space="preserve"> </w:t>
      </w:r>
      <w:r w:rsidRPr="00AF11AD">
        <w:rPr>
          <w:rFonts w:hAnsi="Times New Roman"/>
          <w:color w:val="auto"/>
          <w:sz w:val="24"/>
          <w:szCs w:val="24"/>
        </w:rPr>
        <w:t>партнёрство</w:t>
      </w:r>
      <w:r w:rsidRPr="00AF11AD">
        <w:rPr>
          <w:rFonts w:hAnsi="Times New Roman"/>
          <w:color w:val="auto"/>
          <w:sz w:val="24"/>
          <w:szCs w:val="24"/>
        </w:rPr>
        <w:t xml:space="preserve"> </w:t>
      </w:r>
      <w:r w:rsidRPr="00AF11AD">
        <w:rPr>
          <w:rFonts w:hAnsi="Times New Roman"/>
          <w:color w:val="auto"/>
          <w:sz w:val="24"/>
          <w:szCs w:val="24"/>
        </w:rPr>
        <w:t>направлено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сотрудничество</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организациями</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другими</w:t>
      </w:r>
      <w:r w:rsidRPr="00AF11AD">
        <w:rPr>
          <w:rFonts w:hAnsi="Times New Roman"/>
          <w:color w:val="auto"/>
          <w:sz w:val="24"/>
          <w:szCs w:val="24"/>
        </w:rPr>
        <w:t xml:space="preserve"> </w:t>
      </w:r>
      <w:r w:rsidRPr="00AF11AD">
        <w:rPr>
          <w:rFonts w:hAnsi="Times New Roman"/>
          <w:color w:val="auto"/>
          <w:sz w:val="24"/>
          <w:szCs w:val="24"/>
        </w:rPr>
        <w:t>ведомствами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преемственности</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ascii="Times New Roman"/>
          <w:color w:val="auto"/>
          <w:sz w:val="24"/>
          <w:szCs w:val="24"/>
        </w:rPr>
        <w:t xml:space="preserve">, </w:t>
      </w:r>
      <w:r w:rsidRPr="00AF11AD">
        <w:rPr>
          <w:rFonts w:hAnsi="Times New Roman"/>
          <w:color w:val="auto"/>
          <w:sz w:val="24"/>
          <w:szCs w:val="24"/>
        </w:rPr>
        <w:t>социализации</w:t>
      </w:r>
      <w:r w:rsidRPr="00AF11AD">
        <w:rPr>
          <w:rFonts w:ascii="Times New Roman"/>
          <w:color w:val="auto"/>
          <w:sz w:val="24"/>
          <w:szCs w:val="24"/>
        </w:rPr>
        <w:t xml:space="preserve">, </w:t>
      </w:r>
      <w:r w:rsidRPr="00AF11AD">
        <w:rPr>
          <w:rFonts w:hAnsi="Times New Roman"/>
          <w:color w:val="auto"/>
          <w:sz w:val="24"/>
          <w:szCs w:val="24"/>
        </w:rPr>
        <w:t>здоровьесбережения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сотрудничество</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сре</w:t>
      </w:r>
      <w:r w:rsidRPr="00AF11AD">
        <w:rPr>
          <w:rFonts w:hAnsi="Times New Roman"/>
          <w:color w:val="auto"/>
          <w:sz w:val="24"/>
          <w:szCs w:val="24"/>
        </w:rPr>
        <w:t>д</w:t>
      </w:r>
      <w:r w:rsidRPr="00AF11AD">
        <w:rPr>
          <w:rFonts w:hAnsi="Times New Roman"/>
          <w:color w:val="auto"/>
          <w:sz w:val="24"/>
          <w:szCs w:val="24"/>
        </w:rPr>
        <w:t>ствами</w:t>
      </w:r>
      <w:r w:rsidRPr="00AF11AD">
        <w:rPr>
          <w:rFonts w:hAnsi="Times New Roman"/>
          <w:color w:val="auto"/>
          <w:sz w:val="24"/>
          <w:szCs w:val="24"/>
        </w:rPr>
        <w:t xml:space="preserve"> </w:t>
      </w:r>
      <w:r w:rsidRPr="00AF11AD">
        <w:rPr>
          <w:rFonts w:hAnsi="Times New Roman"/>
          <w:color w:val="auto"/>
          <w:sz w:val="24"/>
          <w:szCs w:val="24"/>
        </w:rPr>
        <w:t>массовой</w:t>
      </w:r>
      <w:r w:rsidRPr="00AF11AD">
        <w:rPr>
          <w:rFonts w:hAnsi="Times New Roman"/>
          <w:color w:val="auto"/>
          <w:sz w:val="24"/>
          <w:szCs w:val="24"/>
        </w:rPr>
        <w:t xml:space="preserve"> </w:t>
      </w:r>
      <w:r w:rsidRPr="00AF11AD">
        <w:rPr>
          <w:rFonts w:hAnsi="Times New Roman"/>
          <w:color w:val="auto"/>
          <w:sz w:val="24"/>
          <w:szCs w:val="24"/>
        </w:rPr>
        <w:t>информации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негосуда</w:t>
      </w:r>
      <w:r w:rsidRPr="00AF11AD">
        <w:rPr>
          <w:rFonts w:hAnsi="Times New Roman"/>
          <w:color w:val="auto"/>
          <w:sz w:val="24"/>
          <w:szCs w:val="24"/>
        </w:rPr>
        <w:t>р</w:t>
      </w:r>
      <w:r w:rsidRPr="00AF11AD">
        <w:rPr>
          <w:rFonts w:hAnsi="Times New Roman"/>
          <w:color w:val="auto"/>
          <w:sz w:val="24"/>
          <w:szCs w:val="24"/>
        </w:rPr>
        <w:t>ственными</w:t>
      </w:r>
      <w:r w:rsidRPr="00AF11AD">
        <w:rPr>
          <w:rFonts w:hAnsi="Times New Roman"/>
          <w:color w:val="auto"/>
          <w:sz w:val="24"/>
          <w:szCs w:val="24"/>
        </w:rPr>
        <w:t xml:space="preserve"> </w:t>
      </w:r>
      <w:r w:rsidRPr="00AF11AD">
        <w:rPr>
          <w:rFonts w:hAnsi="Times New Roman"/>
          <w:color w:val="auto"/>
          <w:sz w:val="24"/>
          <w:szCs w:val="24"/>
        </w:rPr>
        <w:t>структурами</w:t>
      </w:r>
      <w:r w:rsidRPr="00AF11AD">
        <w:rPr>
          <w:rFonts w:ascii="Times New Roman"/>
          <w:color w:val="auto"/>
          <w:sz w:val="24"/>
          <w:szCs w:val="24"/>
        </w:rPr>
        <w:t xml:space="preserve">, </w:t>
      </w:r>
      <w:r w:rsidRPr="00AF11AD">
        <w:rPr>
          <w:rFonts w:hAnsi="Times New Roman"/>
          <w:color w:val="auto"/>
          <w:sz w:val="24"/>
          <w:szCs w:val="24"/>
        </w:rPr>
        <w:t>прежде</w:t>
      </w:r>
      <w:r w:rsidRPr="00AF11AD">
        <w:rPr>
          <w:rFonts w:hAnsi="Times New Roman"/>
          <w:color w:val="auto"/>
          <w:sz w:val="24"/>
          <w:szCs w:val="24"/>
        </w:rPr>
        <w:t xml:space="preserve"> </w:t>
      </w:r>
      <w:r w:rsidRPr="00AF11AD">
        <w:rPr>
          <w:rFonts w:hAnsi="Times New Roman"/>
          <w:color w:val="auto"/>
          <w:sz w:val="24"/>
          <w:szCs w:val="24"/>
        </w:rPr>
        <w:t>всего</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общественными</w:t>
      </w:r>
      <w:r w:rsidRPr="00AF11AD">
        <w:rPr>
          <w:rFonts w:hAnsi="Times New Roman"/>
          <w:color w:val="auto"/>
          <w:sz w:val="24"/>
          <w:szCs w:val="24"/>
        </w:rPr>
        <w:t xml:space="preserve"> </w:t>
      </w:r>
      <w:r w:rsidRPr="00AF11AD">
        <w:rPr>
          <w:rFonts w:hAnsi="Times New Roman"/>
          <w:color w:val="auto"/>
          <w:sz w:val="24"/>
          <w:szCs w:val="24"/>
        </w:rPr>
        <w:t>объединениями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н</w:t>
      </w:r>
      <w:r w:rsidRPr="00AF11AD">
        <w:rPr>
          <w:rFonts w:hAnsi="Times New Roman"/>
          <w:color w:val="auto"/>
          <w:sz w:val="24"/>
          <w:szCs w:val="24"/>
        </w:rPr>
        <w:t>валидов</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слуху</w:t>
      </w:r>
      <w:r w:rsidRPr="00AF11AD">
        <w:rPr>
          <w:rFonts w:ascii="Times New Roman"/>
          <w:color w:val="auto"/>
          <w:sz w:val="24"/>
          <w:szCs w:val="24"/>
        </w:rPr>
        <w:t xml:space="preserve">, </w:t>
      </w:r>
      <w:r w:rsidRPr="00AF11AD">
        <w:rPr>
          <w:rFonts w:hAnsi="Times New Roman"/>
          <w:color w:val="auto"/>
          <w:sz w:val="24"/>
          <w:szCs w:val="24"/>
        </w:rPr>
        <w:t>организациями</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сотрудничество</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родительской</w:t>
      </w:r>
      <w:r w:rsidRPr="00AF11AD">
        <w:rPr>
          <w:rFonts w:hAnsi="Times New Roman"/>
          <w:color w:val="auto"/>
          <w:sz w:val="24"/>
          <w:szCs w:val="24"/>
        </w:rPr>
        <w:t xml:space="preserve"> </w:t>
      </w:r>
      <w:r w:rsidRPr="00AF11AD">
        <w:rPr>
          <w:rFonts w:hAnsi="Times New Roman"/>
          <w:color w:val="auto"/>
          <w:sz w:val="24"/>
          <w:szCs w:val="24"/>
        </w:rPr>
        <w:t>общественностью</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jc w:val="center"/>
        <w:outlineLvl w:val="1"/>
        <w:rPr>
          <w:rFonts w:ascii="Times New Roman" w:eastAsia="Times New Roman" w:hAnsi="Times New Roman" w:cs="Times New Roman"/>
          <w:b/>
          <w:bCs/>
          <w:color w:val="auto"/>
          <w:sz w:val="24"/>
          <w:szCs w:val="24"/>
        </w:rPr>
      </w:pPr>
      <w:bookmarkStart w:id="24" w:name="_Toc432958035"/>
      <w:bookmarkStart w:id="25" w:name="_Toc432960459"/>
      <w:bookmarkStart w:id="26" w:name="_Toc433014084"/>
      <w:r w:rsidRPr="00AF11AD">
        <w:rPr>
          <w:rFonts w:ascii="Times New Roman"/>
          <w:b/>
          <w:bCs/>
          <w:color w:val="auto"/>
          <w:sz w:val="24"/>
          <w:szCs w:val="24"/>
        </w:rPr>
        <w:t xml:space="preserve">2.3. </w:t>
      </w:r>
      <w:r w:rsidRPr="00AF11AD">
        <w:rPr>
          <w:rFonts w:hAnsi="Times New Roman"/>
          <w:b/>
          <w:bCs/>
          <w:color w:val="auto"/>
          <w:sz w:val="24"/>
          <w:szCs w:val="24"/>
        </w:rPr>
        <w:t>Организационный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24"/>
      <w:bookmarkEnd w:id="25"/>
      <w:bookmarkEnd w:id="26"/>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color w:val="auto"/>
          <w:sz w:val="24"/>
          <w:szCs w:val="24"/>
        </w:rPr>
      </w:pPr>
      <w:bookmarkStart w:id="27" w:name="_Toc432958036"/>
      <w:bookmarkStart w:id="28" w:name="_Toc432960460"/>
      <w:bookmarkStart w:id="29" w:name="_Toc433014085"/>
      <w:r w:rsidRPr="00AF11AD">
        <w:rPr>
          <w:rFonts w:ascii="Times New Roman"/>
          <w:b/>
          <w:bCs/>
          <w:color w:val="auto"/>
          <w:sz w:val="24"/>
          <w:szCs w:val="24"/>
        </w:rPr>
        <w:t xml:space="preserve">2.3.1. </w:t>
      </w:r>
      <w:r w:rsidRPr="00AF11AD">
        <w:rPr>
          <w:rFonts w:hAnsi="Times New Roman"/>
          <w:b/>
          <w:bCs/>
          <w:color w:val="auto"/>
          <w:sz w:val="24"/>
          <w:szCs w:val="24"/>
        </w:rPr>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bookmarkEnd w:id="27"/>
      <w:bookmarkEnd w:id="28"/>
      <w:bookmarkEnd w:id="29"/>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kern w:val="2"/>
          <w:sz w:val="24"/>
          <w:szCs w:val="24"/>
        </w:rPr>
      </w:pP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предметные</w:t>
      </w:r>
      <w:r w:rsidRPr="00AF11AD">
        <w:rPr>
          <w:rFonts w:hAnsi="Times New Roman"/>
          <w:color w:val="auto"/>
          <w:sz w:val="24"/>
          <w:szCs w:val="24"/>
        </w:rPr>
        <w:t xml:space="preserve"> </w:t>
      </w:r>
      <w:r w:rsidRPr="00AF11AD">
        <w:rPr>
          <w:rFonts w:hAnsi="Times New Roman"/>
          <w:color w:val="auto"/>
          <w:sz w:val="24"/>
          <w:szCs w:val="24"/>
        </w:rPr>
        <w:t>области</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плана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учебные</w:t>
      </w:r>
      <w:r w:rsidRPr="00AF11AD">
        <w:rPr>
          <w:rFonts w:hAnsi="Times New Roman"/>
          <w:color w:val="auto"/>
          <w:sz w:val="24"/>
          <w:szCs w:val="24"/>
        </w:rPr>
        <w:t xml:space="preserve"> </w:t>
      </w:r>
      <w:r w:rsidRPr="00AF11AD">
        <w:rPr>
          <w:rFonts w:hAnsi="Times New Roman"/>
          <w:color w:val="auto"/>
          <w:sz w:val="24"/>
          <w:szCs w:val="24"/>
        </w:rPr>
        <w:t>предметы</w:t>
      </w:r>
      <w:r w:rsidRPr="00AF11AD">
        <w:rPr>
          <w:rFonts w:hAnsi="Times New Roman"/>
          <w:color w:val="auto"/>
          <w:kern w:val="2"/>
          <w:sz w:val="24"/>
          <w:szCs w:val="24"/>
        </w:rPr>
        <w:t xml:space="preserve"> </w:t>
      </w:r>
      <w:r w:rsidRPr="00AF11AD">
        <w:rPr>
          <w:rFonts w:hAnsi="Times New Roman"/>
          <w:color w:val="auto"/>
          <w:kern w:val="2"/>
          <w:sz w:val="24"/>
          <w:szCs w:val="24"/>
        </w:rPr>
        <w:t>соотве</w:t>
      </w:r>
      <w:r w:rsidRPr="00AF11AD">
        <w:rPr>
          <w:rFonts w:hAnsi="Times New Roman"/>
          <w:color w:val="auto"/>
          <w:kern w:val="2"/>
          <w:sz w:val="24"/>
          <w:szCs w:val="24"/>
        </w:rPr>
        <w:t>т</w:t>
      </w:r>
      <w:r w:rsidRPr="00AF11AD">
        <w:rPr>
          <w:rFonts w:hAnsi="Times New Roman"/>
          <w:color w:val="auto"/>
          <w:kern w:val="2"/>
          <w:sz w:val="24"/>
          <w:szCs w:val="24"/>
        </w:rPr>
        <w:t>ствуют</w:t>
      </w:r>
      <w:r w:rsidRPr="00AF11AD">
        <w:rPr>
          <w:rFonts w:hAnsi="Times New Roman"/>
          <w:color w:val="auto"/>
          <w:kern w:val="2"/>
          <w:sz w:val="24"/>
          <w:szCs w:val="24"/>
        </w:rPr>
        <w:t xml:space="preserve"> </w:t>
      </w:r>
      <w:r w:rsidRPr="00AF11AD">
        <w:rPr>
          <w:rFonts w:hAnsi="Times New Roman"/>
          <w:color w:val="auto"/>
          <w:kern w:val="2"/>
          <w:sz w:val="24"/>
          <w:szCs w:val="24"/>
        </w:rPr>
        <w:t>ФГОС</w:t>
      </w:r>
      <w:r w:rsidRPr="00AF11AD">
        <w:rPr>
          <w:rFonts w:hAnsi="Times New Roman"/>
          <w:color w:val="auto"/>
          <w:kern w:val="2"/>
          <w:sz w:val="24"/>
          <w:szCs w:val="24"/>
        </w:rPr>
        <w:t xml:space="preserve"> </w:t>
      </w:r>
      <w:r w:rsidRPr="00AF11AD">
        <w:rPr>
          <w:rFonts w:hAnsi="Times New Roman"/>
          <w:color w:val="auto"/>
          <w:kern w:val="2"/>
          <w:sz w:val="24"/>
          <w:szCs w:val="24"/>
        </w:rPr>
        <w:t>НОО</w:t>
      </w:r>
      <w:r w:rsidRPr="00AF11AD">
        <w:rPr>
          <w:rFonts w:ascii="Times New Roman"/>
          <w:color w:val="auto"/>
          <w:kern w:val="2"/>
          <w:sz w:val="24"/>
          <w:szCs w:val="24"/>
        </w:rPr>
        <w:t xml:space="preserve">. </w:t>
      </w:r>
    </w:p>
    <w:p w:rsidR="00F65069" w:rsidRPr="00AF11AD" w:rsidRDefault="00C079E3" w:rsidP="00AF11AD">
      <w:pPr>
        <w:tabs>
          <w:tab w:val="right" w:leader="dot" w:pos="9329"/>
        </w:tabs>
        <w:spacing w:after="0" w:line="240" w:lineRule="auto"/>
        <w:ind w:firstLine="709"/>
        <w:jc w:val="both"/>
        <w:rPr>
          <w:rFonts w:hAnsi="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ФГОС</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ОВЗ</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коррекционную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отводится</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менее</w:t>
      </w:r>
      <w:r w:rsidRPr="00AF11AD">
        <w:rPr>
          <w:rFonts w:hAnsi="Times New Roman"/>
          <w:color w:val="auto"/>
          <w:sz w:val="24"/>
          <w:szCs w:val="24"/>
        </w:rPr>
        <w:t xml:space="preserve"> 5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зависим</w:t>
      </w:r>
      <w:r w:rsidRPr="00AF11AD">
        <w:rPr>
          <w:rFonts w:hAnsi="Times New Roman"/>
          <w:color w:val="auto"/>
          <w:sz w:val="24"/>
          <w:szCs w:val="24"/>
        </w:rPr>
        <w:t>о</w:t>
      </w:r>
      <w:r w:rsidRPr="00AF11AD">
        <w:rPr>
          <w:rFonts w:hAnsi="Times New Roman"/>
          <w:color w:val="auto"/>
          <w:sz w:val="24"/>
          <w:szCs w:val="24"/>
        </w:rPr>
        <w:t>сти</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w:t>
      </w:r>
    </w:p>
    <w:p w:rsidR="00B16003" w:rsidRPr="00AF11AD" w:rsidRDefault="00B1600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30" w:name="_Toc432958037"/>
      <w:bookmarkStart w:id="31" w:name="_Toc432960461"/>
      <w:bookmarkStart w:id="32" w:name="_Toc433014086"/>
      <w:r w:rsidRPr="00AF11AD">
        <w:rPr>
          <w:rFonts w:ascii="Times New Roman"/>
          <w:b/>
          <w:bCs/>
          <w:color w:val="auto"/>
          <w:sz w:val="24"/>
          <w:szCs w:val="24"/>
        </w:rPr>
        <w:t xml:space="preserve">2.3.2.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условий</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00B16003" w:rsidRPr="00AF11AD">
        <w:rPr>
          <w:rFonts w:hAnsi="Times New Roman"/>
          <w:b/>
          <w:bCs/>
          <w:color w:val="auto"/>
          <w:sz w:val="24"/>
          <w:szCs w:val="24"/>
        </w:rPr>
        <w:br/>
      </w:r>
      <w:r w:rsidRPr="00AF11AD">
        <w:rPr>
          <w:rFonts w:hAnsi="Times New Roman"/>
          <w:b/>
          <w:bCs/>
          <w:color w:val="auto"/>
          <w:sz w:val="24"/>
          <w:szCs w:val="24"/>
        </w:rPr>
        <w:t>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B16003" w:rsidRPr="00AF11AD">
        <w:rPr>
          <w:rFonts w:hAnsi="Times New Roman"/>
          <w:b/>
          <w:bCs/>
          <w:color w:val="auto"/>
          <w:sz w:val="24"/>
          <w:szCs w:val="24"/>
        </w:rPr>
        <w:br/>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bookmarkEnd w:id="30"/>
      <w:bookmarkEnd w:id="31"/>
      <w:bookmarkEnd w:id="32"/>
      <w:r w:rsidRPr="00AF11AD">
        <w:rPr>
          <w:rFonts w:hAnsi="Times New Roman"/>
          <w:b/>
          <w:bCs/>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С целью сохранения единого образовательного пространства страны требования к условиям получения образования глухими обучающимися представляют собой инт</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гральное описание совокупности условий, необходимых для реализации соответству</w:t>
      </w:r>
      <w:r w:rsidRPr="00AF11AD">
        <w:rPr>
          <w:rFonts w:ascii="Times New Roman" w:hAnsi="Times New Roman" w:cs="Times New Roman"/>
          <w:color w:val="auto"/>
          <w:spacing w:val="2"/>
          <w:sz w:val="24"/>
          <w:szCs w:val="24"/>
        </w:rPr>
        <w:t>ю</w:t>
      </w:r>
      <w:r w:rsidRPr="00AF11AD">
        <w:rPr>
          <w:rFonts w:ascii="Times New Roman" w:hAnsi="Times New Roman" w:cs="Times New Roman"/>
          <w:color w:val="auto"/>
          <w:spacing w:val="2"/>
          <w:sz w:val="24"/>
          <w:szCs w:val="24"/>
        </w:rPr>
        <w:t>щих образовательных программ, и структурируются по сферам ресурсного обеспечения. Вместе с тем данная система требований должна включать в себя специфические комп</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ненты в соответствии с общими для всех детей с ограниченными возможностями здор</w:t>
      </w:r>
      <w:r w:rsidRPr="00AF11AD">
        <w:rPr>
          <w:rFonts w:ascii="Times New Roman" w:hAnsi="Times New Roman" w:cs="Times New Roman"/>
          <w:color w:val="auto"/>
          <w:spacing w:val="2"/>
          <w:sz w:val="24"/>
          <w:szCs w:val="24"/>
        </w:rPr>
        <w:t>о</w:t>
      </w:r>
      <w:r w:rsidR="00AF11AD">
        <w:rPr>
          <w:rFonts w:ascii="Times New Roman" w:hAnsi="Times New Roman" w:cs="Times New Roman"/>
          <w:color w:val="auto"/>
          <w:spacing w:val="2"/>
          <w:sz w:val="24"/>
          <w:szCs w:val="24"/>
        </w:rPr>
        <w:t>в</w:t>
      </w:r>
      <w:r w:rsidRPr="00AF11AD">
        <w:rPr>
          <w:rFonts w:ascii="Times New Roman" w:hAnsi="Times New Roman" w:cs="Times New Roman"/>
          <w:color w:val="auto"/>
          <w:spacing w:val="2"/>
          <w:sz w:val="24"/>
          <w:szCs w:val="24"/>
        </w:rPr>
        <w:t>ья и особыми образовательными потребностями глухих обучающи</w:t>
      </w:r>
      <w:r w:rsidRPr="00AF11AD">
        <w:rPr>
          <w:rFonts w:ascii="Times New Roman" w:hAnsi="Times New Roman" w:cs="Times New Roman"/>
          <w:color w:val="auto"/>
          <w:spacing w:val="2"/>
          <w:sz w:val="24"/>
          <w:szCs w:val="24"/>
        </w:rPr>
        <w:t>х</w:t>
      </w:r>
      <w:r w:rsidRPr="00AF11AD">
        <w:rPr>
          <w:rFonts w:ascii="Times New Roman" w:hAnsi="Times New Roman" w:cs="Times New Roman"/>
          <w:color w:val="auto"/>
          <w:spacing w:val="2"/>
          <w:sz w:val="24"/>
          <w:szCs w:val="24"/>
        </w:rPr>
        <w:t>ся.</w:t>
      </w:r>
    </w:p>
    <w:p w:rsidR="00F65069" w:rsidRPr="00AF11AD" w:rsidRDefault="00C079E3" w:rsidP="00AF11AD">
      <w:pPr>
        <w:pStyle w:val="14TexstOSNOVA1012"/>
        <w:spacing w:line="240" w:lineRule="auto"/>
        <w:ind w:firstLine="709"/>
        <w:rPr>
          <w:rFonts w:ascii="Times New Roman" w:eastAsia="Times New Roman" w:hAnsi="Times New Roman" w:cs="Times New Roman"/>
          <w:i/>
          <w:iCs/>
          <w:color w:val="auto"/>
          <w:spacing w:val="2"/>
          <w:sz w:val="24"/>
          <w:szCs w:val="24"/>
        </w:rPr>
      </w:pPr>
      <w:r w:rsidRPr="00AF11AD">
        <w:rPr>
          <w:rFonts w:ascii="Times New Roman" w:hAnsi="Times New Roman" w:cs="Times New Roman"/>
          <w:color w:val="auto"/>
          <w:spacing w:val="2"/>
          <w:sz w:val="24"/>
          <w:szCs w:val="24"/>
        </w:rPr>
        <w:lastRenderedPageBreak/>
        <w:t>При обучении глухих детей по данному варианту стандарту предусматривается специальный подход при комплектовании класса общеобраз</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вательного учреждения, в котором будет обучаться ребенок с нарушением слуха</w:t>
      </w:r>
      <w:r w:rsidRPr="00AF11AD">
        <w:rPr>
          <w:rFonts w:ascii="Times New Roman" w:hAnsi="Times New Roman" w:cs="Times New Roman"/>
          <w:i/>
          <w:iCs/>
          <w:color w:val="auto"/>
          <w:spacing w:val="2"/>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i/>
          <w:iCs/>
          <w:color w:val="auto"/>
          <w:spacing w:val="2"/>
          <w:sz w:val="24"/>
          <w:szCs w:val="24"/>
        </w:rPr>
      </w:pPr>
      <w:r w:rsidRPr="00AF11AD">
        <w:rPr>
          <w:rFonts w:ascii="Times New Roman" w:hAnsi="Times New Roman" w:cs="Times New Roman"/>
          <w:i/>
          <w:iCs/>
          <w:color w:val="auto"/>
          <w:spacing w:val="2"/>
          <w:sz w:val="24"/>
          <w:szCs w:val="24"/>
        </w:rPr>
        <w:t xml:space="preserve">Общая численность класса при одном глухом ребенке не более 25 обучающихся, при двух глухих детях – не более 20 обучающихся.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z w:val="24"/>
          <w:szCs w:val="24"/>
        </w:rPr>
        <w:t>Требования к условиям реализации АООП НОО глухих обучающихся, предста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ляют собой систему требований к кадровым, финансовым, матер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ально-техническим и иным условиям.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Интегративным результатом реализации указанных требований должно быть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здание комфортной коррекционно-развивающей образовательной среды, которая обесп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чивает высокое качество образования, его доступность, открытость и привлекательность для обучающихся, их родителей (законных представителей) и педагогических работников, духовно-нравственное разв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тие обучающихся, гарантирует охрану и укрепление здоровья 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целях обеспечения реализации АООП НОО глухих обучающихся в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тельной организации для участников образовательных отношений должны создаваться условия, обеспечивающие возможность:</w:t>
      </w:r>
    </w:p>
    <w:p w:rsidR="00F65069" w:rsidRPr="00AF11AD" w:rsidRDefault="00C079E3" w:rsidP="00AF11AD">
      <w:pPr>
        <w:pStyle w:val="14TexstOSNOVA1012"/>
        <w:numPr>
          <w:ilvl w:val="0"/>
          <w:numId w:val="108"/>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достижения планируемых результатов освоения АООП всеми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чающимися;</w:t>
      </w:r>
    </w:p>
    <w:p w:rsidR="00F65069" w:rsidRPr="00AF11AD" w:rsidRDefault="00C079E3" w:rsidP="00AF11AD">
      <w:pPr>
        <w:pStyle w:val="14TexstOSNOVA1012"/>
        <w:numPr>
          <w:ilvl w:val="0"/>
          <w:numId w:val="109"/>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выявления и развития способностей обучающихся через систему клубов, се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ций, студий и кружков, организацию общественно-полезной деятельности, используя возможности образовательных организаций дополн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тельного образования детей;</w:t>
      </w:r>
    </w:p>
    <w:p w:rsidR="00F65069" w:rsidRPr="00AF11AD" w:rsidRDefault="00C079E3" w:rsidP="00AF11AD">
      <w:pPr>
        <w:pStyle w:val="14TexstOSNOVA1012"/>
        <w:numPr>
          <w:ilvl w:val="0"/>
          <w:numId w:val="110"/>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расширения социального опыта и социальных контактов глухих обучающихся со сверстниками, не имеющими ограничений здоровья;</w:t>
      </w:r>
    </w:p>
    <w:p w:rsidR="00F65069" w:rsidRPr="00AF11AD" w:rsidRDefault="00C079E3" w:rsidP="00AF11AD">
      <w:pPr>
        <w:pStyle w:val="14TexstOSNOVA1012"/>
        <w:numPr>
          <w:ilvl w:val="0"/>
          <w:numId w:val="111"/>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учета образовательных потребностей, общих для всех глухих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чающихся, и особых, характерных для отдельных групп;</w:t>
      </w:r>
    </w:p>
    <w:p w:rsidR="00F65069" w:rsidRPr="00AF11AD" w:rsidRDefault="00C079E3" w:rsidP="00AF11AD">
      <w:pPr>
        <w:pStyle w:val="14TexstOSNOVA1012"/>
        <w:numPr>
          <w:ilvl w:val="0"/>
          <w:numId w:val="112"/>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участия педагогических работников, родителей (законных представителей) обучающихся и общественности в разработке АООП НОО, прое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тировании и развитии внутришкольной социальной среды, а также в формировании и реализации индивидуал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образовательных маршрутов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ющихся;</w:t>
      </w:r>
    </w:p>
    <w:p w:rsidR="00F65069" w:rsidRPr="00AF11AD" w:rsidRDefault="00C079E3" w:rsidP="00AF11AD">
      <w:pPr>
        <w:pStyle w:val="14TexstOSNOVA1012"/>
        <w:numPr>
          <w:ilvl w:val="0"/>
          <w:numId w:val="113"/>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эффективного использования времени, отведенного на реализацию обязател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части АООП НОО и части, формируемой участниками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вательных отношений, в соответствии с запросами обучающихся и их родителей (законных представителей), сп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цификой образовательной организации;</w:t>
      </w:r>
    </w:p>
    <w:p w:rsidR="00F65069" w:rsidRPr="00AF11AD" w:rsidRDefault="00C079E3" w:rsidP="00AF11AD">
      <w:pPr>
        <w:pStyle w:val="14TexstOSNOVA1012"/>
        <w:numPr>
          <w:ilvl w:val="0"/>
          <w:numId w:val="114"/>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использования в образовательном процессе современных образовательных технологий деятельностного типа; технических средств и средств обучения, соответств</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ющих особым образовательным потребностям глухих обучающихся;</w:t>
      </w:r>
    </w:p>
    <w:p w:rsidR="00F65069" w:rsidRPr="00AF11AD" w:rsidRDefault="00C079E3" w:rsidP="00AF11AD">
      <w:pPr>
        <w:pStyle w:val="14TexstOSNOVA1012"/>
        <w:numPr>
          <w:ilvl w:val="0"/>
          <w:numId w:val="115"/>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обновления содержания АООП НОО, а также методик и технологий ее реал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зации в соответствии с динамикой развития системы образования, запросов детей и их 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дителей (законных представителей); эффективного управления образовательной орган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зацией с использованием информационно-коммуникационных технологий, а также совр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менных механизмов ф</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нансирования.</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kern w:val="28"/>
          <w:sz w:val="24"/>
          <w:szCs w:val="24"/>
        </w:rPr>
        <w:t>Кадровые условия</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b/>
          <w:bCs/>
          <w:i/>
          <w:iCs/>
          <w:color w:val="auto"/>
          <w:sz w:val="24"/>
          <w:szCs w:val="24"/>
        </w:rPr>
        <w:t>Кадровое обеспечение</w:t>
      </w:r>
      <w:r w:rsidRPr="00AF11AD">
        <w:rPr>
          <w:rFonts w:ascii="Times New Roman" w:hAnsi="Times New Roman" w:cs="Times New Roman"/>
          <w:color w:val="auto"/>
          <w:sz w:val="24"/>
          <w:szCs w:val="24"/>
        </w:rPr>
        <w:t xml:space="preserve"> – характеристика необходимой квалификации кадров пед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гогов, а также кадров, осуществляющих медико-психологическое сопровождение глухих обучающихся в системе школьного образования.</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Образовательная организация, реализующая АООП НОО для глухих обучающихся, должна быть укомплектована педагогическими, руководящими и иными работниками, имеющими, профессиональную подготовку соо</w:t>
      </w:r>
      <w:r w:rsidRPr="00AF11AD">
        <w:rPr>
          <w:rFonts w:ascii="Times New Roman" w:hAnsi="Times New Roman" w:cs="Times New Roman"/>
          <w:color w:val="auto"/>
        </w:rPr>
        <w:t>т</w:t>
      </w:r>
      <w:r w:rsidRPr="00AF11AD">
        <w:rPr>
          <w:rFonts w:ascii="Times New Roman" w:hAnsi="Times New Roman" w:cs="Times New Roman"/>
          <w:color w:val="auto"/>
        </w:rPr>
        <w:t>ветствующего уровня и направленности. Уровень квалификации работников образовательной организации, реализующей АООП НОО для каждой занимаемой должности должен соответствовать квалификационным х</w:t>
      </w:r>
      <w:r w:rsidRPr="00AF11AD">
        <w:rPr>
          <w:rFonts w:ascii="Times New Roman" w:hAnsi="Times New Roman" w:cs="Times New Roman"/>
          <w:color w:val="auto"/>
        </w:rPr>
        <w:t>а</w:t>
      </w:r>
      <w:r w:rsidRPr="00AF11AD">
        <w:rPr>
          <w:rFonts w:ascii="Times New Roman" w:hAnsi="Times New Roman" w:cs="Times New Roman"/>
          <w:color w:val="auto"/>
        </w:rPr>
        <w:t>рактеристикам по соответствующей должности, а для педагогических работников гос</w:t>
      </w:r>
      <w:r w:rsidRPr="00AF11AD">
        <w:rPr>
          <w:rFonts w:ascii="Times New Roman" w:hAnsi="Times New Roman" w:cs="Times New Roman"/>
          <w:color w:val="auto"/>
        </w:rPr>
        <w:t>у</w:t>
      </w:r>
      <w:r w:rsidRPr="00AF11AD">
        <w:rPr>
          <w:rFonts w:ascii="Times New Roman" w:hAnsi="Times New Roman" w:cs="Times New Roman"/>
          <w:color w:val="auto"/>
        </w:rPr>
        <w:lastRenderedPageBreak/>
        <w:t xml:space="preserve">дарственной или муниципальной образовательной организации </w:t>
      </w:r>
      <w:r w:rsidRPr="00AF11AD">
        <w:rPr>
          <w:rFonts w:ascii="Times New Roman" w:hAnsi="Times New Roman" w:cs="Times New Roman"/>
          <w:caps/>
          <w:color w:val="auto"/>
        </w:rPr>
        <w:t>–</w:t>
      </w:r>
      <w:r w:rsidRPr="00AF11AD">
        <w:rPr>
          <w:rFonts w:ascii="Times New Roman" w:hAnsi="Times New Roman" w:cs="Times New Roman"/>
          <w:color w:val="auto"/>
        </w:rPr>
        <w:t xml:space="preserve"> также квалификацио</w:t>
      </w:r>
      <w:r w:rsidRPr="00AF11AD">
        <w:rPr>
          <w:rFonts w:ascii="Times New Roman" w:hAnsi="Times New Roman" w:cs="Times New Roman"/>
          <w:color w:val="auto"/>
        </w:rPr>
        <w:t>н</w:t>
      </w:r>
      <w:r w:rsidRPr="00AF11AD">
        <w:rPr>
          <w:rFonts w:ascii="Times New Roman" w:hAnsi="Times New Roman" w:cs="Times New Roman"/>
          <w:color w:val="auto"/>
        </w:rPr>
        <w:t>ной категории.</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чения и воспитания обучающихся с нарушением слуха.</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Педагоги образовательной организации, которые реализуют </w:t>
      </w:r>
      <w:r w:rsidRPr="00AF11AD">
        <w:rPr>
          <w:rFonts w:ascii="Times New Roman" w:hAnsi="Times New Roman" w:cs="Times New Roman"/>
          <w:b/>
          <w:bCs/>
          <w:i/>
          <w:iCs/>
          <w:color w:val="auto"/>
          <w:sz w:val="24"/>
          <w:szCs w:val="24"/>
        </w:rPr>
        <w:t>Программу коррекц</w:t>
      </w:r>
      <w:r w:rsidRPr="00AF11AD">
        <w:rPr>
          <w:rFonts w:ascii="Times New Roman" w:hAnsi="Times New Roman" w:cs="Times New Roman"/>
          <w:b/>
          <w:bCs/>
          <w:i/>
          <w:iCs/>
          <w:color w:val="auto"/>
          <w:sz w:val="24"/>
          <w:szCs w:val="24"/>
        </w:rPr>
        <w:t>и</w:t>
      </w:r>
      <w:r w:rsidRPr="00AF11AD">
        <w:rPr>
          <w:rFonts w:ascii="Times New Roman" w:hAnsi="Times New Roman" w:cs="Times New Roman"/>
          <w:b/>
          <w:bCs/>
          <w:i/>
          <w:iCs/>
          <w:color w:val="auto"/>
          <w:sz w:val="24"/>
          <w:szCs w:val="24"/>
        </w:rPr>
        <w:t xml:space="preserve">онной работы </w:t>
      </w:r>
      <w:r w:rsidRPr="00AF11AD">
        <w:rPr>
          <w:rFonts w:ascii="Times New Roman" w:hAnsi="Times New Roman" w:cs="Times New Roman"/>
          <w:color w:val="auto"/>
          <w:sz w:val="24"/>
          <w:szCs w:val="24"/>
        </w:rPr>
        <w:t>(вариант 1.1) должны иметь высшее профессиональное образование и кв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лификацию/степень не ниже бакалавра по одному из вариантов программ подготовки: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w:t>
      </w:r>
      <w:r w:rsidRPr="00AF11AD">
        <w:rPr>
          <w:rFonts w:ascii="Times New Roman" w:hAnsi="Times New Roman" w:cs="Times New Roman"/>
          <w:color w:val="auto"/>
        </w:rPr>
        <w:t xml:space="preserve"> должен иметь высшее профессиональное пед</w:t>
      </w:r>
      <w:r w:rsidRPr="00AF11AD">
        <w:rPr>
          <w:rFonts w:ascii="Times New Roman" w:hAnsi="Times New Roman" w:cs="Times New Roman"/>
          <w:color w:val="auto"/>
        </w:rPr>
        <w:t>а</w:t>
      </w:r>
      <w:r w:rsidRPr="00AF11AD">
        <w:rPr>
          <w:rFonts w:ascii="Times New Roman" w:hAnsi="Times New Roman" w:cs="Times New Roman"/>
          <w:color w:val="auto"/>
        </w:rPr>
        <w:t>гогическое образование в области сурдопедагогики: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«Образование лиц с нарушением слуха» по направлению «Педагогика» либо по магистерской программе соответству</w:t>
      </w:r>
      <w:r w:rsidRPr="00AF11AD">
        <w:rPr>
          <w:rFonts w:ascii="Times New Roman" w:hAnsi="Times New Roman" w:cs="Times New Roman"/>
          <w:color w:val="auto"/>
        </w:rPr>
        <w:t>ю</w:t>
      </w:r>
      <w:r w:rsidRPr="00AF11AD">
        <w:rPr>
          <w:rFonts w:ascii="Times New Roman" w:hAnsi="Times New Roman" w:cs="Times New Roman"/>
          <w:color w:val="auto"/>
        </w:rPr>
        <w:t>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«Сурдопедагогика» по направлению «Специальное (д</w:t>
      </w:r>
      <w:r w:rsidRPr="00AF11AD">
        <w:rPr>
          <w:rFonts w:ascii="Times New Roman" w:hAnsi="Times New Roman" w:cs="Times New Roman"/>
          <w:color w:val="auto"/>
        </w:rPr>
        <w:t>е</w:t>
      </w:r>
      <w:r w:rsidRPr="00AF11AD">
        <w:rPr>
          <w:rFonts w:ascii="Times New Roman" w:hAnsi="Times New Roman" w:cs="Times New Roman"/>
          <w:color w:val="auto"/>
        </w:rPr>
        <w:t>фектологическое) образование» (квалификация/степень – бак</w:t>
      </w:r>
      <w:r w:rsidRPr="00AF11AD">
        <w:rPr>
          <w:rFonts w:ascii="Times New Roman" w:hAnsi="Times New Roman" w:cs="Times New Roman"/>
          <w:color w:val="auto"/>
        </w:rPr>
        <w:t>а</w:t>
      </w:r>
      <w:r w:rsidRPr="00AF11AD">
        <w:rPr>
          <w:rFonts w:ascii="Times New Roman" w:hAnsi="Times New Roman" w:cs="Times New Roman"/>
          <w:color w:val="auto"/>
        </w:rPr>
        <w:t>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«Сурдопедагогика» с получением квалификации «Учитель-сурдопедагог».</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Лица, имеющие высшее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сурдопедагогики с получ</w:t>
      </w:r>
      <w:r w:rsidRPr="00AF11AD">
        <w:rPr>
          <w:rFonts w:ascii="Times New Roman" w:hAnsi="Times New Roman" w:cs="Times New Roman"/>
          <w:color w:val="auto"/>
        </w:rPr>
        <w:t>е</w:t>
      </w:r>
      <w:r w:rsidRPr="00AF11AD">
        <w:rPr>
          <w:rFonts w:ascii="Times New Roman" w:hAnsi="Times New Roman" w:cs="Times New Roman"/>
          <w:color w:val="auto"/>
        </w:rPr>
        <w:t>нием диплома о профессиональной переподготовке установленного образца либо пол</w:t>
      </w:r>
      <w:r w:rsidRPr="00AF11AD">
        <w:rPr>
          <w:rFonts w:ascii="Times New Roman" w:hAnsi="Times New Roman" w:cs="Times New Roman"/>
          <w:color w:val="auto"/>
        </w:rPr>
        <w:t>у</w:t>
      </w:r>
      <w:r w:rsidRPr="00AF11AD">
        <w:rPr>
          <w:rFonts w:ascii="Times New Roman" w:hAnsi="Times New Roman" w:cs="Times New Roman"/>
          <w:color w:val="auto"/>
        </w:rPr>
        <w:t>чить образование по профилю подготовки «Сурдопедагогика» по направлению «Спец</w:t>
      </w:r>
      <w:r w:rsidRPr="00AF11AD">
        <w:rPr>
          <w:rFonts w:ascii="Times New Roman" w:hAnsi="Times New Roman" w:cs="Times New Roman"/>
          <w:color w:val="auto"/>
        </w:rPr>
        <w:t>и</w:t>
      </w:r>
      <w:r w:rsidRPr="00AF11AD">
        <w:rPr>
          <w:rFonts w:ascii="Times New Roman" w:hAnsi="Times New Roman" w:cs="Times New Roman"/>
          <w:color w:val="auto"/>
        </w:rPr>
        <w:t>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w:t>
      </w:r>
      <w:r w:rsidRPr="00AF11AD">
        <w:rPr>
          <w:rFonts w:ascii="Times New Roman" w:hAnsi="Times New Roman" w:cs="Times New Roman"/>
          <w:color w:val="auto"/>
        </w:rPr>
        <w:t>а</w:t>
      </w:r>
      <w:r w:rsidRPr="00AF11AD">
        <w:rPr>
          <w:rFonts w:ascii="Times New Roman" w:hAnsi="Times New Roman" w:cs="Times New Roman"/>
          <w:color w:val="auto"/>
        </w:rPr>
        <w:t>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Педагогические работники – учитель начальных классов, учитель м</w:t>
      </w:r>
      <w:r w:rsidRPr="00AF11AD">
        <w:rPr>
          <w:rFonts w:ascii="Times New Roman" w:hAnsi="Times New Roman" w:cs="Times New Roman"/>
          <w:color w:val="auto"/>
        </w:rPr>
        <w:t>у</w:t>
      </w:r>
      <w:r w:rsidRPr="00AF11AD">
        <w:rPr>
          <w:rFonts w:ascii="Times New Roman" w:hAnsi="Times New Roman" w:cs="Times New Roman"/>
          <w:color w:val="auto"/>
        </w:rPr>
        <w:t>зыки, учитель рисования, учитель физической культуры, воспитатель, пед</w:t>
      </w:r>
      <w:r w:rsidRPr="00AF11AD">
        <w:rPr>
          <w:rFonts w:ascii="Times New Roman" w:hAnsi="Times New Roman" w:cs="Times New Roman"/>
          <w:color w:val="auto"/>
        </w:rPr>
        <w:t>а</w:t>
      </w:r>
      <w:r w:rsidRPr="00AF11AD">
        <w:rPr>
          <w:rFonts w:ascii="Times New Roman" w:hAnsi="Times New Roman" w:cs="Times New Roman"/>
          <w:color w:val="auto"/>
        </w:rPr>
        <w:t>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w:t>
      </w:r>
      <w:r w:rsidRPr="00AF11AD">
        <w:rPr>
          <w:rFonts w:ascii="Times New Roman" w:hAnsi="Times New Roman" w:cs="Times New Roman"/>
          <w:color w:val="auto"/>
        </w:rPr>
        <w:t>а</w:t>
      </w:r>
      <w:r w:rsidRPr="00AF11AD">
        <w:rPr>
          <w:rFonts w:ascii="Times New Roman" w:hAnsi="Times New Roman" w:cs="Times New Roman"/>
          <w:color w:val="auto"/>
        </w:rPr>
        <w:t>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д</w:t>
      </w:r>
      <w:r w:rsidRPr="00AF11AD">
        <w:rPr>
          <w:rFonts w:ascii="Times New Roman" w:hAnsi="Times New Roman" w:cs="Times New Roman"/>
          <w:color w:val="auto"/>
        </w:rPr>
        <w:t>е</w:t>
      </w:r>
      <w:r w:rsidRPr="00AF11AD">
        <w:rPr>
          <w:rFonts w:ascii="Times New Roman" w:hAnsi="Times New Roman" w:cs="Times New Roman"/>
          <w:color w:val="auto"/>
        </w:rPr>
        <w:t>тей с нарушением слуха установленного образца.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Руководящие работники </w:t>
      </w:r>
      <w:r w:rsidRPr="00AF11AD">
        <w:rPr>
          <w:rFonts w:ascii="Times New Roman" w:hAnsi="Times New Roman" w:cs="Times New Roman"/>
          <w:i/>
          <w:iCs/>
          <w:color w:val="auto"/>
        </w:rPr>
        <w:t>(</w:t>
      </w:r>
      <w:r w:rsidRPr="00AF11AD">
        <w:rPr>
          <w:rFonts w:ascii="Times New Roman" w:hAnsi="Times New Roman" w:cs="Times New Roman"/>
          <w:color w:val="auto"/>
        </w:rPr>
        <w:t>административный персонал</w:t>
      </w:r>
      <w:r w:rsidRPr="00AF11AD">
        <w:rPr>
          <w:rFonts w:ascii="Times New Roman" w:hAnsi="Times New Roman" w:cs="Times New Roman"/>
          <w:i/>
          <w:iCs/>
          <w:color w:val="auto"/>
        </w:rPr>
        <w:t>)</w:t>
      </w:r>
      <w:r w:rsidRPr="00AF11AD">
        <w:rPr>
          <w:rFonts w:ascii="Times New Roman" w:hAnsi="Times New Roman" w:cs="Times New Roman"/>
          <w:color w:val="auto"/>
        </w:rPr>
        <w:t xml:space="preserve"> – наряду с высшим профе</w:t>
      </w:r>
      <w:r w:rsidRPr="00AF11AD">
        <w:rPr>
          <w:rFonts w:ascii="Times New Roman" w:hAnsi="Times New Roman" w:cs="Times New Roman"/>
          <w:color w:val="auto"/>
        </w:rPr>
        <w:t>с</w:t>
      </w:r>
      <w:r w:rsidRPr="00AF11AD">
        <w:rPr>
          <w:rFonts w:ascii="Times New Roman" w:hAnsi="Times New Roman" w:cs="Times New Roman"/>
          <w:color w:val="auto"/>
        </w:rPr>
        <w:t>сиональным педагогическим образованием должны иметь удостоверение о повышении квалификации в области инклюзивного образования детей с нарушением слуха устано</w:t>
      </w:r>
      <w:r w:rsidRPr="00AF11AD">
        <w:rPr>
          <w:rFonts w:ascii="Times New Roman" w:hAnsi="Times New Roman" w:cs="Times New Roman"/>
          <w:color w:val="auto"/>
        </w:rPr>
        <w:t>в</w:t>
      </w:r>
      <w:r w:rsidRPr="00AF11AD">
        <w:rPr>
          <w:rFonts w:ascii="Times New Roman" w:hAnsi="Times New Roman" w:cs="Times New Roman"/>
          <w:color w:val="auto"/>
        </w:rPr>
        <w:t>ленного образца.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Все специалисты должны обязательно пройти профессиональную п</w:t>
      </w:r>
      <w:r w:rsidRPr="00AF11AD">
        <w:rPr>
          <w:rFonts w:ascii="Times New Roman" w:hAnsi="Times New Roman" w:cs="Times New Roman"/>
          <w:color w:val="auto"/>
        </w:rPr>
        <w:t>е</w:t>
      </w:r>
      <w:r w:rsidRPr="00AF11AD">
        <w:rPr>
          <w:rFonts w:ascii="Times New Roman" w:hAnsi="Times New Roman" w:cs="Times New Roman"/>
          <w:color w:val="auto"/>
        </w:rPr>
        <w:t>реподготовку или курсы повышения квалификации в области инклюзивного образования, подтвержде</w:t>
      </w:r>
      <w:r w:rsidRPr="00AF11AD">
        <w:rPr>
          <w:rFonts w:ascii="Times New Roman" w:hAnsi="Times New Roman" w:cs="Times New Roman"/>
          <w:color w:val="auto"/>
        </w:rPr>
        <w:t>н</w:t>
      </w:r>
      <w:r w:rsidRPr="00AF11AD">
        <w:rPr>
          <w:rFonts w:ascii="Times New Roman" w:hAnsi="Times New Roman" w:cs="Times New Roman"/>
          <w:color w:val="auto"/>
        </w:rPr>
        <w:t>ную сертификатом установленного образца.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При необходимости в процесс реализации АООП НОО глухих обучающихся (вар</w:t>
      </w:r>
      <w:r w:rsidRPr="00AF11AD">
        <w:rPr>
          <w:rFonts w:ascii="Times New Roman" w:hAnsi="Times New Roman" w:cs="Times New Roman"/>
          <w:color w:val="auto"/>
        </w:rPr>
        <w:t>и</w:t>
      </w:r>
      <w:r w:rsidRPr="00AF11AD">
        <w:rPr>
          <w:rFonts w:ascii="Times New Roman" w:hAnsi="Times New Roman" w:cs="Times New Roman"/>
          <w:color w:val="auto"/>
        </w:rPr>
        <w:t>ант 1.1) образовательная организация может временно или п</w:t>
      </w:r>
      <w:r w:rsidRPr="00AF11AD">
        <w:rPr>
          <w:rFonts w:ascii="Times New Roman" w:hAnsi="Times New Roman" w:cs="Times New Roman"/>
          <w:color w:val="auto"/>
        </w:rPr>
        <w:t>о</w:t>
      </w:r>
      <w:r w:rsidRPr="00AF11AD">
        <w:rPr>
          <w:rFonts w:ascii="Times New Roman" w:hAnsi="Times New Roman" w:cs="Times New Roman"/>
          <w:color w:val="auto"/>
        </w:rPr>
        <w:t>стоянно обеспечить участие тьютора, который должен иметь высшее профе</w:t>
      </w:r>
      <w:r w:rsidRPr="00AF11AD">
        <w:rPr>
          <w:rFonts w:ascii="Times New Roman" w:hAnsi="Times New Roman" w:cs="Times New Roman"/>
          <w:color w:val="auto"/>
        </w:rPr>
        <w:t>с</w:t>
      </w:r>
      <w:r w:rsidRPr="00AF11AD">
        <w:rPr>
          <w:rFonts w:ascii="Times New Roman" w:hAnsi="Times New Roman" w:cs="Times New Roman"/>
          <w:color w:val="auto"/>
        </w:rPr>
        <w:t>сиональное образование по направлению «Специальное (дефектологическое) образование» либо по одному из его профилей (сп</w:t>
      </w:r>
      <w:r w:rsidRPr="00AF11AD">
        <w:rPr>
          <w:rFonts w:ascii="Times New Roman" w:hAnsi="Times New Roman" w:cs="Times New Roman"/>
          <w:color w:val="auto"/>
        </w:rPr>
        <w:t>е</w:t>
      </w:r>
      <w:r w:rsidRPr="00AF11AD">
        <w:rPr>
          <w:rFonts w:ascii="Times New Roman" w:hAnsi="Times New Roman" w:cs="Times New Roman"/>
          <w:color w:val="auto"/>
        </w:rPr>
        <w:t xml:space="preserve">циальностей), или пройти курсы переподготовки или повышения квалификации в области специальной педагогики или специальной психологии, подтверждённой сертификатом установленного образца.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(медицинских работников, педагогов и др.) других организаций к работе с глухими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чающимися для удовлетворения их 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бых образовательных потребностей.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kern w:val="28"/>
          <w:sz w:val="24"/>
          <w:szCs w:val="24"/>
        </w:rPr>
        <w:t>Финансовые условия</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b/>
          <w:bCs/>
          <w:i/>
          <w:iCs/>
          <w:color w:val="auto"/>
          <w:sz w:val="24"/>
          <w:szCs w:val="24"/>
        </w:rPr>
        <w:lastRenderedPageBreak/>
        <w:t>Финансово-экономическое обеспечение</w:t>
      </w:r>
      <w:r w:rsidRPr="00AF11AD">
        <w:rPr>
          <w:rFonts w:ascii="Times New Roman" w:hAnsi="Times New Roman" w:cs="Times New Roman"/>
          <w:color w:val="auto"/>
          <w:sz w:val="24"/>
          <w:szCs w:val="24"/>
        </w:rPr>
        <w:t xml:space="preserve"> – параметры соответствующих нормат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вов и механизмы их исполнения.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Финансово-экономическое обеспечение</w:t>
      </w:r>
      <w:r w:rsidR="00AF11AD">
        <w:rPr>
          <w:rFonts w:ascii="Times New Roman" w:hAnsi="Times New Roman" w:cs="Times New Roman"/>
          <w:color w:val="auto"/>
          <w:lang w:val="ru-RU"/>
        </w:rPr>
        <w:t xml:space="preserve"> </w:t>
      </w:r>
      <w:r w:rsidRPr="00AF11AD">
        <w:rPr>
          <w:rFonts w:ascii="Times New Roman" w:hAnsi="Times New Roman" w:cs="Times New Roman"/>
          <w:color w:val="auto"/>
        </w:rPr>
        <w:t>образования лиц с ОВЗ опирается на п.2 ст. 99 ФЗ «Об образовании в Российской Федерации».</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Финансовые условия реализации АООП НОО </w:t>
      </w:r>
      <w:r w:rsidRPr="00AF11AD">
        <w:rPr>
          <w:rFonts w:ascii="Times New Roman" w:hAnsi="Times New Roman" w:cs="Times New Roman"/>
          <w:color w:val="auto"/>
          <w:lang w:val="ru-RU"/>
        </w:rPr>
        <w:t xml:space="preserve">глухих </w:t>
      </w:r>
      <w:r w:rsidRPr="00AF11AD">
        <w:rPr>
          <w:rFonts w:ascii="Times New Roman" w:hAnsi="Times New Roman" w:cs="Times New Roman"/>
          <w:color w:val="auto"/>
        </w:rPr>
        <w:t>обучающихся должны:</w:t>
      </w:r>
    </w:p>
    <w:p w:rsidR="00F65069" w:rsidRPr="00AF11AD" w:rsidRDefault="00C079E3" w:rsidP="00AF11AD">
      <w:pPr>
        <w:pStyle w:val="a9"/>
        <w:numPr>
          <w:ilvl w:val="0"/>
          <w:numId w:val="116"/>
        </w:numPr>
        <w:tabs>
          <w:tab w:val="clear" w:pos="707"/>
          <w:tab w:val="num" w:pos="1315"/>
        </w:tabs>
        <w:suppressAutoHyphen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обеспечивать образовательной организации возможность исполнения требований Стандарта;</w:t>
      </w:r>
    </w:p>
    <w:p w:rsidR="00F65069" w:rsidRPr="00AF11AD" w:rsidRDefault="00C079E3" w:rsidP="00AF11AD">
      <w:pPr>
        <w:pStyle w:val="a9"/>
        <w:numPr>
          <w:ilvl w:val="0"/>
          <w:numId w:val="117"/>
        </w:numPr>
        <w:tabs>
          <w:tab w:val="clear" w:pos="707"/>
          <w:tab w:val="num" w:pos="1315"/>
        </w:tabs>
        <w:suppressAutoHyphen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обеспечивать реализацию обязательной части адаптированной программы и части, формируемой участниками образовательных отношений вне зависимости от количества учебных дней в неделю;</w:t>
      </w:r>
    </w:p>
    <w:p w:rsidR="00F65069" w:rsidRPr="00AF11AD" w:rsidRDefault="00C079E3" w:rsidP="00AF11AD">
      <w:pPr>
        <w:pStyle w:val="a9"/>
        <w:numPr>
          <w:ilvl w:val="0"/>
          <w:numId w:val="118"/>
        </w:numPr>
        <w:tabs>
          <w:tab w:val="clear" w:pos="707"/>
          <w:tab w:val="num" w:pos="1315"/>
        </w:tabs>
        <w:suppressAutoHyphen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Финансирование реализации АООП НОО глухих обучающихся должно осуществляться в объеме не ниже установленных нормативов финансирования государственного образовательного учреждения.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В  соответствии с конституционными правами обучающихся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Структура расходов на образование включает: 1) образование ребенка на основе основной образовательной программы и программы коррекционной работы; 2) сопровождение ребенка в период его нахождения в образовательной организации; 3) консультирование родителей и членов семей по вопросам образования ребенка; 4) обеспечение необходимым учебным, информационно-техническим оборудованием и учебно-дидактическим материалом.</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Финансирование программы коррекционной работы должно осуществляться в объёме, предусмотренным действующим законодательством.</w:t>
      </w:r>
    </w:p>
    <w:p w:rsidR="00F65069" w:rsidRPr="00AF11AD" w:rsidRDefault="00C079E3" w:rsidP="00AF11AD">
      <w:pPr>
        <w:pStyle w:val="Standard"/>
        <w:spacing w:after="0" w:line="240" w:lineRule="auto"/>
        <w:ind w:firstLine="709"/>
        <w:jc w:val="both"/>
        <w:rPr>
          <w:rFonts w:ascii="Times New Roman" w:hAnsi="Times New Roman" w:cs="Times New Roman"/>
          <w:color w:val="auto"/>
          <w:lang w:val="ru-RU"/>
        </w:rPr>
      </w:pPr>
      <w:r w:rsidRPr="00AF11AD">
        <w:rPr>
          <w:rFonts w:ascii="Times New Roman" w:hAnsi="Times New Roman" w:cs="Times New Roman"/>
          <w:color w:val="auto"/>
        </w:rPr>
        <w:t>В связи с индивидуальными особенностями здоровья глухого обучающегося создаются финансово-экономические условия для осуществления в полном объеме  необходимых здоровьесберегающих, профилактических мероприятий, а также текущего медикаментозного и физиотерапевтического лечения, лечебной физкультуры и других мероприятий.</w:t>
      </w:r>
    </w:p>
    <w:p w:rsidR="00F65069" w:rsidRPr="00AF11AD" w:rsidRDefault="00C079E3" w:rsidP="00AF11AD">
      <w:pPr>
        <w:spacing w:after="0" w:line="240" w:lineRule="auto"/>
        <w:jc w:val="center"/>
        <w:rPr>
          <w:rFonts w:ascii="Times New Roman" w:eastAsia="Times New Roman" w:hAnsi="Times New Roman" w:cs="Times New Roman"/>
          <w:b/>
          <w:bCs/>
          <w:i/>
          <w:iCs/>
          <w:color w:val="auto"/>
          <w:spacing w:val="-3"/>
          <w:sz w:val="24"/>
          <w:szCs w:val="24"/>
        </w:rPr>
      </w:pPr>
      <w:r w:rsidRPr="00AF11AD">
        <w:rPr>
          <w:rFonts w:ascii="Times New Roman" w:hAnsi="Times New Roman" w:cs="Times New Roman"/>
          <w:b/>
          <w:bCs/>
          <w:i/>
          <w:iCs/>
          <w:color w:val="auto"/>
          <w:spacing w:val="-3"/>
          <w:sz w:val="24"/>
          <w:szCs w:val="24"/>
        </w:rPr>
        <w:t>Определение нормативных затрат на оказание государственной услуги</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Вариант 1.1 предполагает, что </w:t>
      </w:r>
      <w:r w:rsidRPr="00AF11AD">
        <w:rPr>
          <w:rFonts w:ascii="Times New Roman" w:hAnsi="Times New Roman" w:cs="Times New Roman"/>
          <w:color w:val="auto"/>
          <w:sz w:val="24"/>
          <w:szCs w:val="24"/>
        </w:rPr>
        <w:t>глухой обучающийся</w:t>
      </w:r>
      <w:r w:rsidRPr="00AF11AD">
        <w:rPr>
          <w:rFonts w:ascii="Times New Roman" w:hAnsi="Times New Roman" w:cs="Times New Roman"/>
          <w:color w:val="auto"/>
          <w:spacing w:val="-2"/>
          <w:sz w:val="24"/>
          <w:szCs w:val="24"/>
        </w:rPr>
        <w:t xml:space="preserve"> получает образов</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ние находясь в среде сверстников, не имеющих ограничений по возможностям здоровья, и в те же сроки обучения. Г</w:t>
      </w:r>
      <w:r w:rsidRPr="00AF11AD">
        <w:rPr>
          <w:rFonts w:ascii="Times New Roman" w:hAnsi="Times New Roman" w:cs="Times New Roman"/>
          <w:color w:val="auto"/>
          <w:sz w:val="24"/>
          <w:szCs w:val="24"/>
        </w:rPr>
        <w:t>лухому обучающемуся</w:t>
      </w:r>
      <w:r w:rsidRPr="00AF11AD">
        <w:rPr>
          <w:rFonts w:ascii="Times New Roman" w:hAnsi="Times New Roman" w:cs="Times New Roman"/>
          <w:color w:val="auto"/>
          <w:spacing w:val="-2"/>
          <w:sz w:val="24"/>
          <w:szCs w:val="24"/>
        </w:rPr>
        <w:t xml:space="preserve"> предоставляется государственная услуга по реализации основной общеобразовательной программы начального общего образования, которая ада</w:t>
      </w:r>
      <w:r w:rsidRPr="00AF11AD">
        <w:rPr>
          <w:rFonts w:ascii="Times New Roman" w:hAnsi="Times New Roman" w:cs="Times New Roman"/>
          <w:color w:val="auto"/>
          <w:spacing w:val="-2"/>
          <w:sz w:val="24"/>
          <w:szCs w:val="24"/>
        </w:rPr>
        <w:t>п</w:t>
      </w:r>
      <w:r w:rsidRPr="00AF11AD">
        <w:rPr>
          <w:rFonts w:ascii="Times New Roman" w:hAnsi="Times New Roman" w:cs="Times New Roman"/>
          <w:color w:val="auto"/>
          <w:spacing w:val="-2"/>
          <w:sz w:val="24"/>
          <w:szCs w:val="24"/>
        </w:rPr>
        <w:t>тируется под особые образовательные потребности обучающегося и при разработке кот</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рой  необходимо учитывать следующее:</w:t>
      </w:r>
    </w:p>
    <w:p w:rsidR="00F65069" w:rsidRPr="00AF11AD" w:rsidRDefault="00C079E3" w:rsidP="00AF11AD">
      <w:pPr>
        <w:pStyle w:val="5a"/>
        <w:numPr>
          <w:ilvl w:val="0"/>
          <w:numId w:val="119"/>
        </w:numPr>
        <w:tabs>
          <w:tab w:val="clear" w:pos="297"/>
          <w:tab w:val="num" w:pos="942"/>
          <w:tab w:val="left" w:pos="1006"/>
          <w:tab w:val="left" w:pos="1087"/>
        </w:tabs>
        <w:spacing w:after="0" w:line="240" w:lineRule="auto"/>
        <w:ind w:left="0"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обязательное включение </w:t>
      </w:r>
      <w:r w:rsidRPr="00AF11AD">
        <w:rPr>
          <w:rFonts w:ascii="Times New Roman" w:hAnsi="Times New Roman" w:cs="Times New Roman"/>
          <w:color w:val="auto"/>
          <w:spacing w:val="-3"/>
          <w:sz w:val="24"/>
          <w:szCs w:val="24"/>
        </w:rPr>
        <w:t>в структуру АООП НОО</w:t>
      </w:r>
      <w:r w:rsidR="00DF461F">
        <w:rPr>
          <w:rFonts w:ascii="Times New Roman" w:hAnsi="Times New Roman" w:cs="Times New Roman"/>
          <w:color w:val="auto"/>
          <w:spacing w:val="-3"/>
          <w:sz w:val="24"/>
          <w:szCs w:val="24"/>
        </w:rPr>
        <w:t xml:space="preserve"> </w:t>
      </w:r>
      <w:r w:rsidRPr="00AF11AD">
        <w:rPr>
          <w:rFonts w:ascii="Times New Roman" w:hAnsi="Times New Roman" w:cs="Times New Roman"/>
          <w:color w:val="auto"/>
          <w:sz w:val="24"/>
          <w:szCs w:val="24"/>
        </w:rPr>
        <w:t>глухих обучающихся</w:t>
      </w:r>
      <w:r w:rsidRPr="00AF11AD">
        <w:rPr>
          <w:rFonts w:ascii="Times New Roman" w:hAnsi="Times New Roman" w:cs="Times New Roman"/>
          <w:color w:val="auto"/>
          <w:spacing w:val="-2"/>
          <w:sz w:val="24"/>
          <w:szCs w:val="24"/>
        </w:rPr>
        <w:t xml:space="preserve"> програ</w:t>
      </w:r>
      <w:r w:rsidRPr="00AF11AD">
        <w:rPr>
          <w:rFonts w:ascii="Times New Roman" w:hAnsi="Times New Roman" w:cs="Times New Roman"/>
          <w:color w:val="auto"/>
          <w:spacing w:val="-2"/>
          <w:sz w:val="24"/>
          <w:szCs w:val="24"/>
        </w:rPr>
        <w:t>м</w:t>
      </w:r>
      <w:r w:rsidRPr="00AF11AD">
        <w:rPr>
          <w:rFonts w:ascii="Times New Roman" w:hAnsi="Times New Roman" w:cs="Times New Roman"/>
          <w:color w:val="auto"/>
          <w:spacing w:val="-2"/>
          <w:sz w:val="24"/>
          <w:szCs w:val="24"/>
        </w:rPr>
        <w:t>мы коррекционной работы, что требует качественно особого кадрового состава специал</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стов, реализующих АООП;</w:t>
      </w:r>
    </w:p>
    <w:p w:rsidR="00F65069" w:rsidRPr="00AF11AD" w:rsidRDefault="00DF461F" w:rsidP="00AF11AD">
      <w:pPr>
        <w:pStyle w:val="5a"/>
        <w:numPr>
          <w:ilvl w:val="0"/>
          <w:numId w:val="119"/>
        </w:numPr>
        <w:tabs>
          <w:tab w:val="clear" w:pos="297"/>
          <w:tab w:val="num" w:pos="942"/>
          <w:tab w:val="left" w:pos="1006"/>
          <w:tab w:val="left" w:pos="1087"/>
        </w:tabs>
        <w:spacing w:after="0" w:line="240" w:lineRule="auto"/>
        <w:ind w:left="0" w:firstLine="709"/>
        <w:jc w:val="both"/>
        <w:rPr>
          <w:rFonts w:ascii="Times New Roman" w:eastAsia="Times New Roman" w:hAnsi="Times New Roman" w:cs="Times New Roman"/>
          <w:color w:val="auto"/>
          <w:spacing w:val="-2"/>
          <w:sz w:val="24"/>
          <w:szCs w:val="24"/>
        </w:rPr>
      </w:pPr>
      <w:r>
        <w:rPr>
          <w:rFonts w:ascii="Times New Roman" w:hAnsi="Times New Roman" w:cs="Times New Roman"/>
          <w:color w:val="auto"/>
          <w:spacing w:val="-2"/>
          <w:sz w:val="24"/>
          <w:szCs w:val="24"/>
        </w:rPr>
        <w:t xml:space="preserve"> </w:t>
      </w:r>
      <w:r w:rsidR="00C079E3" w:rsidRPr="00AF11AD">
        <w:rPr>
          <w:rFonts w:ascii="Times New Roman" w:hAnsi="Times New Roman" w:cs="Times New Roman"/>
          <w:color w:val="auto"/>
          <w:spacing w:val="-2"/>
          <w:sz w:val="24"/>
          <w:szCs w:val="24"/>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w:t>
      </w:r>
      <w:r w:rsidR="00C079E3" w:rsidRPr="00AF11AD">
        <w:rPr>
          <w:rFonts w:ascii="Times New Roman" w:hAnsi="Times New Roman" w:cs="Times New Roman"/>
          <w:color w:val="auto"/>
          <w:spacing w:val="-2"/>
          <w:sz w:val="24"/>
          <w:szCs w:val="24"/>
        </w:rPr>
        <w:t>и</w:t>
      </w:r>
      <w:r w:rsidR="00C079E3" w:rsidRPr="00AF11AD">
        <w:rPr>
          <w:rFonts w:ascii="Times New Roman" w:hAnsi="Times New Roman" w:cs="Times New Roman"/>
          <w:color w:val="auto"/>
          <w:spacing w:val="-2"/>
          <w:sz w:val="24"/>
          <w:szCs w:val="24"/>
        </w:rPr>
        <w:t>цинских работников, необходимых для сопрово</w:t>
      </w:r>
      <w:r w:rsidR="00C079E3" w:rsidRPr="00AF11AD">
        <w:rPr>
          <w:rFonts w:ascii="Times New Roman" w:hAnsi="Times New Roman" w:cs="Times New Roman"/>
          <w:color w:val="auto"/>
          <w:spacing w:val="-2"/>
          <w:sz w:val="24"/>
          <w:szCs w:val="24"/>
        </w:rPr>
        <w:t>ж</w:t>
      </w:r>
      <w:r w:rsidR="00C079E3" w:rsidRPr="00AF11AD">
        <w:rPr>
          <w:rFonts w:ascii="Times New Roman" w:hAnsi="Times New Roman" w:cs="Times New Roman"/>
          <w:color w:val="auto"/>
          <w:spacing w:val="-2"/>
          <w:sz w:val="24"/>
          <w:szCs w:val="24"/>
        </w:rPr>
        <w:t>дения обучающихся с ОВЗ, инженера по обслуживанию специальных техн</w:t>
      </w:r>
      <w:r w:rsidR="00C079E3" w:rsidRPr="00AF11AD">
        <w:rPr>
          <w:rFonts w:ascii="Times New Roman" w:hAnsi="Times New Roman" w:cs="Times New Roman"/>
          <w:color w:val="auto"/>
          <w:spacing w:val="-2"/>
          <w:sz w:val="24"/>
          <w:szCs w:val="24"/>
        </w:rPr>
        <w:t>и</w:t>
      </w:r>
      <w:r w:rsidR="00C079E3" w:rsidRPr="00AF11AD">
        <w:rPr>
          <w:rFonts w:ascii="Times New Roman" w:hAnsi="Times New Roman" w:cs="Times New Roman"/>
          <w:color w:val="auto"/>
          <w:spacing w:val="-2"/>
          <w:sz w:val="24"/>
          <w:szCs w:val="24"/>
        </w:rPr>
        <w:t>ческих средств и ассистивных устройств).</w:t>
      </w:r>
    </w:p>
    <w:p w:rsidR="00F65069" w:rsidRPr="00AF11AD" w:rsidRDefault="00C079E3" w:rsidP="00AF11AD">
      <w:pPr>
        <w:pStyle w:val="5a"/>
        <w:numPr>
          <w:ilvl w:val="0"/>
          <w:numId w:val="119"/>
        </w:numPr>
        <w:tabs>
          <w:tab w:val="clear" w:pos="297"/>
          <w:tab w:val="num" w:pos="942"/>
          <w:tab w:val="left" w:pos="1006"/>
          <w:tab w:val="left" w:pos="1087"/>
        </w:tabs>
        <w:spacing w:after="0" w:line="240" w:lineRule="auto"/>
        <w:ind w:left="0"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создание специальных материально-технических условий для реал</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зации АООП НОО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программы и др.) в соответствии с ФГОС НОО обучающихся с ОВЗ.</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lastRenderedPageBreak/>
        <w:t xml:space="preserve">При определении нормативных финансовых затрат на одного </w:t>
      </w:r>
      <w:r w:rsidRPr="00AF11AD">
        <w:rPr>
          <w:rFonts w:ascii="Times New Roman" w:hAnsi="Times New Roman" w:cs="Times New Roman"/>
          <w:color w:val="auto"/>
          <w:sz w:val="24"/>
          <w:szCs w:val="24"/>
        </w:rPr>
        <w:t>глухого обучающегося</w:t>
      </w:r>
      <w:r w:rsidRPr="00AF11AD">
        <w:rPr>
          <w:rFonts w:ascii="Times New Roman" w:hAnsi="Times New Roman" w:cs="Times New Roman"/>
          <w:color w:val="auto"/>
          <w:spacing w:val="-2"/>
          <w:sz w:val="24"/>
          <w:szCs w:val="24"/>
        </w:rPr>
        <w:t xml:space="preserve"> на оказание государственной услуги учитываются вышеперечисленные условия организ</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 xml:space="preserve">ции обучения </w:t>
      </w:r>
      <w:r w:rsidRPr="00AF11AD">
        <w:rPr>
          <w:rFonts w:ascii="Times New Roman" w:hAnsi="Times New Roman" w:cs="Times New Roman"/>
          <w:color w:val="auto"/>
          <w:sz w:val="24"/>
          <w:szCs w:val="24"/>
        </w:rPr>
        <w:t>глухого ребенка</w:t>
      </w:r>
      <w:r w:rsidRPr="00AF11AD">
        <w:rPr>
          <w:rFonts w:ascii="Times New Roman" w:hAnsi="Times New Roman" w:cs="Times New Roman"/>
          <w:color w:val="auto"/>
          <w:spacing w:val="-2"/>
          <w:sz w:val="24"/>
          <w:szCs w:val="24"/>
        </w:rPr>
        <w:t xml:space="preserve">. </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Таким образом, финансирование АООП НОО для каждого обучающегося с ОВЗ производится в большем объеме, чем финансирование ООП НОО обучающихся, не име</w:t>
      </w:r>
      <w:r w:rsidRPr="00AF11AD">
        <w:rPr>
          <w:rFonts w:ascii="Times New Roman" w:hAnsi="Times New Roman" w:cs="Times New Roman"/>
          <w:color w:val="auto"/>
          <w:spacing w:val="-2"/>
          <w:sz w:val="24"/>
          <w:szCs w:val="24"/>
        </w:rPr>
        <w:t>ю</w:t>
      </w:r>
      <w:r w:rsidRPr="00AF11AD">
        <w:rPr>
          <w:rFonts w:ascii="Times New Roman" w:hAnsi="Times New Roman" w:cs="Times New Roman"/>
          <w:color w:val="auto"/>
          <w:spacing w:val="-2"/>
          <w:sz w:val="24"/>
          <w:szCs w:val="24"/>
        </w:rPr>
        <w:t xml:space="preserve">щих ограниченных возможностей здоровья. </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Нормативные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щий финансовый год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 xml:space="preserve">      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 xml:space="preserve">очр </w:t>
      </w:r>
      <w:r w:rsidRPr="00AF11AD">
        <w:rPr>
          <w:rFonts w:ascii="Times New Roman" w:hAnsi="Times New Roman" w:cs="Times New Roman"/>
          <w:b/>
          <w:bCs/>
          <w:i/>
          <w:iCs/>
          <w:color w:val="auto"/>
          <w:sz w:val="24"/>
          <w:szCs w:val="24"/>
          <w:vertAlign w:val="subscript"/>
        </w:rPr>
        <w:t>*</w:t>
      </w:r>
      <w:r w:rsidRPr="00AF11AD">
        <w:rPr>
          <w:rFonts w:ascii="Times New Roman" w:hAnsi="Times New Roman" w:cs="Times New Roman"/>
          <w:b/>
          <w:bCs/>
          <w:i/>
          <w:iCs/>
          <w:color w:val="auto"/>
          <w:sz w:val="24"/>
          <w:szCs w:val="24"/>
          <w:vertAlign w:val="subscript"/>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color w:val="auto"/>
          <w:spacing w:val="-4"/>
          <w:sz w:val="24"/>
          <w:szCs w:val="24"/>
        </w:rPr>
        <w:t>н</w:t>
      </w:r>
      <w:r w:rsidRPr="00AF11AD">
        <w:rPr>
          <w:rFonts w:ascii="Times New Roman" w:hAnsi="Times New Roman" w:cs="Times New Roman"/>
          <w:color w:val="auto"/>
          <w:spacing w:val="-2"/>
          <w:sz w:val="24"/>
          <w:szCs w:val="24"/>
        </w:rPr>
        <w:t xml:space="preserve">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perscript"/>
          <w:lang w:val="en-US"/>
        </w:rPr>
        <w:t>i</w:t>
      </w:r>
      <w:r w:rsidRPr="00AF11AD">
        <w:rPr>
          <w:rFonts w:ascii="Times New Roman" w:hAnsi="Times New Roman" w:cs="Times New Roman"/>
          <w:color w:val="auto"/>
          <w:sz w:val="24"/>
          <w:szCs w:val="24"/>
          <w:vertAlign w:val="subscript"/>
        </w:rPr>
        <w:t>очр</w:t>
      </w:r>
      <w:r w:rsidRPr="00AF11AD">
        <w:rPr>
          <w:rFonts w:ascii="Times New Roman" w:hAnsi="Times New Roman" w:cs="Times New Roman"/>
          <w:color w:val="auto"/>
          <w:sz w:val="24"/>
          <w:szCs w:val="24"/>
          <w:vertAlign w:val="superscript"/>
        </w:rPr>
        <w:t>_</w:t>
      </w: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t>разовательной 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color w:val="auto"/>
          <w:sz w:val="24"/>
          <w:szCs w:val="24"/>
        </w:rPr>
        <w:t xml:space="preserve">- объем </w:t>
      </w:r>
      <w:r w:rsidRPr="00AF11AD">
        <w:rPr>
          <w:rFonts w:ascii="Times New Roman" w:hAnsi="Times New Roman" w:cs="Times New Roman"/>
          <w:color w:val="auto"/>
          <w:sz w:val="24"/>
          <w:szCs w:val="24"/>
          <w:lang w:val="en-US"/>
        </w:rPr>
        <w:t>i</w:t>
      </w:r>
      <w:r w:rsidRPr="00AF11AD">
        <w:rPr>
          <w:rFonts w:ascii="Times New Roman" w:hAnsi="Times New Roman" w:cs="Times New Roman"/>
          <w:color w:val="auto"/>
          <w:sz w:val="24"/>
          <w:szCs w:val="24"/>
        </w:rPr>
        <w:t>-той государственной услуги в соответствии с государственным (мун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ципальным) заданием.</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pacing w:val="-4"/>
          <w:sz w:val="24"/>
          <w:szCs w:val="24"/>
        </w:rPr>
      </w:pP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образов</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 xml:space="preserve">тельной </w:t>
      </w:r>
      <w:r w:rsidRPr="00AF11AD">
        <w:rPr>
          <w:rFonts w:ascii="Times New Roman" w:hAnsi="Times New Roman" w:cs="Times New Roman"/>
          <w:color w:val="auto"/>
          <w:spacing w:val="-4"/>
          <w:sz w:val="24"/>
          <w:szCs w:val="24"/>
        </w:rPr>
        <w:t>организации на соответствующий финансовый год опред</w:t>
      </w:r>
      <w:r w:rsidRPr="00AF11AD">
        <w:rPr>
          <w:rFonts w:ascii="Times New Roman" w:hAnsi="Times New Roman" w:cs="Times New Roman"/>
          <w:color w:val="auto"/>
          <w:spacing w:val="-4"/>
          <w:sz w:val="24"/>
          <w:szCs w:val="24"/>
        </w:rPr>
        <w:t>е</w:t>
      </w:r>
      <w:r w:rsidRPr="00AF11AD">
        <w:rPr>
          <w:rFonts w:ascii="Times New Roman" w:hAnsi="Times New Roman" w:cs="Times New Roman"/>
          <w:color w:val="auto"/>
          <w:spacing w:val="-4"/>
          <w:sz w:val="24"/>
          <w:szCs w:val="24"/>
        </w:rPr>
        <w:t>ляются по формуле:</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pacing w:val="-2"/>
          <w:sz w:val="24"/>
          <w:szCs w:val="24"/>
        </w:rPr>
        <w:tab/>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 гу+</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он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pacing w:val="-4"/>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 -</w:t>
      </w:r>
      <w:r w:rsidRPr="00AF11AD">
        <w:rPr>
          <w:rFonts w:ascii="Times New Roman" w:hAnsi="Times New Roman" w:cs="Times New Roman"/>
          <w:color w:val="auto"/>
          <w:spacing w:val="-2"/>
          <w:sz w:val="24"/>
          <w:szCs w:val="24"/>
        </w:rPr>
        <w:t xml:space="preserve"> 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t xml:space="preserve">разовательной </w:t>
      </w:r>
      <w:r w:rsidRPr="00AF11AD">
        <w:rPr>
          <w:rFonts w:ascii="Times New Roman" w:hAnsi="Times New Roman" w:cs="Times New Roman"/>
          <w:color w:val="auto"/>
          <w:spacing w:val="-4"/>
          <w:sz w:val="24"/>
          <w:szCs w:val="24"/>
        </w:rPr>
        <w:t>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bscript"/>
        </w:rPr>
        <w:t>гу</w:t>
      </w:r>
      <w:r w:rsidRPr="00AF11AD">
        <w:rPr>
          <w:rFonts w:ascii="Times New Roman" w:hAnsi="Times New Roman" w:cs="Times New Roman"/>
          <w:color w:val="auto"/>
          <w:spacing w:val="-3"/>
          <w:sz w:val="24"/>
          <w:szCs w:val="24"/>
        </w:rPr>
        <w:t xml:space="preserve"> - нормативные затраты, непосредственно связанные с оказанием </w:t>
      </w:r>
      <w:r w:rsidRPr="00AF11AD">
        <w:rPr>
          <w:rFonts w:ascii="Times New Roman" w:hAnsi="Times New Roman" w:cs="Times New Roman"/>
          <w:color w:val="auto"/>
          <w:sz w:val="24"/>
          <w:szCs w:val="24"/>
        </w:rPr>
        <w:t>государстве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НЗ </w:t>
      </w:r>
      <w:r w:rsidRPr="00AF11AD">
        <w:rPr>
          <w:rFonts w:ascii="Times New Roman" w:hAnsi="Times New Roman" w:cs="Times New Roman"/>
          <w:color w:val="auto"/>
          <w:sz w:val="24"/>
          <w:szCs w:val="24"/>
          <w:vertAlign w:val="subscript"/>
        </w:rPr>
        <w:t>он</w:t>
      </w:r>
      <w:r w:rsidRPr="00AF11AD">
        <w:rPr>
          <w:rFonts w:ascii="Times New Roman" w:hAnsi="Times New Roman" w:cs="Times New Roman"/>
          <w:color w:val="auto"/>
          <w:sz w:val="24"/>
          <w:szCs w:val="24"/>
        </w:rPr>
        <w:t xml:space="preserve"> - нормативные затраты на общехозяйственные нужды.</w:t>
      </w:r>
    </w:p>
    <w:p w:rsidR="00F65069" w:rsidRPr="00AF11AD" w:rsidRDefault="00C079E3" w:rsidP="00AF11AD">
      <w:pPr>
        <w:tabs>
          <w:tab w:val="left" w:pos="1058"/>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 xml:space="preserve">государственной услуги на соответствующий финансовый год, определяются </w:t>
      </w:r>
      <w:r w:rsidRPr="00AF11AD">
        <w:rPr>
          <w:rFonts w:ascii="Times New Roman" w:hAnsi="Times New Roman" w:cs="Times New Roman"/>
          <w:color w:val="auto"/>
          <w:sz w:val="24"/>
          <w:szCs w:val="24"/>
        </w:rPr>
        <w:t>по формуле: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b/>
          <w:bCs/>
          <w:color w:val="auto"/>
          <w:sz w:val="24"/>
          <w:szCs w:val="24"/>
          <w:vertAlign w:val="subscript"/>
        </w:rPr>
        <w:t>гу</w:t>
      </w:r>
      <w:r w:rsidRPr="00AF11AD">
        <w:rPr>
          <w:rFonts w:ascii="Times New Roman" w:hAnsi="Times New Roman" w:cs="Times New Roman"/>
          <w:i/>
          <w:iCs/>
          <w:color w:val="auto"/>
          <w:sz w:val="24"/>
          <w:szCs w:val="24"/>
        </w:rPr>
        <w:t xml:space="preserve">= </w:t>
      </w: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lang w:val="en-US"/>
        </w:rPr>
        <w:t>o</w:t>
      </w:r>
      <w:r w:rsidRPr="00AF11AD">
        <w:rPr>
          <w:rFonts w:ascii="Times New Roman" w:hAnsi="Times New Roman" w:cs="Times New Roman"/>
          <w:b/>
          <w:bCs/>
          <w:i/>
          <w:iCs/>
          <w:color w:val="auto"/>
          <w:sz w:val="24"/>
          <w:szCs w:val="24"/>
          <w:vertAlign w:val="subscript"/>
        </w:rPr>
        <w:t>тгу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м</w:t>
      </w:r>
      <w:r w:rsidRPr="00AF11AD">
        <w:rPr>
          <w:rFonts w:ascii="Times New Roman" w:hAnsi="Times New Roman" w:cs="Times New Roman"/>
          <w:b/>
          <w:bCs/>
          <w:i/>
          <w:iCs/>
          <w:color w:val="auto"/>
          <w:sz w:val="24"/>
          <w:szCs w:val="24"/>
          <w:vertAlign w:val="subscript"/>
          <w:lang w:val="en-US"/>
        </w:rPr>
        <w:t>p</w:t>
      </w:r>
      <w:r w:rsidRPr="00AF11AD">
        <w:rPr>
          <w:rFonts w:ascii="Times New Roman" w:hAnsi="Times New Roman" w:cs="Times New Roman"/>
          <w:b/>
          <w:bCs/>
          <w:i/>
          <w:iCs/>
          <w:color w:val="auto"/>
          <w:sz w:val="24"/>
          <w:szCs w:val="24"/>
          <w:vertAlign w:val="subscript"/>
        </w:rPr>
        <w:t xml:space="preserve"> +  </w:t>
      </w: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пп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pacing w:val="-4"/>
          <w:sz w:val="24"/>
          <w:szCs w:val="24"/>
          <w:vertAlign w:val="subscript"/>
        </w:rPr>
        <w:t xml:space="preserve">гу </w:t>
      </w:r>
      <w:r w:rsidRPr="00AF11AD">
        <w:rPr>
          <w:rFonts w:ascii="Times New Roman" w:hAnsi="Times New Roman" w:cs="Times New Roman"/>
          <w:color w:val="auto"/>
          <w:sz w:val="24"/>
          <w:szCs w:val="24"/>
        </w:rPr>
        <w:t>- н</w:t>
      </w:r>
      <w:r w:rsidRPr="00AF11AD">
        <w:rPr>
          <w:rFonts w:ascii="Times New Roman" w:hAnsi="Times New Roman" w:cs="Times New Roman"/>
          <w:color w:val="auto"/>
          <w:spacing w:val="-4"/>
          <w:sz w:val="24"/>
          <w:szCs w:val="24"/>
        </w:rPr>
        <w:t>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государственной услуги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3"/>
          <w:sz w:val="24"/>
          <w:szCs w:val="24"/>
        </w:rPr>
        <w:t>НЗ</w:t>
      </w:r>
      <w:r w:rsidRPr="00AF11AD">
        <w:rPr>
          <w:rFonts w:ascii="Times New Roman" w:hAnsi="Times New Roman" w:cs="Times New Roman"/>
          <w:color w:val="auto"/>
          <w:spacing w:val="-3"/>
          <w:sz w:val="24"/>
          <w:szCs w:val="24"/>
          <w:vertAlign w:val="subscript"/>
          <w:lang w:val="en-US"/>
        </w:rPr>
        <w:t>om</w:t>
      </w:r>
      <w:r w:rsidRPr="00AF11AD">
        <w:rPr>
          <w:rFonts w:ascii="Times New Roman" w:hAnsi="Times New Roman" w:cs="Times New Roman"/>
          <w:color w:val="auto"/>
          <w:spacing w:val="-3"/>
          <w:sz w:val="24"/>
          <w:szCs w:val="24"/>
          <w:vertAlign w:val="subscript"/>
        </w:rPr>
        <w:t>г</w:t>
      </w:r>
      <w:r w:rsidRPr="00AF11AD">
        <w:rPr>
          <w:rFonts w:ascii="Times New Roman" w:hAnsi="Times New Roman" w:cs="Times New Roman"/>
          <w:color w:val="auto"/>
          <w:spacing w:val="-3"/>
          <w:sz w:val="24"/>
          <w:szCs w:val="24"/>
          <w:vertAlign w:val="subscript"/>
          <w:lang w:val="en-US"/>
        </w:rPr>
        <w:t>y</w:t>
      </w:r>
      <w:r w:rsidRPr="00AF11AD">
        <w:rPr>
          <w:rFonts w:ascii="Times New Roman" w:hAnsi="Times New Roman" w:cs="Times New Roman"/>
          <w:color w:val="auto"/>
          <w:spacing w:val="-3"/>
          <w:sz w:val="24"/>
          <w:szCs w:val="24"/>
        </w:rPr>
        <w:t>- нормативные затраты  на оплату труда и начисления на</w:t>
      </w:r>
      <w:r w:rsidRPr="00AF11AD">
        <w:rPr>
          <w:rFonts w:ascii="Times New Roman" w:hAnsi="Times New Roman" w:cs="Times New Roman"/>
          <w:color w:val="auto"/>
          <w:sz w:val="24"/>
          <w:szCs w:val="24"/>
        </w:rPr>
        <w:t>выплаты по оплате труда персонала, принимающего непосредственное участие в ок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зании 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м</w:t>
      </w:r>
      <w:r w:rsidRPr="00AF11AD">
        <w:rPr>
          <w:rFonts w:ascii="Times New Roman" w:hAnsi="Times New Roman" w:cs="Times New Roman"/>
          <w:color w:val="auto"/>
          <w:spacing w:val="-4"/>
          <w:sz w:val="24"/>
          <w:szCs w:val="24"/>
          <w:vertAlign w:val="subscript"/>
          <w:lang w:val="en-US"/>
        </w:rPr>
        <w:t>p</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нормативные затраты на приобретение материальных ресурсов,  непосре</w:t>
      </w:r>
      <w:r w:rsidRPr="00AF11AD">
        <w:rPr>
          <w:rFonts w:ascii="Times New Roman" w:hAnsi="Times New Roman" w:cs="Times New Roman"/>
          <w:color w:val="auto"/>
          <w:spacing w:val="-1"/>
          <w:sz w:val="24"/>
          <w:szCs w:val="24"/>
        </w:rPr>
        <w:t>д</w:t>
      </w:r>
      <w:r w:rsidRPr="00AF11AD">
        <w:rPr>
          <w:rFonts w:ascii="Times New Roman" w:hAnsi="Times New Roman" w:cs="Times New Roman"/>
          <w:color w:val="auto"/>
          <w:spacing w:val="-1"/>
          <w:sz w:val="24"/>
          <w:szCs w:val="24"/>
        </w:rPr>
        <w:t xml:space="preserve">ственно потребляемых в процессе оказания государственной услуги, в том числе затраты </w:t>
      </w:r>
      <w:r w:rsidRPr="00AF11AD">
        <w:rPr>
          <w:rFonts w:ascii="Times New Roman" w:hAnsi="Times New Roman" w:cs="Times New Roman"/>
          <w:color w:val="auto"/>
          <w:sz w:val="24"/>
          <w:szCs w:val="24"/>
        </w:rPr>
        <w:t>на</w:t>
      </w:r>
      <w:r w:rsidRPr="00AF11AD">
        <w:rPr>
          <w:rFonts w:ascii="Times New Roman" w:hAnsi="Times New Roman" w:cs="Times New Roman"/>
          <w:color w:val="auto"/>
          <w:spacing w:val="-1"/>
          <w:sz w:val="24"/>
          <w:szCs w:val="24"/>
        </w:rPr>
        <w:t xml:space="preserve"> учебники, учебные пособия, учебно-методические материалы, </w:t>
      </w:r>
      <w:r w:rsidRPr="00AF11AD">
        <w:rPr>
          <w:rFonts w:ascii="Times New Roman" w:hAnsi="Times New Roman" w:cs="Times New Roman"/>
          <w:color w:val="auto"/>
          <w:spacing w:val="-2"/>
          <w:sz w:val="24"/>
          <w:szCs w:val="24"/>
        </w:rPr>
        <w:t>специальное оборудов</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ние, специальные технические средства, ассистивные устройства, специальные компьюте</w:t>
      </w:r>
      <w:r w:rsidRPr="00AF11AD">
        <w:rPr>
          <w:rFonts w:ascii="Times New Roman" w:hAnsi="Times New Roman" w:cs="Times New Roman"/>
          <w:color w:val="auto"/>
          <w:spacing w:val="-2"/>
          <w:sz w:val="24"/>
          <w:szCs w:val="24"/>
        </w:rPr>
        <w:t>р</w:t>
      </w:r>
      <w:r w:rsidRPr="00AF11AD">
        <w:rPr>
          <w:rFonts w:ascii="Times New Roman" w:hAnsi="Times New Roman" w:cs="Times New Roman"/>
          <w:color w:val="auto"/>
          <w:spacing w:val="-2"/>
          <w:sz w:val="24"/>
          <w:szCs w:val="24"/>
        </w:rPr>
        <w:t xml:space="preserve">ные программы и другие </w:t>
      </w:r>
      <w:r w:rsidRPr="00AF11AD">
        <w:rPr>
          <w:rFonts w:ascii="Times New Roman" w:hAnsi="Times New Roman" w:cs="Times New Roman"/>
          <w:color w:val="auto"/>
          <w:spacing w:val="-1"/>
          <w:sz w:val="24"/>
          <w:szCs w:val="24"/>
        </w:rPr>
        <w:t>сре</w:t>
      </w:r>
      <w:r w:rsidRPr="00AF11AD">
        <w:rPr>
          <w:rFonts w:ascii="Times New Roman" w:hAnsi="Times New Roman" w:cs="Times New Roman"/>
          <w:color w:val="auto"/>
          <w:spacing w:val="-1"/>
          <w:sz w:val="24"/>
          <w:szCs w:val="24"/>
        </w:rPr>
        <w:t>д</w:t>
      </w:r>
      <w:r w:rsidRPr="00AF11AD">
        <w:rPr>
          <w:rFonts w:ascii="Times New Roman" w:hAnsi="Times New Roman" w:cs="Times New Roman"/>
          <w:color w:val="auto"/>
          <w:spacing w:val="-1"/>
          <w:sz w:val="24"/>
          <w:szCs w:val="24"/>
        </w:rPr>
        <w:t>ства обучения и воспитания по АООП типа j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пп</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нормативные прочие прямые затраты, непосредственно связанные с оказан</w:t>
      </w:r>
      <w:r w:rsidRPr="00AF11AD">
        <w:rPr>
          <w:rFonts w:ascii="Times New Roman" w:hAnsi="Times New Roman" w:cs="Times New Roman"/>
          <w:color w:val="auto"/>
          <w:spacing w:val="-1"/>
          <w:sz w:val="24"/>
          <w:szCs w:val="24"/>
        </w:rPr>
        <w:t>и</w:t>
      </w:r>
      <w:r w:rsidRPr="00AF11AD">
        <w:rPr>
          <w:rFonts w:ascii="Times New Roman" w:hAnsi="Times New Roman" w:cs="Times New Roman"/>
          <w:color w:val="auto"/>
          <w:spacing w:val="-1"/>
          <w:sz w:val="24"/>
          <w:szCs w:val="24"/>
        </w:rPr>
        <w:t>ем государственной услуги, в том числе затраты на приобрет</w:t>
      </w:r>
      <w:r w:rsidRPr="00AF11AD">
        <w:rPr>
          <w:rFonts w:ascii="Times New Roman" w:hAnsi="Times New Roman" w:cs="Times New Roman"/>
          <w:color w:val="auto"/>
          <w:spacing w:val="-1"/>
          <w:sz w:val="24"/>
          <w:szCs w:val="24"/>
        </w:rPr>
        <w:t>е</w:t>
      </w:r>
      <w:r w:rsidRPr="00AF11AD">
        <w:rPr>
          <w:rFonts w:ascii="Times New Roman" w:hAnsi="Times New Roman" w:cs="Times New Roman"/>
          <w:color w:val="auto"/>
          <w:spacing w:val="-1"/>
          <w:sz w:val="24"/>
          <w:szCs w:val="24"/>
        </w:rPr>
        <w:t>ние расходных материалов, моющих средств, медикаментов и перевязочных средств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 </w:t>
      </w:r>
      <w:r w:rsidRPr="00AF11AD">
        <w:rPr>
          <w:rFonts w:ascii="Times New Roman" w:hAnsi="Times New Roman" w:cs="Times New Roman"/>
          <w:color w:val="auto"/>
          <w:spacing w:val="-1"/>
          <w:sz w:val="24"/>
          <w:szCs w:val="24"/>
        </w:rPr>
        <w:t>по АООП типа 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При расчете нормативных затрат на оплату труда и начисления на </w:t>
      </w:r>
      <w:r w:rsidRPr="00AF11AD">
        <w:rPr>
          <w:rFonts w:ascii="Times New Roman" w:hAnsi="Times New Roman" w:cs="Times New Roman"/>
          <w:color w:val="auto"/>
          <w:spacing w:val="-3"/>
          <w:sz w:val="24"/>
          <w:szCs w:val="24"/>
        </w:rPr>
        <w:t>выпл</w:t>
      </w:r>
      <w:r w:rsidRPr="00AF11AD">
        <w:rPr>
          <w:rFonts w:ascii="Times New Roman" w:hAnsi="Times New Roman" w:cs="Times New Roman"/>
          <w:color w:val="auto"/>
          <w:spacing w:val="-3"/>
          <w:sz w:val="24"/>
          <w:szCs w:val="24"/>
        </w:rPr>
        <w:t>а</w:t>
      </w:r>
      <w:r w:rsidRPr="00AF11AD">
        <w:rPr>
          <w:rFonts w:ascii="Times New Roman" w:hAnsi="Times New Roman" w:cs="Times New Roman"/>
          <w:color w:val="auto"/>
          <w:spacing w:val="-3"/>
          <w:sz w:val="24"/>
          <w:szCs w:val="24"/>
        </w:rPr>
        <w:t xml:space="preserve">ты по оплате труда учитываются затраты на оплату труда только тех </w:t>
      </w:r>
      <w:r w:rsidRPr="00AF11AD">
        <w:rPr>
          <w:rFonts w:ascii="Times New Roman" w:hAnsi="Times New Roman" w:cs="Times New Roman"/>
          <w:color w:val="auto"/>
          <w:spacing w:val="-1"/>
          <w:sz w:val="24"/>
          <w:szCs w:val="24"/>
        </w:rPr>
        <w:t>работн</w:t>
      </w:r>
      <w:r w:rsidRPr="00AF11AD">
        <w:rPr>
          <w:rFonts w:ascii="Times New Roman" w:hAnsi="Times New Roman" w:cs="Times New Roman"/>
          <w:color w:val="auto"/>
          <w:spacing w:val="-1"/>
          <w:sz w:val="24"/>
          <w:szCs w:val="24"/>
        </w:rPr>
        <w:t>и</w:t>
      </w:r>
      <w:r w:rsidRPr="00AF11AD">
        <w:rPr>
          <w:rFonts w:ascii="Times New Roman" w:hAnsi="Times New Roman" w:cs="Times New Roman"/>
          <w:color w:val="auto"/>
          <w:spacing w:val="-1"/>
          <w:sz w:val="24"/>
          <w:szCs w:val="24"/>
        </w:rPr>
        <w:t>ков, которые принимают непосредственное участие в оказании соответствующей государственной услуги (вспом</w:t>
      </w:r>
      <w:r w:rsidRPr="00AF11AD">
        <w:rPr>
          <w:rFonts w:ascii="Times New Roman" w:hAnsi="Times New Roman" w:cs="Times New Roman"/>
          <w:color w:val="auto"/>
          <w:spacing w:val="-1"/>
          <w:sz w:val="24"/>
          <w:szCs w:val="24"/>
        </w:rPr>
        <w:t>о</w:t>
      </w:r>
      <w:r w:rsidRPr="00AF11AD">
        <w:rPr>
          <w:rFonts w:ascii="Times New Roman" w:hAnsi="Times New Roman" w:cs="Times New Roman"/>
          <w:color w:val="auto"/>
          <w:spacing w:val="-1"/>
          <w:sz w:val="24"/>
          <w:szCs w:val="24"/>
        </w:rPr>
        <w:t>гательный, технический, административно-управленческий и т.п. персонал не учитывае</w:t>
      </w:r>
      <w:r w:rsidRPr="00AF11AD">
        <w:rPr>
          <w:rFonts w:ascii="Times New Roman" w:hAnsi="Times New Roman" w:cs="Times New Roman"/>
          <w:color w:val="auto"/>
          <w:spacing w:val="-1"/>
          <w:sz w:val="24"/>
          <w:szCs w:val="24"/>
        </w:rPr>
        <w:t>т</w:t>
      </w:r>
      <w:r w:rsidRPr="00AF11AD">
        <w:rPr>
          <w:rFonts w:ascii="Times New Roman" w:hAnsi="Times New Roman" w:cs="Times New Roman"/>
          <w:color w:val="auto"/>
          <w:spacing w:val="-1"/>
          <w:sz w:val="24"/>
          <w:szCs w:val="24"/>
        </w:rPr>
        <w:t>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w:t>
      </w:r>
      <w:r w:rsidRPr="00AF11AD">
        <w:rPr>
          <w:rFonts w:ascii="Times New Roman" w:hAnsi="Times New Roman" w:cs="Times New Roman"/>
          <w:color w:val="auto"/>
          <w:spacing w:val="-2"/>
          <w:sz w:val="24"/>
          <w:szCs w:val="24"/>
        </w:rPr>
        <w:t xml:space="preserve">оплате труда рассчитываются как произведение средней стоимости единицы </w:t>
      </w:r>
      <w:r w:rsidRPr="00AF11AD">
        <w:rPr>
          <w:rFonts w:ascii="Times New Roman" w:hAnsi="Times New Roman" w:cs="Times New Roman"/>
          <w:color w:val="auto"/>
          <w:sz w:val="24"/>
          <w:szCs w:val="24"/>
        </w:rPr>
        <w:t>времени персонала на 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личество единиц времени, необходимых для </w:t>
      </w:r>
      <w:r w:rsidRPr="00AF11AD">
        <w:rPr>
          <w:rFonts w:ascii="Times New Roman" w:hAnsi="Times New Roman" w:cs="Times New Roman"/>
          <w:color w:val="auto"/>
          <w:spacing w:val="-3"/>
          <w:sz w:val="24"/>
          <w:szCs w:val="24"/>
        </w:rPr>
        <w:t>оказ</w:t>
      </w:r>
      <w:r w:rsidRPr="00AF11AD">
        <w:rPr>
          <w:rFonts w:ascii="Times New Roman" w:hAnsi="Times New Roman" w:cs="Times New Roman"/>
          <w:color w:val="auto"/>
          <w:spacing w:val="-3"/>
          <w:sz w:val="24"/>
          <w:szCs w:val="24"/>
        </w:rPr>
        <w:t>а</w:t>
      </w:r>
      <w:r w:rsidRPr="00AF11AD">
        <w:rPr>
          <w:rFonts w:ascii="Times New Roman" w:hAnsi="Times New Roman" w:cs="Times New Roman"/>
          <w:color w:val="auto"/>
          <w:spacing w:val="-3"/>
          <w:sz w:val="24"/>
          <w:szCs w:val="24"/>
        </w:rPr>
        <w:t xml:space="preserve">ния единицы государственной услуги, с </w:t>
      </w:r>
      <w:r w:rsidRPr="00AF11AD">
        <w:rPr>
          <w:rFonts w:ascii="Times New Roman" w:hAnsi="Times New Roman" w:cs="Times New Roman"/>
          <w:color w:val="auto"/>
          <w:spacing w:val="-3"/>
          <w:sz w:val="24"/>
          <w:szCs w:val="24"/>
        </w:rPr>
        <w:lastRenderedPageBreak/>
        <w:t xml:space="preserve">учетом стимулирующих выплат </w:t>
      </w:r>
      <w:r w:rsidRPr="00AF11AD">
        <w:rPr>
          <w:rFonts w:ascii="Times New Roman" w:hAnsi="Times New Roman" w:cs="Times New Roman"/>
          <w:color w:val="auto"/>
          <w:sz w:val="24"/>
          <w:szCs w:val="24"/>
        </w:rPr>
        <w:t>за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зультативность труда. Стоимость единицы времени персонала рассчитывается исходя из действующей системы оплаты труда, с учетом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плат и надбавок, установленных действующим законодательством, районного коэффиц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ента и процентной надбавки к заработной плате за </w:t>
      </w:r>
      <w:r w:rsidRPr="00AF11AD">
        <w:rPr>
          <w:rFonts w:ascii="Times New Roman" w:hAnsi="Times New Roman" w:cs="Times New Roman"/>
          <w:color w:val="auto"/>
          <w:spacing w:val="-1"/>
          <w:sz w:val="24"/>
          <w:szCs w:val="24"/>
        </w:rPr>
        <w:t xml:space="preserve">работу в районах Крайнего Севера и приравненных к ним местностях, </w:t>
      </w:r>
      <w:r w:rsidRPr="00AF11AD">
        <w:rPr>
          <w:rFonts w:ascii="Times New Roman" w:hAnsi="Times New Roman" w:cs="Times New Roman"/>
          <w:color w:val="auto"/>
          <w:sz w:val="24"/>
          <w:szCs w:val="24"/>
        </w:rPr>
        <w:t>установленных законодател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ством.</w:t>
      </w:r>
    </w:p>
    <w:p w:rsidR="00F65069" w:rsidRPr="00AF11AD" w:rsidRDefault="00C079E3" w:rsidP="00AF11AD">
      <w:pPr>
        <w:tabs>
          <w:tab w:val="left" w:pos="709"/>
          <w:tab w:val="left" w:pos="122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Нормативные затраты на расходные материалы в соответствии со</w:t>
      </w:r>
      <w:r w:rsidRPr="00AF11AD">
        <w:rPr>
          <w:rFonts w:ascii="Times New Roman" w:hAnsi="Times New Roman" w:cs="Times New Roman"/>
          <w:color w:val="auto"/>
          <w:spacing w:val="-2"/>
          <w:sz w:val="24"/>
          <w:szCs w:val="24"/>
        </w:rPr>
        <w:br/>
        <w:t>стандартами качества оказания услуги рассчитываются как произведение</w:t>
      </w:r>
      <w:r w:rsidRPr="00AF11AD">
        <w:rPr>
          <w:rFonts w:ascii="Times New Roman" w:hAnsi="Times New Roman" w:cs="Times New Roman"/>
          <w:color w:val="auto"/>
          <w:spacing w:val="-2"/>
          <w:sz w:val="24"/>
          <w:szCs w:val="24"/>
        </w:rPr>
        <w:br/>
        <w:t>стоимости учебных материалов на их количество, необходимое для оказания</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единицы государственной услуги (выполнения работ) и определяется по видам организ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ций</w:t>
      </w:r>
      <w:r w:rsidRPr="00AF11AD">
        <w:rPr>
          <w:rFonts w:ascii="Times New Roman" w:hAnsi="Times New Roman" w:cs="Times New Roman"/>
          <w:color w:val="auto"/>
          <w:spacing w:val="-3"/>
          <w:sz w:val="24"/>
          <w:szCs w:val="24"/>
        </w:rPr>
        <w:t xml:space="preserve"> в соответствии с нормативным актом субъекта Российской Федерации или органа и</w:t>
      </w:r>
      <w:r w:rsidRPr="00AF11AD">
        <w:rPr>
          <w:rFonts w:ascii="Times New Roman" w:hAnsi="Times New Roman" w:cs="Times New Roman"/>
          <w:color w:val="auto"/>
          <w:spacing w:val="-3"/>
          <w:sz w:val="24"/>
          <w:szCs w:val="24"/>
        </w:rPr>
        <w:t>с</w:t>
      </w:r>
      <w:r w:rsidRPr="00AF11AD">
        <w:rPr>
          <w:rFonts w:ascii="Times New Roman" w:hAnsi="Times New Roman" w:cs="Times New Roman"/>
          <w:color w:val="auto"/>
          <w:spacing w:val="-3"/>
          <w:sz w:val="24"/>
          <w:szCs w:val="24"/>
        </w:rPr>
        <w:t>полнительной власти субъекта Российской Федер</w:t>
      </w:r>
      <w:r w:rsidRPr="00AF11AD">
        <w:rPr>
          <w:rFonts w:ascii="Times New Roman" w:hAnsi="Times New Roman" w:cs="Times New Roman"/>
          <w:color w:val="auto"/>
          <w:spacing w:val="-3"/>
          <w:sz w:val="24"/>
          <w:szCs w:val="24"/>
        </w:rPr>
        <w:t>а</w:t>
      </w:r>
      <w:r w:rsidRPr="00AF11AD">
        <w:rPr>
          <w:rFonts w:ascii="Times New Roman" w:hAnsi="Times New Roman" w:cs="Times New Roman"/>
          <w:color w:val="auto"/>
          <w:spacing w:val="-3"/>
          <w:sz w:val="24"/>
          <w:szCs w:val="24"/>
        </w:rPr>
        <w:t>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нии государственной услуги начального общего образования глухих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АООП начального общего образования глухих обучающихся может определяться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отгу</w:t>
      </w:r>
      <w:r w:rsidRPr="00AF11AD">
        <w:rPr>
          <w:rFonts w:ascii="Times New Roman" w:hAnsi="Times New Roman" w:cs="Times New Roman"/>
          <w:b/>
          <w:bCs/>
          <w:i/>
          <w:iCs/>
          <w:color w:val="auto"/>
          <w:sz w:val="24"/>
          <w:szCs w:val="24"/>
        </w:rPr>
        <w:t xml:space="preserve"> = 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b/>
          <w:bCs/>
          <w:i/>
          <w:iCs/>
          <w:color w:val="auto"/>
          <w:sz w:val="24"/>
          <w:szCs w:val="24"/>
        </w:rPr>
        <w:t xml:space="preserve"> * 12 * К</w:t>
      </w:r>
      <w:r w:rsidRPr="00AF11AD">
        <w:rPr>
          <w:rFonts w:ascii="Times New Roman" w:hAnsi="Times New Roman" w:cs="Times New Roman"/>
          <w:b/>
          <w:bCs/>
          <w:i/>
          <w:iCs/>
          <w:color w:val="auto"/>
          <w:sz w:val="24"/>
          <w:szCs w:val="24"/>
          <w:vertAlign w:val="superscript"/>
        </w:rPr>
        <w:t>овз</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1</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2</w:t>
      </w:r>
      <w:r w:rsidRPr="00AF11AD">
        <w:rPr>
          <w:rFonts w:ascii="Times New Roman" w:hAnsi="Times New Roman" w:cs="Times New Roman"/>
          <w:b/>
          <w:bCs/>
          <w:i/>
          <w:iCs/>
          <w:color w:val="auto"/>
          <w:sz w:val="24"/>
          <w:szCs w:val="24"/>
        </w:rPr>
        <w:t>, где: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отгу </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нормативные затраты на оплату труда и начисления на выпл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ты по оплате труда персонала, принимающего непосредственное участие в оказании государственной услуги по предоставлению начального общего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разования глухим обучающимся;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среднемесячная заработная плата в экономике соответству</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щего региона в предшествующем году, руб./мес.;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12 – </w:t>
      </w:r>
      <w:r w:rsidRPr="00AF11AD">
        <w:rPr>
          <w:rFonts w:ascii="Times New Roman" w:hAnsi="Times New Roman" w:cs="Times New Roman"/>
          <w:color w:val="auto"/>
          <w:sz w:val="24"/>
          <w:szCs w:val="24"/>
        </w:rPr>
        <w:t>количество месяцев в году;</w:t>
      </w:r>
    </w:p>
    <w:p w:rsidR="00F65069" w:rsidRPr="00AF11AD" w:rsidRDefault="00C079E3" w:rsidP="00AF11AD">
      <w:pPr>
        <w:tabs>
          <w:tab w:val="left" w:pos="70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K</w:t>
      </w:r>
      <w:r w:rsidRPr="00AF11AD">
        <w:rPr>
          <w:rFonts w:ascii="Times New Roman" w:hAnsi="Times New Roman" w:cs="Times New Roman"/>
          <w:i/>
          <w:iCs/>
          <w:color w:val="auto"/>
          <w:sz w:val="24"/>
          <w:szCs w:val="24"/>
          <w:vertAlign w:val="superscript"/>
        </w:rPr>
        <w:t>ОВЗ</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специфику образовательной программы или категорию обучающихся (при их наличии);</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страховых взносов на выплаты по оплате труда. Значение коэ</w:t>
      </w:r>
      <w:r w:rsidRPr="00AF11AD">
        <w:rPr>
          <w:rFonts w:ascii="Times New Roman" w:hAnsi="Times New Roman" w:cs="Times New Roman"/>
          <w:color w:val="auto"/>
          <w:sz w:val="24"/>
          <w:szCs w:val="24"/>
        </w:rPr>
        <w:t>ф</w:t>
      </w:r>
      <w:r w:rsidRPr="00AF11AD">
        <w:rPr>
          <w:rFonts w:ascii="Times New Roman" w:hAnsi="Times New Roman" w:cs="Times New Roman"/>
          <w:color w:val="auto"/>
          <w:sz w:val="24"/>
          <w:szCs w:val="24"/>
        </w:rPr>
        <w:t>фициента – 1,302;</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2</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применение районных коэффициентов и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центных надбавок к заработной плате за стаж работы в районах Крайнего Севера, прира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ненных к ним местностях (при наличии данных 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эффициентов).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нормативным затратам на общехозяйственные нужды относятся затраты, кот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он=</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отпп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ком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ни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вс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отпп</w:t>
      </w:r>
      <w:r w:rsidRPr="00AF11AD">
        <w:rPr>
          <w:rFonts w:ascii="Times New Roman" w:hAnsi="Times New Roman" w:cs="Times New Roman"/>
          <w:color w:val="auto"/>
          <w:sz w:val="24"/>
          <w:szCs w:val="24"/>
        </w:rPr>
        <w:t xml:space="preserve"> - нормативные затраты на оплату труда и начисления на выплаты по опл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 труда работников организации, которые не принимают непосредственного участия в оказании государственной услуги (вспомог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тельного, технического, административно-управленческого и прочего перс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нала, не принимающего непосредственного участия в оказании госуда</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 xml:space="preserve">ственной услуги),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color w:val="auto"/>
          <w:sz w:val="24"/>
          <w:szCs w:val="24"/>
        </w:rPr>
        <w:t>– нормативные затраты  на повышение квалификации и (или) професси</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нальную переподготовку работников учреждения (в соответствии с кадровыми  услови</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 xml:space="preserve">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ком</w:t>
      </w:r>
      <w:r w:rsidRPr="00AF11AD">
        <w:rPr>
          <w:rFonts w:ascii="Times New Roman" w:hAnsi="Times New Roman" w:cs="Times New Roman"/>
          <w:color w:val="auto"/>
          <w:sz w:val="24"/>
          <w:szCs w:val="24"/>
        </w:rPr>
        <w:t xml:space="preserve"> - нормативные затраты на коммунальные услуги (за исключением нормати</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ных затрат, отнесенных к нормативным затратам на содержание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ни</w:t>
      </w:r>
      <w:r w:rsidRPr="00AF11AD">
        <w:rPr>
          <w:rFonts w:ascii="Times New Roman" w:hAnsi="Times New Roman" w:cs="Times New Roman"/>
          <w:color w:val="auto"/>
          <w:sz w:val="24"/>
          <w:szCs w:val="24"/>
        </w:rPr>
        <w:t xml:space="preserve"> - нормативные затраты на содержание объектов недвижимого имущества,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крепленного за организацией на праве оперативного управления или приобретенным 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ганизацией за счет средств, выделенных ей учредителем на приобретение такого имущ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ства, а также недвижимого имущества, находящегося у организации на основании догов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ра аренды или безвозмездного пользования, эксплуатируемого в процессе оказания гос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lastRenderedPageBreak/>
        <w:t>дарственных услуг (далее - нормативные затраты на содержание недвижимого имущества) в соответствии с кадровыми и материально-техническими усл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color w:val="auto"/>
          <w:sz w:val="24"/>
          <w:szCs w:val="24"/>
        </w:rPr>
        <w:t>- нормативные затраты на содержание объектов особо ценного движимого имущества, закрепленного за организацией за счет средств, выд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ленных ей учредителем на приобретение такого имущества (далее - норм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тивные затраты на содержание особо ценного 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вс</w:t>
      </w:r>
      <w:r w:rsidRPr="00AF11AD">
        <w:rPr>
          <w:rFonts w:ascii="Times New Roman" w:hAnsi="Times New Roman" w:cs="Times New Roman"/>
          <w:color w:val="auto"/>
          <w:sz w:val="24"/>
          <w:szCs w:val="24"/>
        </w:rPr>
        <w:t xml:space="preserve"> - нормативные затраты на приобретение услуг связи;</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color w:val="auto"/>
          <w:sz w:val="24"/>
          <w:szCs w:val="24"/>
        </w:rPr>
        <w:t xml:space="preserve">- нормативные затраты на приобретение транспортных услуг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прочие нормативные затраты на общехозяйственные нужды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работников организации, которые не принимают непосре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Pr="00AF11AD">
        <w:rPr>
          <w:rFonts w:ascii="Times New Roman" w:hAnsi="Times New Roman" w:cs="Times New Roman"/>
          <w:color w:val="auto"/>
          <w:spacing w:val="-2"/>
          <w:sz w:val="24"/>
          <w:szCs w:val="24"/>
        </w:rPr>
        <w:t xml:space="preserve"> включая ассистента, медицинских работников, необх</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димых для с</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провождения обучающихся с ОВЗ, инженера по обслуживанию специальных технических средств и ассистивных устройств)</w:t>
      </w:r>
      <w:r w:rsidRPr="00AF11AD">
        <w:rPr>
          <w:rFonts w:ascii="Times New Roman" w:hAnsi="Times New Roman" w:cs="Times New Roman"/>
          <w:color w:val="auto"/>
          <w:sz w:val="24"/>
          <w:szCs w:val="24"/>
        </w:rPr>
        <w:t xml:space="preserve"> определяются  исходя из количества ед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ниц по штатному расписанию, утвержденному руководителем организации, с учетом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ствующей системы оплаты труда в пределах фонда оплаты труда, установленного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вательной организации учредителем.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определяются исходя из нормат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вов потребления коммунальных услуг, в расчете на оказание ед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ницы соответствующей государственной услуги и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нормативные затраты на холодное водоснабжение и водоотведение, ассениз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цию, канализацию, вывоз жидких бытовых отходов при отсутствии централизованной 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стемы канализации;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нормативные затраты на горячее водоснабжение;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нормативные затраты на потребление электрической энергии (учитываются в размере 90 процентов от общего объема затрат потребления эле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трической энергии);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нормативные затраты на потребление тепловой энергии (учитываю</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ся в размере 50 процентов от общего объема затрат на оплату тепловой энергии). В случае, если орг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низациями используется котельно-печное отопление, данные нормативные затраты не включаются в состав коммунальных услуг.</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дарственной услуги, на тариф, установленный на соответствующий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недвижимого имущества вкл</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эксплуатацию системы охранной сигнализации и прот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вопожарной безопасности;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аренду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проведение текущего ремонта объектов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содержание прилегающих территорий в соответствии с утвержденными санитарными правилами и нормами;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прочие нормативные затраты на содержание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эксплуатацию систем охранной сигнализации и против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пожарной безопасности устанавливаются таким образом, чтобы обеспечивать покрытие затрат, связанных с функционированием установле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ных в организации средств и систем </w:t>
      </w:r>
      <w:r w:rsidRPr="00AF11AD">
        <w:rPr>
          <w:rFonts w:ascii="Times New Roman" w:hAnsi="Times New Roman" w:cs="Times New Roman"/>
          <w:color w:val="auto"/>
          <w:sz w:val="24"/>
          <w:szCs w:val="24"/>
        </w:rPr>
        <w:lastRenderedPageBreak/>
        <w:t>(системы охранной сигнализации, 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стемы пожарной сигнализации, первичных средств пожаротушения).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навливаются, исходя из необходимости покрытия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трат, произведенных организацией в предыдущем отчетном периоде (году).</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color w:val="auto"/>
          <w:kern w:val="28"/>
          <w:sz w:val="24"/>
          <w:szCs w:val="24"/>
        </w:rPr>
        <w:t>Материально-технические условия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Материально-техническое обеспечение</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 xml:space="preserve"> общие характеристики инфраструкт</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ры системы образования, включая параметры информационно - образовательной среды. </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Материально-техническое обеспечение школьного образования глухих обучающихся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w:t>
      </w:r>
      <w:r w:rsidRPr="00AF11AD">
        <w:rPr>
          <w:rFonts w:ascii="Times New Roman" w:hAnsi="Times New Roman" w:cs="Times New Roman"/>
          <w:color w:val="auto"/>
          <w:spacing w:val="2"/>
        </w:rPr>
        <w:t>образовательного</w:t>
      </w:r>
      <w:r w:rsidRPr="00AF11AD">
        <w:rPr>
          <w:rFonts w:ascii="Times New Roman" w:hAnsi="Times New Roman" w:cs="Times New Roman"/>
          <w:color w:val="auto"/>
        </w:rPr>
        <w:t xml:space="preserve"> пространства; временного режима обучения; техническим средствам обучения; обеспечению условий для организации обучения и взаимодействия специалистов, их сотрудников с родителями (законными представителями) обучающихся; специальным учебникам, рабочим тетрадям, дидактическим материалам, компьютерным инструментам обучения, </w:t>
      </w:r>
      <w:r w:rsidRPr="00AF11AD">
        <w:rPr>
          <w:rFonts w:ascii="Times New Roman" w:hAnsi="Times New Roman" w:cs="Times New Roman"/>
          <w:color w:val="auto"/>
          <w:spacing w:val="2"/>
        </w:rPr>
        <w:t>технически комфортного доступа к образовательной среде (ассистирующие средства и технологии)</w:t>
      </w:r>
      <w:r w:rsidRPr="00AF11AD">
        <w:rPr>
          <w:rFonts w:ascii="Times New Roman" w:hAnsi="Times New Roman" w:cs="Times New Roman"/>
          <w:color w:val="auto"/>
          <w:spacing w:val="2"/>
          <w:lang w:val="ru-RU"/>
        </w:rPr>
        <w:t xml:space="preserve">, </w:t>
      </w:r>
      <w:r w:rsidRPr="00AF11AD">
        <w:rPr>
          <w:rFonts w:ascii="Times New Roman" w:hAnsi="Times New Roman" w:cs="Times New Roman"/>
          <w:color w:val="auto"/>
        </w:rPr>
        <w:t xml:space="preserve">отвечающим особым образовательным потребностям </w:t>
      </w:r>
      <w:r w:rsidRPr="00AF11AD">
        <w:rPr>
          <w:rFonts w:ascii="Times New Roman" w:hAnsi="Times New Roman" w:cs="Times New Roman"/>
          <w:color w:val="auto"/>
          <w:lang w:val="ru-RU"/>
        </w:rPr>
        <w:t xml:space="preserve">глухих </w:t>
      </w:r>
      <w:r w:rsidRPr="00AF11AD">
        <w:rPr>
          <w:rFonts w:ascii="Times New Roman" w:hAnsi="Times New Roman" w:cs="Times New Roman"/>
          <w:color w:val="auto"/>
        </w:rPr>
        <w:t>обучающихся и позволяющих реализовывать выбранный вариант Стандарта.</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нарушением слуха.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AF11AD" w:rsidRDefault="00C079E3" w:rsidP="00AF11AD">
      <w:pPr>
        <w:pStyle w:val="18TexstSPISOK1"/>
        <w:spacing w:line="240" w:lineRule="auto"/>
        <w:ind w:left="0" w:firstLine="709"/>
        <w:jc w:val="center"/>
        <w:rPr>
          <w:rFonts w:ascii="Times New Roman" w:hAnsi="Times New Roman" w:cs="Times New Roman"/>
          <w:color w:val="auto"/>
          <w:sz w:val="24"/>
          <w:szCs w:val="24"/>
        </w:rPr>
      </w:pPr>
      <w:r w:rsidRPr="00AF11AD">
        <w:rPr>
          <w:rFonts w:ascii="Times New Roman" w:hAnsi="Times New Roman" w:cs="Times New Roman"/>
          <w:i/>
          <w:iCs/>
          <w:color w:val="auto"/>
          <w:sz w:val="24"/>
          <w:szCs w:val="24"/>
        </w:rPr>
        <w:t xml:space="preserve">Требования к организации </w:t>
      </w:r>
      <w:r w:rsidRPr="00AF11AD">
        <w:rPr>
          <w:rFonts w:ascii="Times New Roman" w:hAnsi="Times New Roman" w:cs="Times New Roman"/>
          <w:i/>
          <w:iCs/>
          <w:color w:val="auto"/>
          <w:spacing w:val="2"/>
          <w:sz w:val="24"/>
          <w:szCs w:val="24"/>
        </w:rPr>
        <w:t>образовательного</w:t>
      </w:r>
      <w:r w:rsidRPr="00AF11AD">
        <w:rPr>
          <w:rFonts w:ascii="Times New Roman" w:hAnsi="Times New Roman" w:cs="Times New Roman"/>
          <w:i/>
          <w:iCs/>
          <w:color w:val="auto"/>
          <w:sz w:val="24"/>
          <w:szCs w:val="24"/>
        </w:rPr>
        <w:t xml:space="preserve"> пространства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Пространство (прежде всего здание и прилегающая территория), в котором ос</w:t>
      </w:r>
      <w:r w:rsidRPr="00AF11AD">
        <w:rPr>
          <w:rFonts w:ascii="Times New Roman" w:hAnsi="Times New Roman" w:cs="Times New Roman"/>
          <w:color w:val="auto"/>
        </w:rPr>
        <w:t>у</w:t>
      </w:r>
      <w:r w:rsidRPr="00AF11AD">
        <w:rPr>
          <w:rFonts w:ascii="Times New Roman" w:hAnsi="Times New Roman" w:cs="Times New Roman"/>
          <w:color w:val="auto"/>
        </w:rPr>
        <w:t>ществляется образование глухих обучающихся, должно соответствовать общим требов</w:t>
      </w:r>
      <w:r w:rsidRPr="00AF11AD">
        <w:rPr>
          <w:rFonts w:ascii="Times New Roman" w:hAnsi="Times New Roman" w:cs="Times New Roman"/>
          <w:color w:val="auto"/>
        </w:rPr>
        <w:t>а</w:t>
      </w:r>
      <w:r w:rsidRPr="00AF11AD">
        <w:rPr>
          <w:rFonts w:ascii="Times New Roman" w:hAnsi="Times New Roman" w:cs="Times New Roman"/>
          <w:color w:val="auto"/>
        </w:rPr>
        <w:t>ниям, предъявляемым к образовательным организ</w:t>
      </w:r>
      <w:r w:rsidRPr="00AF11AD">
        <w:rPr>
          <w:rFonts w:ascii="Times New Roman" w:hAnsi="Times New Roman" w:cs="Times New Roman"/>
          <w:color w:val="auto"/>
        </w:rPr>
        <w:t>а</w:t>
      </w:r>
      <w:r w:rsidRPr="00AF11AD">
        <w:rPr>
          <w:rFonts w:ascii="Times New Roman" w:hAnsi="Times New Roman" w:cs="Times New Roman"/>
          <w:color w:val="auto"/>
        </w:rPr>
        <w:t>циям, в частности к:</w:t>
      </w:r>
    </w:p>
    <w:p w:rsidR="00F65069" w:rsidRPr="00AF11AD" w:rsidRDefault="00C079E3" w:rsidP="00AF11AD">
      <w:pPr>
        <w:pStyle w:val="Default"/>
        <w:numPr>
          <w:ilvl w:val="0"/>
          <w:numId w:val="120"/>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соблюдению санитарно-гигиенических норм образовательного процесса;</w:t>
      </w:r>
    </w:p>
    <w:p w:rsidR="00F65069" w:rsidRPr="00AF11AD" w:rsidRDefault="00C079E3" w:rsidP="00AF11AD">
      <w:pPr>
        <w:pStyle w:val="Default"/>
        <w:numPr>
          <w:ilvl w:val="0"/>
          <w:numId w:val="121"/>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обеспечению санитарно-бытовых и социально-бытовых условий;</w:t>
      </w:r>
    </w:p>
    <w:p w:rsidR="00F65069" w:rsidRPr="00AF11AD" w:rsidRDefault="00C079E3" w:rsidP="00AF11AD">
      <w:pPr>
        <w:pStyle w:val="Default"/>
        <w:numPr>
          <w:ilvl w:val="0"/>
          <w:numId w:val="122"/>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соблюдению пожарной и электробезопасности;</w:t>
      </w:r>
    </w:p>
    <w:p w:rsidR="00F65069" w:rsidRPr="00AF11AD" w:rsidRDefault="00C079E3" w:rsidP="00AF11AD">
      <w:pPr>
        <w:pStyle w:val="Default"/>
        <w:numPr>
          <w:ilvl w:val="0"/>
          <w:numId w:val="123"/>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соблюдению требований охраны труда;</w:t>
      </w:r>
    </w:p>
    <w:p w:rsidR="00F65069" w:rsidRPr="00AF11AD" w:rsidRDefault="00C079E3" w:rsidP="00AF11AD">
      <w:pPr>
        <w:pStyle w:val="Default"/>
        <w:numPr>
          <w:ilvl w:val="0"/>
          <w:numId w:val="124"/>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соблюдению своевременных сроков и необходимых объемов текущего и капитального ремонта и др.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Материально-техническая должна соответствовать действующим санитарным и противопожарным нормам, нормам охраны труда работников образовательных учрежд</w:t>
      </w:r>
      <w:r w:rsidRPr="00AF11AD">
        <w:rPr>
          <w:rFonts w:ascii="Times New Roman" w:hAnsi="Times New Roman" w:cs="Times New Roman"/>
          <w:color w:val="auto"/>
        </w:rPr>
        <w:t>е</w:t>
      </w:r>
      <w:r w:rsidRPr="00AF11AD">
        <w:rPr>
          <w:rFonts w:ascii="Times New Roman" w:hAnsi="Times New Roman" w:cs="Times New Roman"/>
          <w:color w:val="auto"/>
        </w:rPr>
        <w:t>ниям, предъявляемым к:</w:t>
      </w:r>
    </w:p>
    <w:p w:rsidR="00F65069" w:rsidRPr="00AF11AD" w:rsidRDefault="00C079E3" w:rsidP="00AF11AD">
      <w:pPr>
        <w:pStyle w:val="Default"/>
        <w:numPr>
          <w:ilvl w:val="0"/>
          <w:numId w:val="125"/>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участку (территории) и зданию образовательного учреждения; </w:t>
      </w:r>
    </w:p>
    <w:p w:rsidR="00F65069" w:rsidRPr="00AF11AD" w:rsidRDefault="00C079E3" w:rsidP="00AF11AD">
      <w:pPr>
        <w:pStyle w:val="Default"/>
        <w:numPr>
          <w:ilvl w:val="0"/>
          <w:numId w:val="126"/>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библиотек, актовому и физкультурному залу, залу для проведения музыкально-ритмических занятий, лечебной физкультуре;</w:t>
      </w:r>
    </w:p>
    <w:p w:rsidR="00F65069" w:rsidRPr="00AF11AD" w:rsidRDefault="00C079E3" w:rsidP="00AF11AD">
      <w:pPr>
        <w:pStyle w:val="Default"/>
        <w:numPr>
          <w:ilvl w:val="0"/>
          <w:numId w:val="127"/>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осуществления образовательного и коррекционно-развивающего процессов: классам, кабинетам учителя-дефектолога,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AF11AD" w:rsidRDefault="00C079E3" w:rsidP="00AF11AD">
      <w:pPr>
        <w:pStyle w:val="Default"/>
        <w:numPr>
          <w:ilvl w:val="0"/>
          <w:numId w:val="128"/>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AF11AD" w:rsidRDefault="00C079E3" w:rsidP="00AF11AD">
      <w:pPr>
        <w:pStyle w:val="Default"/>
        <w:numPr>
          <w:ilvl w:val="0"/>
          <w:numId w:val="129"/>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кабинетам медицинского назначения;</w:t>
      </w:r>
    </w:p>
    <w:p w:rsidR="00F65069" w:rsidRPr="00AF11AD" w:rsidRDefault="00C079E3" w:rsidP="00AF11AD">
      <w:pPr>
        <w:pStyle w:val="Default"/>
        <w:numPr>
          <w:ilvl w:val="0"/>
          <w:numId w:val="130"/>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AF11AD" w:rsidRDefault="00C079E3" w:rsidP="00AF11AD">
      <w:pPr>
        <w:pStyle w:val="Default"/>
        <w:numPr>
          <w:ilvl w:val="0"/>
          <w:numId w:val="131"/>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туалетам, душевым, коридорам и другим помещениям.</w:t>
      </w:r>
    </w:p>
    <w:p w:rsidR="00F65069" w:rsidRPr="00AF11AD" w:rsidRDefault="00C079E3" w:rsidP="00AF11AD">
      <w:pPr>
        <w:widowControl w:val="0"/>
        <w:tabs>
          <w:tab w:val="left" w:pos="426"/>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Под особой организацией образовательного пространства понимается создание комфортных условий для слухо-зрительного и слухового восприятия устной речи гл</w:t>
      </w:r>
      <w:r w:rsidRPr="00AF11AD">
        <w:rPr>
          <w:rFonts w:ascii="Times New Roman" w:hAnsi="Times New Roman" w:cs="Times New Roman"/>
          <w:color w:val="auto"/>
          <w:spacing w:val="2"/>
          <w:sz w:val="24"/>
          <w:szCs w:val="24"/>
        </w:rPr>
        <w:t>у</w:t>
      </w:r>
      <w:r w:rsidRPr="00AF11AD">
        <w:rPr>
          <w:rFonts w:ascii="Times New Roman" w:hAnsi="Times New Roman" w:cs="Times New Roman"/>
          <w:color w:val="auto"/>
          <w:spacing w:val="2"/>
          <w:sz w:val="24"/>
          <w:szCs w:val="24"/>
        </w:rPr>
        <w:t xml:space="preserve">хим  ребенком. Среди них: </w:t>
      </w:r>
    </w:p>
    <w:p w:rsidR="00F65069" w:rsidRPr="00AF11AD" w:rsidRDefault="00C079E3" w:rsidP="00AF11AD">
      <w:pPr>
        <w:widowControl w:val="0"/>
        <w:numPr>
          <w:ilvl w:val="0"/>
          <w:numId w:val="132"/>
        </w:numPr>
        <w:tabs>
          <w:tab w:val="clear" w:pos="708"/>
          <w:tab w:val="left" w:pos="426"/>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расположение обучающегося в классе или другом помещении при проведении коллективных мероприятий, </w:t>
      </w:r>
    </w:p>
    <w:p w:rsidR="00F65069" w:rsidRPr="00AF11AD" w:rsidRDefault="00C079E3" w:rsidP="00AF11AD">
      <w:pPr>
        <w:widowControl w:val="0"/>
        <w:numPr>
          <w:ilvl w:val="0"/>
          <w:numId w:val="133"/>
        </w:numPr>
        <w:tabs>
          <w:tab w:val="clear" w:pos="708"/>
          <w:tab w:val="left" w:pos="426"/>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продуманность освещенности лица говорящего и фона за ним,</w:t>
      </w:r>
    </w:p>
    <w:p w:rsidR="00F65069" w:rsidRPr="00AF11AD" w:rsidRDefault="00C079E3" w:rsidP="00AF11AD">
      <w:pPr>
        <w:widowControl w:val="0"/>
        <w:numPr>
          <w:ilvl w:val="0"/>
          <w:numId w:val="134"/>
        </w:numPr>
        <w:tabs>
          <w:tab w:val="clear" w:pos="708"/>
          <w:tab w:val="left" w:pos="426"/>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rsidR="00F65069" w:rsidRPr="00AF11AD" w:rsidRDefault="00C079E3" w:rsidP="00AF11AD">
      <w:pPr>
        <w:widowControl w:val="0"/>
        <w:numPr>
          <w:ilvl w:val="0"/>
          <w:numId w:val="135"/>
        </w:numPr>
        <w:tabs>
          <w:tab w:val="clear" w:pos="708"/>
          <w:tab w:val="left" w:pos="426"/>
          <w:tab w:val="num" w:pos="1265"/>
        </w:tab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регулирование уровня шума в помещениях, </w:t>
      </w:r>
    </w:p>
    <w:p w:rsidR="00F65069" w:rsidRPr="00AF11AD" w:rsidRDefault="00C079E3" w:rsidP="00AF11AD">
      <w:pPr>
        <w:numPr>
          <w:ilvl w:val="0"/>
          <w:numId w:val="136"/>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наличие текстовой информации, представленной в виде печатных таблиц на стендах или электронных носителях, предупреждающей об опасностях, изменениях в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жиме обучения и обозначающей названия приборов, кабинетов и учебных классов;</w:t>
      </w:r>
    </w:p>
    <w:p w:rsidR="00F65069" w:rsidRPr="00AF11AD" w:rsidRDefault="00C079E3" w:rsidP="00AF11AD">
      <w:pPr>
        <w:widowControl w:val="0"/>
        <w:numPr>
          <w:ilvl w:val="0"/>
          <w:numId w:val="137"/>
        </w:numPr>
        <w:tabs>
          <w:tab w:val="clear" w:pos="708"/>
          <w:tab w:val="num" w:pos="1265"/>
        </w:tabs>
        <w:spacing w:after="0" w:line="240" w:lineRule="auto"/>
        <w:ind w:left="0" w:firstLine="709"/>
        <w:jc w:val="both"/>
        <w:rPr>
          <w:rFonts w:ascii="Times New Roman" w:eastAsia="Times" w:hAnsi="Times New Roman" w:cs="Times New Roman"/>
          <w:color w:val="auto"/>
          <w:sz w:val="24"/>
          <w:szCs w:val="24"/>
        </w:rPr>
      </w:pPr>
      <w:r w:rsidRPr="00AF11AD">
        <w:rPr>
          <w:rFonts w:ascii="Times New Roman" w:hAnsi="Times New Roman" w:cs="Times New Roman"/>
          <w:color w:val="auto"/>
          <w:sz w:val="24"/>
          <w:szCs w:val="24"/>
        </w:rPr>
        <w:t>дублирование звуковой</w:t>
      </w:r>
      <w:r w:rsidRPr="00AF11AD">
        <w:rPr>
          <w:rFonts w:ascii="Times New Roman" w:eastAsia="Times New Roman CYR" w:hAnsi="Times New Roman" w:cs="Times New Roman"/>
          <w:color w:val="auto"/>
          <w:sz w:val="24"/>
          <w:szCs w:val="24"/>
        </w:rPr>
        <w:t xml:space="preserve"> справочной информации о расписании учебных зан</w:t>
      </w:r>
      <w:r w:rsidRPr="00AF11AD">
        <w:rPr>
          <w:rFonts w:ascii="Times New Roman" w:eastAsia="Times New Roman CYR" w:hAnsi="Times New Roman" w:cs="Times New Roman"/>
          <w:color w:val="auto"/>
          <w:sz w:val="24"/>
          <w:szCs w:val="24"/>
        </w:rPr>
        <w:t>я</w:t>
      </w:r>
      <w:r w:rsidRPr="00AF11AD">
        <w:rPr>
          <w:rFonts w:ascii="Times New Roman" w:eastAsia="Times New Roman CYR" w:hAnsi="Times New Roman" w:cs="Times New Roman"/>
          <w:color w:val="auto"/>
          <w:sz w:val="24"/>
          <w:szCs w:val="24"/>
        </w:rPr>
        <w:t>тий визуальной (установка мониторов с возможностью тран</w:t>
      </w:r>
      <w:r w:rsidRPr="00AF11AD">
        <w:rPr>
          <w:rFonts w:ascii="Times New Roman" w:eastAsia="Times New Roman CYR" w:hAnsi="Times New Roman" w:cs="Times New Roman"/>
          <w:color w:val="auto"/>
          <w:sz w:val="24"/>
          <w:szCs w:val="24"/>
        </w:rPr>
        <w:t>с</w:t>
      </w:r>
      <w:r w:rsidRPr="00AF11AD">
        <w:rPr>
          <w:rFonts w:ascii="Times New Roman" w:eastAsia="Times New Roman CYR" w:hAnsi="Times New Roman" w:cs="Times New Roman"/>
          <w:color w:val="auto"/>
          <w:sz w:val="24"/>
          <w:szCs w:val="24"/>
        </w:rPr>
        <w:t>ляции субтитров (мониторы, их размеры и количество необходимо опред</w:t>
      </w:r>
      <w:r w:rsidRPr="00AF11AD">
        <w:rPr>
          <w:rFonts w:ascii="Times New Roman" w:eastAsia="Times New Roman CYR" w:hAnsi="Times New Roman" w:cs="Times New Roman"/>
          <w:color w:val="auto"/>
          <w:sz w:val="24"/>
          <w:szCs w:val="24"/>
        </w:rPr>
        <w:t>е</w:t>
      </w:r>
      <w:r w:rsidRPr="00AF11AD">
        <w:rPr>
          <w:rFonts w:ascii="Times New Roman" w:eastAsia="Times New Roman CYR" w:hAnsi="Times New Roman" w:cs="Times New Roman"/>
          <w:color w:val="auto"/>
          <w:sz w:val="24"/>
          <w:szCs w:val="24"/>
        </w:rPr>
        <w:t>лять с учетом размеров помещения);</w:t>
      </w:r>
    </w:p>
    <w:p w:rsidR="00F65069" w:rsidRPr="00AF11AD" w:rsidRDefault="00C079E3" w:rsidP="00AF11AD">
      <w:pPr>
        <w:widowControl w:val="0"/>
        <w:numPr>
          <w:ilvl w:val="0"/>
          <w:numId w:val="138"/>
        </w:numPr>
        <w:tabs>
          <w:tab w:val="clear" w:pos="708"/>
          <w:tab w:val="num" w:pos="1265"/>
        </w:tabs>
        <w:spacing w:after="0" w:line="240" w:lineRule="auto"/>
        <w:ind w:left="0" w:firstLine="709"/>
        <w:jc w:val="both"/>
        <w:rPr>
          <w:rFonts w:ascii="Times New Roman" w:eastAsia="Times" w:hAnsi="Times New Roman" w:cs="Times New Roman"/>
          <w:color w:val="auto"/>
          <w:sz w:val="24"/>
          <w:szCs w:val="24"/>
        </w:rPr>
      </w:pPr>
      <w:r w:rsidRPr="00AF11AD">
        <w:rPr>
          <w:rFonts w:ascii="Times New Roman" w:eastAsia="Times New Roman CYR" w:hAnsi="Times New Roman" w:cs="Times New Roman"/>
          <w:color w:val="auto"/>
          <w:sz w:val="24"/>
          <w:szCs w:val="24"/>
        </w:rPr>
        <w:t>обеспечение надлежащими звуковыми средствами воспроизведения инфо</w:t>
      </w:r>
      <w:r w:rsidRPr="00AF11AD">
        <w:rPr>
          <w:rFonts w:ascii="Times New Roman" w:eastAsia="Times New Roman CYR" w:hAnsi="Times New Roman" w:cs="Times New Roman"/>
          <w:color w:val="auto"/>
          <w:sz w:val="24"/>
          <w:szCs w:val="24"/>
        </w:rPr>
        <w:t>р</w:t>
      </w:r>
      <w:r w:rsidRPr="00AF11AD">
        <w:rPr>
          <w:rFonts w:ascii="Times New Roman" w:eastAsia="Times New Roman CYR" w:hAnsi="Times New Roman" w:cs="Times New Roman"/>
          <w:color w:val="auto"/>
          <w:sz w:val="24"/>
          <w:szCs w:val="24"/>
        </w:rPr>
        <w:t>мации;</w:t>
      </w:r>
    </w:p>
    <w:p w:rsidR="00F65069" w:rsidRPr="00AF11AD" w:rsidRDefault="00C079E3" w:rsidP="00AF11AD">
      <w:pPr>
        <w:widowControl w:val="0"/>
        <w:numPr>
          <w:ilvl w:val="0"/>
          <w:numId w:val="138"/>
        </w:numPr>
        <w:tabs>
          <w:tab w:val="clear" w:pos="708"/>
          <w:tab w:val="num" w:pos="1265"/>
        </w:tabs>
        <w:spacing w:after="0" w:line="240" w:lineRule="auto"/>
        <w:ind w:left="0" w:firstLine="709"/>
        <w:jc w:val="both"/>
        <w:rPr>
          <w:rFonts w:ascii="Times New Roman" w:eastAsia="Times New Roman CYR" w:hAnsi="Times New Roman" w:cs="Times New Roman"/>
          <w:color w:val="auto"/>
          <w:sz w:val="24"/>
          <w:szCs w:val="24"/>
        </w:rPr>
      </w:pPr>
      <w:r w:rsidRPr="00AF11AD">
        <w:rPr>
          <w:rFonts w:ascii="Times New Roman" w:eastAsia="Times New Roman CYR" w:hAnsi="Times New Roman" w:cs="Times New Roman"/>
          <w:color w:val="auto"/>
          <w:sz w:val="24"/>
          <w:szCs w:val="24"/>
        </w:rPr>
        <w:t>обеспечение беспроводным оборудованием (на радиопринципе или инфр</w:t>
      </w:r>
      <w:r w:rsidRPr="00AF11AD">
        <w:rPr>
          <w:rFonts w:ascii="Times New Roman" w:eastAsia="Times New Roman CYR" w:hAnsi="Times New Roman" w:cs="Times New Roman"/>
          <w:color w:val="auto"/>
          <w:sz w:val="24"/>
          <w:szCs w:val="24"/>
        </w:rPr>
        <w:t>а</w:t>
      </w:r>
      <w:r w:rsidRPr="00AF11AD">
        <w:rPr>
          <w:rFonts w:ascii="Times New Roman" w:eastAsia="Times New Roman CYR" w:hAnsi="Times New Roman" w:cs="Times New Roman"/>
          <w:color w:val="auto"/>
          <w:sz w:val="24"/>
          <w:szCs w:val="24"/>
        </w:rPr>
        <w:t>красном излучении) при постоянном пользовании глухими детьми индивидуальными сл</w:t>
      </w:r>
      <w:r w:rsidRPr="00AF11AD">
        <w:rPr>
          <w:rFonts w:ascii="Times New Roman" w:eastAsia="Times New Roman CYR" w:hAnsi="Times New Roman" w:cs="Times New Roman"/>
          <w:color w:val="auto"/>
          <w:sz w:val="24"/>
          <w:szCs w:val="24"/>
        </w:rPr>
        <w:t>у</w:t>
      </w:r>
      <w:r w:rsidRPr="00AF11AD">
        <w:rPr>
          <w:rFonts w:ascii="Times New Roman" w:eastAsia="Times New Roman CYR" w:hAnsi="Times New Roman" w:cs="Times New Roman"/>
          <w:color w:val="auto"/>
          <w:sz w:val="24"/>
          <w:szCs w:val="24"/>
        </w:rPr>
        <w:t>ховыми аппаратами или кохлеарным имполантами (или кохлеарным имплантом и инд</w:t>
      </w:r>
      <w:r w:rsidRPr="00AF11AD">
        <w:rPr>
          <w:rFonts w:ascii="Times New Roman" w:eastAsia="Times New Roman CYR" w:hAnsi="Times New Roman" w:cs="Times New Roman"/>
          <w:color w:val="auto"/>
          <w:sz w:val="24"/>
          <w:szCs w:val="24"/>
        </w:rPr>
        <w:t>и</w:t>
      </w:r>
      <w:r w:rsidRPr="00AF11AD">
        <w:rPr>
          <w:rFonts w:ascii="Times New Roman" w:eastAsia="Times New Roman CYR" w:hAnsi="Times New Roman" w:cs="Times New Roman"/>
          <w:color w:val="auto"/>
          <w:sz w:val="24"/>
          <w:szCs w:val="24"/>
        </w:rPr>
        <w:t>видуальным слуховым аппаратом) с учетом медицинских показаний;в классных помещ</w:t>
      </w:r>
      <w:r w:rsidRPr="00AF11AD">
        <w:rPr>
          <w:rFonts w:ascii="Times New Roman" w:eastAsia="Times New Roman CYR" w:hAnsi="Times New Roman" w:cs="Times New Roman"/>
          <w:color w:val="auto"/>
          <w:sz w:val="24"/>
          <w:szCs w:val="24"/>
        </w:rPr>
        <w:t>е</w:t>
      </w:r>
      <w:r w:rsidRPr="00AF11AD">
        <w:rPr>
          <w:rFonts w:ascii="Times New Roman" w:eastAsia="Times New Roman CYR" w:hAnsi="Times New Roman" w:cs="Times New Roman"/>
          <w:color w:val="auto"/>
          <w:sz w:val="24"/>
          <w:szCs w:val="24"/>
        </w:rPr>
        <w:t>ниях необходимо пред</w:t>
      </w:r>
      <w:r w:rsidRPr="00AF11AD">
        <w:rPr>
          <w:rFonts w:ascii="Times New Roman" w:eastAsia="Times New Roman CYR" w:hAnsi="Times New Roman" w:cs="Times New Roman"/>
          <w:color w:val="auto"/>
          <w:sz w:val="24"/>
          <w:szCs w:val="24"/>
        </w:rPr>
        <w:t>у</w:t>
      </w:r>
      <w:r w:rsidRPr="00AF11AD">
        <w:rPr>
          <w:rFonts w:ascii="Times New Roman" w:eastAsia="Times New Roman CYR" w:hAnsi="Times New Roman" w:cs="Times New Roman"/>
          <w:color w:val="auto"/>
          <w:sz w:val="24"/>
          <w:szCs w:val="24"/>
        </w:rPr>
        <w:t>смотреть специальные места для хранения FM–систем, зарядных устройств, батареек.</w:t>
      </w:r>
    </w:p>
    <w:p w:rsidR="00F65069" w:rsidRPr="00AF11AD" w:rsidRDefault="00C079E3" w:rsidP="00AF11AD">
      <w:pPr>
        <w:widowControl w:val="0"/>
        <w:tabs>
          <w:tab w:val="left" w:pos="426"/>
        </w:tabs>
        <w:spacing w:after="0" w:line="240" w:lineRule="auto"/>
        <w:ind w:firstLine="709"/>
        <w:jc w:val="both"/>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Обязательный</w:t>
      </w:r>
      <w:r w:rsidRPr="00AF11AD">
        <w:rPr>
          <w:rFonts w:hAnsi="Times New Roman"/>
          <w:color w:val="auto"/>
          <w:spacing w:val="2"/>
          <w:sz w:val="24"/>
          <w:szCs w:val="24"/>
        </w:rPr>
        <w:t xml:space="preserve"> </w:t>
      </w:r>
      <w:r w:rsidRPr="00AF11AD">
        <w:rPr>
          <w:rFonts w:hAnsi="Times New Roman"/>
          <w:color w:val="auto"/>
          <w:spacing w:val="2"/>
          <w:sz w:val="24"/>
          <w:szCs w:val="24"/>
        </w:rPr>
        <w:t>учет</w:t>
      </w:r>
      <w:r w:rsidRPr="00AF11AD">
        <w:rPr>
          <w:rFonts w:hAnsi="Times New Roman"/>
          <w:color w:val="auto"/>
          <w:spacing w:val="2"/>
          <w:sz w:val="24"/>
          <w:szCs w:val="24"/>
        </w:rPr>
        <w:t xml:space="preserve"> </w:t>
      </w:r>
      <w:r w:rsidRPr="00AF11AD">
        <w:rPr>
          <w:rFonts w:hAnsi="Times New Roman"/>
          <w:color w:val="auto"/>
          <w:spacing w:val="2"/>
          <w:sz w:val="24"/>
          <w:szCs w:val="24"/>
        </w:rPr>
        <w:t>данных</w:t>
      </w:r>
      <w:r w:rsidRPr="00AF11AD">
        <w:rPr>
          <w:rFonts w:hAnsi="Times New Roman"/>
          <w:color w:val="auto"/>
          <w:spacing w:val="2"/>
          <w:sz w:val="24"/>
          <w:szCs w:val="24"/>
        </w:rPr>
        <w:t xml:space="preserve"> </w:t>
      </w:r>
      <w:r w:rsidRPr="00AF11AD">
        <w:rPr>
          <w:rFonts w:hAnsi="Times New Roman"/>
          <w:color w:val="auto"/>
          <w:spacing w:val="2"/>
          <w:sz w:val="24"/>
          <w:szCs w:val="24"/>
        </w:rPr>
        <w:t>условий</w:t>
      </w:r>
      <w:r w:rsidRPr="00AF11AD">
        <w:rPr>
          <w:rFonts w:hAnsi="Times New Roman"/>
          <w:color w:val="auto"/>
          <w:spacing w:val="2"/>
          <w:sz w:val="24"/>
          <w:szCs w:val="24"/>
        </w:rPr>
        <w:t xml:space="preserve"> </w:t>
      </w:r>
      <w:r w:rsidRPr="00AF11AD">
        <w:rPr>
          <w:rFonts w:hAnsi="Times New Roman"/>
          <w:color w:val="auto"/>
          <w:spacing w:val="2"/>
          <w:sz w:val="24"/>
          <w:szCs w:val="24"/>
        </w:rPr>
        <w:t>требует</w:t>
      </w:r>
      <w:r w:rsidRPr="00AF11AD">
        <w:rPr>
          <w:rFonts w:hAnsi="Times New Roman"/>
          <w:color w:val="auto"/>
          <w:spacing w:val="2"/>
          <w:sz w:val="24"/>
          <w:szCs w:val="24"/>
        </w:rPr>
        <w:t xml:space="preserve"> </w:t>
      </w:r>
      <w:r w:rsidRPr="00AF11AD">
        <w:rPr>
          <w:rFonts w:hAnsi="Times New Roman"/>
          <w:color w:val="auto"/>
          <w:spacing w:val="2"/>
          <w:sz w:val="24"/>
          <w:szCs w:val="24"/>
        </w:rPr>
        <w:t>специальной</w:t>
      </w:r>
      <w:r w:rsidRPr="00AF11AD">
        <w:rPr>
          <w:rFonts w:hAnsi="Times New Roman"/>
          <w:color w:val="auto"/>
          <w:spacing w:val="2"/>
          <w:sz w:val="24"/>
          <w:szCs w:val="24"/>
        </w:rPr>
        <w:t xml:space="preserve">  </w:t>
      </w:r>
      <w:r w:rsidRPr="00AF11AD">
        <w:rPr>
          <w:rFonts w:hAnsi="Times New Roman"/>
          <w:color w:val="auto"/>
          <w:spacing w:val="2"/>
          <w:sz w:val="24"/>
          <w:szCs w:val="24"/>
        </w:rPr>
        <w:t>организации</w:t>
      </w:r>
      <w:r w:rsidRPr="00AF11AD">
        <w:rPr>
          <w:rFonts w:hAnsi="Times New Roman"/>
          <w:color w:val="auto"/>
          <w:spacing w:val="2"/>
          <w:sz w:val="24"/>
          <w:szCs w:val="24"/>
        </w:rPr>
        <w:t xml:space="preserve"> </w:t>
      </w:r>
      <w:r w:rsidRPr="00AF11AD">
        <w:rPr>
          <w:rFonts w:hAnsi="Times New Roman"/>
          <w:color w:val="auto"/>
          <w:spacing w:val="2"/>
          <w:sz w:val="24"/>
          <w:szCs w:val="24"/>
        </w:rPr>
        <w:t>образов</w:t>
      </w:r>
      <w:r w:rsidRPr="00AF11AD">
        <w:rPr>
          <w:rFonts w:hAnsi="Times New Roman"/>
          <w:color w:val="auto"/>
          <w:spacing w:val="2"/>
          <w:sz w:val="24"/>
          <w:szCs w:val="24"/>
        </w:rPr>
        <w:t>а</w:t>
      </w:r>
      <w:r w:rsidRPr="00AF11AD">
        <w:rPr>
          <w:rFonts w:hAnsi="Times New Roman"/>
          <w:color w:val="auto"/>
          <w:spacing w:val="2"/>
          <w:sz w:val="24"/>
          <w:szCs w:val="24"/>
        </w:rPr>
        <w:t>тельного</w:t>
      </w:r>
      <w:r w:rsidRPr="00AF11AD">
        <w:rPr>
          <w:rFonts w:hAnsi="Times New Roman"/>
          <w:color w:val="auto"/>
          <w:spacing w:val="2"/>
          <w:sz w:val="24"/>
          <w:szCs w:val="24"/>
        </w:rPr>
        <w:t xml:space="preserve"> </w:t>
      </w:r>
      <w:r w:rsidRPr="00AF11AD">
        <w:rPr>
          <w:rFonts w:hAnsi="Times New Roman"/>
          <w:color w:val="auto"/>
          <w:spacing w:val="2"/>
          <w:sz w:val="24"/>
          <w:szCs w:val="24"/>
        </w:rPr>
        <w:t>пространства</w:t>
      </w:r>
      <w:r w:rsidRPr="00AF11AD">
        <w:rPr>
          <w:rFonts w:hAnsi="Times New Roman"/>
          <w:color w:val="auto"/>
          <w:spacing w:val="2"/>
          <w:sz w:val="24"/>
          <w:szCs w:val="24"/>
        </w:rPr>
        <w:t xml:space="preserve"> </w:t>
      </w: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проведении</w:t>
      </w:r>
      <w:r w:rsidRPr="00AF11AD">
        <w:rPr>
          <w:rFonts w:hAnsi="Times New Roman"/>
          <w:color w:val="auto"/>
          <w:spacing w:val="2"/>
          <w:sz w:val="24"/>
          <w:szCs w:val="24"/>
        </w:rPr>
        <w:t xml:space="preserve"> </w:t>
      </w:r>
      <w:r w:rsidRPr="00AF11AD">
        <w:rPr>
          <w:rFonts w:hAnsi="Times New Roman"/>
          <w:color w:val="auto"/>
          <w:spacing w:val="2"/>
          <w:sz w:val="24"/>
          <w:szCs w:val="24"/>
        </w:rPr>
        <w:t>любого</w:t>
      </w:r>
      <w:r w:rsidRPr="00AF11AD">
        <w:rPr>
          <w:rFonts w:hAnsi="Times New Roman"/>
          <w:color w:val="auto"/>
          <w:spacing w:val="2"/>
          <w:sz w:val="24"/>
          <w:szCs w:val="24"/>
        </w:rPr>
        <w:t xml:space="preserve"> </w:t>
      </w:r>
      <w:r w:rsidRPr="00AF11AD">
        <w:rPr>
          <w:rFonts w:hAnsi="Times New Roman"/>
          <w:color w:val="auto"/>
          <w:spacing w:val="2"/>
          <w:sz w:val="24"/>
          <w:szCs w:val="24"/>
        </w:rPr>
        <w:t>рода</w:t>
      </w:r>
      <w:r w:rsidRPr="00AF11AD">
        <w:rPr>
          <w:rFonts w:hAnsi="Times New Roman"/>
          <w:color w:val="auto"/>
          <w:spacing w:val="2"/>
          <w:sz w:val="24"/>
          <w:szCs w:val="24"/>
        </w:rPr>
        <w:t xml:space="preserve"> </w:t>
      </w:r>
      <w:r w:rsidRPr="00AF11AD">
        <w:rPr>
          <w:rFonts w:hAnsi="Times New Roman"/>
          <w:color w:val="auto"/>
          <w:spacing w:val="2"/>
          <w:sz w:val="24"/>
          <w:szCs w:val="24"/>
        </w:rPr>
        <w:t>мероприятий</w:t>
      </w:r>
      <w:r w:rsidRPr="00AF11AD">
        <w:rPr>
          <w:rFonts w:hAnsi="Times New Roman"/>
          <w:color w:val="auto"/>
          <w:spacing w:val="2"/>
          <w:sz w:val="24"/>
          <w:szCs w:val="24"/>
        </w:rPr>
        <w:t xml:space="preserve"> </w:t>
      </w:r>
      <w:r w:rsidRPr="00AF11AD">
        <w:rPr>
          <w:rFonts w:hAnsi="Times New Roman"/>
          <w:color w:val="auto"/>
          <w:spacing w:val="2"/>
          <w:sz w:val="24"/>
          <w:szCs w:val="24"/>
        </w:rPr>
        <w:t>во</w:t>
      </w:r>
      <w:r w:rsidRPr="00AF11AD">
        <w:rPr>
          <w:rFonts w:hAnsi="Times New Roman"/>
          <w:color w:val="auto"/>
          <w:spacing w:val="2"/>
          <w:sz w:val="24"/>
          <w:szCs w:val="24"/>
        </w:rPr>
        <w:t xml:space="preserve"> </w:t>
      </w:r>
      <w:r w:rsidRPr="00AF11AD">
        <w:rPr>
          <w:rFonts w:hAnsi="Times New Roman"/>
          <w:color w:val="auto"/>
          <w:spacing w:val="2"/>
          <w:sz w:val="24"/>
          <w:szCs w:val="24"/>
        </w:rPr>
        <w:t>всех</w:t>
      </w:r>
      <w:r w:rsidRPr="00AF11AD">
        <w:rPr>
          <w:rFonts w:hAnsi="Times New Roman"/>
          <w:color w:val="auto"/>
          <w:spacing w:val="2"/>
          <w:sz w:val="24"/>
          <w:szCs w:val="24"/>
        </w:rPr>
        <w:t xml:space="preserve"> </w:t>
      </w:r>
      <w:r w:rsidRPr="00AF11AD">
        <w:rPr>
          <w:rFonts w:hAnsi="Times New Roman"/>
          <w:color w:val="auto"/>
          <w:spacing w:val="2"/>
          <w:sz w:val="24"/>
          <w:szCs w:val="24"/>
        </w:rPr>
        <w:t>учебных</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внеучебных</w:t>
      </w:r>
      <w:r w:rsidRPr="00AF11AD">
        <w:rPr>
          <w:rFonts w:hAnsi="Times New Roman"/>
          <w:color w:val="auto"/>
          <w:spacing w:val="2"/>
          <w:sz w:val="24"/>
          <w:szCs w:val="24"/>
        </w:rPr>
        <w:t xml:space="preserve"> </w:t>
      </w:r>
      <w:r w:rsidRPr="00AF11AD">
        <w:rPr>
          <w:rFonts w:hAnsi="Times New Roman"/>
          <w:color w:val="auto"/>
          <w:spacing w:val="2"/>
          <w:sz w:val="24"/>
          <w:szCs w:val="24"/>
        </w:rPr>
        <w:t>помещениях</w:t>
      </w:r>
      <w:r w:rsidRPr="00AF11AD">
        <w:rPr>
          <w:rFonts w:hAnsi="Times New Roman"/>
          <w:color w:val="auto"/>
          <w:spacing w:val="2"/>
          <w:sz w:val="24"/>
          <w:szCs w:val="24"/>
        </w:rPr>
        <w:t xml:space="preserve"> </w:t>
      </w:r>
      <w:r w:rsidRPr="00AF11AD">
        <w:rPr>
          <w:rFonts w:ascii="Times New Roman"/>
          <w:color w:val="auto"/>
          <w:spacing w:val="2"/>
          <w:sz w:val="24"/>
          <w:szCs w:val="24"/>
        </w:rPr>
        <w:t>(</w:t>
      </w:r>
      <w:r w:rsidRPr="00AF11AD">
        <w:rPr>
          <w:rFonts w:hAnsi="Times New Roman"/>
          <w:color w:val="auto"/>
          <w:spacing w:val="2"/>
          <w:sz w:val="24"/>
          <w:szCs w:val="24"/>
        </w:rPr>
        <w:t>включая</w:t>
      </w:r>
      <w:r w:rsidRPr="00AF11AD">
        <w:rPr>
          <w:rFonts w:hAnsi="Times New Roman"/>
          <w:color w:val="auto"/>
          <w:spacing w:val="2"/>
          <w:sz w:val="24"/>
          <w:szCs w:val="24"/>
        </w:rPr>
        <w:t xml:space="preserve"> </w:t>
      </w:r>
      <w:r w:rsidRPr="00AF11AD">
        <w:rPr>
          <w:rFonts w:hAnsi="Times New Roman"/>
          <w:color w:val="auto"/>
          <w:spacing w:val="2"/>
          <w:sz w:val="24"/>
          <w:szCs w:val="24"/>
        </w:rPr>
        <w:t>коридоры</w:t>
      </w:r>
      <w:r w:rsidRPr="00AF11AD">
        <w:rPr>
          <w:rFonts w:ascii="Times New Roman"/>
          <w:color w:val="auto"/>
          <w:spacing w:val="2"/>
          <w:sz w:val="24"/>
          <w:szCs w:val="24"/>
        </w:rPr>
        <w:t xml:space="preserve">, </w:t>
      </w:r>
      <w:r w:rsidRPr="00AF11AD">
        <w:rPr>
          <w:rFonts w:hAnsi="Times New Roman"/>
          <w:color w:val="auto"/>
          <w:spacing w:val="2"/>
          <w:sz w:val="24"/>
          <w:szCs w:val="24"/>
        </w:rPr>
        <w:t>холлы</w:t>
      </w:r>
      <w:r w:rsidRPr="00AF11AD">
        <w:rPr>
          <w:rFonts w:ascii="Times New Roman"/>
          <w:color w:val="auto"/>
          <w:spacing w:val="2"/>
          <w:sz w:val="24"/>
          <w:szCs w:val="24"/>
        </w:rPr>
        <w:t xml:space="preserve">, </w:t>
      </w:r>
      <w:r w:rsidRPr="00AF11AD">
        <w:rPr>
          <w:rFonts w:hAnsi="Times New Roman"/>
          <w:color w:val="auto"/>
          <w:spacing w:val="2"/>
          <w:sz w:val="24"/>
          <w:szCs w:val="24"/>
        </w:rPr>
        <w:t>з</w:t>
      </w:r>
      <w:r w:rsidRPr="00AF11AD">
        <w:rPr>
          <w:rFonts w:hAnsi="Times New Roman"/>
          <w:color w:val="auto"/>
          <w:spacing w:val="2"/>
          <w:sz w:val="24"/>
          <w:szCs w:val="24"/>
        </w:rPr>
        <w:t>а</w:t>
      </w:r>
      <w:r w:rsidRPr="00AF11AD">
        <w:rPr>
          <w:rFonts w:hAnsi="Times New Roman"/>
          <w:color w:val="auto"/>
          <w:spacing w:val="2"/>
          <w:sz w:val="24"/>
          <w:szCs w:val="24"/>
        </w:rPr>
        <w:t>лы</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др</w:t>
      </w:r>
      <w:r w:rsidRPr="00AF11AD">
        <w:rPr>
          <w:rFonts w:ascii="Times New Roman"/>
          <w:color w:val="auto"/>
          <w:spacing w:val="2"/>
          <w:sz w:val="24"/>
          <w:szCs w:val="24"/>
        </w:rPr>
        <w:t xml:space="preserve">.), </w:t>
      </w:r>
      <w:r w:rsidRPr="00AF11AD">
        <w:rPr>
          <w:rFonts w:hAnsi="Times New Roman"/>
          <w:color w:val="auto"/>
          <w:spacing w:val="2"/>
          <w:sz w:val="24"/>
          <w:szCs w:val="24"/>
        </w:rPr>
        <w:t>а</w:t>
      </w:r>
      <w:r w:rsidRPr="00AF11AD">
        <w:rPr>
          <w:rFonts w:hAnsi="Times New Roman"/>
          <w:color w:val="auto"/>
          <w:spacing w:val="2"/>
          <w:sz w:val="24"/>
          <w:szCs w:val="24"/>
        </w:rPr>
        <w:t xml:space="preserve"> </w:t>
      </w:r>
      <w:r w:rsidRPr="00AF11AD">
        <w:rPr>
          <w:rFonts w:hAnsi="Times New Roman"/>
          <w:color w:val="auto"/>
          <w:spacing w:val="2"/>
          <w:sz w:val="24"/>
          <w:szCs w:val="24"/>
        </w:rPr>
        <w:t>также</w:t>
      </w:r>
      <w:r w:rsidRPr="00AF11AD">
        <w:rPr>
          <w:rFonts w:hAnsi="Times New Roman"/>
          <w:color w:val="auto"/>
          <w:spacing w:val="2"/>
          <w:sz w:val="24"/>
          <w:szCs w:val="24"/>
        </w:rPr>
        <w:t xml:space="preserve"> </w:t>
      </w: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проведении</w:t>
      </w:r>
      <w:r w:rsidRPr="00AF11AD">
        <w:rPr>
          <w:rFonts w:hAnsi="Times New Roman"/>
          <w:color w:val="auto"/>
          <w:spacing w:val="2"/>
          <w:sz w:val="24"/>
          <w:szCs w:val="24"/>
        </w:rPr>
        <w:t xml:space="preserve"> </w:t>
      </w:r>
      <w:r w:rsidRPr="00AF11AD">
        <w:rPr>
          <w:rFonts w:hAnsi="Times New Roman"/>
          <w:color w:val="auto"/>
          <w:spacing w:val="2"/>
          <w:sz w:val="24"/>
          <w:szCs w:val="24"/>
        </w:rPr>
        <w:t>внешкольных</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выездных</w:t>
      </w:r>
      <w:r w:rsidRPr="00AF11AD">
        <w:rPr>
          <w:rFonts w:hAnsi="Times New Roman"/>
          <w:color w:val="auto"/>
          <w:spacing w:val="2"/>
          <w:sz w:val="24"/>
          <w:szCs w:val="24"/>
        </w:rPr>
        <w:t xml:space="preserve"> </w:t>
      </w:r>
      <w:r w:rsidRPr="00AF11AD">
        <w:rPr>
          <w:rFonts w:hAnsi="Times New Roman"/>
          <w:color w:val="auto"/>
          <w:spacing w:val="2"/>
          <w:sz w:val="24"/>
          <w:szCs w:val="24"/>
        </w:rPr>
        <w:t>мероприятий</w:t>
      </w:r>
      <w:r w:rsidRPr="00AF11AD">
        <w:rPr>
          <w:rFonts w:ascii="Times New Roman"/>
          <w:color w:val="auto"/>
          <w:spacing w:val="2"/>
          <w:sz w:val="24"/>
          <w:szCs w:val="24"/>
        </w:rPr>
        <w:t xml:space="preserve">. </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получении</w:t>
      </w:r>
      <w:r w:rsidRPr="00AF11AD">
        <w:rPr>
          <w:rFonts w:hAnsi="Times New Roman"/>
          <w:color w:val="auto"/>
          <w:spacing w:val="2"/>
          <w:sz w:val="24"/>
          <w:szCs w:val="24"/>
        </w:rPr>
        <w:t xml:space="preserve"> </w:t>
      </w:r>
      <w:r w:rsidRPr="00AF11AD">
        <w:rPr>
          <w:rFonts w:hAnsi="Times New Roman"/>
          <w:color w:val="auto"/>
          <w:spacing w:val="2"/>
          <w:sz w:val="24"/>
          <w:szCs w:val="24"/>
        </w:rPr>
        <w:t>образования</w:t>
      </w:r>
      <w:r w:rsidRPr="00AF11AD">
        <w:rPr>
          <w:rFonts w:hAnsi="Times New Roman"/>
          <w:color w:val="auto"/>
          <w:spacing w:val="2"/>
          <w:sz w:val="24"/>
          <w:szCs w:val="24"/>
        </w:rPr>
        <w:t xml:space="preserve"> </w:t>
      </w:r>
      <w:r w:rsidRPr="00AF11AD">
        <w:rPr>
          <w:rFonts w:hAnsi="Times New Roman"/>
          <w:color w:val="auto"/>
          <w:spacing w:val="2"/>
          <w:sz w:val="24"/>
          <w:szCs w:val="24"/>
        </w:rPr>
        <w:t>глухим</w:t>
      </w:r>
      <w:r w:rsidRPr="00AF11AD">
        <w:rPr>
          <w:rFonts w:hAnsi="Times New Roman"/>
          <w:color w:val="auto"/>
          <w:spacing w:val="2"/>
          <w:sz w:val="24"/>
          <w:szCs w:val="24"/>
        </w:rPr>
        <w:t xml:space="preserve"> </w:t>
      </w:r>
      <w:r w:rsidRPr="00AF11AD">
        <w:rPr>
          <w:rFonts w:hAnsi="Times New Roman"/>
          <w:color w:val="auto"/>
          <w:spacing w:val="2"/>
          <w:sz w:val="24"/>
          <w:szCs w:val="24"/>
        </w:rPr>
        <w:t>обучающимся</w:t>
      </w:r>
      <w:r w:rsidRPr="00AF11AD">
        <w:rPr>
          <w:rFonts w:hAnsi="Times New Roman"/>
          <w:color w:val="auto"/>
          <w:spacing w:val="2"/>
          <w:sz w:val="24"/>
          <w:szCs w:val="24"/>
        </w:rPr>
        <w:t xml:space="preserve"> </w:t>
      </w:r>
      <w:r w:rsidRPr="00AF11AD">
        <w:rPr>
          <w:rFonts w:hAnsi="Times New Roman"/>
          <w:color w:val="auto"/>
          <w:spacing w:val="2"/>
          <w:sz w:val="24"/>
          <w:szCs w:val="24"/>
        </w:rPr>
        <w:t>могут</w:t>
      </w:r>
      <w:r w:rsidRPr="00AF11AD">
        <w:rPr>
          <w:rFonts w:hAnsi="Times New Roman"/>
          <w:color w:val="auto"/>
          <w:spacing w:val="2"/>
          <w:sz w:val="24"/>
          <w:szCs w:val="24"/>
        </w:rPr>
        <w:t xml:space="preserve"> </w:t>
      </w:r>
      <w:r w:rsidRPr="00AF11AD">
        <w:rPr>
          <w:rFonts w:hAnsi="Times New Roman"/>
          <w:color w:val="auto"/>
          <w:spacing w:val="2"/>
          <w:sz w:val="24"/>
          <w:szCs w:val="24"/>
        </w:rPr>
        <w:t>быть</w:t>
      </w:r>
      <w:r w:rsidRPr="00AF11AD">
        <w:rPr>
          <w:rFonts w:hAnsi="Times New Roman"/>
          <w:color w:val="auto"/>
          <w:spacing w:val="2"/>
          <w:sz w:val="24"/>
          <w:szCs w:val="24"/>
        </w:rPr>
        <w:t xml:space="preserve"> </w:t>
      </w:r>
      <w:r w:rsidRPr="00AF11AD">
        <w:rPr>
          <w:rFonts w:hAnsi="Times New Roman"/>
          <w:color w:val="auto"/>
          <w:spacing w:val="2"/>
          <w:sz w:val="24"/>
          <w:szCs w:val="24"/>
        </w:rPr>
        <w:t>предоставлены</w:t>
      </w:r>
      <w:r w:rsidRPr="00AF11AD">
        <w:rPr>
          <w:rFonts w:hAnsi="Times New Roman"/>
          <w:color w:val="auto"/>
          <w:spacing w:val="2"/>
          <w:sz w:val="24"/>
          <w:szCs w:val="24"/>
        </w:rPr>
        <w:t xml:space="preserve"> </w:t>
      </w:r>
      <w:r w:rsidRPr="00AF11AD">
        <w:rPr>
          <w:rFonts w:hAnsi="Times New Roman"/>
          <w:color w:val="auto"/>
          <w:spacing w:val="2"/>
          <w:sz w:val="24"/>
          <w:szCs w:val="24"/>
        </w:rPr>
        <w:t>услуги</w:t>
      </w:r>
      <w:r w:rsidRPr="00AF11AD">
        <w:rPr>
          <w:rFonts w:hAnsi="Times New Roman"/>
          <w:color w:val="auto"/>
          <w:spacing w:val="2"/>
          <w:sz w:val="24"/>
          <w:szCs w:val="24"/>
        </w:rPr>
        <w:t xml:space="preserve"> </w:t>
      </w:r>
      <w:r w:rsidRPr="00AF11AD">
        <w:rPr>
          <w:rFonts w:hAnsi="Times New Roman"/>
          <w:color w:val="auto"/>
          <w:spacing w:val="2"/>
          <w:sz w:val="24"/>
          <w:szCs w:val="24"/>
        </w:rPr>
        <w:t>сурдопереводчика</w:t>
      </w:r>
      <w:r w:rsidRPr="00AF11AD">
        <w:rPr>
          <w:rFonts w:hAnsi="Times New Roman"/>
          <w:color w:val="auto"/>
          <w:spacing w:val="2"/>
          <w:sz w:val="24"/>
          <w:szCs w:val="24"/>
        </w:rPr>
        <w:t xml:space="preserve"> </w:t>
      </w:r>
      <w:r w:rsidRPr="00AF11AD">
        <w:rPr>
          <w:rFonts w:ascii="Times New Roman"/>
          <w:color w:val="auto"/>
          <w:spacing w:val="2"/>
          <w:sz w:val="24"/>
          <w:szCs w:val="24"/>
        </w:rPr>
        <w:t>(</w:t>
      </w: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желании</w:t>
      </w:r>
      <w:r w:rsidRPr="00AF11AD">
        <w:rPr>
          <w:rFonts w:hAnsi="Times New Roman"/>
          <w:color w:val="auto"/>
          <w:spacing w:val="2"/>
          <w:sz w:val="24"/>
          <w:szCs w:val="24"/>
        </w:rPr>
        <w:t xml:space="preserve"> </w:t>
      </w:r>
      <w:r w:rsidRPr="00AF11AD">
        <w:rPr>
          <w:rFonts w:hAnsi="Times New Roman"/>
          <w:color w:val="auto"/>
          <w:spacing w:val="2"/>
          <w:sz w:val="24"/>
          <w:szCs w:val="24"/>
        </w:rPr>
        <w:t>самих</w:t>
      </w:r>
      <w:r w:rsidRPr="00AF11AD">
        <w:rPr>
          <w:rFonts w:hAnsi="Times New Roman"/>
          <w:color w:val="auto"/>
          <w:spacing w:val="2"/>
          <w:sz w:val="24"/>
          <w:szCs w:val="24"/>
        </w:rPr>
        <w:t xml:space="preserve"> </w:t>
      </w:r>
      <w:r w:rsidRPr="00AF11AD">
        <w:rPr>
          <w:rFonts w:hAnsi="Times New Roman"/>
          <w:color w:val="auto"/>
          <w:spacing w:val="2"/>
          <w:sz w:val="24"/>
          <w:szCs w:val="24"/>
        </w:rPr>
        <w:t>детей</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их</w:t>
      </w:r>
      <w:r w:rsidRPr="00AF11AD">
        <w:rPr>
          <w:rFonts w:hAnsi="Times New Roman"/>
          <w:color w:val="auto"/>
          <w:spacing w:val="2"/>
          <w:sz w:val="24"/>
          <w:szCs w:val="24"/>
        </w:rPr>
        <w:t xml:space="preserve"> </w:t>
      </w:r>
      <w:r w:rsidRPr="00AF11AD">
        <w:rPr>
          <w:rFonts w:hAnsi="Times New Roman"/>
          <w:color w:val="auto"/>
          <w:spacing w:val="2"/>
          <w:sz w:val="24"/>
          <w:szCs w:val="24"/>
        </w:rPr>
        <w:t>родит</w:t>
      </w:r>
      <w:r w:rsidRPr="00AF11AD">
        <w:rPr>
          <w:rFonts w:hAnsi="Times New Roman"/>
          <w:color w:val="auto"/>
          <w:spacing w:val="2"/>
          <w:sz w:val="24"/>
          <w:szCs w:val="24"/>
        </w:rPr>
        <w:t>е</w:t>
      </w:r>
      <w:r w:rsidRPr="00AF11AD">
        <w:rPr>
          <w:rFonts w:hAnsi="Times New Roman"/>
          <w:color w:val="auto"/>
          <w:spacing w:val="2"/>
          <w:sz w:val="24"/>
          <w:szCs w:val="24"/>
        </w:rPr>
        <w:t>лей</w:t>
      </w:r>
      <w:r w:rsidRPr="00AF11AD">
        <w:rPr>
          <w:rFonts w:ascii="Times New Roman"/>
          <w:color w:val="auto"/>
          <w:spacing w:val="2"/>
          <w:sz w:val="24"/>
          <w:szCs w:val="24"/>
        </w:rPr>
        <w:t>)</w:t>
      </w:r>
      <w:r w:rsidRPr="00AF11AD">
        <w:rPr>
          <w:rFonts w:ascii="Times New Roman"/>
          <w:color w:val="auto"/>
          <w:spacing w:val="2"/>
          <w:sz w:val="24"/>
          <w:szCs w:val="24"/>
          <w:vertAlign w:val="superscript"/>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Образовательная</w:t>
      </w:r>
      <w:r w:rsidRPr="00AF11AD">
        <w:rPr>
          <w:rFonts w:hAnsi="Times New Roman"/>
          <w:color w:val="auto"/>
          <w:sz w:val="24"/>
          <w:szCs w:val="24"/>
        </w:rPr>
        <w:t xml:space="preserve"> </w:t>
      </w:r>
      <w:r w:rsidRPr="00AF11AD">
        <w:rPr>
          <w:rFonts w:hAnsi="Times New Roman"/>
          <w:color w:val="auto"/>
          <w:sz w:val="24"/>
          <w:szCs w:val="24"/>
        </w:rPr>
        <w:t>организация</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содержать</w:t>
      </w:r>
      <w:r w:rsidRPr="00AF11AD">
        <w:rPr>
          <w:rFonts w:hAnsi="Times New Roman"/>
          <w:color w:val="auto"/>
          <w:sz w:val="24"/>
          <w:szCs w:val="24"/>
        </w:rPr>
        <w:t xml:space="preserve"> </w:t>
      </w:r>
      <w:r w:rsidRPr="00AF11AD">
        <w:rPr>
          <w:rFonts w:hAnsi="Times New Roman"/>
          <w:color w:val="auto"/>
          <w:sz w:val="24"/>
          <w:szCs w:val="24"/>
        </w:rPr>
        <w:t>оборудованные</w:t>
      </w:r>
      <w:r w:rsidRPr="00AF11AD">
        <w:rPr>
          <w:rFonts w:hAnsi="Times New Roman"/>
          <w:color w:val="auto"/>
          <w:sz w:val="24"/>
          <w:szCs w:val="24"/>
        </w:rPr>
        <w:t xml:space="preserve"> </w:t>
      </w:r>
      <w:r w:rsidRPr="00AF11AD">
        <w:rPr>
          <w:rFonts w:hAnsi="Times New Roman"/>
          <w:color w:val="auto"/>
          <w:sz w:val="24"/>
          <w:szCs w:val="24"/>
        </w:rPr>
        <w:t>комфортные</w:t>
      </w:r>
      <w:r w:rsidRPr="00AF11AD">
        <w:rPr>
          <w:rFonts w:hAnsi="Times New Roman"/>
          <w:color w:val="auto"/>
          <w:sz w:val="24"/>
          <w:szCs w:val="24"/>
        </w:rPr>
        <w:t xml:space="preserve"> </w:t>
      </w:r>
      <w:r w:rsidRPr="00AF11AD">
        <w:rPr>
          <w:rFonts w:hAnsi="Times New Roman"/>
          <w:color w:val="auto"/>
          <w:sz w:val="24"/>
          <w:szCs w:val="24"/>
        </w:rPr>
        <w:t>п</w:t>
      </w:r>
      <w:r w:rsidRPr="00AF11AD">
        <w:rPr>
          <w:rFonts w:hAnsi="Times New Roman"/>
          <w:color w:val="auto"/>
          <w:sz w:val="24"/>
          <w:szCs w:val="24"/>
        </w:rPr>
        <w:t>о</w:t>
      </w:r>
      <w:r w:rsidRPr="00AF11AD">
        <w:rPr>
          <w:rFonts w:hAnsi="Times New Roman"/>
          <w:color w:val="auto"/>
          <w:sz w:val="24"/>
          <w:szCs w:val="24"/>
        </w:rPr>
        <w:t>мещения</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учебные</w:t>
      </w:r>
      <w:r w:rsidRPr="00AF11AD">
        <w:rPr>
          <w:rFonts w:hAnsi="Times New Roman"/>
          <w:color w:val="auto"/>
          <w:sz w:val="24"/>
          <w:szCs w:val="24"/>
        </w:rPr>
        <w:t xml:space="preserve"> </w:t>
      </w:r>
      <w:r w:rsidRPr="00AF11AD">
        <w:rPr>
          <w:rFonts w:hAnsi="Times New Roman"/>
          <w:color w:val="auto"/>
          <w:sz w:val="24"/>
          <w:szCs w:val="24"/>
        </w:rPr>
        <w:t>кабинеты</w:t>
      </w:r>
      <w:r w:rsidRPr="00AF11AD">
        <w:rPr>
          <w:rFonts w:ascii="Times New Roman"/>
          <w:color w:val="auto"/>
          <w:sz w:val="24"/>
          <w:szCs w:val="24"/>
        </w:rPr>
        <w:t xml:space="preserve">, </w:t>
      </w:r>
      <w:r w:rsidRPr="00AF11AD">
        <w:rPr>
          <w:rFonts w:hAnsi="Times New Roman"/>
          <w:color w:val="auto"/>
          <w:sz w:val="24"/>
          <w:szCs w:val="24"/>
        </w:rPr>
        <w:t>специальные</w:t>
      </w:r>
      <w:r w:rsidRPr="00AF11AD">
        <w:rPr>
          <w:rFonts w:hAnsi="Times New Roman"/>
          <w:color w:val="auto"/>
          <w:sz w:val="24"/>
          <w:szCs w:val="24"/>
        </w:rPr>
        <w:t xml:space="preserve"> </w:t>
      </w:r>
      <w:r w:rsidRPr="00AF11AD">
        <w:rPr>
          <w:rFonts w:hAnsi="Times New Roman"/>
          <w:color w:val="auto"/>
          <w:sz w:val="24"/>
          <w:szCs w:val="24"/>
        </w:rPr>
        <w:t>кабинеты</w:t>
      </w:r>
      <w:r w:rsidRPr="00AF11AD">
        <w:rPr>
          <w:rFonts w:hAnsi="Times New Roman"/>
          <w:color w:val="auto"/>
          <w:sz w:val="24"/>
          <w:szCs w:val="24"/>
        </w:rPr>
        <w:t xml:space="preserve"> </w:t>
      </w:r>
      <w:r w:rsidRPr="00AF11AD">
        <w:rPr>
          <w:rFonts w:hAnsi="Times New Roman"/>
          <w:color w:val="auto"/>
          <w:sz w:val="24"/>
          <w:szCs w:val="24"/>
        </w:rPr>
        <w:t>индивидуальной</w:t>
      </w:r>
      <w:r w:rsidRPr="00AF11AD">
        <w:rPr>
          <w:rFonts w:hAnsi="Times New Roman"/>
          <w:color w:val="auto"/>
          <w:sz w:val="24"/>
          <w:szCs w:val="24"/>
        </w:rPr>
        <w:t xml:space="preserve"> </w:t>
      </w:r>
      <w:r w:rsidRPr="00AF11AD">
        <w:rPr>
          <w:rFonts w:hAnsi="Times New Roman"/>
          <w:color w:val="auto"/>
          <w:sz w:val="24"/>
          <w:szCs w:val="24"/>
        </w:rPr>
        <w:t>работы </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слухового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обучению</w:t>
      </w:r>
      <w:r w:rsidRPr="00AF11AD">
        <w:rPr>
          <w:rFonts w:hAnsi="Times New Roman"/>
          <w:color w:val="auto"/>
          <w:sz w:val="24"/>
          <w:szCs w:val="24"/>
        </w:rPr>
        <w:t xml:space="preserve"> </w:t>
      </w:r>
      <w:r w:rsidRPr="00AF11AD">
        <w:rPr>
          <w:rFonts w:hAnsi="Times New Roman"/>
          <w:color w:val="auto"/>
          <w:sz w:val="24"/>
          <w:szCs w:val="24"/>
        </w:rPr>
        <w:t>произношения</w:t>
      </w:r>
      <w:r w:rsidRPr="00AF11AD">
        <w:rPr>
          <w:rFonts w:ascii="Times New Roman"/>
          <w:color w:val="auto"/>
          <w:sz w:val="24"/>
          <w:szCs w:val="24"/>
        </w:rPr>
        <w:t xml:space="preserve">, </w:t>
      </w:r>
      <w:r w:rsidRPr="00AF11AD">
        <w:rPr>
          <w:rFonts w:hAnsi="Times New Roman"/>
          <w:color w:val="auto"/>
          <w:sz w:val="24"/>
          <w:szCs w:val="24"/>
        </w:rPr>
        <w:t>столовую</w:t>
      </w:r>
      <w:r w:rsidRPr="00AF11AD">
        <w:rPr>
          <w:rFonts w:ascii="Times New Roman"/>
          <w:color w:val="auto"/>
          <w:sz w:val="24"/>
          <w:szCs w:val="24"/>
        </w:rPr>
        <w:t xml:space="preserve">, </w:t>
      </w:r>
      <w:r w:rsidRPr="00AF11AD">
        <w:rPr>
          <w:rFonts w:hAnsi="Times New Roman"/>
          <w:color w:val="auto"/>
          <w:sz w:val="24"/>
          <w:szCs w:val="24"/>
        </w:rPr>
        <w:t>спортивный</w:t>
      </w:r>
      <w:r w:rsidRPr="00AF11AD">
        <w:rPr>
          <w:rFonts w:hAnsi="Times New Roman"/>
          <w:color w:val="auto"/>
          <w:sz w:val="24"/>
          <w:szCs w:val="24"/>
        </w:rPr>
        <w:t xml:space="preserve"> </w:t>
      </w:r>
      <w:r w:rsidRPr="00AF11AD">
        <w:rPr>
          <w:rFonts w:hAnsi="Times New Roman"/>
          <w:color w:val="auto"/>
          <w:sz w:val="24"/>
          <w:szCs w:val="24"/>
        </w:rPr>
        <w:t>зал</w:t>
      </w:r>
      <w:r w:rsidRPr="00AF11AD">
        <w:rPr>
          <w:rFonts w:ascii="Times New Roman"/>
          <w:color w:val="auto"/>
          <w:sz w:val="24"/>
          <w:szCs w:val="24"/>
        </w:rPr>
        <w:t xml:space="preserve">, </w:t>
      </w:r>
      <w:r w:rsidRPr="00AF11AD">
        <w:rPr>
          <w:rFonts w:hAnsi="Times New Roman"/>
          <w:color w:val="auto"/>
          <w:sz w:val="24"/>
          <w:szCs w:val="24"/>
        </w:rPr>
        <w:t>санитарные</w:t>
      </w:r>
      <w:r w:rsidRPr="00AF11AD">
        <w:rPr>
          <w:rFonts w:ascii="Times New Roman"/>
          <w:color w:val="auto"/>
          <w:sz w:val="24"/>
          <w:szCs w:val="24"/>
        </w:rPr>
        <w:t xml:space="preserve">, </w:t>
      </w:r>
      <w:r w:rsidRPr="00AF11AD">
        <w:rPr>
          <w:rFonts w:hAnsi="Times New Roman"/>
          <w:color w:val="auto"/>
          <w:sz w:val="24"/>
          <w:szCs w:val="24"/>
        </w:rPr>
        <w:t>игровые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i/>
          <w:iCs/>
          <w:color w:val="auto"/>
          <w:sz w:val="24"/>
          <w:szCs w:val="24"/>
        </w:rPr>
      </w:pPr>
      <w:r w:rsidRPr="00AF11AD">
        <w:rPr>
          <w:rFonts w:hAnsi="Times New Roman"/>
          <w:color w:val="auto"/>
          <w:sz w:val="24"/>
          <w:szCs w:val="24"/>
        </w:rPr>
        <w:t>Кабинет</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ascii="Times New Roman"/>
          <w:color w:val="auto"/>
          <w:sz w:val="24"/>
          <w:szCs w:val="24"/>
        </w:rPr>
        <w:t xml:space="preserve">) </w:t>
      </w:r>
      <w:r w:rsidRPr="00AF11AD">
        <w:rPr>
          <w:rFonts w:hAnsi="Times New Roman"/>
          <w:color w:val="auto"/>
          <w:sz w:val="24"/>
          <w:szCs w:val="24"/>
        </w:rPr>
        <w:t>педагога</w:t>
      </w:r>
      <w:r w:rsidRPr="00AF11AD">
        <w:rPr>
          <w:rFonts w:ascii="Times New Roman"/>
          <w:color w:val="auto"/>
          <w:sz w:val="24"/>
          <w:szCs w:val="24"/>
        </w:rPr>
        <w:t>-</w:t>
      </w:r>
      <w:r w:rsidRPr="00AF11AD">
        <w:rPr>
          <w:rFonts w:hAnsi="Times New Roman"/>
          <w:color w:val="auto"/>
          <w:sz w:val="24"/>
          <w:szCs w:val="24"/>
        </w:rPr>
        <w:t>дефектолога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сурдопедагога</w:t>
      </w:r>
      <w:r w:rsidRPr="00AF11AD">
        <w:rPr>
          <w:rFonts w:ascii="Times New Roman"/>
          <w:color w:val="auto"/>
          <w:sz w:val="24"/>
          <w:szCs w:val="24"/>
        </w:rPr>
        <w:t xml:space="preserve">), </w:t>
      </w:r>
      <w:r w:rsidRPr="00AF11AD">
        <w:rPr>
          <w:rFonts w:hAnsi="Times New Roman"/>
          <w:color w:val="auto"/>
          <w:sz w:val="24"/>
          <w:szCs w:val="24"/>
        </w:rPr>
        <w:t>р</w:t>
      </w:r>
      <w:r w:rsidRPr="00AF11AD">
        <w:rPr>
          <w:rFonts w:hAnsi="Times New Roman"/>
          <w:color w:val="auto"/>
          <w:sz w:val="24"/>
          <w:szCs w:val="24"/>
        </w:rPr>
        <w:t>е</w:t>
      </w:r>
      <w:r w:rsidRPr="00AF11AD">
        <w:rPr>
          <w:rFonts w:hAnsi="Times New Roman"/>
          <w:color w:val="auto"/>
          <w:sz w:val="24"/>
          <w:szCs w:val="24"/>
        </w:rPr>
        <w:t>ализующего</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снабжается</w:t>
      </w:r>
      <w:r w:rsidRPr="00AF11AD">
        <w:rPr>
          <w:rFonts w:hAnsi="Times New Roman"/>
          <w:color w:val="auto"/>
          <w:sz w:val="24"/>
          <w:szCs w:val="24"/>
        </w:rPr>
        <w:t xml:space="preserve"> </w:t>
      </w:r>
      <w:r w:rsidRPr="00AF11AD">
        <w:rPr>
          <w:rFonts w:hAnsi="Times New Roman"/>
          <w:color w:val="auto"/>
          <w:sz w:val="24"/>
          <w:szCs w:val="24"/>
        </w:rPr>
        <w:t>необходимой</w:t>
      </w:r>
      <w:r w:rsidRPr="00AF11AD">
        <w:rPr>
          <w:rFonts w:hAnsi="Times New Roman"/>
          <w:color w:val="auto"/>
          <w:sz w:val="24"/>
          <w:szCs w:val="24"/>
        </w:rPr>
        <w:t xml:space="preserve"> </w:t>
      </w:r>
      <w:r w:rsidRPr="00AF11AD">
        <w:rPr>
          <w:rFonts w:hAnsi="Times New Roman"/>
          <w:color w:val="auto"/>
          <w:sz w:val="24"/>
          <w:szCs w:val="24"/>
        </w:rPr>
        <w:t>мебелью</w:t>
      </w:r>
      <w:r w:rsidRPr="00AF11AD">
        <w:rPr>
          <w:rFonts w:ascii="Times New Roman"/>
          <w:color w:val="auto"/>
          <w:sz w:val="24"/>
          <w:szCs w:val="24"/>
        </w:rPr>
        <w:t xml:space="preserve">, </w:t>
      </w:r>
      <w:r w:rsidRPr="00AF11AD">
        <w:rPr>
          <w:rFonts w:hAnsi="Times New Roman"/>
          <w:color w:val="auto"/>
          <w:sz w:val="24"/>
          <w:szCs w:val="24"/>
        </w:rPr>
        <w:t>техникой</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сурд</w:t>
      </w:r>
      <w:r w:rsidRPr="00AF11AD">
        <w:rPr>
          <w:rFonts w:hAnsi="Times New Roman"/>
          <w:color w:val="auto"/>
          <w:sz w:val="24"/>
          <w:szCs w:val="24"/>
        </w:rPr>
        <w:t>о</w:t>
      </w:r>
      <w:r w:rsidRPr="00AF11AD">
        <w:rPr>
          <w:rFonts w:hAnsi="Times New Roman"/>
          <w:color w:val="auto"/>
          <w:sz w:val="24"/>
          <w:szCs w:val="24"/>
        </w:rPr>
        <w:t>технические</w:t>
      </w:r>
      <w:r w:rsidRPr="00AF11AD">
        <w:rPr>
          <w:rFonts w:hAnsi="Times New Roman"/>
          <w:color w:val="auto"/>
          <w:sz w:val="24"/>
          <w:szCs w:val="24"/>
        </w:rPr>
        <w:t xml:space="preserve"> </w:t>
      </w:r>
      <w:r w:rsidRPr="00AF11AD">
        <w:rPr>
          <w:rFonts w:hAnsi="Times New Roman"/>
          <w:color w:val="auto"/>
          <w:sz w:val="24"/>
          <w:szCs w:val="24"/>
        </w:rPr>
        <w:t>средства</w:t>
      </w:r>
      <w:r w:rsidRPr="00AF11AD">
        <w:rPr>
          <w:rFonts w:ascii="Times New Roman"/>
          <w:color w:val="auto"/>
          <w:sz w:val="24"/>
          <w:szCs w:val="24"/>
        </w:rPr>
        <w:t xml:space="preserve">, </w:t>
      </w:r>
      <w:r w:rsidRPr="00AF11AD">
        <w:rPr>
          <w:rFonts w:hAnsi="Times New Roman"/>
          <w:color w:val="auto"/>
          <w:sz w:val="24"/>
          <w:szCs w:val="24"/>
        </w:rPr>
        <w:t>инвентарем</w:t>
      </w:r>
      <w:r w:rsidRPr="00AF11AD">
        <w:rPr>
          <w:rFonts w:ascii="Times New Roman"/>
          <w:color w:val="auto"/>
          <w:sz w:val="24"/>
          <w:szCs w:val="24"/>
        </w:rPr>
        <w:t xml:space="preserve">, </w:t>
      </w:r>
      <w:r w:rsidRPr="00AF11AD">
        <w:rPr>
          <w:rFonts w:hAnsi="Times New Roman"/>
          <w:color w:val="auto"/>
          <w:sz w:val="24"/>
          <w:szCs w:val="24"/>
        </w:rPr>
        <w:t>расходными</w:t>
      </w:r>
      <w:r w:rsidRPr="00AF11AD">
        <w:rPr>
          <w:rFonts w:hAnsi="Times New Roman"/>
          <w:color w:val="auto"/>
          <w:sz w:val="24"/>
          <w:szCs w:val="24"/>
        </w:rPr>
        <w:t xml:space="preserve"> </w:t>
      </w:r>
      <w:r w:rsidRPr="00AF11AD">
        <w:rPr>
          <w:rFonts w:hAnsi="Times New Roman"/>
          <w:color w:val="auto"/>
          <w:sz w:val="24"/>
          <w:szCs w:val="24"/>
        </w:rPr>
        <w:t>м</w:t>
      </w:r>
      <w:r w:rsidRPr="00AF11AD">
        <w:rPr>
          <w:rFonts w:hAnsi="Times New Roman"/>
          <w:color w:val="auto"/>
          <w:sz w:val="24"/>
          <w:szCs w:val="24"/>
        </w:rPr>
        <w:t>а</w:t>
      </w:r>
      <w:r w:rsidRPr="00AF11AD">
        <w:rPr>
          <w:rFonts w:hAnsi="Times New Roman"/>
          <w:color w:val="auto"/>
          <w:sz w:val="24"/>
          <w:szCs w:val="24"/>
        </w:rPr>
        <w:t>териалами</w:t>
      </w:r>
      <w:r w:rsidRPr="00AF11AD">
        <w:rPr>
          <w:rFonts w:ascii="Times New Roman"/>
          <w:color w:val="auto"/>
          <w:sz w:val="24"/>
          <w:szCs w:val="24"/>
        </w:rPr>
        <w:t xml:space="preserve">, </w:t>
      </w:r>
      <w:r w:rsidRPr="00AF11AD">
        <w:rPr>
          <w:rFonts w:hAnsi="Times New Roman"/>
          <w:color w:val="auto"/>
          <w:sz w:val="24"/>
          <w:szCs w:val="24"/>
        </w:rPr>
        <w:t>дидактическими</w:t>
      </w:r>
      <w:r w:rsidRPr="00AF11AD">
        <w:rPr>
          <w:rFonts w:hAnsi="Times New Roman"/>
          <w:color w:val="auto"/>
          <w:sz w:val="24"/>
          <w:szCs w:val="24"/>
        </w:rPr>
        <w:t xml:space="preserve"> </w:t>
      </w:r>
      <w:r w:rsidRPr="00AF11AD">
        <w:rPr>
          <w:rFonts w:hAnsi="Times New Roman"/>
          <w:color w:val="auto"/>
          <w:sz w:val="24"/>
          <w:szCs w:val="24"/>
        </w:rPr>
        <w:t>пособиями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объеме</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меньшем</w:t>
      </w:r>
      <w:r w:rsidRPr="00AF11AD">
        <w:rPr>
          <w:rFonts w:ascii="Times New Roman"/>
          <w:color w:val="auto"/>
          <w:sz w:val="24"/>
          <w:szCs w:val="24"/>
        </w:rPr>
        <w:t xml:space="preserve">, </w:t>
      </w:r>
      <w:r w:rsidRPr="00AF11AD">
        <w:rPr>
          <w:rFonts w:hAnsi="Times New Roman"/>
          <w:color w:val="auto"/>
          <w:sz w:val="24"/>
          <w:szCs w:val="24"/>
        </w:rPr>
        <w:t>чем</w:t>
      </w:r>
      <w:r w:rsidRPr="00AF11AD">
        <w:rPr>
          <w:rFonts w:hAnsi="Times New Roman"/>
          <w:color w:val="auto"/>
          <w:sz w:val="24"/>
          <w:szCs w:val="24"/>
        </w:rPr>
        <w:t xml:space="preserve"> </w:t>
      </w:r>
      <w:r w:rsidRPr="00AF11AD">
        <w:rPr>
          <w:rFonts w:hAnsi="Times New Roman"/>
          <w:color w:val="auto"/>
          <w:sz w:val="24"/>
          <w:szCs w:val="24"/>
        </w:rPr>
        <w:t>это</w:t>
      </w:r>
      <w:r w:rsidRPr="00AF11AD">
        <w:rPr>
          <w:rFonts w:hAnsi="Times New Roman"/>
          <w:color w:val="auto"/>
          <w:sz w:val="24"/>
          <w:szCs w:val="24"/>
        </w:rPr>
        <w:t xml:space="preserve"> </w:t>
      </w:r>
      <w:r w:rsidRPr="00AF11AD">
        <w:rPr>
          <w:rFonts w:hAnsi="Times New Roman"/>
          <w:color w:val="auto"/>
          <w:sz w:val="24"/>
          <w:szCs w:val="24"/>
        </w:rPr>
        <w:t>предусмотрено</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аналогичного</w:t>
      </w:r>
      <w:r w:rsidRPr="00AF11AD">
        <w:rPr>
          <w:rFonts w:hAnsi="Times New Roman"/>
          <w:color w:val="auto"/>
          <w:sz w:val="24"/>
          <w:szCs w:val="24"/>
        </w:rPr>
        <w:t xml:space="preserve"> </w:t>
      </w:r>
      <w:r w:rsidRPr="00AF11AD">
        <w:rPr>
          <w:rFonts w:hAnsi="Times New Roman"/>
          <w:color w:val="auto"/>
          <w:sz w:val="24"/>
          <w:szCs w:val="24"/>
        </w:rPr>
        <w:t>кабинета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специальном</w:t>
      </w:r>
      <w:r w:rsidRPr="00AF11AD">
        <w:rPr>
          <w:rFonts w:hAnsi="Times New Roman"/>
          <w:color w:val="auto"/>
          <w:sz w:val="24"/>
          <w:szCs w:val="24"/>
        </w:rPr>
        <w:t xml:space="preserve"> </w:t>
      </w:r>
      <w:r w:rsidRPr="00AF11AD">
        <w:rPr>
          <w:rFonts w:hAnsi="Times New Roman"/>
          <w:color w:val="auto"/>
          <w:sz w:val="24"/>
          <w:szCs w:val="24"/>
        </w:rPr>
        <w:t>образовательном</w:t>
      </w:r>
      <w:r w:rsidRPr="00AF11AD">
        <w:rPr>
          <w:rFonts w:hAnsi="Times New Roman"/>
          <w:color w:val="auto"/>
          <w:sz w:val="24"/>
          <w:szCs w:val="24"/>
        </w:rPr>
        <w:t xml:space="preserve"> </w:t>
      </w:r>
      <w:r w:rsidRPr="00AF11AD">
        <w:rPr>
          <w:rFonts w:hAnsi="Times New Roman"/>
          <w:color w:val="auto"/>
          <w:sz w:val="24"/>
          <w:szCs w:val="24"/>
        </w:rPr>
        <w:t>учреждении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w:t>
      </w:r>
    </w:p>
    <w:p w:rsidR="00F65069" w:rsidRPr="00AF11AD" w:rsidRDefault="00C079E3" w:rsidP="00AF11AD">
      <w:pPr>
        <w:pStyle w:val="14TexstOSNOVA1012"/>
        <w:spacing w:line="240" w:lineRule="auto"/>
        <w:ind w:firstLine="709"/>
        <w:jc w:val="center"/>
        <w:rPr>
          <w:rFonts w:ascii="Times New Roman" w:eastAsia="Times New Roman" w:hAnsi="Times New Roman" w:cs="Times New Roman"/>
          <w:i/>
          <w:iCs/>
          <w:color w:val="auto"/>
          <w:spacing w:val="2"/>
          <w:sz w:val="24"/>
          <w:szCs w:val="24"/>
        </w:rPr>
      </w:pPr>
      <w:r w:rsidRPr="00AF11AD">
        <w:rPr>
          <w:rFonts w:hAnsi="Times New Roman"/>
          <w:i/>
          <w:iCs/>
          <w:color w:val="auto"/>
          <w:spacing w:val="2"/>
          <w:sz w:val="24"/>
          <w:szCs w:val="24"/>
        </w:rPr>
        <w:t>Организация</w:t>
      </w:r>
      <w:r w:rsidRPr="00AF11AD">
        <w:rPr>
          <w:rFonts w:hAnsi="Times New Roman"/>
          <w:i/>
          <w:iCs/>
          <w:color w:val="auto"/>
          <w:spacing w:val="2"/>
          <w:sz w:val="24"/>
          <w:szCs w:val="24"/>
        </w:rPr>
        <w:t xml:space="preserve"> </w:t>
      </w:r>
      <w:r w:rsidRPr="00AF11AD">
        <w:rPr>
          <w:rFonts w:hAnsi="Times New Roman"/>
          <w:i/>
          <w:iCs/>
          <w:color w:val="auto"/>
          <w:spacing w:val="2"/>
          <w:sz w:val="24"/>
          <w:szCs w:val="24"/>
        </w:rPr>
        <w:t>временного</w:t>
      </w:r>
      <w:r w:rsidRPr="00AF11AD">
        <w:rPr>
          <w:rFonts w:hAnsi="Times New Roman"/>
          <w:i/>
          <w:iCs/>
          <w:color w:val="auto"/>
          <w:spacing w:val="2"/>
          <w:sz w:val="24"/>
          <w:szCs w:val="24"/>
        </w:rPr>
        <w:t xml:space="preserve"> </w:t>
      </w:r>
      <w:r w:rsidRPr="00AF11AD">
        <w:rPr>
          <w:rFonts w:hAnsi="Times New Roman"/>
          <w:i/>
          <w:iCs/>
          <w:color w:val="auto"/>
          <w:spacing w:val="2"/>
          <w:sz w:val="24"/>
          <w:szCs w:val="24"/>
        </w:rPr>
        <w:t>режима</w:t>
      </w:r>
      <w:r w:rsidRPr="00AF11AD">
        <w:rPr>
          <w:rFonts w:hAnsi="Times New Roman"/>
          <w:i/>
          <w:iCs/>
          <w:color w:val="auto"/>
          <w:spacing w:val="2"/>
          <w:sz w:val="24"/>
          <w:szCs w:val="24"/>
        </w:rPr>
        <w:t xml:space="preserve"> </w:t>
      </w:r>
      <w:r w:rsidRPr="00AF11AD">
        <w:rPr>
          <w:rFonts w:hAnsi="Times New Roman"/>
          <w:i/>
          <w:iCs/>
          <w:color w:val="auto"/>
          <w:spacing w:val="2"/>
          <w:sz w:val="24"/>
          <w:szCs w:val="24"/>
        </w:rPr>
        <w:t>обучения</w:t>
      </w:r>
      <w:r w:rsidRPr="00AF11AD">
        <w:rPr>
          <w:rFonts w:ascii="Times New Roman"/>
          <w:i/>
          <w:iCs/>
          <w:color w:val="auto"/>
          <w:spacing w:val="2"/>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Временной</w:t>
      </w:r>
      <w:r w:rsidRPr="00AF11AD">
        <w:rPr>
          <w:rFonts w:hAnsi="Times New Roman"/>
          <w:color w:val="auto"/>
          <w:sz w:val="24"/>
          <w:szCs w:val="24"/>
        </w:rPr>
        <w:t xml:space="preserve"> </w:t>
      </w:r>
      <w:r w:rsidRPr="00AF11AD">
        <w:rPr>
          <w:rFonts w:hAnsi="Times New Roman"/>
          <w:color w:val="auto"/>
          <w:sz w:val="24"/>
          <w:szCs w:val="24"/>
        </w:rPr>
        <w:t>режим</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учебный</w:t>
      </w:r>
      <w:r w:rsidRPr="00AF11AD">
        <w:rPr>
          <w:rFonts w:hAnsi="Times New Roman"/>
          <w:color w:val="auto"/>
          <w:sz w:val="24"/>
          <w:szCs w:val="24"/>
        </w:rPr>
        <w:t xml:space="preserve"> </w:t>
      </w:r>
      <w:r w:rsidRPr="00AF11AD">
        <w:rPr>
          <w:rFonts w:hAnsi="Times New Roman"/>
          <w:color w:val="auto"/>
          <w:sz w:val="24"/>
          <w:szCs w:val="24"/>
        </w:rPr>
        <w:t>год</w:t>
      </w:r>
      <w:r w:rsidRPr="00AF11AD">
        <w:rPr>
          <w:rFonts w:ascii="Times New Roman"/>
          <w:color w:val="auto"/>
          <w:sz w:val="24"/>
          <w:szCs w:val="24"/>
        </w:rPr>
        <w:t xml:space="preserve">, </w:t>
      </w:r>
      <w:r w:rsidRPr="00AF11AD">
        <w:rPr>
          <w:rFonts w:hAnsi="Times New Roman"/>
          <w:color w:val="auto"/>
          <w:sz w:val="24"/>
          <w:szCs w:val="24"/>
        </w:rPr>
        <w:t>учебная</w:t>
      </w:r>
      <w:r w:rsidRPr="00AF11AD">
        <w:rPr>
          <w:rFonts w:hAnsi="Times New Roman"/>
          <w:color w:val="auto"/>
          <w:sz w:val="24"/>
          <w:szCs w:val="24"/>
        </w:rPr>
        <w:t xml:space="preserve"> </w:t>
      </w:r>
      <w:r w:rsidRPr="00AF11AD">
        <w:rPr>
          <w:rFonts w:hAnsi="Times New Roman"/>
          <w:color w:val="auto"/>
          <w:sz w:val="24"/>
          <w:szCs w:val="24"/>
        </w:rPr>
        <w:t>нед</w:t>
      </w:r>
      <w:r w:rsidRPr="00AF11AD">
        <w:rPr>
          <w:rFonts w:hAnsi="Times New Roman"/>
          <w:color w:val="auto"/>
          <w:sz w:val="24"/>
          <w:szCs w:val="24"/>
        </w:rPr>
        <w:t>е</w:t>
      </w:r>
      <w:r w:rsidRPr="00AF11AD">
        <w:rPr>
          <w:rFonts w:hAnsi="Times New Roman"/>
          <w:color w:val="auto"/>
          <w:sz w:val="24"/>
          <w:szCs w:val="24"/>
        </w:rPr>
        <w:t>ля</w:t>
      </w:r>
      <w:r w:rsidRPr="00AF11AD">
        <w:rPr>
          <w:rFonts w:ascii="Times New Roman"/>
          <w:color w:val="auto"/>
          <w:sz w:val="24"/>
          <w:szCs w:val="24"/>
        </w:rPr>
        <w:t xml:space="preserve">, </w:t>
      </w:r>
      <w:r w:rsidRPr="00AF11AD">
        <w:rPr>
          <w:rFonts w:hAnsi="Times New Roman"/>
          <w:color w:val="auto"/>
          <w:sz w:val="24"/>
          <w:szCs w:val="24"/>
        </w:rPr>
        <w:t>день</w:t>
      </w:r>
      <w:r w:rsidRPr="00AF11AD">
        <w:rPr>
          <w:rFonts w:ascii="Times New Roman"/>
          <w:color w:val="auto"/>
          <w:sz w:val="24"/>
          <w:szCs w:val="24"/>
        </w:rPr>
        <w:t xml:space="preserve">) </w:t>
      </w:r>
      <w:r w:rsidRPr="00AF11AD">
        <w:rPr>
          <w:rFonts w:hAnsi="Times New Roman"/>
          <w:color w:val="auto"/>
          <w:sz w:val="24"/>
          <w:szCs w:val="24"/>
        </w:rPr>
        <w:t>устанавливается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законодательно</w:t>
      </w:r>
      <w:r w:rsidRPr="00AF11AD">
        <w:rPr>
          <w:rFonts w:hAnsi="Times New Roman"/>
          <w:color w:val="auto"/>
          <w:sz w:val="24"/>
          <w:szCs w:val="24"/>
        </w:rPr>
        <w:t xml:space="preserve"> </w:t>
      </w:r>
      <w:r w:rsidRPr="00AF11AD">
        <w:rPr>
          <w:rFonts w:hAnsi="Times New Roman"/>
          <w:color w:val="auto"/>
          <w:sz w:val="24"/>
          <w:szCs w:val="24"/>
        </w:rPr>
        <w:t>з</w:t>
      </w:r>
      <w:r w:rsidRPr="00AF11AD">
        <w:rPr>
          <w:rFonts w:hAnsi="Times New Roman"/>
          <w:color w:val="auto"/>
          <w:sz w:val="24"/>
          <w:szCs w:val="24"/>
        </w:rPr>
        <w:t>а</w:t>
      </w:r>
      <w:r w:rsidRPr="00AF11AD">
        <w:rPr>
          <w:rFonts w:hAnsi="Times New Roman"/>
          <w:color w:val="auto"/>
          <w:sz w:val="24"/>
          <w:szCs w:val="24"/>
        </w:rPr>
        <w:t>крепленными</w:t>
      </w:r>
      <w:r w:rsidRPr="00AF11AD">
        <w:rPr>
          <w:rFonts w:hAnsi="Times New Roman"/>
          <w:color w:val="auto"/>
          <w:sz w:val="24"/>
          <w:szCs w:val="24"/>
        </w:rPr>
        <w:t xml:space="preserve">  </w:t>
      </w:r>
      <w:r w:rsidRPr="00AF11AD">
        <w:rPr>
          <w:rFonts w:hAnsi="Times New Roman"/>
          <w:color w:val="auto"/>
          <w:sz w:val="24"/>
          <w:szCs w:val="24"/>
        </w:rPr>
        <w:t>нормативами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ФЗ</w:t>
      </w:r>
      <w:r w:rsidRPr="00AF11AD">
        <w:rPr>
          <w:rFonts w:hAnsi="Times New Roman"/>
          <w:color w:val="auto"/>
          <w:sz w:val="24"/>
          <w:szCs w:val="24"/>
        </w:rPr>
        <w:t xml:space="preserve"> </w:t>
      </w:r>
      <w:r w:rsidRPr="00AF11AD">
        <w:rPr>
          <w:rFonts w:hAnsi="Times New Roman"/>
          <w:color w:val="auto"/>
          <w:sz w:val="24"/>
          <w:szCs w:val="24"/>
        </w:rPr>
        <w:t>«Об</w:t>
      </w:r>
      <w:r w:rsidRPr="00AF11AD">
        <w:rPr>
          <w:rFonts w:hAnsi="Times New Roman"/>
          <w:color w:val="auto"/>
          <w:sz w:val="24"/>
          <w:szCs w:val="24"/>
        </w:rPr>
        <w:t xml:space="preserve"> </w:t>
      </w:r>
      <w:r w:rsidRPr="00AF11AD">
        <w:rPr>
          <w:rFonts w:hAnsi="Times New Roman"/>
          <w:color w:val="auto"/>
          <w:sz w:val="24"/>
          <w:szCs w:val="24"/>
        </w:rPr>
        <w:t>образовании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РФ»</w:t>
      </w:r>
      <w:r w:rsidRPr="00AF11AD">
        <w:rPr>
          <w:rFonts w:ascii="Times New Roman"/>
          <w:color w:val="auto"/>
          <w:sz w:val="24"/>
          <w:szCs w:val="24"/>
        </w:rPr>
        <w:t xml:space="preserve">, </w:t>
      </w:r>
      <w:r w:rsidRPr="00AF11AD">
        <w:rPr>
          <w:rFonts w:hAnsi="Times New Roman"/>
          <w:color w:val="auto"/>
          <w:sz w:val="24"/>
          <w:szCs w:val="24"/>
        </w:rPr>
        <w:t>СанПиН</w:t>
      </w:r>
      <w:r w:rsidRPr="00AF11AD">
        <w:rPr>
          <w:rFonts w:ascii="Times New Roman"/>
          <w:color w:val="auto"/>
          <w:sz w:val="24"/>
          <w:szCs w:val="24"/>
        </w:rPr>
        <w:t xml:space="preserve">, </w:t>
      </w:r>
      <w:r w:rsidRPr="00AF11AD">
        <w:rPr>
          <w:rFonts w:hAnsi="Times New Roman"/>
          <w:color w:val="auto"/>
          <w:sz w:val="24"/>
          <w:szCs w:val="24"/>
        </w:rPr>
        <w:t>приказы</w:t>
      </w:r>
      <w:r w:rsidRPr="00AF11AD">
        <w:rPr>
          <w:rFonts w:hAnsi="Times New Roman"/>
          <w:color w:val="auto"/>
          <w:sz w:val="24"/>
          <w:szCs w:val="24"/>
        </w:rPr>
        <w:t xml:space="preserve"> </w:t>
      </w:r>
      <w:r w:rsidRPr="00AF11AD">
        <w:rPr>
          <w:rFonts w:hAnsi="Times New Roman"/>
          <w:color w:val="auto"/>
          <w:sz w:val="24"/>
          <w:szCs w:val="24"/>
        </w:rPr>
        <w:t>Министерства</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локальными</w:t>
      </w:r>
      <w:r w:rsidRPr="00AF11AD">
        <w:rPr>
          <w:rFonts w:hAnsi="Times New Roman"/>
          <w:color w:val="auto"/>
          <w:sz w:val="24"/>
          <w:szCs w:val="24"/>
        </w:rPr>
        <w:t xml:space="preserve"> </w:t>
      </w:r>
      <w:r w:rsidRPr="00AF11AD">
        <w:rPr>
          <w:rFonts w:hAnsi="Times New Roman"/>
          <w:color w:val="auto"/>
          <w:sz w:val="24"/>
          <w:szCs w:val="24"/>
        </w:rPr>
        <w:t>актами</w:t>
      </w:r>
      <w:r w:rsidRPr="00AF11AD">
        <w:rPr>
          <w:rFonts w:hAnsi="Times New Roman"/>
          <w:color w:val="auto"/>
          <w:sz w:val="24"/>
          <w:szCs w:val="24"/>
        </w:rPr>
        <w:t xml:space="preserve"> </w:t>
      </w:r>
      <w:r w:rsidRPr="00AF11AD">
        <w:rPr>
          <w:rFonts w:hAnsi="Times New Roman"/>
          <w:color w:val="auto"/>
          <w:sz w:val="24"/>
          <w:szCs w:val="24"/>
        </w:rPr>
        <w:t>образовател</w:t>
      </w:r>
      <w:r w:rsidRPr="00AF11AD">
        <w:rPr>
          <w:rFonts w:hAnsi="Times New Roman"/>
          <w:color w:val="auto"/>
          <w:sz w:val="24"/>
          <w:szCs w:val="24"/>
        </w:rPr>
        <w:t>ь</w:t>
      </w:r>
      <w:r w:rsidRPr="00AF11AD">
        <w:rPr>
          <w:rFonts w:hAnsi="Times New Roman"/>
          <w:color w:val="auto"/>
          <w:sz w:val="24"/>
          <w:szCs w:val="24"/>
        </w:rPr>
        <w:t>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превышает</w:t>
      </w:r>
      <w:r w:rsidRPr="00AF11AD">
        <w:rPr>
          <w:rFonts w:hAnsi="Times New Roman"/>
          <w:color w:val="auto"/>
          <w:sz w:val="24"/>
          <w:szCs w:val="24"/>
        </w:rPr>
        <w:t xml:space="preserve"> </w:t>
      </w:r>
      <w:r w:rsidRPr="00AF11AD">
        <w:rPr>
          <w:rFonts w:ascii="Times New Roman"/>
          <w:color w:val="auto"/>
          <w:sz w:val="24"/>
          <w:szCs w:val="24"/>
        </w:rPr>
        <w:t xml:space="preserve">40 </w:t>
      </w:r>
      <w:r w:rsidRPr="00AF11AD">
        <w:rPr>
          <w:rFonts w:hAnsi="Times New Roman"/>
          <w:color w:val="auto"/>
          <w:sz w:val="24"/>
          <w:szCs w:val="24"/>
        </w:rPr>
        <w:t>минут</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определении</w:t>
      </w:r>
      <w:r w:rsidRPr="00AF11AD">
        <w:rPr>
          <w:rFonts w:hAnsi="Times New Roman"/>
          <w:color w:val="auto"/>
          <w:sz w:val="24"/>
          <w:szCs w:val="24"/>
        </w:rPr>
        <w:t xml:space="preserve"> </w:t>
      </w:r>
      <w:r w:rsidRPr="00AF11AD">
        <w:rPr>
          <w:rFonts w:hAnsi="Times New Roman"/>
          <w:color w:val="auto"/>
          <w:sz w:val="24"/>
          <w:szCs w:val="24"/>
        </w:rPr>
        <w:t>продолжительности</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ascii="Times New Roman"/>
          <w:color w:val="auto"/>
          <w:sz w:val="24"/>
          <w:szCs w:val="24"/>
        </w:rPr>
        <w:t>1-</w:t>
      </w:r>
      <w:r w:rsidRPr="00AF11AD">
        <w:rPr>
          <w:rFonts w:hAnsi="Times New Roman"/>
          <w:color w:val="auto"/>
          <w:sz w:val="24"/>
          <w:szCs w:val="24"/>
        </w:rPr>
        <w:t>м</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hAnsi="Times New Roman"/>
          <w:color w:val="auto"/>
          <w:sz w:val="24"/>
          <w:szCs w:val="24"/>
        </w:rPr>
        <w:t xml:space="preserve"> </w:t>
      </w:r>
      <w:r w:rsidRPr="00AF11AD">
        <w:rPr>
          <w:rFonts w:hAnsi="Times New Roman"/>
          <w:color w:val="auto"/>
          <w:sz w:val="24"/>
          <w:szCs w:val="24"/>
        </w:rPr>
        <w:t>используется</w:t>
      </w:r>
      <w:r w:rsidRPr="00AF11AD">
        <w:rPr>
          <w:rFonts w:hAnsi="Times New Roman"/>
          <w:color w:val="auto"/>
          <w:sz w:val="24"/>
          <w:szCs w:val="24"/>
        </w:rPr>
        <w:t xml:space="preserve"> </w:t>
      </w:r>
      <w:r w:rsidRPr="00AF11AD">
        <w:rPr>
          <w:rFonts w:hAnsi="Times New Roman"/>
          <w:color w:val="auto"/>
          <w:sz w:val="24"/>
          <w:szCs w:val="24"/>
        </w:rPr>
        <w:t>«ст</w:t>
      </w:r>
      <w:r w:rsidRPr="00AF11AD">
        <w:rPr>
          <w:rFonts w:hAnsi="Times New Roman"/>
          <w:color w:val="auto"/>
          <w:sz w:val="24"/>
          <w:szCs w:val="24"/>
        </w:rPr>
        <w:t>у</w:t>
      </w:r>
      <w:r w:rsidRPr="00AF11AD">
        <w:rPr>
          <w:rFonts w:hAnsi="Times New Roman"/>
          <w:color w:val="auto"/>
          <w:sz w:val="24"/>
          <w:szCs w:val="24"/>
        </w:rPr>
        <w:t>пенчатый»</w:t>
      </w:r>
      <w:r w:rsidRPr="00AF11AD">
        <w:rPr>
          <w:rFonts w:hAnsi="Times New Roman"/>
          <w:color w:val="auto"/>
          <w:sz w:val="24"/>
          <w:szCs w:val="24"/>
        </w:rPr>
        <w:t xml:space="preserve"> </w:t>
      </w:r>
      <w:r w:rsidRPr="00AF11AD">
        <w:rPr>
          <w:rFonts w:hAnsi="Times New Roman"/>
          <w:color w:val="auto"/>
          <w:sz w:val="24"/>
          <w:szCs w:val="24"/>
        </w:rPr>
        <w:t>режим</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lastRenderedPageBreak/>
        <w:t>первом</w:t>
      </w:r>
      <w:r w:rsidRPr="00AF11AD">
        <w:rPr>
          <w:rFonts w:hAnsi="Times New Roman"/>
          <w:color w:val="auto"/>
          <w:sz w:val="24"/>
          <w:szCs w:val="24"/>
        </w:rPr>
        <w:t xml:space="preserve"> </w:t>
      </w:r>
      <w:r w:rsidRPr="00AF11AD">
        <w:rPr>
          <w:rFonts w:hAnsi="Times New Roman"/>
          <w:color w:val="auto"/>
          <w:sz w:val="24"/>
          <w:szCs w:val="24"/>
        </w:rPr>
        <w:t>полугодии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сентябре</w:t>
      </w:r>
      <w:r w:rsidRPr="00AF11AD">
        <w:rPr>
          <w:rFonts w:ascii="Times New Roman"/>
          <w:color w:val="auto"/>
          <w:sz w:val="24"/>
          <w:szCs w:val="24"/>
        </w:rPr>
        <w:t xml:space="preserve">, </w:t>
      </w:r>
      <w:r w:rsidRPr="00AF11AD">
        <w:rPr>
          <w:rFonts w:hAnsi="Times New Roman"/>
          <w:color w:val="auto"/>
          <w:sz w:val="24"/>
          <w:szCs w:val="24"/>
        </w:rPr>
        <w:t>октябре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3 </w:t>
      </w:r>
      <w:r w:rsidRPr="00AF11AD">
        <w:rPr>
          <w:rFonts w:hAnsi="Times New Roman"/>
          <w:color w:val="auto"/>
          <w:sz w:val="24"/>
          <w:szCs w:val="24"/>
        </w:rPr>
        <w:t>урока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день</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35 </w:t>
      </w:r>
      <w:r w:rsidRPr="00AF11AD">
        <w:rPr>
          <w:rFonts w:hAnsi="Times New Roman"/>
          <w:color w:val="auto"/>
          <w:sz w:val="24"/>
          <w:szCs w:val="24"/>
        </w:rPr>
        <w:t>минут</w:t>
      </w:r>
      <w:r w:rsidRPr="00AF11AD">
        <w:rPr>
          <w:rFonts w:hAnsi="Times New Roman"/>
          <w:color w:val="auto"/>
          <w:sz w:val="24"/>
          <w:szCs w:val="24"/>
        </w:rPr>
        <w:t xml:space="preserve"> </w:t>
      </w:r>
      <w:r w:rsidRPr="00AF11AD">
        <w:rPr>
          <w:rFonts w:hAnsi="Times New Roman"/>
          <w:color w:val="auto"/>
          <w:sz w:val="24"/>
          <w:szCs w:val="24"/>
        </w:rPr>
        <w:t>каждый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ноя</w:t>
      </w:r>
      <w:r w:rsidRPr="00AF11AD">
        <w:rPr>
          <w:rFonts w:hAnsi="Times New Roman"/>
          <w:color w:val="auto"/>
          <w:sz w:val="24"/>
          <w:szCs w:val="24"/>
        </w:rPr>
        <w:t>б</w:t>
      </w:r>
      <w:r w:rsidRPr="00AF11AD">
        <w:rPr>
          <w:rFonts w:hAnsi="Times New Roman"/>
          <w:color w:val="auto"/>
          <w:sz w:val="24"/>
          <w:szCs w:val="24"/>
        </w:rPr>
        <w:t>ре</w:t>
      </w:r>
      <w:r w:rsidRPr="00AF11AD">
        <w:rPr>
          <w:rFonts w:ascii="Times New Roman"/>
          <w:color w:val="auto"/>
          <w:sz w:val="24"/>
          <w:szCs w:val="24"/>
        </w:rPr>
        <w:t>-</w:t>
      </w:r>
      <w:r w:rsidRPr="00AF11AD">
        <w:rPr>
          <w:rFonts w:hAnsi="Times New Roman"/>
          <w:color w:val="auto"/>
          <w:sz w:val="24"/>
          <w:szCs w:val="24"/>
        </w:rPr>
        <w:t>декабре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4 </w:t>
      </w:r>
      <w:r w:rsidRPr="00AF11AD">
        <w:rPr>
          <w:rFonts w:hAnsi="Times New Roman"/>
          <w:color w:val="auto"/>
          <w:sz w:val="24"/>
          <w:szCs w:val="24"/>
        </w:rPr>
        <w:t>урока</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35 </w:t>
      </w:r>
      <w:r w:rsidRPr="00AF11AD">
        <w:rPr>
          <w:rFonts w:hAnsi="Times New Roman"/>
          <w:color w:val="auto"/>
          <w:sz w:val="24"/>
          <w:szCs w:val="24"/>
        </w:rPr>
        <w:t>минут</w:t>
      </w:r>
      <w:r w:rsidRPr="00AF11AD">
        <w:rPr>
          <w:rFonts w:hAnsi="Times New Roman"/>
          <w:color w:val="auto"/>
          <w:sz w:val="24"/>
          <w:szCs w:val="24"/>
        </w:rPr>
        <w:t xml:space="preserve"> </w:t>
      </w:r>
      <w:r w:rsidRPr="00AF11AD">
        <w:rPr>
          <w:rFonts w:hAnsi="Times New Roman"/>
          <w:color w:val="auto"/>
          <w:sz w:val="24"/>
          <w:szCs w:val="24"/>
        </w:rPr>
        <w:t>каждый</w:t>
      </w:r>
      <w:r w:rsidRPr="00AF11AD">
        <w:rPr>
          <w:rFonts w:ascii="Times New Roman"/>
          <w:color w:val="auto"/>
          <w:sz w:val="24"/>
          <w:szCs w:val="24"/>
        </w:rPr>
        <w:t xml:space="preserve">; </w:t>
      </w:r>
      <w:r w:rsidRPr="00AF11AD">
        <w:rPr>
          <w:rFonts w:hAnsi="Times New Roman"/>
          <w:color w:val="auto"/>
          <w:sz w:val="24"/>
          <w:szCs w:val="24"/>
        </w:rPr>
        <w:t>январь</w:t>
      </w:r>
      <w:r w:rsidRPr="00AF11AD">
        <w:rPr>
          <w:rFonts w:ascii="Times New Roman"/>
          <w:color w:val="auto"/>
          <w:sz w:val="24"/>
          <w:szCs w:val="24"/>
        </w:rPr>
        <w:t>-</w:t>
      </w:r>
      <w:r w:rsidRPr="00AF11AD">
        <w:rPr>
          <w:rFonts w:hAnsi="Times New Roman"/>
          <w:color w:val="auto"/>
          <w:sz w:val="24"/>
          <w:szCs w:val="24"/>
        </w:rPr>
        <w:t>май</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4 </w:t>
      </w:r>
      <w:r w:rsidRPr="00AF11AD">
        <w:rPr>
          <w:rFonts w:hAnsi="Times New Roman"/>
          <w:color w:val="auto"/>
          <w:sz w:val="24"/>
          <w:szCs w:val="24"/>
        </w:rPr>
        <w:t>урока</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40 </w:t>
      </w:r>
      <w:r w:rsidRPr="00AF11AD">
        <w:rPr>
          <w:rFonts w:hAnsi="Times New Roman"/>
          <w:color w:val="auto"/>
          <w:sz w:val="24"/>
          <w:szCs w:val="24"/>
        </w:rPr>
        <w:t>минут</w:t>
      </w:r>
      <w:r w:rsidRPr="00AF11AD">
        <w:rPr>
          <w:rFonts w:hAnsi="Times New Roman"/>
          <w:color w:val="auto"/>
          <w:sz w:val="24"/>
          <w:szCs w:val="24"/>
        </w:rPr>
        <w:t xml:space="preserve"> </w:t>
      </w:r>
      <w:r w:rsidRPr="00AF11AD">
        <w:rPr>
          <w:rFonts w:hAnsi="Times New Roman"/>
          <w:color w:val="auto"/>
          <w:sz w:val="24"/>
          <w:szCs w:val="24"/>
        </w:rPr>
        <w:t>ка</w:t>
      </w:r>
      <w:r w:rsidRPr="00AF11AD">
        <w:rPr>
          <w:rFonts w:hAnsi="Times New Roman"/>
          <w:color w:val="auto"/>
          <w:sz w:val="24"/>
          <w:szCs w:val="24"/>
        </w:rPr>
        <w:t>ж</w:t>
      </w:r>
      <w:r w:rsidRPr="00AF11AD">
        <w:rPr>
          <w:rFonts w:hAnsi="Times New Roman"/>
          <w:color w:val="auto"/>
          <w:sz w:val="24"/>
          <w:szCs w:val="24"/>
        </w:rPr>
        <w:t>дый</w:t>
      </w:r>
      <w:r w:rsidRPr="00AF11AD">
        <w:rPr>
          <w:rFonts w:ascii="Times New Roman"/>
          <w:color w:val="auto"/>
          <w:sz w:val="24"/>
          <w:szCs w:val="24"/>
        </w:rPr>
        <w:t xml:space="preserve">); </w:t>
      </w: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недели</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ascii="Times New Roman"/>
          <w:color w:val="auto"/>
          <w:sz w:val="24"/>
          <w:szCs w:val="24"/>
        </w:rPr>
        <w:t xml:space="preserve">5 </w:t>
      </w:r>
      <w:r w:rsidRPr="00AF11AD">
        <w:rPr>
          <w:rFonts w:hAnsi="Times New Roman"/>
          <w:color w:val="auto"/>
          <w:sz w:val="24"/>
          <w:szCs w:val="24"/>
        </w:rPr>
        <w:t>дней</w:t>
      </w:r>
      <w:r w:rsidRPr="00AF11AD">
        <w:rPr>
          <w:rFonts w:ascii="Times New Roman"/>
          <w:color w:val="auto"/>
          <w:sz w:val="24"/>
          <w:szCs w:val="24"/>
        </w:rPr>
        <w:t xml:space="preserve">. </w:t>
      </w:r>
      <w:r w:rsidRPr="00AF11AD">
        <w:rPr>
          <w:rFonts w:hAnsi="Times New Roman"/>
          <w:color w:val="auto"/>
          <w:sz w:val="24"/>
          <w:szCs w:val="24"/>
        </w:rPr>
        <w:t>Пятидневная</w:t>
      </w:r>
      <w:r w:rsidRPr="00AF11AD">
        <w:rPr>
          <w:rFonts w:hAnsi="Times New Roman"/>
          <w:color w:val="auto"/>
          <w:sz w:val="24"/>
          <w:szCs w:val="24"/>
        </w:rPr>
        <w:t xml:space="preserve"> </w:t>
      </w:r>
      <w:r w:rsidRPr="00AF11AD">
        <w:rPr>
          <w:rFonts w:hAnsi="Times New Roman"/>
          <w:color w:val="auto"/>
          <w:sz w:val="24"/>
          <w:szCs w:val="24"/>
        </w:rPr>
        <w:t>рабочая</w:t>
      </w:r>
      <w:r w:rsidRPr="00AF11AD">
        <w:rPr>
          <w:rFonts w:hAnsi="Times New Roman"/>
          <w:color w:val="auto"/>
          <w:sz w:val="24"/>
          <w:szCs w:val="24"/>
        </w:rPr>
        <w:t xml:space="preserve"> </w:t>
      </w:r>
      <w:r w:rsidRPr="00AF11AD">
        <w:rPr>
          <w:rFonts w:hAnsi="Times New Roman"/>
          <w:color w:val="auto"/>
          <w:sz w:val="24"/>
          <w:szCs w:val="24"/>
        </w:rPr>
        <w:t>неделя</w:t>
      </w:r>
      <w:r w:rsidRPr="00AF11AD">
        <w:rPr>
          <w:rFonts w:hAnsi="Times New Roman"/>
          <w:color w:val="auto"/>
          <w:sz w:val="24"/>
          <w:szCs w:val="24"/>
        </w:rPr>
        <w:t xml:space="preserve"> </w:t>
      </w:r>
      <w:r w:rsidRPr="00AF11AD">
        <w:rPr>
          <w:rFonts w:hAnsi="Times New Roman"/>
          <w:color w:val="auto"/>
          <w:sz w:val="24"/>
          <w:szCs w:val="24"/>
        </w:rPr>
        <w:t>уст</w:t>
      </w:r>
      <w:r w:rsidRPr="00AF11AD">
        <w:rPr>
          <w:rFonts w:hAnsi="Times New Roman"/>
          <w:color w:val="auto"/>
          <w:sz w:val="24"/>
          <w:szCs w:val="24"/>
        </w:rPr>
        <w:t>а</w:t>
      </w:r>
      <w:r w:rsidRPr="00AF11AD">
        <w:rPr>
          <w:rFonts w:hAnsi="Times New Roman"/>
          <w:color w:val="auto"/>
          <w:sz w:val="24"/>
          <w:szCs w:val="24"/>
        </w:rPr>
        <w:t>навливается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целях</w:t>
      </w:r>
      <w:r w:rsidRPr="00AF11AD">
        <w:rPr>
          <w:rFonts w:hAnsi="Times New Roman"/>
          <w:color w:val="auto"/>
          <w:sz w:val="24"/>
          <w:szCs w:val="24"/>
        </w:rPr>
        <w:t xml:space="preserve"> </w:t>
      </w:r>
      <w:r w:rsidRPr="00AF11AD">
        <w:rPr>
          <w:rFonts w:hAnsi="Times New Roman"/>
          <w:color w:val="auto"/>
          <w:sz w:val="24"/>
          <w:szCs w:val="24"/>
        </w:rPr>
        <w:t>сохранения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укрепления</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прох</w:t>
      </w:r>
      <w:r w:rsidRPr="00AF11AD">
        <w:rPr>
          <w:rFonts w:hAnsi="Times New Roman"/>
          <w:color w:val="auto"/>
          <w:sz w:val="24"/>
          <w:szCs w:val="24"/>
        </w:rPr>
        <w:t>о</w:t>
      </w:r>
      <w:r w:rsidRPr="00AF11AD">
        <w:rPr>
          <w:rFonts w:hAnsi="Times New Roman"/>
          <w:color w:val="auto"/>
          <w:sz w:val="24"/>
          <w:szCs w:val="24"/>
        </w:rPr>
        <w:t>дит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одну</w:t>
      </w:r>
      <w:r w:rsidRPr="00AF11AD">
        <w:rPr>
          <w:rFonts w:hAnsi="Times New Roman"/>
          <w:color w:val="auto"/>
          <w:sz w:val="24"/>
          <w:szCs w:val="24"/>
        </w:rPr>
        <w:t xml:space="preserve"> </w:t>
      </w:r>
      <w:r w:rsidRPr="00AF11AD">
        <w:rPr>
          <w:rFonts w:hAnsi="Times New Roman"/>
          <w:color w:val="auto"/>
          <w:sz w:val="24"/>
          <w:szCs w:val="24"/>
        </w:rPr>
        <w:t>смену</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Учебный</w:t>
      </w:r>
      <w:r w:rsidRPr="00AF11AD">
        <w:rPr>
          <w:rFonts w:hAnsi="Times New Roman"/>
          <w:color w:val="auto"/>
          <w:sz w:val="24"/>
          <w:szCs w:val="24"/>
        </w:rPr>
        <w:t xml:space="preserve"> </w:t>
      </w:r>
      <w:r w:rsidRPr="00AF11AD">
        <w:rPr>
          <w:rFonts w:hAnsi="Times New Roman"/>
          <w:color w:val="auto"/>
          <w:sz w:val="24"/>
          <w:szCs w:val="24"/>
        </w:rPr>
        <w:t>день</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себя</w:t>
      </w:r>
      <w:r w:rsidRPr="00AF11AD">
        <w:rPr>
          <w:rFonts w:hAnsi="Times New Roman"/>
          <w:color w:val="auto"/>
          <w:sz w:val="24"/>
          <w:szCs w:val="24"/>
        </w:rPr>
        <w:t xml:space="preserve"> </w:t>
      </w:r>
      <w:r w:rsidRPr="00AF11AD">
        <w:rPr>
          <w:rFonts w:hAnsi="Times New Roman"/>
          <w:color w:val="auto"/>
          <w:sz w:val="24"/>
          <w:szCs w:val="24"/>
        </w:rPr>
        <w:t>специально</w:t>
      </w:r>
      <w:r w:rsidRPr="00AF11AD">
        <w:rPr>
          <w:rFonts w:hAnsi="Times New Roman"/>
          <w:color w:val="auto"/>
          <w:sz w:val="24"/>
          <w:szCs w:val="24"/>
        </w:rPr>
        <w:t xml:space="preserve"> </w:t>
      </w:r>
      <w:r w:rsidRPr="00AF11AD">
        <w:rPr>
          <w:rFonts w:hAnsi="Times New Roman"/>
          <w:color w:val="auto"/>
          <w:sz w:val="24"/>
          <w:szCs w:val="24"/>
        </w:rPr>
        <w:t>организованные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уроки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w:t>
      </w:r>
      <w:r w:rsidRPr="00AF11AD">
        <w:rPr>
          <w:rFonts w:hAnsi="Times New Roman"/>
          <w:color w:val="auto"/>
          <w:sz w:val="24"/>
          <w:szCs w:val="24"/>
        </w:rPr>
        <w:t>к</w:t>
      </w:r>
      <w:r w:rsidRPr="00AF11AD">
        <w:rPr>
          <w:rFonts w:hAnsi="Times New Roman"/>
          <w:color w:val="auto"/>
          <w:sz w:val="24"/>
          <w:szCs w:val="24"/>
        </w:rPr>
        <w:t>же</w:t>
      </w:r>
      <w:r w:rsidRPr="00AF11AD">
        <w:rPr>
          <w:rFonts w:hAnsi="Times New Roman"/>
          <w:color w:val="auto"/>
          <w:sz w:val="24"/>
          <w:szCs w:val="24"/>
        </w:rPr>
        <w:t xml:space="preserve"> </w:t>
      </w:r>
      <w:r w:rsidRPr="00AF11AD">
        <w:rPr>
          <w:rFonts w:hAnsi="Times New Roman"/>
          <w:color w:val="auto"/>
          <w:sz w:val="24"/>
          <w:szCs w:val="24"/>
        </w:rPr>
        <w:t>паузу</w:t>
      </w:r>
      <w:r w:rsidRPr="00AF11AD">
        <w:rPr>
          <w:rFonts w:ascii="Times New Roman"/>
          <w:color w:val="auto"/>
          <w:sz w:val="24"/>
          <w:szCs w:val="24"/>
        </w:rPr>
        <w:t xml:space="preserve">, </w:t>
      </w:r>
      <w:r w:rsidRPr="00AF11AD">
        <w:rPr>
          <w:rFonts w:hAnsi="Times New Roman"/>
          <w:color w:val="auto"/>
          <w:sz w:val="24"/>
          <w:szCs w:val="24"/>
        </w:rPr>
        <w:t>время</w:t>
      </w:r>
      <w:r w:rsidRPr="00AF11AD">
        <w:rPr>
          <w:rFonts w:hAnsi="Times New Roman"/>
          <w:color w:val="auto"/>
          <w:sz w:val="24"/>
          <w:szCs w:val="24"/>
        </w:rPr>
        <w:t xml:space="preserve"> </w:t>
      </w:r>
      <w:r w:rsidRPr="00AF11AD">
        <w:rPr>
          <w:rFonts w:hAnsi="Times New Roman"/>
          <w:color w:val="auto"/>
          <w:sz w:val="24"/>
          <w:szCs w:val="24"/>
        </w:rPr>
        <w:t>прогулки</w:t>
      </w:r>
      <w:r w:rsidRPr="00AF11AD">
        <w:rPr>
          <w:rFonts w:ascii="Times New Roman"/>
          <w:color w:val="auto"/>
          <w:sz w:val="24"/>
          <w:szCs w:val="24"/>
        </w:rPr>
        <w:t xml:space="preserve">, </w:t>
      </w:r>
      <w:r w:rsidRPr="00AF11AD">
        <w:rPr>
          <w:rFonts w:hAnsi="Times New Roman"/>
          <w:color w:val="auto"/>
          <w:sz w:val="24"/>
          <w:szCs w:val="24"/>
        </w:rPr>
        <w:t>выполнение</w:t>
      </w:r>
      <w:r w:rsidRPr="00AF11AD">
        <w:rPr>
          <w:rFonts w:hAnsi="Times New Roman"/>
          <w:color w:val="auto"/>
          <w:sz w:val="24"/>
          <w:szCs w:val="24"/>
        </w:rPr>
        <w:t xml:space="preserve"> </w:t>
      </w:r>
      <w:r w:rsidRPr="00AF11AD">
        <w:rPr>
          <w:rFonts w:hAnsi="Times New Roman"/>
          <w:color w:val="auto"/>
          <w:sz w:val="24"/>
          <w:szCs w:val="24"/>
        </w:rPr>
        <w:t>домашних</w:t>
      </w:r>
      <w:r w:rsidRPr="00AF11AD">
        <w:rPr>
          <w:rFonts w:hAnsi="Times New Roman"/>
          <w:color w:val="auto"/>
          <w:sz w:val="24"/>
          <w:szCs w:val="24"/>
        </w:rPr>
        <w:t xml:space="preserve"> </w:t>
      </w:r>
      <w:r w:rsidRPr="00AF11AD">
        <w:rPr>
          <w:rFonts w:hAnsi="Times New Roman"/>
          <w:color w:val="auto"/>
          <w:sz w:val="24"/>
          <w:szCs w:val="24"/>
        </w:rPr>
        <w:t>заданий</w:t>
      </w:r>
      <w:r w:rsidRPr="00AF11AD">
        <w:rPr>
          <w:rFonts w:asci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воспитание</w:t>
      </w:r>
      <w:r w:rsidRPr="00AF11AD">
        <w:rPr>
          <w:rFonts w:hAnsi="Times New Roman"/>
          <w:color w:val="auto"/>
          <w:sz w:val="24"/>
          <w:szCs w:val="24"/>
        </w:rPr>
        <w:t xml:space="preserve"> </w:t>
      </w:r>
      <w:r w:rsidRPr="00AF11AD">
        <w:rPr>
          <w:rFonts w:hAnsi="Times New Roman"/>
          <w:color w:val="auto"/>
          <w:sz w:val="24"/>
          <w:szCs w:val="24"/>
        </w:rPr>
        <w:t>пр</w:t>
      </w:r>
      <w:r w:rsidRPr="00AF11AD">
        <w:rPr>
          <w:rFonts w:hAnsi="Times New Roman"/>
          <w:color w:val="auto"/>
          <w:sz w:val="24"/>
          <w:szCs w:val="24"/>
        </w:rPr>
        <w:t>о</w:t>
      </w:r>
      <w:r w:rsidRPr="00AF11AD">
        <w:rPr>
          <w:rFonts w:hAnsi="Times New Roman"/>
          <w:color w:val="auto"/>
          <w:sz w:val="24"/>
          <w:szCs w:val="24"/>
        </w:rPr>
        <w:t>исходит</w:t>
      </w:r>
      <w:r w:rsidRPr="00AF11AD">
        <w:rPr>
          <w:rFonts w:asci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ходе</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уроков</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время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обучающ</w:t>
      </w:r>
      <w:r w:rsidRPr="00AF11AD">
        <w:rPr>
          <w:rFonts w:hAnsi="Times New Roman"/>
          <w:color w:val="auto"/>
          <w:sz w:val="24"/>
          <w:szCs w:val="24"/>
        </w:rPr>
        <w:t>е</w:t>
      </w:r>
      <w:r w:rsidRPr="00AF11AD">
        <w:rPr>
          <w:rFonts w:hAnsi="Times New Roman"/>
          <w:color w:val="auto"/>
          <w:sz w:val="24"/>
          <w:szCs w:val="24"/>
        </w:rPr>
        <w:t>гося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течение</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дня</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физкультурных</w:t>
      </w:r>
      <w:r w:rsidRPr="00AF11AD">
        <w:rPr>
          <w:rFonts w:hAnsi="Times New Roman"/>
          <w:color w:val="auto"/>
          <w:sz w:val="24"/>
          <w:szCs w:val="24"/>
        </w:rPr>
        <w:t xml:space="preserve"> </w:t>
      </w:r>
      <w:r w:rsidRPr="00AF11AD">
        <w:rPr>
          <w:rFonts w:hAnsi="Times New Roman"/>
          <w:color w:val="auto"/>
          <w:sz w:val="24"/>
          <w:szCs w:val="24"/>
        </w:rPr>
        <w:t>минуток</w:t>
      </w:r>
      <w:r w:rsidRPr="00AF11AD">
        <w:rPr>
          <w:rFonts w:hAnsi="Times New Roman"/>
          <w:color w:val="auto"/>
          <w:sz w:val="24"/>
          <w:szCs w:val="24"/>
        </w:rPr>
        <w:t xml:space="preserve"> </w:t>
      </w:r>
      <w:r w:rsidRPr="00AF11AD">
        <w:rPr>
          <w:rFonts w:hAnsi="Times New Roman"/>
          <w:color w:val="auto"/>
          <w:sz w:val="24"/>
          <w:szCs w:val="24"/>
        </w:rPr>
        <w:t>обязательно</w:t>
      </w:r>
      <w:r w:rsidRPr="00AF11AD">
        <w:rPr>
          <w:rFonts w:hAnsi="Times New Roman"/>
          <w:color w:val="auto"/>
          <w:sz w:val="24"/>
          <w:szCs w:val="24"/>
        </w:rPr>
        <w:t xml:space="preserve"> </w:t>
      </w:r>
      <w:r w:rsidRPr="00AF11AD">
        <w:rPr>
          <w:rFonts w:hAnsi="Times New Roman"/>
          <w:color w:val="auto"/>
          <w:sz w:val="24"/>
          <w:szCs w:val="24"/>
        </w:rPr>
        <w:t>включаются</w:t>
      </w:r>
      <w:r w:rsidRPr="00AF11AD">
        <w:rPr>
          <w:rFonts w:hAnsi="Times New Roman"/>
          <w:color w:val="auto"/>
          <w:sz w:val="24"/>
          <w:szCs w:val="24"/>
        </w:rPr>
        <w:t xml:space="preserve"> </w:t>
      </w:r>
      <w:r w:rsidRPr="00AF11AD">
        <w:rPr>
          <w:rFonts w:hAnsi="Times New Roman"/>
          <w:color w:val="auto"/>
          <w:sz w:val="24"/>
          <w:szCs w:val="24"/>
        </w:rPr>
        <w:t>упражнения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снятие</w:t>
      </w:r>
      <w:r w:rsidRPr="00AF11AD">
        <w:rPr>
          <w:rFonts w:hAnsi="Times New Roman"/>
          <w:color w:val="auto"/>
          <w:sz w:val="24"/>
          <w:szCs w:val="24"/>
        </w:rPr>
        <w:t xml:space="preserve"> </w:t>
      </w:r>
      <w:r w:rsidRPr="00AF11AD">
        <w:rPr>
          <w:rFonts w:hAnsi="Times New Roman"/>
          <w:color w:val="auto"/>
          <w:sz w:val="24"/>
          <w:szCs w:val="24"/>
        </w:rPr>
        <w:t>зрительного</w:t>
      </w:r>
      <w:r w:rsidRPr="00AF11AD">
        <w:rPr>
          <w:rFonts w:hAnsi="Times New Roman"/>
          <w:color w:val="auto"/>
          <w:sz w:val="24"/>
          <w:szCs w:val="24"/>
        </w:rPr>
        <w:t xml:space="preserve"> </w:t>
      </w:r>
      <w:r w:rsidRPr="00AF11AD">
        <w:rPr>
          <w:rFonts w:hAnsi="Times New Roman"/>
          <w:color w:val="auto"/>
          <w:sz w:val="24"/>
          <w:szCs w:val="24"/>
        </w:rPr>
        <w:t>напряжения</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предупреждение</w:t>
      </w:r>
      <w:r w:rsidRPr="00AF11AD">
        <w:rPr>
          <w:rFonts w:hAnsi="Times New Roman"/>
          <w:color w:val="auto"/>
          <w:sz w:val="24"/>
          <w:szCs w:val="24"/>
        </w:rPr>
        <w:t xml:space="preserve"> </w:t>
      </w:r>
      <w:r w:rsidRPr="00AF11AD">
        <w:rPr>
          <w:rFonts w:hAnsi="Times New Roman"/>
          <w:color w:val="auto"/>
          <w:sz w:val="24"/>
          <w:szCs w:val="24"/>
        </w:rPr>
        <w:t>зрительного</w:t>
      </w:r>
      <w:r w:rsidRPr="00AF11AD">
        <w:rPr>
          <w:rFonts w:hAnsi="Times New Roman"/>
          <w:color w:val="auto"/>
          <w:sz w:val="24"/>
          <w:szCs w:val="24"/>
        </w:rPr>
        <w:t xml:space="preserve"> </w:t>
      </w:r>
      <w:r w:rsidRPr="00AF11AD">
        <w:rPr>
          <w:rFonts w:hAnsi="Times New Roman"/>
          <w:color w:val="auto"/>
          <w:sz w:val="24"/>
          <w:szCs w:val="24"/>
        </w:rPr>
        <w:t>утомления</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актив</w:t>
      </w:r>
      <w:r w:rsidRPr="00AF11AD">
        <w:rPr>
          <w:rFonts w:hAnsi="Times New Roman"/>
          <w:color w:val="auto"/>
          <w:sz w:val="24"/>
          <w:szCs w:val="24"/>
        </w:rPr>
        <w:t>и</w:t>
      </w:r>
      <w:r w:rsidRPr="00AF11AD">
        <w:rPr>
          <w:rFonts w:hAnsi="Times New Roman"/>
          <w:color w:val="auto"/>
          <w:sz w:val="24"/>
          <w:szCs w:val="24"/>
        </w:rPr>
        <w:t>зацию</w:t>
      </w:r>
      <w:r w:rsidRPr="00AF11AD">
        <w:rPr>
          <w:rFonts w:hAnsi="Times New Roman"/>
          <w:color w:val="auto"/>
          <w:sz w:val="24"/>
          <w:szCs w:val="24"/>
        </w:rPr>
        <w:t xml:space="preserve"> </w:t>
      </w:r>
      <w:r w:rsidRPr="00AF11AD">
        <w:rPr>
          <w:rFonts w:hAnsi="Times New Roman"/>
          <w:color w:val="auto"/>
          <w:sz w:val="24"/>
          <w:szCs w:val="24"/>
        </w:rPr>
        <w:t>зрительной</w:t>
      </w:r>
      <w:r w:rsidRPr="00AF11AD">
        <w:rPr>
          <w:rFonts w:hAnsi="Times New Roman"/>
          <w:color w:val="auto"/>
          <w:sz w:val="24"/>
          <w:szCs w:val="24"/>
        </w:rPr>
        <w:t xml:space="preserve"> </w:t>
      </w:r>
      <w:r w:rsidRPr="00AF11AD">
        <w:rPr>
          <w:rFonts w:hAnsi="Times New Roman"/>
          <w:color w:val="auto"/>
          <w:sz w:val="24"/>
          <w:szCs w:val="24"/>
        </w:rPr>
        <w:t>системы</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большая</w:t>
      </w:r>
      <w:r w:rsidRPr="00AF11AD">
        <w:rPr>
          <w:rFonts w:hAnsi="Times New Roman"/>
          <w:color w:val="auto"/>
          <w:sz w:val="24"/>
          <w:szCs w:val="24"/>
        </w:rPr>
        <w:t xml:space="preserve"> </w:t>
      </w:r>
      <w:r w:rsidRPr="00AF11AD">
        <w:rPr>
          <w:rFonts w:hAnsi="Times New Roman"/>
          <w:color w:val="auto"/>
          <w:sz w:val="24"/>
          <w:szCs w:val="24"/>
        </w:rPr>
        <w:t>часть</w:t>
      </w:r>
      <w:r w:rsidRPr="00AF11AD">
        <w:rPr>
          <w:rFonts w:hAnsi="Times New Roman"/>
          <w:color w:val="auto"/>
          <w:sz w:val="24"/>
          <w:szCs w:val="24"/>
        </w:rPr>
        <w:t xml:space="preserve"> </w:t>
      </w:r>
      <w:r w:rsidRPr="00AF11AD">
        <w:rPr>
          <w:rFonts w:hAnsi="Times New Roman"/>
          <w:color w:val="auto"/>
          <w:sz w:val="24"/>
          <w:szCs w:val="24"/>
        </w:rPr>
        <w:t>информации</w:t>
      </w:r>
      <w:r w:rsidRPr="00AF11AD">
        <w:rPr>
          <w:rFonts w:hAnsi="Times New Roman"/>
          <w:color w:val="auto"/>
          <w:sz w:val="24"/>
          <w:szCs w:val="24"/>
        </w:rPr>
        <w:t xml:space="preserve"> </w:t>
      </w:r>
      <w:r w:rsidRPr="00AF11AD">
        <w:rPr>
          <w:rFonts w:hAnsi="Times New Roman"/>
          <w:color w:val="auto"/>
          <w:sz w:val="24"/>
          <w:szCs w:val="24"/>
        </w:rPr>
        <w:t>глухим</w:t>
      </w:r>
      <w:r w:rsidRPr="00AF11AD">
        <w:rPr>
          <w:rFonts w:hAnsi="Times New Roman"/>
          <w:color w:val="auto"/>
          <w:sz w:val="24"/>
          <w:szCs w:val="24"/>
        </w:rPr>
        <w:t xml:space="preserve"> </w:t>
      </w:r>
      <w:r w:rsidRPr="00AF11AD">
        <w:rPr>
          <w:rFonts w:hAnsi="Times New Roman"/>
          <w:color w:val="auto"/>
          <w:sz w:val="24"/>
          <w:szCs w:val="24"/>
        </w:rPr>
        <w:t>ребёнком</w:t>
      </w:r>
      <w:r w:rsidRPr="00AF11AD">
        <w:rPr>
          <w:rFonts w:hAnsi="Times New Roman"/>
          <w:color w:val="auto"/>
          <w:sz w:val="24"/>
          <w:szCs w:val="24"/>
        </w:rPr>
        <w:t xml:space="preserve"> </w:t>
      </w:r>
      <w:r w:rsidRPr="00AF11AD">
        <w:rPr>
          <w:rFonts w:hAnsi="Times New Roman"/>
          <w:color w:val="auto"/>
          <w:sz w:val="24"/>
          <w:szCs w:val="24"/>
        </w:rPr>
        <w:t>воспр</w:t>
      </w:r>
      <w:r w:rsidRPr="00AF11AD">
        <w:rPr>
          <w:rFonts w:hAnsi="Times New Roman"/>
          <w:color w:val="auto"/>
          <w:sz w:val="24"/>
          <w:szCs w:val="24"/>
        </w:rPr>
        <w:t>и</w:t>
      </w:r>
      <w:r w:rsidRPr="00AF11AD">
        <w:rPr>
          <w:rFonts w:hAnsi="Times New Roman"/>
          <w:color w:val="auto"/>
          <w:sz w:val="24"/>
          <w:szCs w:val="24"/>
        </w:rPr>
        <w:t>нимается</w:t>
      </w:r>
      <w:r w:rsidRPr="00AF11AD">
        <w:rPr>
          <w:rFonts w:hAnsi="Times New Roman"/>
          <w:color w:val="auto"/>
          <w:sz w:val="24"/>
          <w:szCs w:val="24"/>
        </w:rPr>
        <w:t xml:space="preserve"> </w:t>
      </w:r>
      <w:r w:rsidRPr="00AF11AD">
        <w:rPr>
          <w:rFonts w:hAnsi="Times New Roman"/>
          <w:color w:val="auto"/>
          <w:sz w:val="24"/>
          <w:szCs w:val="24"/>
        </w:rPr>
        <w:t>слухо</w:t>
      </w:r>
      <w:r w:rsidRPr="00AF11AD">
        <w:rPr>
          <w:rFonts w:ascii="Times New Roman"/>
          <w:color w:val="auto"/>
          <w:sz w:val="24"/>
          <w:szCs w:val="24"/>
        </w:rPr>
        <w:t>-</w:t>
      </w:r>
      <w:r w:rsidRPr="00AF11AD">
        <w:rPr>
          <w:rFonts w:hAnsi="Times New Roman"/>
          <w:color w:val="auto"/>
          <w:sz w:val="24"/>
          <w:szCs w:val="24"/>
        </w:rPr>
        <w:t>зрительно</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первой</w:t>
      </w:r>
      <w:r w:rsidRPr="00AF11AD">
        <w:rPr>
          <w:rFonts w:hAnsi="Times New Roman"/>
          <w:color w:val="auto"/>
          <w:sz w:val="24"/>
          <w:szCs w:val="24"/>
        </w:rPr>
        <w:t xml:space="preserve"> </w:t>
      </w:r>
      <w:r w:rsidRPr="00AF11AD">
        <w:rPr>
          <w:rFonts w:hAnsi="Times New Roman"/>
          <w:color w:val="auto"/>
          <w:sz w:val="24"/>
          <w:szCs w:val="24"/>
        </w:rPr>
        <w:t>половине</w:t>
      </w:r>
      <w:r w:rsidRPr="00AF11AD">
        <w:rPr>
          <w:rFonts w:hAnsi="Times New Roman"/>
          <w:color w:val="auto"/>
          <w:sz w:val="24"/>
          <w:szCs w:val="24"/>
        </w:rPr>
        <w:t xml:space="preserve"> </w:t>
      </w:r>
      <w:r w:rsidRPr="00AF11AD">
        <w:rPr>
          <w:rFonts w:hAnsi="Times New Roman"/>
          <w:color w:val="auto"/>
          <w:sz w:val="24"/>
          <w:szCs w:val="24"/>
        </w:rPr>
        <w:t>дня</w:t>
      </w:r>
      <w:r w:rsidRPr="00AF11AD">
        <w:rPr>
          <w:rFonts w:hAnsi="Times New Roman"/>
          <w:color w:val="auto"/>
          <w:sz w:val="24"/>
          <w:szCs w:val="24"/>
        </w:rPr>
        <w:t xml:space="preserve"> </w:t>
      </w:r>
      <w:r w:rsidRPr="00AF11AD">
        <w:rPr>
          <w:rFonts w:hAnsi="Times New Roman"/>
          <w:color w:val="auto"/>
          <w:sz w:val="24"/>
          <w:szCs w:val="24"/>
        </w:rPr>
        <w:t>учащиеся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посещают</w:t>
      </w:r>
      <w:r w:rsidRPr="00AF11AD">
        <w:rPr>
          <w:rFonts w:hAnsi="Times New Roman"/>
          <w:color w:val="auto"/>
          <w:sz w:val="24"/>
          <w:szCs w:val="24"/>
        </w:rPr>
        <w:t xml:space="preserve"> </w:t>
      </w:r>
      <w:r w:rsidRPr="00AF11AD">
        <w:rPr>
          <w:rFonts w:hAnsi="Times New Roman"/>
          <w:color w:val="auto"/>
          <w:sz w:val="24"/>
          <w:szCs w:val="24"/>
        </w:rPr>
        <w:t>учебные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 xml:space="preserve">, </w:t>
      </w:r>
      <w:r w:rsidRPr="00AF11AD">
        <w:rPr>
          <w:rFonts w:hAnsi="Times New Roman"/>
          <w:color w:val="auto"/>
          <w:sz w:val="24"/>
          <w:szCs w:val="24"/>
        </w:rPr>
        <w:t>предусмотренные</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hAnsi="Times New Roman"/>
          <w:color w:val="auto"/>
          <w:sz w:val="24"/>
          <w:szCs w:val="24"/>
        </w:rPr>
        <w:t xml:space="preserve"> </w:t>
      </w:r>
      <w:r w:rsidRPr="00AF11AD">
        <w:rPr>
          <w:rFonts w:hAnsi="Times New Roman"/>
          <w:color w:val="auto"/>
          <w:sz w:val="24"/>
          <w:szCs w:val="24"/>
        </w:rPr>
        <w:t>образовател</w:t>
      </w:r>
      <w:r w:rsidRPr="00AF11AD">
        <w:rPr>
          <w:rFonts w:hAnsi="Times New Roman"/>
          <w:color w:val="auto"/>
          <w:sz w:val="24"/>
          <w:szCs w:val="24"/>
        </w:rPr>
        <w:t>ь</w:t>
      </w:r>
      <w:r w:rsidRPr="00AF11AD">
        <w:rPr>
          <w:rFonts w:hAnsi="Times New Roman"/>
          <w:color w:val="auto"/>
          <w:sz w:val="24"/>
          <w:szCs w:val="24"/>
        </w:rPr>
        <w:t>ной</w:t>
      </w:r>
      <w:r w:rsidRPr="00AF11AD">
        <w:rPr>
          <w:rFonts w:hAnsi="Times New Roman"/>
          <w:color w:val="auto"/>
          <w:sz w:val="24"/>
          <w:szCs w:val="24"/>
        </w:rPr>
        <w:t xml:space="preserve"> </w:t>
      </w:r>
      <w:r w:rsidRPr="00AF11AD">
        <w:rPr>
          <w:rFonts w:hAnsi="Times New Roman"/>
          <w:color w:val="auto"/>
          <w:sz w:val="24"/>
          <w:szCs w:val="24"/>
        </w:rPr>
        <w:t>программой</w:t>
      </w:r>
      <w:r w:rsidRPr="00AF11AD">
        <w:rPr>
          <w:rFonts w:asci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второй</w:t>
      </w:r>
      <w:r w:rsidRPr="00AF11AD">
        <w:rPr>
          <w:rFonts w:hAnsi="Times New Roman"/>
          <w:color w:val="auto"/>
          <w:sz w:val="24"/>
          <w:szCs w:val="24"/>
        </w:rPr>
        <w:t xml:space="preserve"> </w:t>
      </w:r>
      <w:r w:rsidRPr="00AF11AD">
        <w:rPr>
          <w:rFonts w:hAnsi="Times New Roman"/>
          <w:color w:val="auto"/>
          <w:sz w:val="24"/>
          <w:szCs w:val="24"/>
        </w:rPr>
        <w:t>половине</w:t>
      </w:r>
      <w:r w:rsidRPr="00AF11AD">
        <w:rPr>
          <w:rFonts w:hAnsi="Times New Roman"/>
          <w:color w:val="auto"/>
          <w:sz w:val="24"/>
          <w:szCs w:val="24"/>
        </w:rPr>
        <w:t xml:space="preserve"> </w:t>
      </w:r>
      <w:r w:rsidRPr="00AF11AD">
        <w:rPr>
          <w:rFonts w:hAnsi="Times New Roman"/>
          <w:color w:val="auto"/>
          <w:sz w:val="24"/>
          <w:szCs w:val="24"/>
        </w:rPr>
        <w:t>дня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внеурочное</w:t>
      </w:r>
      <w:r w:rsidRPr="00AF11AD">
        <w:rPr>
          <w:rFonts w:hAnsi="Times New Roman"/>
          <w:color w:val="auto"/>
          <w:sz w:val="24"/>
          <w:szCs w:val="24"/>
        </w:rPr>
        <w:t xml:space="preserve"> </w:t>
      </w:r>
      <w:r w:rsidRPr="00AF11AD">
        <w:rPr>
          <w:rFonts w:hAnsi="Times New Roman"/>
          <w:color w:val="auto"/>
          <w:sz w:val="24"/>
          <w:szCs w:val="24"/>
        </w:rPr>
        <w:t>время</w:t>
      </w:r>
      <w:r w:rsidRPr="00AF11AD">
        <w:rPr>
          <w:rFonts w:ascii="Times New Roman"/>
          <w:color w:val="auto"/>
          <w:sz w:val="24"/>
          <w:szCs w:val="24"/>
        </w:rPr>
        <w:t xml:space="preserve">) </w:t>
      </w:r>
      <w:r w:rsidRPr="00AF11AD">
        <w:rPr>
          <w:rFonts w:hAnsi="Times New Roman"/>
          <w:color w:val="auto"/>
          <w:sz w:val="24"/>
          <w:szCs w:val="24"/>
        </w:rPr>
        <w:t>предусматривается</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р</w:t>
      </w:r>
      <w:r w:rsidRPr="00AF11AD">
        <w:rPr>
          <w:rFonts w:hAnsi="Times New Roman"/>
          <w:color w:val="auto"/>
          <w:sz w:val="24"/>
          <w:szCs w:val="24"/>
        </w:rPr>
        <w:t>ганизация</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педагогом</w:t>
      </w:r>
      <w:r w:rsidRPr="00AF11AD">
        <w:rPr>
          <w:rFonts w:ascii="Times New Roman"/>
          <w:color w:val="auto"/>
          <w:sz w:val="24"/>
          <w:szCs w:val="24"/>
        </w:rPr>
        <w:t>-</w:t>
      </w:r>
      <w:r w:rsidRPr="00AF11AD">
        <w:rPr>
          <w:rFonts w:hAnsi="Times New Roman"/>
          <w:color w:val="auto"/>
          <w:sz w:val="24"/>
          <w:szCs w:val="24"/>
        </w:rPr>
        <w:t>дефектологом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психологом</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допо</w:t>
      </w:r>
      <w:r w:rsidRPr="00AF11AD">
        <w:rPr>
          <w:rFonts w:hAnsi="Times New Roman"/>
          <w:color w:val="auto"/>
          <w:sz w:val="24"/>
          <w:szCs w:val="24"/>
        </w:rPr>
        <w:t>л</w:t>
      </w:r>
      <w:r w:rsidRPr="00AF11AD">
        <w:rPr>
          <w:rFonts w:hAnsi="Times New Roman"/>
          <w:color w:val="auto"/>
          <w:sz w:val="24"/>
          <w:szCs w:val="24"/>
        </w:rPr>
        <w:t>нительные</w:t>
      </w:r>
      <w:r w:rsidRPr="00AF11AD">
        <w:rPr>
          <w:rFonts w:hAnsi="Times New Roman"/>
          <w:color w:val="auto"/>
          <w:sz w:val="24"/>
          <w:szCs w:val="24"/>
        </w:rPr>
        <w:t xml:space="preserve"> </w:t>
      </w:r>
      <w:r w:rsidRPr="00AF11AD">
        <w:rPr>
          <w:rFonts w:hAnsi="Times New Roman"/>
          <w:color w:val="auto"/>
          <w:sz w:val="24"/>
          <w:szCs w:val="24"/>
        </w:rPr>
        <w:t>необходимые</w:t>
      </w:r>
      <w:r w:rsidRPr="00AF11AD">
        <w:rPr>
          <w:rFonts w:hAnsi="Times New Roman"/>
          <w:color w:val="auto"/>
          <w:sz w:val="24"/>
          <w:szCs w:val="24"/>
        </w:rPr>
        <w:t xml:space="preserve"> </w:t>
      </w:r>
      <w:r w:rsidRPr="00AF11AD">
        <w:rPr>
          <w:rFonts w:hAnsi="Times New Roman"/>
          <w:color w:val="auto"/>
          <w:sz w:val="24"/>
          <w:szCs w:val="24"/>
        </w:rPr>
        <w:t>мероприятия</w:t>
      </w:r>
      <w:r w:rsidRPr="00AF11AD">
        <w:rPr>
          <w:rFonts w:ascii="Times New Roman"/>
          <w:color w:val="auto"/>
          <w:sz w:val="24"/>
          <w:szCs w:val="24"/>
        </w:rPr>
        <w:t xml:space="preserve">, </w:t>
      </w:r>
      <w:r w:rsidRPr="00AF11AD">
        <w:rPr>
          <w:rFonts w:hAnsi="Times New Roman"/>
          <w:color w:val="auto"/>
          <w:sz w:val="24"/>
          <w:szCs w:val="24"/>
        </w:rPr>
        <w:t>направленные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оздоровление</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 xml:space="preserve">, </w:t>
      </w:r>
      <w:r w:rsidRPr="00AF11AD">
        <w:rPr>
          <w:rFonts w:hAnsi="Times New Roman"/>
          <w:color w:val="auto"/>
          <w:sz w:val="24"/>
          <w:szCs w:val="24"/>
        </w:rPr>
        <w:t>реализ</w:t>
      </w:r>
      <w:r w:rsidRPr="00AF11AD">
        <w:rPr>
          <w:rFonts w:hAnsi="Times New Roman"/>
          <w:color w:val="auto"/>
          <w:sz w:val="24"/>
          <w:szCs w:val="24"/>
        </w:rPr>
        <w:t>а</w:t>
      </w:r>
      <w:r w:rsidRPr="00AF11AD">
        <w:rPr>
          <w:rFonts w:hAnsi="Times New Roman"/>
          <w:color w:val="auto"/>
          <w:sz w:val="24"/>
          <w:szCs w:val="24"/>
        </w:rPr>
        <w:t>цию</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ос</w:t>
      </w:r>
      <w:r w:rsidRPr="00AF11AD">
        <w:rPr>
          <w:rFonts w:hAnsi="Times New Roman"/>
          <w:color w:val="auto"/>
          <w:sz w:val="24"/>
          <w:szCs w:val="24"/>
        </w:rPr>
        <w:t>о</w:t>
      </w:r>
      <w:r w:rsidRPr="00AF11AD">
        <w:rPr>
          <w:rFonts w:hAnsi="Times New Roman"/>
          <w:color w:val="auto"/>
          <w:sz w:val="24"/>
          <w:szCs w:val="24"/>
        </w:rPr>
        <w:t>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i/>
          <w:iCs/>
          <w:color w:val="auto"/>
          <w:spacing w:val="2"/>
          <w:sz w:val="24"/>
          <w:szCs w:val="24"/>
        </w:rPr>
      </w:pPr>
      <w:r w:rsidRPr="00AF11AD">
        <w:rPr>
          <w:rFonts w:ascii="Times New Roman" w:hAnsi="Times New Roman" w:cs="Times New Roman"/>
          <w:color w:val="auto"/>
          <w:sz w:val="24"/>
          <w:szCs w:val="24"/>
        </w:rPr>
        <w:t>В течение всего учебного дня и в процессе внеурочной деятельности глухой реб</w:t>
      </w:r>
      <w:r w:rsidRPr="00AF11AD">
        <w:rPr>
          <w:rFonts w:ascii="Times New Roman" w:hAnsi="Times New Roman" w:cs="Times New Roman"/>
          <w:color w:val="auto"/>
          <w:sz w:val="24"/>
          <w:szCs w:val="24"/>
        </w:rPr>
        <w:t>ё</w:t>
      </w:r>
      <w:r w:rsidRPr="00AF11AD">
        <w:rPr>
          <w:rFonts w:ascii="Times New Roman" w:hAnsi="Times New Roman" w:cs="Times New Roman"/>
          <w:color w:val="auto"/>
          <w:sz w:val="24"/>
          <w:szCs w:val="24"/>
        </w:rPr>
        <w:t>нок пользуется двумя индивидуальными слуховыми аппаратами, или аппаратом и кохл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арным имплантом, или двумя кохлеарными имплантами</w:t>
      </w:r>
      <w:r w:rsidR="00B16003"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(с учетом медицинских показ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ний): в процессе учебной и внеурочной деятельности используется беспроводная ап</w:t>
      </w:r>
      <w:r w:rsidR="00B16003"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ар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тура, например, FM-система. Предусматриваются бережное отношение детей и взрослых к индивидуал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ным аппаратам и кохлеарным имплантам. </w:t>
      </w:r>
    </w:p>
    <w:p w:rsidR="00F65069" w:rsidRPr="00AF11AD" w:rsidRDefault="00C079E3" w:rsidP="00AF11AD">
      <w:pPr>
        <w:spacing w:after="0" w:line="240" w:lineRule="auto"/>
        <w:ind w:firstLine="709"/>
        <w:jc w:val="center"/>
        <w:rPr>
          <w:rFonts w:ascii="Times New Roman" w:eastAsia="Times New Roman" w:hAnsi="Times New Roman" w:cs="Times New Roman"/>
          <w:i/>
          <w:iCs/>
          <w:color w:val="auto"/>
          <w:spacing w:val="2"/>
          <w:sz w:val="24"/>
          <w:szCs w:val="24"/>
        </w:rPr>
      </w:pPr>
      <w:r w:rsidRPr="00AF11AD">
        <w:rPr>
          <w:rFonts w:ascii="Times New Roman" w:hAnsi="Times New Roman" w:cs="Times New Roman"/>
          <w:i/>
          <w:iCs/>
          <w:color w:val="auto"/>
          <w:spacing w:val="2"/>
          <w:sz w:val="24"/>
          <w:szCs w:val="24"/>
        </w:rPr>
        <w:t xml:space="preserve"> Организация рабочего места глухого ребёнка.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обучении глухого обучающегося особое внимание уделяется оборудованию 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бочего места</w:t>
      </w:r>
      <w:r w:rsidR="00DF461F">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Парта подбирается в соответствии с ростом ученика, что обеспечивает во</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можность поддерживать правильную позу. Необходимо учесть, какой рукой пишет реб</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С парты должен открываться прямой доступ к информации, расположенной на доске,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формационных стендах и пр. </w:t>
      </w:r>
    </w:p>
    <w:p w:rsidR="00F65069" w:rsidRPr="00AF11AD" w:rsidRDefault="00C079E3" w:rsidP="00AF11AD">
      <w:pPr>
        <w:pStyle w:val="14TexstOSNOVA1012"/>
        <w:spacing w:line="240" w:lineRule="auto"/>
        <w:ind w:firstLine="709"/>
        <w:rPr>
          <w:rFonts w:ascii="Times New Roman" w:eastAsia="Times New Roman" w:hAnsi="Times New Roman" w:cs="Times New Roman"/>
          <w:strike/>
          <w:color w:val="auto"/>
          <w:sz w:val="24"/>
          <w:szCs w:val="24"/>
          <w:shd w:val="clear" w:color="auto" w:fill="FF2600"/>
        </w:rPr>
      </w:pPr>
      <w:r w:rsidRPr="00AF11AD">
        <w:rPr>
          <w:rFonts w:hAnsi="Times New Roman"/>
          <w:color w:val="auto"/>
          <w:sz w:val="24"/>
          <w:szCs w:val="24"/>
        </w:rPr>
        <w:t>Парта</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занимать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hAnsi="Times New Roman"/>
          <w:color w:val="auto"/>
          <w:sz w:val="24"/>
          <w:szCs w:val="24"/>
        </w:rPr>
        <w:t xml:space="preserve"> </w:t>
      </w:r>
      <w:r w:rsidRPr="00AF11AD">
        <w:rPr>
          <w:rFonts w:hAnsi="Times New Roman"/>
          <w:color w:val="auto"/>
          <w:sz w:val="24"/>
          <w:szCs w:val="24"/>
        </w:rPr>
        <w:t>такое</w:t>
      </w:r>
      <w:r w:rsidRPr="00AF11AD">
        <w:rPr>
          <w:rFonts w:hAnsi="Times New Roman"/>
          <w:color w:val="auto"/>
          <w:sz w:val="24"/>
          <w:szCs w:val="24"/>
        </w:rPr>
        <w:t xml:space="preserve"> </w:t>
      </w:r>
      <w:r w:rsidRPr="00AF11AD">
        <w:rPr>
          <w:rFonts w:hAnsi="Times New Roman"/>
          <w:color w:val="auto"/>
          <w:sz w:val="24"/>
          <w:szCs w:val="24"/>
        </w:rPr>
        <w:t>положение</w:t>
      </w:r>
      <w:r w:rsidRPr="00AF11AD">
        <w:rPr>
          <w:rFonts w:ascii="Times New Roman"/>
          <w:color w:val="auto"/>
          <w:sz w:val="24"/>
          <w:szCs w:val="24"/>
        </w:rPr>
        <w:t xml:space="preserve">, </w:t>
      </w:r>
      <w:r w:rsidRPr="00AF11AD">
        <w:rPr>
          <w:rFonts w:hAnsi="Times New Roman"/>
          <w:color w:val="auto"/>
          <w:sz w:val="24"/>
          <w:szCs w:val="24"/>
        </w:rPr>
        <w:t>чтобы</w:t>
      </w:r>
      <w:r w:rsidRPr="00AF11AD">
        <w:rPr>
          <w:rFonts w:hAnsi="Times New Roman"/>
          <w:color w:val="auto"/>
          <w:sz w:val="24"/>
          <w:szCs w:val="24"/>
        </w:rPr>
        <w:t xml:space="preserve"> </w:t>
      </w:r>
      <w:r w:rsidRPr="00AF11AD">
        <w:rPr>
          <w:rFonts w:hAnsi="Times New Roman"/>
          <w:color w:val="auto"/>
          <w:sz w:val="24"/>
          <w:szCs w:val="24"/>
        </w:rPr>
        <w:t>сидящий</w:t>
      </w:r>
      <w:r w:rsidRPr="00AF11AD">
        <w:rPr>
          <w:rFonts w:hAnsi="Times New Roman"/>
          <w:color w:val="auto"/>
          <w:sz w:val="24"/>
          <w:szCs w:val="24"/>
        </w:rPr>
        <w:t xml:space="preserve"> </w:t>
      </w:r>
      <w:r w:rsidRPr="00AF11AD">
        <w:rPr>
          <w:rFonts w:hAnsi="Times New Roman"/>
          <w:color w:val="auto"/>
          <w:sz w:val="24"/>
          <w:szCs w:val="24"/>
        </w:rPr>
        <w:t>за</w:t>
      </w:r>
      <w:r w:rsidRPr="00AF11AD">
        <w:rPr>
          <w:rFonts w:hAnsi="Times New Roman"/>
          <w:color w:val="auto"/>
          <w:sz w:val="24"/>
          <w:szCs w:val="24"/>
        </w:rPr>
        <w:t xml:space="preserve"> </w:t>
      </w:r>
      <w:r w:rsidRPr="00AF11AD">
        <w:rPr>
          <w:rFonts w:hAnsi="Times New Roman"/>
          <w:color w:val="auto"/>
          <w:sz w:val="24"/>
          <w:szCs w:val="24"/>
        </w:rPr>
        <w:t>ней</w:t>
      </w:r>
      <w:r w:rsidRPr="00AF11AD">
        <w:rPr>
          <w:rFonts w:hAnsi="Times New Roman"/>
          <w:color w:val="auto"/>
          <w:sz w:val="24"/>
          <w:szCs w:val="24"/>
        </w:rPr>
        <w:t xml:space="preserve"> </w:t>
      </w:r>
      <w:r w:rsidRPr="00AF11AD">
        <w:rPr>
          <w:rFonts w:hAnsi="Times New Roman"/>
          <w:color w:val="auto"/>
          <w:sz w:val="24"/>
          <w:szCs w:val="24"/>
        </w:rPr>
        <w:t>ребенок</w:t>
      </w:r>
      <w:r w:rsidRPr="00AF11AD">
        <w:rPr>
          <w:rFonts w:hAnsi="Times New Roman"/>
          <w:color w:val="auto"/>
          <w:sz w:val="24"/>
          <w:szCs w:val="24"/>
        </w:rPr>
        <w:t xml:space="preserve"> </w:t>
      </w:r>
      <w:r w:rsidRPr="00AF11AD">
        <w:rPr>
          <w:rFonts w:hAnsi="Times New Roman"/>
          <w:color w:val="auto"/>
          <w:sz w:val="24"/>
          <w:szCs w:val="24"/>
        </w:rPr>
        <w:t>мог</w:t>
      </w:r>
      <w:r w:rsidRPr="00AF11AD">
        <w:rPr>
          <w:rFonts w:hAnsi="Times New Roman"/>
          <w:color w:val="auto"/>
          <w:sz w:val="24"/>
          <w:szCs w:val="24"/>
        </w:rPr>
        <w:t xml:space="preserve"> </w:t>
      </w:r>
      <w:r w:rsidRPr="00AF11AD">
        <w:rPr>
          <w:rFonts w:hAnsi="Times New Roman"/>
          <w:color w:val="auto"/>
          <w:sz w:val="24"/>
          <w:szCs w:val="24"/>
        </w:rPr>
        <w:t>видеть</w:t>
      </w:r>
      <w:r w:rsidRPr="00AF11AD">
        <w:rPr>
          <w:rFonts w:hAnsi="Times New Roman"/>
          <w:color w:val="auto"/>
          <w:sz w:val="24"/>
          <w:szCs w:val="24"/>
        </w:rPr>
        <w:t xml:space="preserve"> </w:t>
      </w:r>
      <w:r w:rsidRPr="00AF11AD">
        <w:rPr>
          <w:rFonts w:hAnsi="Times New Roman"/>
          <w:color w:val="auto"/>
          <w:sz w:val="24"/>
          <w:szCs w:val="24"/>
        </w:rPr>
        <w:t>лицо</w:t>
      </w:r>
      <w:r w:rsidRPr="00AF11AD">
        <w:rPr>
          <w:rFonts w:hAnsi="Times New Roman"/>
          <w:color w:val="auto"/>
          <w:sz w:val="24"/>
          <w:szCs w:val="24"/>
        </w:rPr>
        <w:t xml:space="preserve"> </w:t>
      </w:r>
      <w:r w:rsidRPr="00AF11AD">
        <w:rPr>
          <w:rFonts w:hAnsi="Times New Roman"/>
          <w:color w:val="auto"/>
          <w:sz w:val="24"/>
          <w:szCs w:val="24"/>
        </w:rPr>
        <w:t>учителя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лица</w:t>
      </w:r>
      <w:r w:rsidRPr="00AF11AD">
        <w:rPr>
          <w:rFonts w:hAnsi="Times New Roman"/>
          <w:color w:val="auto"/>
          <w:sz w:val="24"/>
          <w:szCs w:val="24"/>
        </w:rPr>
        <w:t xml:space="preserve"> </w:t>
      </w:r>
      <w:r w:rsidRPr="00AF11AD">
        <w:rPr>
          <w:rFonts w:hAnsi="Times New Roman"/>
          <w:color w:val="auto"/>
          <w:sz w:val="24"/>
          <w:szCs w:val="24"/>
        </w:rPr>
        <w:t>большинства</w:t>
      </w:r>
      <w:r w:rsidRPr="00AF11AD">
        <w:rPr>
          <w:rFonts w:hAnsi="Times New Roman"/>
          <w:color w:val="auto"/>
          <w:sz w:val="24"/>
          <w:szCs w:val="24"/>
        </w:rPr>
        <w:t xml:space="preserve"> </w:t>
      </w:r>
      <w:r w:rsidRPr="00AF11AD">
        <w:rPr>
          <w:rFonts w:hAnsi="Times New Roman"/>
          <w:color w:val="auto"/>
          <w:spacing w:val="2"/>
          <w:sz w:val="24"/>
          <w:szCs w:val="24"/>
        </w:rPr>
        <w:t>одноклас</w:t>
      </w:r>
      <w:r w:rsidRPr="00AF11AD">
        <w:rPr>
          <w:rFonts w:hAnsi="Times New Roman"/>
          <w:color w:val="auto"/>
          <w:spacing w:val="2"/>
          <w:sz w:val="24"/>
          <w:szCs w:val="24"/>
        </w:rPr>
        <w:t>с</w:t>
      </w:r>
      <w:r w:rsidRPr="00AF11AD">
        <w:rPr>
          <w:rFonts w:hAnsi="Times New Roman"/>
          <w:color w:val="auto"/>
          <w:spacing w:val="2"/>
          <w:sz w:val="24"/>
          <w:szCs w:val="24"/>
        </w:rPr>
        <w:t>ников</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Рабочее</w:t>
      </w:r>
      <w:r w:rsidRPr="00AF11AD">
        <w:rPr>
          <w:rFonts w:hAnsi="Times New Roman"/>
          <w:color w:val="auto"/>
          <w:sz w:val="24"/>
          <w:szCs w:val="24"/>
        </w:rPr>
        <w:t xml:space="preserve"> </w:t>
      </w:r>
      <w:r w:rsidRPr="00AF11AD">
        <w:rPr>
          <w:rFonts w:hAnsi="Times New Roman"/>
          <w:color w:val="auto"/>
          <w:sz w:val="24"/>
          <w:szCs w:val="24"/>
        </w:rPr>
        <w:t>место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должно</w:t>
      </w:r>
      <w:r w:rsidRPr="00AF11AD">
        <w:rPr>
          <w:rFonts w:hAnsi="Times New Roman"/>
          <w:color w:val="auto"/>
          <w:sz w:val="24"/>
          <w:szCs w:val="24"/>
        </w:rPr>
        <w:t xml:space="preserve"> </w:t>
      </w:r>
      <w:r w:rsidRPr="00AF11AD">
        <w:rPr>
          <w:rFonts w:hAnsi="Times New Roman"/>
          <w:color w:val="auto"/>
          <w:sz w:val="24"/>
          <w:szCs w:val="24"/>
        </w:rPr>
        <w:t>быть</w:t>
      </w:r>
      <w:r w:rsidRPr="00AF11AD">
        <w:rPr>
          <w:rFonts w:hAnsi="Times New Roman"/>
          <w:color w:val="auto"/>
          <w:sz w:val="24"/>
          <w:szCs w:val="24"/>
        </w:rPr>
        <w:t xml:space="preserve"> </w:t>
      </w:r>
      <w:r w:rsidRPr="00AF11AD">
        <w:rPr>
          <w:rFonts w:hAnsi="Times New Roman"/>
          <w:color w:val="auto"/>
          <w:sz w:val="24"/>
          <w:szCs w:val="24"/>
        </w:rPr>
        <w:t>хорошо</w:t>
      </w:r>
      <w:r w:rsidRPr="00AF11AD">
        <w:rPr>
          <w:rFonts w:hAnsi="Times New Roman"/>
          <w:color w:val="auto"/>
          <w:sz w:val="24"/>
          <w:szCs w:val="24"/>
        </w:rPr>
        <w:t xml:space="preserve"> </w:t>
      </w:r>
      <w:r w:rsidRPr="00AF11AD">
        <w:rPr>
          <w:rFonts w:hAnsi="Times New Roman"/>
          <w:color w:val="auto"/>
          <w:sz w:val="24"/>
          <w:szCs w:val="24"/>
        </w:rPr>
        <w:t>освещено</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парте</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пред</w:t>
      </w:r>
      <w:r w:rsidRPr="00AF11AD">
        <w:rPr>
          <w:rFonts w:hAnsi="Times New Roman"/>
          <w:color w:val="auto"/>
          <w:sz w:val="24"/>
          <w:szCs w:val="24"/>
        </w:rPr>
        <w:t>у</w:t>
      </w:r>
      <w:r w:rsidRPr="00AF11AD">
        <w:rPr>
          <w:rFonts w:hAnsi="Times New Roman"/>
          <w:color w:val="auto"/>
          <w:sz w:val="24"/>
          <w:szCs w:val="24"/>
        </w:rPr>
        <w:t>сматривается</w:t>
      </w:r>
      <w:r w:rsidRPr="00AF11AD">
        <w:rPr>
          <w:rFonts w:hAnsi="Times New Roman"/>
          <w:color w:val="auto"/>
          <w:sz w:val="24"/>
          <w:szCs w:val="24"/>
        </w:rPr>
        <w:t xml:space="preserve"> </w:t>
      </w:r>
      <w:r w:rsidRPr="00AF11AD">
        <w:rPr>
          <w:rFonts w:hAnsi="Times New Roman"/>
          <w:color w:val="auto"/>
          <w:sz w:val="24"/>
          <w:szCs w:val="24"/>
        </w:rPr>
        <w:t>размещение</w:t>
      </w:r>
      <w:r w:rsidRPr="00AF11AD">
        <w:rPr>
          <w:rFonts w:hAnsi="Times New Roman"/>
          <w:color w:val="auto"/>
          <w:sz w:val="24"/>
          <w:szCs w:val="24"/>
        </w:rPr>
        <w:t xml:space="preserve"> </w:t>
      </w: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конструкции</w:t>
      </w:r>
      <w:r w:rsidRPr="00AF11AD">
        <w:rPr>
          <w:rFonts w:ascii="Times New Roman"/>
          <w:color w:val="auto"/>
          <w:sz w:val="24"/>
          <w:szCs w:val="24"/>
        </w:rPr>
        <w:t xml:space="preserve">, </w:t>
      </w:r>
      <w:r w:rsidRPr="00AF11AD">
        <w:rPr>
          <w:rFonts w:hAnsi="Times New Roman"/>
          <w:color w:val="auto"/>
          <w:sz w:val="24"/>
          <w:szCs w:val="24"/>
        </w:rPr>
        <w:t>планше</w:t>
      </w:r>
      <w:r w:rsidRPr="00AF11AD">
        <w:rPr>
          <w:rFonts w:hAnsi="Times New Roman"/>
          <w:color w:val="auto"/>
          <w:sz w:val="24"/>
          <w:szCs w:val="24"/>
        </w:rPr>
        <w:t>т</w:t>
      </w:r>
      <w:r w:rsidRPr="00AF11AD">
        <w:rPr>
          <w:rFonts w:hAnsi="Times New Roman"/>
          <w:color w:val="auto"/>
          <w:sz w:val="24"/>
          <w:szCs w:val="24"/>
        </w:rPr>
        <w:t>ной</w:t>
      </w:r>
      <w:r w:rsidRPr="00AF11AD">
        <w:rPr>
          <w:rFonts w:hAnsi="Times New Roman"/>
          <w:color w:val="auto"/>
          <w:sz w:val="24"/>
          <w:szCs w:val="24"/>
        </w:rPr>
        <w:t xml:space="preserve"> </w:t>
      </w:r>
      <w:r w:rsidRPr="00AF11AD">
        <w:rPr>
          <w:rFonts w:hAnsi="Times New Roman"/>
          <w:color w:val="auto"/>
          <w:sz w:val="24"/>
          <w:szCs w:val="24"/>
        </w:rPr>
        <w:t>доски</w:t>
      </w:r>
      <w:r w:rsidRPr="00AF11AD">
        <w:rPr>
          <w:rFonts w:ascii="Times New Roman"/>
          <w:color w:val="auto"/>
          <w:sz w:val="24"/>
          <w:szCs w:val="24"/>
        </w:rPr>
        <w:t xml:space="preserve">, </w:t>
      </w:r>
      <w:r w:rsidRPr="00AF11AD">
        <w:rPr>
          <w:rFonts w:hAnsi="Times New Roman"/>
          <w:color w:val="auto"/>
          <w:sz w:val="24"/>
          <w:szCs w:val="24"/>
        </w:rPr>
        <w:t>используемой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ситуациях</w:t>
      </w:r>
      <w:r w:rsidRPr="00AF11AD">
        <w:rPr>
          <w:rFonts w:hAnsi="Times New Roman"/>
          <w:color w:val="auto"/>
          <w:sz w:val="24"/>
          <w:szCs w:val="24"/>
        </w:rPr>
        <w:t xml:space="preserve"> </w:t>
      </w:r>
      <w:r w:rsidRPr="00AF11AD">
        <w:rPr>
          <w:rFonts w:hAnsi="Times New Roman"/>
          <w:color w:val="auto"/>
          <w:sz w:val="24"/>
          <w:szCs w:val="24"/>
        </w:rPr>
        <w:t>предъявления</w:t>
      </w:r>
      <w:r w:rsidRPr="00AF11AD">
        <w:rPr>
          <w:rFonts w:hAnsi="Times New Roman"/>
          <w:color w:val="auto"/>
          <w:sz w:val="24"/>
          <w:szCs w:val="24"/>
        </w:rPr>
        <w:t xml:space="preserve"> </w:t>
      </w:r>
      <w:r w:rsidRPr="00AF11AD">
        <w:rPr>
          <w:rFonts w:hAnsi="Times New Roman"/>
          <w:color w:val="auto"/>
          <w:sz w:val="24"/>
          <w:szCs w:val="24"/>
        </w:rPr>
        <w:t>незнакомых</w:t>
      </w:r>
      <w:r w:rsidRPr="00AF11AD">
        <w:rPr>
          <w:rFonts w:hAnsi="Times New Roman"/>
          <w:color w:val="auto"/>
          <w:sz w:val="24"/>
          <w:szCs w:val="24"/>
        </w:rPr>
        <w:t xml:space="preserve"> </w:t>
      </w:r>
      <w:r w:rsidRPr="00AF11AD">
        <w:rPr>
          <w:rFonts w:hAnsi="Times New Roman"/>
          <w:color w:val="auto"/>
          <w:sz w:val="24"/>
          <w:szCs w:val="24"/>
        </w:rPr>
        <w:t>слов</w:t>
      </w:r>
      <w:r w:rsidRPr="00AF11AD">
        <w:rPr>
          <w:rFonts w:ascii="Times New Roman"/>
          <w:color w:val="auto"/>
          <w:sz w:val="24"/>
          <w:szCs w:val="24"/>
        </w:rPr>
        <w:t xml:space="preserve">, </w:t>
      </w:r>
      <w:r w:rsidRPr="00AF11AD">
        <w:rPr>
          <w:rFonts w:hAnsi="Times New Roman"/>
          <w:color w:val="auto"/>
          <w:sz w:val="24"/>
          <w:szCs w:val="24"/>
        </w:rPr>
        <w:t>терминов</w:t>
      </w:r>
      <w:r w:rsidRPr="00AF11AD">
        <w:rPr>
          <w:rFonts w:ascii="Times New Roman"/>
          <w:color w:val="auto"/>
          <w:sz w:val="24"/>
          <w:szCs w:val="24"/>
        </w:rPr>
        <w:t xml:space="preserve">, </w:t>
      </w:r>
      <w:r w:rsidRPr="00AF11AD">
        <w:rPr>
          <w:rFonts w:hAnsi="Times New Roman"/>
          <w:color w:val="auto"/>
          <w:sz w:val="24"/>
          <w:szCs w:val="24"/>
        </w:rPr>
        <w:t>необходимости</w:t>
      </w:r>
      <w:r w:rsidRPr="00AF11AD">
        <w:rPr>
          <w:rFonts w:hAnsi="Times New Roman"/>
          <w:color w:val="auto"/>
          <w:sz w:val="24"/>
          <w:szCs w:val="24"/>
        </w:rPr>
        <w:t xml:space="preserve"> </w:t>
      </w:r>
      <w:r w:rsidRPr="00AF11AD">
        <w:rPr>
          <w:rFonts w:hAnsi="Times New Roman"/>
          <w:color w:val="auto"/>
          <w:sz w:val="24"/>
          <w:szCs w:val="24"/>
        </w:rPr>
        <w:t>дополнительной</w:t>
      </w:r>
      <w:r w:rsidRPr="00AF11AD">
        <w:rPr>
          <w:rFonts w:hAnsi="Times New Roman"/>
          <w:color w:val="auto"/>
          <w:sz w:val="24"/>
          <w:szCs w:val="24"/>
        </w:rPr>
        <w:t xml:space="preserve"> </w:t>
      </w:r>
      <w:r w:rsidRPr="00AF11AD">
        <w:rPr>
          <w:rFonts w:hAnsi="Times New Roman"/>
          <w:color w:val="auto"/>
          <w:sz w:val="24"/>
          <w:szCs w:val="24"/>
        </w:rPr>
        <w:t>индивидуальной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учителя</w:t>
      </w:r>
      <w:r w:rsidRPr="00AF11AD">
        <w:rPr>
          <w:rFonts w:hAnsi="Times New Roman"/>
          <w:color w:val="auto"/>
          <w:sz w:val="24"/>
          <w:szCs w:val="24"/>
        </w:rPr>
        <w:t xml:space="preserve"> </w:t>
      </w:r>
      <w:r w:rsidRPr="00AF11AD">
        <w:rPr>
          <w:rFonts w:hAnsi="Times New Roman"/>
          <w:color w:val="auto"/>
          <w:sz w:val="24"/>
          <w:szCs w:val="24"/>
        </w:rPr>
        <w:t>класса</w:t>
      </w:r>
      <w:r w:rsidRPr="00AF11AD">
        <w:rPr>
          <w:rFonts w:ascii="Times New Roman"/>
          <w:color w:val="auto"/>
          <w:sz w:val="24"/>
          <w:szCs w:val="24"/>
        </w:rPr>
        <w:t>.</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наличии</w:t>
      </w:r>
      <w:r w:rsidRPr="00AF11AD">
        <w:rPr>
          <w:rFonts w:hAnsi="Times New Roman"/>
          <w:color w:val="auto"/>
          <w:spacing w:val="2"/>
          <w:sz w:val="24"/>
          <w:szCs w:val="24"/>
        </w:rPr>
        <w:t xml:space="preserve"> </w:t>
      </w:r>
      <w:r w:rsidRPr="00AF11AD">
        <w:rPr>
          <w:rFonts w:hAnsi="Times New Roman"/>
          <w:color w:val="auto"/>
          <w:spacing w:val="2"/>
          <w:sz w:val="24"/>
          <w:szCs w:val="24"/>
        </w:rPr>
        <w:t>у</w:t>
      </w:r>
      <w:r w:rsidRPr="00AF11AD">
        <w:rPr>
          <w:rFonts w:hAnsi="Times New Roman"/>
          <w:color w:val="auto"/>
          <w:spacing w:val="2"/>
          <w:sz w:val="24"/>
          <w:szCs w:val="24"/>
        </w:rPr>
        <w:t xml:space="preserve"> </w:t>
      </w:r>
      <w:r w:rsidRPr="00AF11AD">
        <w:rPr>
          <w:rFonts w:hAnsi="Times New Roman"/>
          <w:color w:val="auto"/>
          <w:spacing w:val="2"/>
          <w:sz w:val="24"/>
          <w:szCs w:val="24"/>
        </w:rPr>
        <w:t>глухого</w:t>
      </w:r>
      <w:r w:rsidRPr="00AF11AD">
        <w:rPr>
          <w:rFonts w:hAnsi="Times New Roman"/>
          <w:color w:val="auto"/>
          <w:spacing w:val="2"/>
          <w:sz w:val="24"/>
          <w:szCs w:val="24"/>
        </w:rPr>
        <w:t xml:space="preserve"> </w:t>
      </w:r>
      <w:r w:rsidRPr="00AF11AD">
        <w:rPr>
          <w:rFonts w:hAnsi="Times New Roman"/>
          <w:color w:val="auto"/>
          <w:spacing w:val="2"/>
          <w:sz w:val="24"/>
          <w:szCs w:val="24"/>
        </w:rPr>
        <w:t>ребенка</w:t>
      </w:r>
      <w:r w:rsidRPr="00AF11AD">
        <w:rPr>
          <w:rFonts w:hAnsi="Times New Roman"/>
          <w:color w:val="auto"/>
          <w:spacing w:val="2"/>
          <w:sz w:val="24"/>
          <w:szCs w:val="24"/>
        </w:rPr>
        <w:t xml:space="preserve"> </w:t>
      </w:r>
      <w:r w:rsidRPr="00AF11AD">
        <w:rPr>
          <w:rFonts w:hAnsi="Times New Roman"/>
          <w:color w:val="auto"/>
          <w:spacing w:val="2"/>
          <w:sz w:val="24"/>
          <w:szCs w:val="24"/>
        </w:rPr>
        <w:t>других</w:t>
      </w:r>
      <w:r w:rsidRPr="00AF11AD">
        <w:rPr>
          <w:rFonts w:hAnsi="Times New Roman"/>
          <w:color w:val="auto"/>
          <w:spacing w:val="2"/>
          <w:sz w:val="24"/>
          <w:szCs w:val="24"/>
        </w:rPr>
        <w:t xml:space="preserve"> </w:t>
      </w:r>
      <w:r w:rsidRPr="00AF11AD">
        <w:rPr>
          <w:rFonts w:hAnsi="Times New Roman"/>
          <w:color w:val="auto"/>
          <w:spacing w:val="2"/>
          <w:sz w:val="24"/>
          <w:szCs w:val="24"/>
        </w:rPr>
        <w:t>индивидуальных</w:t>
      </w:r>
      <w:r w:rsidRPr="00AF11AD">
        <w:rPr>
          <w:rFonts w:hAnsi="Times New Roman"/>
          <w:color w:val="auto"/>
          <w:spacing w:val="2"/>
          <w:sz w:val="24"/>
          <w:szCs w:val="24"/>
        </w:rPr>
        <w:t xml:space="preserve"> </w:t>
      </w:r>
      <w:r w:rsidRPr="00AF11AD">
        <w:rPr>
          <w:rFonts w:hAnsi="Times New Roman"/>
          <w:color w:val="auto"/>
          <w:spacing w:val="2"/>
          <w:sz w:val="24"/>
          <w:szCs w:val="24"/>
        </w:rPr>
        <w:t>особенностей</w:t>
      </w:r>
      <w:r w:rsidRPr="00AF11AD">
        <w:rPr>
          <w:rFonts w:hAnsi="Times New Roman"/>
          <w:color w:val="auto"/>
          <w:spacing w:val="2"/>
          <w:sz w:val="24"/>
          <w:szCs w:val="24"/>
        </w:rPr>
        <w:t xml:space="preserve"> </w:t>
      </w:r>
      <w:r w:rsidRPr="00AF11AD">
        <w:rPr>
          <w:rFonts w:hAnsi="Times New Roman"/>
          <w:color w:val="auto"/>
          <w:spacing w:val="2"/>
          <w:sz w:val="24"/>
          <w:szCs w:val="24"/>
        </w:rPr>
        <w:t>здоровья</w:t>
      </w:r>
      <w:r w:rsidRPr="00AF11AD">
        <w:rPr>
          <w:rFonts w:hAnsi="Times New Roman"/>
          <w:color w:val="auto"/>
          <w:spacing w:val="2"/>
          <w:sz w:val="24"/>
          <w:szCs w:val="24"/>
        </w:rPr>
        <w:t xml:space="preserve"> </w:t>
      </w:r>
      <w:r w:rsidRPr="00AF11AD">
        <w:rPr>
          <w:rFonts w:hAnsi="Times New Roman"/>
          <w:color w:val="auto"/>
          <w:spacing w:val="2"/>
          <w:sz w:val="24"/>
          <w:szCs w:val="24"/>
        </w:rPr>
        <w:t>рабочее</w:t>
      </w:r>
      <w:r w:rsidRPr="00AF11AD">
        <w:rPr>
          <w:rFonts w:hAnsi="Times New Roman"/>
          <w:color w:val="auto"/>
          <w:spacing w:val="2"/>
          <w:sz w:val="24"/>
          <w:szCs w:val="24"/>
        </w:rPr>
        <w:t xml:space="preserve"> </w:t>
      </w:r>
      <w:r w:rsidRPr="00AF11AD">
        <w:rPr>
          <w:rFonts w:hAnsi="Times New Roman"/>
          <w:color w:val="auto"/>
          <w:spacing w:val="2"/>
          <w:sz w:val="24"/>
          <w:szCs w:val="24"/>
        </w:rPr>
        <w:t>место</w:t>
      </w:r>
      <w:r w:rsidRPr="00AF11AD">
        <w:rPr>
          <w:rFonts w:hAnsi="Times New Roman"/>
          <w:color w:val="auto"/>
          <w:spacing w:val="2"/>
          <w:sz w:val="24"/>
          <w:szCs w:val="24"/>
        </w:rPr>
        <w:t xml:space="preserve"> </w:t>
      </w:r>
      <w:r w:rsidRPr="00AF11AD">
        <w:rPr>
          <w:rFonts w:hAnsi="Times New Roman"/>
          <w:color w:val="auto"/>
          <w:spacing w:val="2"/>
          <w:sz w:val="24"/>
          <w:szCs w:val="24"/>
        </w:rPr>
        <w:t>дополнительное</w:t>
      </w:r>
      <w:r w:rsidRPr="00AF11AD">
        <w:rPr>
          <w:rFonts w:hAnsi="Times New Roman"/>
          <w:color w:val="auto"/>
          <w:spacing w:val="2"/>
          <w:sz w:val="24"/>
          <w:szCs w:val="24"/>
        </w:rPr>
        <w:t xml:space="preserve"> </w:t>
      </w:r>
      <w:r w:rsidRPr="00AF11AD">
        <w:rPr>
          <w:rFonts w:hAnsi="Times New Roman"/>
          <w:color w:val="auto"/>
          <w:spacing w:val="2"/>
          <w:sz w:val="24"/>
          <w:szCs w:val="24"/>
        </w:rPr>
        <w:t>комплектуется</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соответствии</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ними</w:t>
      </w:r>
      <w:r w:rsidRPr="00AF11AD">
        <w:rPr>
          <w:rFonts w:ascii="Times New Roman"/>
          <w:color w:val="auto"/>
          <w:spacing w:val="2"/>
          <w:sz w:val="24"/>
          <w:szCs w:val="24"/>
        </w:rPr>
        <w:t xml:space="preserve">. </w:t>
      </w:r>
    </w:p>
    <w:p w:rsidR="00F65069" w:rsidRPr="00AF11AD" w:rsidRDefault="00C079E3" w:rsidP="00AF11AD">
      <w:pPr>
        <w:pStyle w:val="18TexstSPISOK10"/>
        <w:spacing w:line="240" w:lineRule="auto"/>
        <w:ind w:left="0" w:firstLine="0"/>
        <w:jc w:val="center"/>
        <w:rPr>
          <w:rFonts w:ascii="Times New Roman" w:eastAsia="Times New Roman" w:hAnsi="Times New Roman" w:cs="Times New Roman"/>
          <w:i/>
          <w:iCs/>
          <w:color w:val="auto"/>
          <w:spacing w:val="2"/>
          <w:sz w:val="24"/>
          <w:szCs w:val="24"/>
        </w:rPr>
      </w:pPr>
      <w:r w:rsidRPr="00AF11AD">
        <w:rPr>
          <w:rFonts w:hAnsi="Times New Roman"/>
          <w:b/>
          <w:bCs/>
          <w:i/>
          <w:iCs/>
          <w:color w:val="auto"/>
          <w:sz w:val="24"/>
          <w:szCs w:val="24"/>
        </w:rPr>
        <w:t>Технические</w:t>
      </w:r>
      <w:r w:rsidRPr="00AF11AD">
        <w:rPr>
          <w:rFonts w:hAnsi="Times New Roman"/>
          <w:b/>
          <w:bCs/>
          <w:i/>
          <w:iCs/>
          <w:color w:val="auto"/>
          <w:sz w:val="24"/>
          <w:szCs w:val="24"/>
        </w:rPr>
        <w:t xml:space="preserve"> </w:t>
      </w:r>
      <w:r w:rsidRPr="00AF11AD">
        <w:rPr>
          <w:rFonts w:hAnsi="Times New Roman"/>
          <w:b/>
          <w:bCs/>
          <w:i/>
          <w:iCs/>
          <w:color w:val="auto"/>
          <w:sz w:val="24"/>
          <w:szCs w:val="24"/>
        </w:rPr>
        <w:t>средства</w:t>
      </w:r>
      <w:r w:rsidRPr="00AF11AD">
        <w:rPr>
          <w:rFonts w:hAnsi="Times New Roman"/>
          <w:b/>
          <w:bCs/>
          <w:i/>
          <w:iCs/>
          <w:color w:val="auto"/>
          <w:sz w:val="24"/>
          <w:szCs w:val="24"/>
        </w:rPr>
        <w:t xml:space="preserve"> </w:t>
      </w:r>
      <w:r w:rsidRPr="00AF11AD">
        <w:rPr>
          <w:rFonts w:hAnsi="Times New Roman"/>
          <w:b/>
          <w:bCs/>
          <w:i/>
          <w:iCs/>
          <w:color w:val="auto"/>
          <w:sz w:val="24"/>
          <w:szCs w:val="24"/>
        </w:rPr>
        <w:t>обучения</w:t>
      </w:r>
      <w:r w:rsidRPr="00AF11AD">
        <w:rPr>
          <w:rFonts w:ascii="Times New Roman"/>
          <w:b/>
          <w:bCs/>
          <w:i/>
          <w:iCs/>
          <w:color w:val="auto"/>
          <w:sz w:val="24"/>
          <w:szCs w:val="24"/>
        </w:rPr>
        <w:t xml:space="preserve">, </w:t>
      </w:r>
      <w:r w:rsidRPr="00AF11AD">
        <w:rPr>
          <w:rFonts w:hAnsi="Times New Roman"/>
          <w:b/>
          <w:bCs/>
          <w:i/>
          <w:iCs/>
          <w:color w:val="auto"/>
          <w:sz w:val="24"/>
          <w:szCs w:val="24"/>
        </w:rPr>
        <w:t>включая</w:t>
      </w:r>
      <w:r w:rsidRPr="00AF11AD">
        <w:rPr>
          <w:rFonts w:hAnsi="Times New Roman"/>
          <w:b/>
          <w:bCs/>
          <w:i/>
          <w:iCs/>
          <w:color w:val="auto"/>
          <w:sz w:val="24"/>
          <w:szCs w:val="24"/>
        </w:rPr>
        <w:t xml:space="preserve"> </w:t>
      </w:r>
      <w:r w:rsidRPr="00AF11AD">
        <w:rPr>
          <w:rFonts w:hAnsi="Times New Roman"/>
          <w:b/>
          <w:bCs/>
          <w:i/>
          <w:iCs/>
          <w:color w:val="auto"/>
          <w:sz w:val="24"/>
          <w:szCs w:val="24"/>
        </w:rPr>
        <w:t>специализированные</w:t>
      </w:r>
      <w:r w:rsidRPr="00AF11AD">
        <w:rPr>
          <w:rFonts w:hAnsi="Times New Roman"/>
          <w:b/>
          <w:bCs/>
          <w:i/>
          <w:iCs/>
          <w:color w:val="auto"/>
          <w:sz w:val="24"/>
          <w:szCs w:val="24"/>
        </w:rPr>
        <w:t xml:space="preserve"> </w:t>
      </w:r>
      <w:r w:rsidR="00F956A1" w:rsidRPr="00AF11AD">
        <w:rPr>
          <w:rFonts w:hAnsi="Times New Roman"/>
          <w:b/>
          <w:bCs/>
          <w:i/>
          <w:iCs/>
          <w:color w:val="auto"/>
          <w:sz w:val="24"/>
          <w:szCs w:val="24"/>
        </w:rPr>
        <w:br/>
      </w:r>
      <w:r w:rsidRPr="00AF11AD">
        <w:rPr>
          <w:rFonts w:hAnsi="Times New Roman"/>
          <w:b/>
          <w:bCs/>
          <w:i/>
          <w:iCs/>
          <w:color w:val="auto"/>
          <w:sz w:val="24"/>
          <w:szCs w:val="24"/>
        </w:rPr>
        <w:t>компьютерные</w:t>
      </w:r>
      <w:r w:rsidRPr="00AF11AD">
        <w:rPr>
          <w:rFonts w:hAnsi="Times New Roman"/>
          <w:b/>
          <w:bCs/>
          <w:i/>
          <w:iCs/>
          <w:color w:val="auto"/>
          <w:sz w:val="24"/>
          <w:szCs w:val="24"/>
        </w:rPr>
        <w:t xml:space="preserve"> </w:t>
      </w:r>
      <w:r w:rsidRPr="00AF11AD">
        <w:rPr>
          <w:rFonts w:hAnsi="Times New Roman"/>
          <w:b/>
          <w:bCs/>
          <w:i/>
          <w:iCs/>
          <w:color w:val="auto"/>
          <w:sz w:val="24"/>
          <w:szCs w:val="24"/>
        </w:rPr>
        <w:t>инструменты</w:t>
      </w:r>
      <w:r w:rsidRPr="00AF11AD">
        <w:rPr>
          <w:rFonts w:hAnsi="Times New Roman"/>
          <w:b/>
          <w:bCs/>
          <w:i/>
          <w:iCs/>
          <w:color w:val="auto"/>
          <w:sz w:val="24"/>
          <w:szCs w:val="24"/>
        </w:rPr>
        <w:t xml:space="preserve"> </w:t>
      </w:r>
      <w:r w:rsidRPr="00AF11AD">
        <w:rPr>
          <w:rFonts w:hAnsi="Times New Roman"/>
          <w:b/>
          <w:bCs/>
          <w:i/>
          <w:iCs/>
          <w:color w:val="auto"/>
          <w:sz w:val="24"/>
          <w:szCs w:val="24"/>
        </w:rPr>
        <w:t>обучения</w:t>
      </w:r>
      <w:r w:rsidRPr="00AF11AD">
        <w:rPr>
          <w:rFonts w:ascii="Times New Roman"/>
          <w:b/>
          <w:bCs/>
          <w:i/>
          <w:iCs/>
          <w:color w:val="auto"/>
          <w:sz w:val="24"/>
          <w:szCs w:val="24"/>
        </w:rPr>
        <w:t xml:space="preserve">, </w:t>
      </w:r>
      <w:r w:rsidRPr="00AF11AD">
        <w:rPr>
          <w:rFonts w:hAnsi="Times New Roman"/>
          <w:b/>
          <w:bCs/>
          <w:i/>
          <w:iCs/>
          <w:color w:val="auto"/>
          <w:sz w:val="24"/>
          <w:szCs w:val="24"/>
        </w:rPr>
        <w:t>ориентированные</w:t>
      </w:r>
      <w:r w:rsidRPr="00AF11AD">
        <w:rPr>
          <w:rFonts w:hAnsi="Times New Roman"/>
          <w:b/>
          <w:bCs/>
          <w:i/>
          <w:iCs/>
          <w:color w:val="auto"/>
          <w:sz w:val="24"/>
          <w:szCs w:val="24"/>
        </w:rPr>
        <w:t xml:space="preserve"> </w:t>
      </w:r>
      <w:r w:rsidR="00F956A1" w:rsidRPr="00AF11AD">
        <w:rPr>
          <w:rFonts w:hAnsi="Times New Roman"/>
          <w:b/>
          <w:bCs/>
          <w:i/>
          <w:iCs/>
          <w:color w:val="auto"/>
          <w:sz w:val="24"/>
          <w:szCs w:val="24"/>
        </w:rPr>
        <w:br/>
      </w:r>
      <w:r w:rsidRPr="00AF11AD">
        <w:rPr>
          <w:rFonts w:hAnsi="Times New Roman"/>
          <w:b/>
          <w:bCs/>
          <w:i/>
          <w:iCs/>
          <w:color w:val="auto"/>
          <w:sz w:val="24"/>
          <w:szCs w:val="24"/>
        </w:rPr>
        <w:t>на</w:t>
      </w:r>
      <w:r w:rsidRPr="00AF11AD">
        <w:rPr>
          <w:rFonts w:hAnsi="Times New Roman"/>
          <w:b/>
          <w:bCs/>
          <w:i/>
          <w:iCs/>
          <w:color w:val="auto"/>
          <w:sz w:val="24"/>
          <w:szCs w:val="24"/>
        </w:rPr>
        <w:t xml:space="preserve"> </w:t>
      </w:r>
      <w:r w:rsidRPr="00AF11AD">
        <w:rPr>
          <w:rFonts w:hAnsi="Times New Roman"/>
          <w:b/>
          <w:bCs/>
          <w:i/>
          <w:iCs/>
          <w:color w:val="auto"/>
          <w:sz w:val="24"/>
          <w:szCs w:val="24"/>
        </w:rPr>
        <w:t>удовлетворение</w:t>
      </w:r>
      <w:r w:rsidRPr="00AF11AD">
        <w:rPr>
          <w:rFonts w:hAnsi="Times New Roman"/>
          <w:b/>
          <w:bCs/>
          <w:i/>
          <w:iCs/>
          <w:color w:val="auto"/>
          <w:sz w:val="24"/>
          <w:szCs w:val="24"/>
        </w:rPr>
        <w:t xml:space="preserve"> </w:t>
      </w:r>
      <w:r w:rsidRPr="00AF11AD">
        <w:rPr>
          <w:rFonts w:hAnsi="Times New Roman"/>
          <w:b/>
          <w:bCs/>
          <w:i/>
          <w:iCs/>
          <w:color w:val="auto"/>
          <w:sz w:val="24"/>
          <w:szCs w:val="24"/>
        </w:rPr>
        <w:t>особых</w:t>
      </w:r>
      <w:r w:rsidRPr="00AF11AD">
        <w:rPr>
          <w:rFonts w:hAnsi="Times New Roman"/>
          <w:b/>
          <w:bCs/>
          <w:i/>
          <w:iCs/>
          <w:color w:val="auto"/>
          <w:sz w:val="24"/>
          <w:szCs w:val="24"/>
        </w:rPr>
        <w:t xml:space="preserve"> </w:t>
      </w:r>
      <w:r w:rsidRPr="00AF11AD">
        <w:rPr>
          <w:rFonts w:hAnsi="Times New Roman"/>
          <w:b/>
          <w:bCs/>
          <w:i/>
          <w:iCs/>
          <w:color w:val="auto"/>
          <w:sz w:val="24"/>
          <w:szCs w:val="24"/>
        </w:rPr>
        <w:t>образовательных</w:t>
      </w:r>
      <w:r w:rsidRPr="00AF11AD">
        <w:rPr>
          <w:rFonts w:hAnsi="Times New Roman"/>
          <w:b/>
          <w:bCs/>
          <w:i/>
          <w:iCs/>
          <w:color w:val="auto"/>
          <w:sz w:val="24"/>
          <w:szCs w:val="24"/>
        </w:rPr>
        <w:t xml:space="preserve"> </w:t>
      </w:r>
      <w:r w:rsidRPr="00AF11AD">
        <w:rPr>
          <w:rFonts w:hAnsi="Times New Roman"/>
          <w:b/>
          <w:bCs/>
          <w:i/>
          <w:iCs/>
          <w:color w:val="auto"/>
          <w:sz w:val="24"/>
          <w:szCs w:val="24"/>
        </w:rPr>
        <w:t>потребностей</w:t>
      </w:r>
    </w:p>
    <w:p w:rsidR="00F65069" w:rsidRPr="00AF11AD" w:rsidRDefault="00C079E3" w:rsidP="00AF11AD">
      <w:pPr>
        <w:pStyle w:val="18TexstSPISOK1"/>
        <w:tabs>
          <w:tab w:val="clear" w:pos="36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Обязательным условием является обеспечение глухого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видуальным слуховым аппаратом (с учетом медицинских показаний)позволяют пов</w:t>
      </w:r>
      <w:r w:rsidRPr="00AF11AD">
        <w:rPr>
          <w:rFonts w:ascii="Times New Roman" w:hAnsi="Times New Roman" w:cs="Times New Roman"/>
          <w:color w:val="auto"/>
          <w:spacing w:val="2"/>
          <w:sz w:val="24"/>
          <w:szCs w:val="24"/>
        </w:rPr>
        <w:t>ы</w:t>
      </w:r>
      <w:r w:rsidRPr="00AF11AD">
        <w:rPr>
          <w:rFonts w:ascii="Times New Roman" w:hAnsi="Times New Roman" w:cs="Times New Roman"/>
          <w:color w:val="auto"/>
          <w:spacing w:val="2"/>
          <w:sz w:val="24"/>
          <w:szCs w:val="24"/>
        </w:rPr>
        <w:t>сить эффективность восприятия звучащей речи и неречевых звучаний, а также локализ</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 xml:space="preserve">вать звук в пространстве, в том числе быстро находить говорящего. Целесообразно </w:t>
      </w:r>
      <w:r w:rsidRPr="00AF11AD">
        <w:rPr>
          <w:rFonts w:ascii="Times New Roman" w:hAnsi="Times New Roman" w:cs="Times New Roman"/>
          <w:color w:val="auto"/>
          <w:spacing w:val="2"/>
          <w:sz w:val="24"/>
          <w:szCs w:val="24"/>
        </w:rPr>
        <w:lastRenderedPageBreak/>
        <w:t>оснащение учебного процесса дополнительными техническими средствами, обеспеч</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вающими оптимальные условия для восприятия ус</w:t>
      </w:r>
      <w:r w:rsidRPr="00AF11AD">
        <w:rPr>
          <w:rFonts w:ascii="Times New Roman" w:hAnsi="Times New Roman" w:cs="Times New Roman"/>
          <w:color w:val="auto"/>
          <w:spacing w:val="2"/>
          <w:sz w:val="24"/>
          <w:szCs w:val="24"/>
        </w:rPr>
        <w:t>т</w:t>
      </w:r>
      <w:r w:rsidRPr="00AF11AD">
        <w:rPr>
          <w:rFonts w:ascii="Times New Roman" w:hAnsi="Times New Roman" w:cs="Times New Roman"/>
          <w:color w:val="auto"/>
          <w:spacing w:val="2"/>
          <w:sz w:val="24"/>
          <w:szCs w:val="24"/>
        </w:rPr>
        <w:t>ной речи при повышенном уровне шума. Среди них коммуникационные с</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стемы (системы FM-радио), программно-аппаратные комплексы (Soft –board, мультимедиа и оверхед–проекторы), видео и аудио системы, техн</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ческие средства для формирования произносительной стороны устной речи, в том числе позволяющие ребенку осуществлять визуальный контроль за  характ</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ристиками собственной речи.</w:t>
      </w:r>
    </w:p>
    <w:p w:rsidR="00F65069" w:rsidRPr="00AF11AD" w:rsidRDefault="00C079E3" w:rsidP="00AF11AD">
      <w:pPr>
        <w:pStyle w:val="18TexstSPISOK1"/>
        <w:tabs>
          <w:tab w:val="clear" w:pos="36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К необходимым техническим средствам обучения относятся специ</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лизированные компьютерные инструменты обучения, ориентированные на удовлетворение особых о</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t xml:space="preserve">разовательных потребностей глухих детей. </w:t>
      </w:r>
    </w:p>
    <w:p w:rsidR="00F65069" w:rsidRPr="00AF11AD" w:rsidRDefault="00C079E3" w:rsidP="00AF11AD">
      <w:pPr>
        <w:pStyle w:val="18TexstSPISOK1"/>
        <w:spacing w:line="240" w:lineRule="auto"/>
        <w:ind w:left="0" w:firstLine="0"/>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Требования к специальным учебникам, специальным рабочим тетрадям, специальным д</w:t>
      </w:r>
      <w:r w:rsidRPr="00AF11AD">
        <w:rPr>
          <w:rFonts w:ascii="Times New Roman" w:hAnsi="Times New Roman" w:cs="Times New Roman"/>
          <w:i/>
          <w:iCs/>
          <w:color w:val="auto"/>
          <w:sz w:val="24"/>
          <w:szCs w:val="24"/>
        </w:rPr>
        <w:t>и</w:t>
      </w:r>
      <w:r w:rsidRPr="00AF11AD">
        <w:rPr>
          <w:rFonts w:ascii="Times New Roman" w:hAnsi="Times New Roman" w:cs="Times New Roman"/>
          <w:i/>
          <w:iCs/>
          <w:color w:val="auto"/>
          <w:sz w:val="24"/>
          <w:szCs w:val="24"/>
        </w:rPr>
        <w:t>дактическим материалам, специальным компьютерным и</w:t>
      </w:r>
      <w:r w:rsidRPr="00AF11AD">
        <w:rPr>
          <w:rFonts w:ascii="Times New Roman" w:hAnsi="Times New Roman" w:cs="Times New Roman"/>
          <w:i/>
          <w:iCs/>
          <w:color w:val="auto"/>
          <w:sz w:val="24"/>
          <w:szCs w:val="24"/>
        </w:rPr>
        <w:t>н</w:t>
      </w:r>
      <w:r w:rsidRPr="00AF11AD">
        <w:rPr>
          <w:rFonts w:ascii="Times New Roman" w:hAnsi="Times New Roman" w:cs="Times New Roman"/>
          <w:i/>
          <w:iCs/>
          <w:color w:val="auto"/>
          <w:sz w:val="24"/>
          <w:szCs w:val="24"/>
        </w:rPr>
        <w:t>струментам обучения</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Реализация АООП программы начального общего образования глухих обуча</w:t>
      </w:r>
      <w:r w:rsidRPr="00AF11AD">
        <w:rPr>
          <w:rFonts w:ascii="Times New Roman" w:hAnsi="Times New Roman" w:cs="Times New Roman"/>
          <w:color w:val="auto"/>
          <w:spacing w:val="2"/>
          <w:sz w:val="24"/>
          <w:szCs w:val="24"/>
        </w:rPr>
        <w:t>ю</w:t>
      </w:r>
      <w:r w:rsidRPr="00AF11AD">
        <w:rPr>
          <w:rFonts w:ascii="Times New Roman" w:hAnsi="Times New Roman" w:cs="Times New Roman"/>
          <w:color w:val="auto"/>
          <w:spacing w:val="2"/>
          <w:sz w:val="24"/>
          <w:szCs w:val="24"/>
        </w:rPr>
        <w:t>щихся варианта 1.1. предусматривает использование базовых уче</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t>ников для нормально развивающихся сверстников, к которым, с учётом особых образовательных потребн</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стей, применяются специальные приложения, дидактические материалы, рабочие тетр</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ди и пр. на бумажных и/или электронных носителях.</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Образовательное учреждение должно также иметь доступ к печатным и эле</w:t>
      </w:r>
      <w:r w:rsidRPr="00AF11AD">
        <w:rPr>
          <w:rFonts w:ascii="Times New Roman" w:hAnsi="Times New Roman" w:cs="Times New Roman"/>
          <w:color w:val="auto"/>
          <w:spacing w:val="2"/>
          <w:sz w:val="24"/>
          <w:szCs w:val="24"/>
        </w:rPr>
        <w:t>к</w:t>
      </w:r>
      <w:r w:rsidRPr="00AF11AD">
        <w:rPr>
          <w:rFonts w:ascii="Times New Roman" w:hAnsi="Times New Roman" w:cs="Times New Roman"/>
          <w:color w:val="auto"/>
          <w:spacing w:val="2"/>
          <w:sz w:val="24"/>
          <w:szCs w:val="24"/>
        </w:rPr>
        <w:t>тронным образовательным ресурсам (ЭОР), в том числе к электронным образовател</w:t>
      </w:r>
      <w:r w:rsidRPr="00AF11AD">
        <w:rPr>
          <w:rFonts w:ascii="Times New Roman" w:hAnsi="Times New Roman" w:cs="Times New Roman"/>
          <w:color w:val="auto"/>
          <w:spacing w:val="2"/>
          <w:sz w:val="24"/>
          <w:szCs w:val="24"/>
        </w:rPr>
        <w:t>ь</w:t>
      </w:r>
      <w:r w:rsidRPr="00AF11AD">
        <w:rPr>
          <w:rFonts w:ascii="Times New Roman" w:hAnsi="Times New Roman" w:cs="Times New Roman"/>
          <w:color w:val="auto"/>
          <w:spacing w:val="2"/>
          <w:sz w:val="24"/>
          <w:szCs w:val="24"/>
        </w:rPr>
        <w:t>ным ресурсам, размещенным в федеральных и региональных базах данных ЭОР. Би</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t>лиотека образовательного учреждения должна быть укомплектована печатными образ</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w:t>
      </w:r>
      <w:r w:rsidRPr="00AF11AD">
        <w:rPr>
          <w:rFonts w:ascii="Times New Roman" w:hAnsi="Times New Roman" w:cs="Times New Roman"/>
          <w:color w:val="auto"/>
          <w:spacing w:val="2"/>
          <w:sz w:val="24"/>
          <w:szCs w:val="24"/>
        </w:rPr>
        <w:t>т</w:t>
      </w:r>
      <w:r w:rsidRPr="00AF11AD">
        <w:rPr>
          <w:rFonts w:ascii="Times New Roman" w:hAnsi="Times New Roman" w:cs="Times New Roman"/>
          <w:color w:val="auto"/>
          <w:spacing w:val="2"/>
          <w:sz w:val="24"/>
          <w:szCs w:val="24"/>
        </w:rPr>
        <w:t>скую художественную и научно-популярную литературу, справочно-библиографические и периодические издания, сопровождающие реализацию адаптир</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 xml:space="preserve">ванной образовательной программы.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b/>
          <w:bCs/>
          <w:i/>
          <w:iCs/>
          <w:color w:val="auto"/>
          <w:spacing w:val="2"/>
          <w:sz w:val="24"/>
          <w:szCs w:val="24"/>
        </w:rPr>
        <w:t>Информационно-образовательная среда образовательной организации.</w:t>
      </w:r>
      <w:r w:rsidRPr="00AF11AD">
        <w:rPr>
          <w:rFonts w:ascii="Times New Roman" w:hAnsi="Times New Roman" w:cs="Times New Roman"/>
          <w:color w:val="auto"/>
          <w:spacing w:val="2"/>
          <w:sz w:val="24"/>
          <w:szCs w:val="24"/>
        </w:rPr>
        <w:t xml:space="preserve"> И</w:t>
      </w:r>
      <w:r w:rsidRPr="00AF11AD">
        <w:rPr>
          <w:rFonts w:ascii="Times New Roman" w:hAnsi="Times New Roman" w:cs="Times New Roman"/>
          <w:color w:val="auto"/>
          <w:spacing w:val="2"/>
          <w:sz w:val="24"/>
          <w:szCs w:val="24"/>
        </w:rPr>
        <w:t>н</w:t>
      </w:r>
      <w:r w:rsidRPr="00AF11AD">
        <w:rPr>
          <w:rFonts w:ascii="Times New Roman" w:hAnsi="Times New Roman" w:cs="Times New Roman"/>
          <w:color w:val="auto"/>
          <w:spacing w:val="2"/>
          <w:sz w:val="24"/>
          <w:szCs w:val="24"/>
        </w:rPr>
        <w:t>формационно-образовательная среда образовательной организ</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ции должна включать в себя совокупность технологических средств (компьютеры, базы данных, коммуникац</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цесса в решении учебно-познавательных и профессиональных задач с применением и</w:t>
      </w:r>
      <w:r w:rsidRPr="00AF11AD">
        <w:rPr>
          <w:rFonts w:ascii="Times New Roman" w:hAnsi="Times New Roman" w:cs="Times New Roman"/>
          <w:color w:val="auto"/>
          <w:spacing w:val="2"/>
          <w:sz w:val="24"/>
          <w:szCs w:val="24"/>
        </w:rPr>
        <w:t>н</w:t>
      </w:r>
      <w:r w:rsidRPr="00AF11AD">
        <w:rPr>
          <w:rFonts w:ascii="Times New Roman" w:hAnsi="Times New Roman" w:cs="Times New Roman"/>
          <w:color w:val="auto"/>
          <w:spacing w:val="2"/>
          <w:sz w:val="24"/>
          <w:szCs w:val="24"/>
        </w:rPr>
        <w:t xml:space="preserve">формационно-коммуникационных технологий (ИКТ), а также наличие служб поддержки применения ИКТ. </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Должны быть созданы условия для функционирования современной информац</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лекоммуникационных технологий, соо</w:t>
      </w:r>
      <w:r w:rsidRPr="00AF11AD">
        <w:rPr>
          <w:rFonts w:ascii="Times New Roman" w:hAnsi="Times New Roman" w:cs="Times New Roman"/>
          <w:color w:val="auto"/>
          <w:spacing w:val="2"/>
          <w:sz w:val="24"/>
          <w:szCs w:val="24"/>
        </w:rPr>
        <w:t>т</w:t>
      </w:r>
      <w:r w:rsidRPr="00AF11AD">
        <w:rPr>
          <w:rFonts w:ascii="Times New Roman" w:hAnsi="Times New Roman" w:cs="Times New Roman"/>
          <w:color w:val="auto"/>
          <w:spacing w:val="2"/>
          <w:sz w:val="24"/>
          <w:szCs w:val="24"/>
        </w:rPr>
        <w:t>ветствующих технических средств (в том числе, флеш-тренажеров, инструментов Wiki, цифровых видео материалов и др.), обеспечив</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ющих достиж</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 xml:space="preserve">ние каждым обучающимся максимально возможных для него результатов освоения образовательных Программ. </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цесса;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основной образов</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тельной программы начального общего образования глухих  детей; взаимодействие между участниками образовательного процесса, в том числе – дистанционное посре</w:t>
      </w:r>
      <w:r w:rsidRPr="00AF11AD">
        <w:rPr>
          <w:rFonts w:ascii="Times New Roman" w:hAnsi="Times New Roman" w:cs="Times New Roman"/>
          <w:color w:val="auto"/>
          <w:spacing w:val="2"/>
          <w:sz w:val="24"/>
          <w:szCs w:val="24"/>
        </w:rPr>
        <w:t>д</w:t>
      </w:r>
      <w:r w:rsidRPr="00AF11AD">
        <w:rPr>
          <w:rFonts w:ascii="Times New Roman" w:hAnsi="Times New Roman" w:cs="Times New Roman"/>
          <w:color w:val="auto"/>
          <w:spacing w:val="2"/>
          <w:sz w:val="24"/>
          <w:szCs w:val="24"/>
        </w:rPr>
        <w:t>ством сети Интернет, возможность использования данных, формируемых в ходе образ</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lastRenderedPageBreak/>
        <w:t>разовательным ресурсам в сети Интернет (ограничение доступа к информации, несовм</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стимой с задачами духовно-нравственного развития и воспитания обучающихся); вза</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модействие образовательной организации с органами, осуществляющими управление в сфере образования и с другими образовательными учрежден</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ями, организациями.</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b/>
          <w:bCs/>
          <w:color w:val="auto"/>
          <w:sz w:val="24"/>
          <w:szCs w:val="24"/>
        </w:rPr>
      </w:pPr>
      <w:r w:rsidRPr="00AF11AD">
        <w:rPr>
          <w:rFonts w:ascii="Times New Roman" w:hAnsi="Times New Roman" w:cs="Times New Roman"/>
          <w:color w:val="auto"/>
          <w:spacing w:val="2"/>
          <w:sz w:val="24"/>
          <w:szCs w:val="24"/>
        </w:rPr>
        <w:t>При реализации АООП НОО с применением исключительно электронного обуч</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ния, дистанционных образовательных технологий в организации, осуществляющей о</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t>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w:t>
      </w:r>
      <w:r w:rsidRPr="00AF11AD">
        <w:rPr>
          <w:rFonts w:ascii="Times New Roman" w:hAnsi="Times New Roman" w:cs="Times New Roman"/>
          <w:color w:val="auto"/>
          <w:spacing w:val="2"/>
          <w:sz w:val="24"/>
          <w:szCs w:val="24"/>
        </w:rPr>
        <w:t>н</w:t>
      </w:r>
      <w:r w:rsidRPr="00AF11AD">
        <w:rPr>
          <w:rFonts w:ascii="Times New Roman" w:hAnsi="Times New Roman" w:cs="Times New Roman"/>
          <w:color w:val="auto"/>
          <w:spacing w:val="2"/>
          <w:sz w:val="24"/>
          <w:szCs w:val="24"/>
        </w:rPr>
        <w:t>формационных технологий, телекоммуникационных технологий, соответствующих те</w:t>
      </w:r>
      <w:r w:rsidRPr="00AF11AD">
        <w:rPr>
          <w:rFonts w:ascii="Times New Roman" w:hAnsi="Times New Roman" w:cs="Times New Roman"/>
          <w:color w:val="auto"/>
          <w:spacing w:val="2"/>
          <w:sz w:val="24"/>
          <w:szCs w:val="24"/>
        </w:rPr>
        <w:t>х</w:t>
      </w:r>
      <w:r w:rsidRPr="00AF11AD">
        <w:rPr>
          <w:rFonts w:ascii="Times New Roman" w:hAnsi="Times New Roman" w:cs="Times New Roman"/>
          <w:color w:val="auto"/>
          <w:spacing w:val="2"/>
          <w:sz w:val="24"/>
          <w:szCs w:val="24"/>
        </w:rPr>
        <w:t>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F65069" w:rsidRPr="00AF11AD" w:rsidRDefault="00F65069" w:rsidP="00AF11AD">
      <w:pPr>
        <w:spacing w:after="0" w:line="240" w:lineRule="auto"/>
        <w:rPr>
          <w:rFonts w:ascii="Times New Roman" w:eastAsia="Times New Roman" w:hAnsi="Times New Roman" w:cs="Times New Roman"/>
          <w:color w:val="auto"/>
          <w:sz w:val="24"/>
          <w:szCs w:val="24"/>
        </w:rPr>
      </w:pPr>
    </w:p>
    <w:p w:rsidR="00F65069" w:rsidRPr="00AF11AD" w:rsidRDefault="00F65069" w:rsidP="00AF11AD">
      <w:pPr>
        <w:spacing w:after="0" w:line="240" w:lineRule="auto"/>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outlineLvl w:val="0"/>
        <w:rPr>
          <w:rFonts w:ascii="Times New Roman" w:eastAsia="Times New Roman" w:hAnsi="Times New Roman" w:cs="Times New Roman"/>
          <w:b/>
          <w:bCs/>
          <w:color w:val="auto"/>
          <w:sz w:val="24"/>
          <w:szCs w:val="24"/>
        </w:rPr>
      </w:pPr>
      <w:bookmarkStart w:id="33" w:name="_Toc432958038"/>
      <w:bookmarkStart w:id="34" w:name="_Toc432960462"/>
      <w:bookmarkStart w:id="35" w:name="_Toc433014087"/>
      <w:r w:rsidRPr="00AF11AD">
        <w:rPr>
          <w:rFonts w:ascii="Times New Roman"/>
          <w:b/>
          <w:bCs/>
          <w:color w:val="auto"/>
          <w:sz w:val="24"/>
          <w:szCs w:val="24"/>
        </w:rPr>
        <w:t xml:space="preserve">3. </w:t>
      </w:r>
      <w:r w:rsidRPr="00AF11AD">
        <w:rPr>
          <w:rFonts w:hAnsi="Times New Roman"/>
          <w:b/>
          <w:bCs/>
          <w:caps/>
          <w:color w:val="auto"/>
          <w:kern w:val="28"/>
          <w:sz w:val="24"/>
          <w:szCs w:val="24"/>
        </w:rPr>
        <w:t>а</w:t>
      </w:r>
      <w:r w:rsidRPr="00AF11AD">
        <w:rPr>
          <w:rFonts w:hAnsi="Times New Roman"/>
          <w:b/>
          <w:bCs/>
          <w:caps/>
          <w:color w:val="auto"/>
          <w:sz w:val="24"/>
          <w:szCs w:val="24"/>
        </w:rPr>
        <w:t>даптированная</w:t>
      </w:r>
      <w:r w:rsidRPr="00AF11AD">
        <w:rPr>
          <w:rFonts w:hAnsi="Times New Roman"/>
          <w:b/>
          <w:bCs/>
          <w:caps/>
          <w:color w:val="auto"/>
          <w:sz w:val="24"/>
          <w:szCs w:val="24"/>
        </w:rPr>
        <w:t xml:space="preserve"> </w:t>
      </w:r>
      <w:r w:rsidRPr="00AF11AD">
        <w:rPr>
          <w:rFonts w:hAnsi="Times New Roman"/>
          <w:b/>
          <w:bCs/>
          <w:caps/>
          <w:color w:val="auto"/>
          <w:sz w:val="24"/>
          <w:szCs w:val="24"/>
        </w:rPr>
        <w:t>основная</w:t>
      </w:r>
      <w:r w:rsidRPr="00AF11AD">
        <w:rPr>
          <w:rFonts w:hAnsi="Times New Roman"/>
          <w:b/>
          <w:bCs/>
          <w:caps/>
          <w:color w:val="auto"/>
          <w:sz w:val="24"/>
          <w:szCs w:val="24"/>
        </w:rPr>
        <w:t xml:space="preserve"> </w:t>
      </w:r>
      <w:r w:rsidR="00F956A1" w:rsidRPr="00AF11AD">
        <w:rPr>
          <w:rFonts w:hAnsi="Times New Roman"/>
          <w:b/>
          <w:bCs/>
          <w:caps/>
          <w:color w:val="auto"/>
          <w:sz w:val="24"/>
          <w:szCs w:val="24"/>
        </w:rPr>
        <w:br/>
      </w:r>
      <w:r w:rsidRPr="00AF11AD">
        <w:rPr>
          <w:rFonts w:hAnsi="Times New Roman"/>
          <w:b/>
          <w:bCs/>
          <w:caps/>
          <w:color w:val="auto"/>
          <w:sz w:val="24"/>
          <w:szCs w:val="24"/>
        </w:rPr>
        <w:t>общеобразовательная</w:t>
      </w:r>
      <w:r w:rsidRPr="00AF11AD">
        <w:rPr>
          <w:rFonts w:hAnsi="Times New Roman"/>
          <w:b/>
          <w:bCs/>
          <w:caps/>
          <w:color w:val="auto"/>
          <w:sz w:val="24"/>
          <w:szCs w:val="24"/>
        </w:rPr>
        <w:t xml:space="preserve"> </w:t>
      </w:r>
      <w:r w:rsidRPr="00AF11AD">
        <w:rPr>
          <w:rFonts w:hAnsi="Times New Roman"/>
          <w:b/>
          <w:bCs/>
          <w:caps/>
          <w:color w:val="auto"/>
          <w:sz w:val="24"/>
          <w:szCs w:val="24"/>
        </w:rPr>
        <w:t>программа</w:t>
      </w:r>
      <w:r w:rsidRPr="00AF11AD">
        <w:rPr>
          <w:rFonts w:hAnsi="Times New Roman"/>
          <w:b/>
          <w:bCs/>
          <w:caps/>
          <w:color w:val="auto"/>
          <w:sz w:val="24"/>
          <w:szCs w:val="24"/>
        </w:rPr>
        <w:t xml:space="preserve"> </w:t>
      </w:r>
      <w:r w:rsidRPr="00AF11AD">
        <w:rPr>
          <w:rFonts w:hAnsi="Times New Roman"/>
          <w:b/>
          <w:bCs/>
          <w:caps/>
          <w:color w:val="auto"/>
          <w:sz w:val="24"/>
          <w:szCs w:val="24"/>
        </w:rPr>
        <w:t>начального</w:t>
      </w:r>
      <w:r w:rsidRPr="00AF11AD">
        <w:rPr>
          <w:rFonts w:hAnsi="Times New Roman"/>
          <w:b/>
          <w:bCs/>
          <w:caps/>
          <w:color w:val="auto"/>
          <w:sz w:val="24"/>
          <w:szCs w:val="24"/>
        </w:rPr>
        <w:t xml:space="preserve"> </w:t>
      </w:r>
      <w:r w:rsidRPr="00AF11AD">
        <w:rPr>
          <w:rFonts w:hAnsi="Times New Roman"/>
          <w:b/>
          <w:bCs/>
          <w:caps/>
          <w:color w:val="auto"/>
          <w:sz w:val="24"/>
          <w:szCs w:val="24"/>
        </w:rPr>
        <w:t>общего</w:t>
      </w:r>
      <w:r w:rsidRPr="00AF11AD">
        <w:rPr>
          <w:rFonts w:hAnsi="Times New Roman"/>
          <w:b/>
          <w:bCs/>
          <w:caps/>
          <w:color w:val="auto"/>
          <w:sz w:val="24"/>
          <w:szCs w:val="24"/>
        </w:rPr>
        <w:t xml:space="preserve"> </w:t>
      </w:r>
      <w:r w:rsidRPr="00AF11AD">
        <w:rPr>
          <w:rFonts w:hAnsi="Times New Roman"/>
          <w:b/>
          <w:bCs/>
          <w:caps/>
          <w:color w:val="auto"/>
          <w:sz w:val="24"/>
          <w:szCs w:val="24"/>
        </w:rPr>
        <w:t>образ</w:t>
      </w:r>
      <w:r w:rsidRPr="00AF11AD">
        <w:rPr>
          <w:rFonts w:hAnsi="Times New Roman"/>
          <w:b/>
          <w:bCs/>
          <w:caps/>
          <w:color w:val="auto"/>
          <w:sz w:val="24"/>
          <w:szCs w:val="24"/>
        </w:rPr>
        <w:t>о</w:t>
      </w:r>
      <w:r w:rsidRPr="00AF11AD">
        <w:rPr>
          <w:rFonts w:hAnsi="Times New Roman"/>
          <w:b/>
          <w:bCs/>
          <w:caps/>
          <w:color w:val="auto"/>
          <w:sz w:val="24"/>
          <w:szCs w:val="24"/>
        </w:rPr>
        <w:t>вания</w:t>
      </w:r>
      <w:r w:rsidRPr="00AF11AD">
        <w:rPr>
          <w:rFonts w:hAnsi="Times New Roman"/>
          <w:b/>
          <w:bCs/>
          <w:caps/>
          <w:color w:val="auto"/>
          <w:sz w:val="24"/>
          <w:szCs w:val="24"/>
        </w:rPr>
        <w:t xml:space="preserve"> </w:t>
      </w:r>
      <w:r w:rsidRPr="00AF11AD">
        <w:rPr>
          <w:rFonts w:hAnsi="Times New Roman"/>
          <w:b/>
          <w:bCs/>
          <w:caps/>
          <w:color w:val="auto"/>
          <w:sz w:val="24"/>
          <w:szCs w:val="24"/>
        </w:rPr>
        <w:t>глухих</w:t>
      </w:r>
      <w:r w:rsidRPr="00AF11AD">
        <w:rPr>
          <w:rFonts w:hAnsi="Times New Roman"/>
          <w:b/>
          <w:bCs/>
          <w:caps/>
          <w:color w:val="auto"/>
          <w:sz w:val="24"/>
          <w:szCs w:val="24"/>
        </w:rPr>
        <w:t xml:space="preserve"> </w:t>
      </w:r>
      <w:r w:rsidRPr="00AF11AD">
        <w:rPr>
          <w:rFonts w:hAnsi="Times New Roman"/>
          <w:b/>
          <w:bCs/>
          <w:caps/>
          <w:color w:val="auto"/>
          <w:sz w:val="24"/>
          <w:szCs w:val="24"/>
        </w:rPr>
        <w:t>обучающихся</w:t>
      </w:r>
      <w:r w:rsidRPr="00AF11AD">
        <w:rPr>
          <w:rFonts w:hAnsi="Times New Roman"/>
          <w:b/>
          <w:bCs/>
          <w:caps/>
          <w:color w:val="auto"/>
          <w:sz w:val="24"/>
          <w:szCs w:val="24"/>
        </w:rPr>
        <w:t xml:space="preserve"> </w:t>
      </w:r>
      <w:r w:rsidRPr="00AF11AD">
        <w:rPr>
          <w:b/>
          <w:bCs/>
          <w:caps/>
          <w:color w:val="auto"/>
          <w:sz w:val="24"/>
          <w:szCs w:val="24"/>
        </w:rPr>
        <w:br/>
      </w:r>
      <w:r w:rsidRPr="00AF11AD">
        <w:rPr>
          <w:rFonts w:ascii="Times New Roman"/>
          <w:b/>
          <w:bCs/>
          <w:caps/>
          <w:color w:val="auto"/>
          <w:sz w:val="24"/>
          <w:szCs w:val="24"/>
        </w:rPr>
        <w:t>(</w:t>
      </w:r>
      <w:r w:rsidRPr="00AF11AD">
        <w:rPr>
          <w:rFonts w:hAnsi="Times New Roman"/>
          <w:b/>
          <w:bCs/>
          <w:caps/>
          <w:color w:val="auto"/>
          <w:sz w:val="24"/>
          <w:szCs w:val="24"/>
        </w:rPr>
        <w:t>вариант</w:t>
      </w:r>
      <w:r w:rsidRPr="00AF11AD">
        <w:rPr>
          <w:rFonts w:hAnsi="Times New Roman"/>
          <w:b/>
          <w:bCs/>
          <w:caps/>
          <w:color w:val="auto"/>
          <w:sz w:val="24"/>
          <w:szCs w:val="24"/>
        </w:rPr>
        <w:t xml:space="preserve"> </w:t>
      </w:r>
      <w:r w:rsidRPr="00AF11AD">
        <w:rPr>
          <w:rFonts w:ascii="Times New Roman"/>
          <w:b/>
          <w:bCs/>
          <w:caps/>
          <w:color w:val="auto"/>
          <w:sz w:val="24"/>
          <w:szCs w:val="24"/>
        </w:rPr>
        <w:t>1.2)</w:t>
      </w:r>
      <w:bookmarkEnd w:id="33"/>
      <w:bookmarkEnd w:id="34"/>
      <w:bookmarkEnd w:id="35"/>
    </w:p>
    <w:p w:rsidR="00F65069" w:rsidRPr="00AF11AD" w:rsidRDefault="00C079E3" w:rsidP="00AF11AD">
      <w:pPr>
        <w:spacing w:after="0" w:line="240" w:lineRule="auto"/>
        <w:jc w:val="center"/>
        <w:outlineLvl w:val="1"/>
        <w:rPr>
          <w:rFonts w:ascii="Times New Roman" w:eastAsia="Times New Roman" w:hAnsi="Times New Roman" w:cs="Times New Roman"/>
          <w:b/>
          <w:bCs/>
          <w:caps/>
          <w:color w:val="auto"/>
          <w:sz w:val="24"/>
          <w:szCs w:val="24"/>
        </w:rPr>
      </w:pPr>
      <w:bookmarkStart w:id="36" w:name="_Toc432958039"/>
      <w:bookmarkStart w:id="37" w:name="_Toc432960463"/>
      <w:bookmarkStart w:id="38" w:name="_Toc433014088"/>
      <w:r w:rsidRPr="00AF11AD">
        <w:rPr>
          <w:rFonts w:ascii="Times New Roman"/>
          <w:b/>
          <w:bCs/>
          <w:color w:val="auto"/>
          <w:sz w:val="24"/>
          <w:szCs w:val="24"/>
        </w:rPr>
        <w:t xml:space="preserve">3.1. </w:t>
      </w:r>
      <w:r w:rsidRPr="00AF11AD">
        <w:rPr>
          <w:rFonts w:hAnsi="Times New Roman"/>
          <w:b/>
          <w:bCs/>
          <w:color w:val="auto"/>
          <w:sz w:val="24"/>
          <w:szCs w:val="24"/>
        </w:rPr>
        <w:t>Целевой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36"/>
      <w:bookmarkEnd w:id="37"/>
      <w:bookmarkEnd w:id="38"/>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39" w:name="bookmark3"/>
      <w:bookmarkStart w:id="40" w:name="_Toc432958040"/>
      <w:bookmarkStart w:id="41" w:name="_Toc432960464"/>
      <w:bookmarkStart w:id="42" w:name="_Toc433014089"/>
      <w:r w:rsidRPr="00AF11AD">
        <w:rPr>
          <w:rFonts w:ascii="Times New Roman"/>
          <w:b/>
          <w:bCs/>
          <w:color w:val="auto"/>
          <w:sz w:val="24"/>
          <w:szCs w:val="24"/>
        </w:rPr>
        <w:t xml:space="preserve">3.1.1. </w:t>
      </w: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bookmarkEnd w:id="39"/>
      <w:bookmarkEnd w:id="40"/>
      <w:bookmarkEnd w:id="41"/>
      <w:bookmarkEnd w:id="42"/>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hAnsi="Times New Roman"/>
          <w:b/>
          <w:bCs/>
          <w:color w:val="auto"/>
          <w:sz w:val="24"/>
          <w:szCs w:val="24"/>
        </w:rPr>
        <w:t>Цель</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АОПП</w:t>
      </w:r>
      <w:r w:rsidRPr="00AF11AD">
        <w:rPr>
          <w:rFonts w:hAnsi="Times New Roman"/>
          <w:b/>
          <w:bCs/>
          <w:color w:val="auto"/>
          <w:sz w:val="24"/>
          <w:szCs w:val="24"/>
        </w:rPr>
        <w:t xml:space="preserve"> </w:t>
      </w:r>
      <w:r w:rsidRPr="00AF11AD">
        <w:rPr>
          <w:rFonts w:hAnsi="Times New Roman"/>
          <w:b/>
          <w:bCs/>
          <w:color w:val="auto"/>
          <w:sz w:val="24"/>
          <w:szCs w:val="24"/>
        </w:rPr>
        <w:t>НОО</w:t>
      </w:r>
      <w:r w:rsidRPr="00AF11AD">
        <w:rPr>
          <w:rFonts w:hAnsi="Times New Roman"/>
          <w:b/>
          <w:bCs/>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1.2)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кул</w:t>
      </w:r>
      <w:r w:rsidRPr="00AF11AD">
        <w:rPr>
          <w:rFonts w:hAnsi="Times New Roman"/>
          <w:color w:val="auto"/>
          <w:sz w:val="24"/>
          <w:szCs w:val="24"/>
        </w:rPr>
        <w:t>ь</w:t>
      </w:r>
      <w:r w:rsidRPr="00AF11AD">
        <w:rPr>
          <w:rFonts w:hAnsi="Times New Roman"/>
          <w:color w:val="auto"/>
          <w:sz w:val="24"/>
          <w:szCs w:val="24"/>
        </w:rPr>
        <w:t>туры</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обеспечивающей</w:t>
      </w:r>
      <w:r w:rsidRPr="00AF11AD">
        <w:rPr>
          <w:rFonts w:hAnsi="Times New Roman"/>
          <w:color w:val="auto"/>
          <w:sz w:val="24"/>
          <w:szCs w:val="24"/>
        </w:rPr>
        <w:t xml:space="preserve"> </w:t>
      </w:r>
      <w:r w:rsidRPr="00AF11AD">
        <w:rPr>
          <w:rFonts w:hAnsi="Times New Roman"/>
          <w:color w:val="auto"/>
          <w:sz w:val="24"/>
          <w:szCs w:val="24"/>
        </w:rPr>
        <w:t>разностороннее</w:t>
      </w:r>
      <w:r w:rsidRPr="00AF11AD">
        <w:rPr>
          <w:rFonts w:hAnsi="Times New Roman"/>
          <w:color w:val="auto"/>
          <w:sz w:val="24"/>
          <w:szCs w:val="24"/>
        </w:rPr>
        <w:t xml:space="preserve"> </w:t>
      </w:r>
      <w:r w:rsidRPr="00AF11AD">
        <w:rPr>
          <w:rFonts w:hAnsi="Times New Roman"/>
          <w:color w:val="auto"/>
          <w:sz w:val="24"/>
          <w:szCs w:val="24"/>
        </w:rPr>
        <w:t>ра</w:t>
      </w:r>
      <w:r w:rsidRPr="00AF11AD">
        <w:rPr>
          <w:rFonts w:hAnsi="Times New Roman"/>
          <w:color w:val="auto"/>
          <w:sz w:val="24"/>
          <w:szCs w:val="24"/>
        </w:rPr>
        <w:t>з</w:t>
      </w:r>
      <w:r w:rsidRPr="00AF11AD">
        <w:rPr>
          <w:rFonts w:hAnsi="Times New Roman"/>
          <w:color w:val="auto"/>
          <w:sz w:val="24"/>
          <w:szCs w:val="24"/>
        </w:rPr>
        <w:t>витие</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ascii="Times New Roman"/>
          <w:color w:val="auto"/>
          <w:sz w:val="24"/>
          <w:szCs w:val="24"/>
        </w:rPr>
        <w:t xml:space="preserve">; </w:t>
      </w:r>
      <w:r w:rsidRPr="00AF11AD">
        <w:rPr>
          <w:rFonts w:hAnsi="Times New Roman"/>
          <w:color w:val="auto"/>
          <w:sz w:val="24"/>
          <w:szCs w:val="24"/>
        </w:rPr>
        <w:t>охрана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укрепление</w:t>
      </w:r>
      <w:r w:rsidRPr="00AF11AD">
        <w:rPr>
          <w:rFonts w:hAnsi="Times New Roman"/>
          <w:color w:val="auto"/>
          <w:sz w:val="24"/>
          <w:szCs w:val="24"/>
        </w:rPr>
        <w:t xml:space="preserve"> </w:t>
      </w:r>
      <w:r w:rsidRPr="00AF11AD">
        <w:rPr>
          <w:rFonts w:hAnsi="Times New Roman"/>
          <w:color w:val="auto"/>
          <w:sz w:val="24"/>
          <w:szCs w:val="24"/>
        </w:rPr>
        <w:t>физического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психического</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эмоционального</w:t>
      </w:r>
      <w:r w:rsidRPr="00AF11AD">
        <w:rPr>
          <w:rFonts w:hAnsi="Times New Roman"/>
          <w:color w:val="auto"/>
          <w:sz w:val="24"/>
          <w:szCs w:val="24"/>
        </w:rPr>
        <w:t xml:space="preserve"> </w:t>
      </w:r>
      <w:r w:rsidRPr="00AF11AD">
        <w:rPr>
          <w:rFonts w:hAnsi="Times New Roman"/>
          <w:color w:val="auto"/>
          <w:sz w:val="24"/>
          <w:szCs w:val="24"/>
        </w:rPr>
        <w:t>благополучия</w:t>
      </w: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основ</w:t>
      </w:r>
      <w:r w:rsidRPr="00AF11AD">
        <w:rPr>
          <w:rFonts w:hAnsi="Times New Roman"/>
          <w:color w:val="auto"/>
          <w:sz w:val="24"/>
          <w:szCs w:val="24"/>
        </w:rPr>
        <w:t xml:space="preserve"> </w:t>
      </w:r>
      <w:r w:rsidRPr="00AF11AD">
        <w:rPr>
          <w:rFonts w:hAnsi="Times New Roman"/>
          <w:color w:val="auto"/>
          <w:sz w:val="24"/>
          <w:szCs w:val="24"/>
        </w:rPr>
        <w:t>гражданской</w:t>
      </w:r>
      <w:r w:rsidRPr="00AF11AD">
        <w:rPr>
          <w:rFonts w:hAnsi="Times New Roman"/>
          <w:color w:val="auto"/>
          <w:sz w:val="24"/>
          <w:szCs w:val="24"/>
        </w:rPr>
        <w:t xml:space="preserve"> </w:t>
      </w:r>
      <w:r w:rsidRPr="00AF11AD">
        <w:rPr>
          <w:rFonts w:hAnsi="Times New Roman"/>
          <w:color w:val="auto"/>
          <w:sz w:val="24"/>
          <w:szCs w:val="24"/>
        </w:rPr>
        <w:t>идентичности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мир</w:t>
      </w:r>
      <w:r w:rsidRPr="00AF11AD">
        <w:rPr>
          <w:rFonts w:hAnsi="Times New Roman"/>
          <w:color w:val="auto"/>
          <w:sz w:val="24"/>
          <w:szCs w:val="24"/>
        </w:rPr>
        <w:t>о</w:t>
      </w:r>
      <w:r w:rsidRPr="00AF11AD">
        <w:rPr>
          <w:rFonts w:hAnsi="Times New Roman"/>
          <w:color w:val="auto"/>
          <w:sz w:val="24"/>
          <w:szCs w:val="24"/>
        </w:rPr>
        <w:t>воззрения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нравственными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социокультурными</w:t>
      </w:r>
      <w:r w:rsidRPr="00AF11AD">
        <w:rPr>
          <w:rFonts w:hAnsi="Times New Roman"/>
          <w:color w:val="auto"/>
          <w:sz w:val="24"/>
          <w:szCs w:val="24"/>
        </w:rPr>
        <w:t xml:space="preserve"> </w:t>
      </w:r>
      <w:r w:rsidRPr="00AF11AD">
        <w:rPr>
          <w:rFonts w:hAnsi="Times New Roman"/>
          <w:color w:val="auto"/>
          <w:sz w:val="24"/>
          <w:szCs w:val="24"/>
        </w:rPr>
        <w:t>ценностями</w:t>
      </w: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основ</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создание</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качественного</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возрастными</w:t>
      </w:r>
      <w:r w:rsidRPr="00AF11AD">
        <w:rPr>
          <w:rFonts w:ascii="Times New Roman"/>
          <w:color w:val="auto"/>
          <w:sz w:val="24"/>
          <w:szCs w:val="24"/>
        </w:rPr>
        <w:t xml:space="preserve">, </w:t>
      </w:r>
      <w:r w:rsidRPr="00AF11AD">
        <w:rPr>
          <w:rFonts w:hAnsi="Times New Roman"/>
          <w:color w:val="auto"/>
          <w:sz w:val="24"/>
          <w:szCs w:val="24"/>
        </w:rPr>
        <w:t>типолог</w:t>
      </w:r>
      <w:r w:rsidRPr="00AF11AD">
        <w:rPr>
          <w:rFonts w:hAnsi="Times New Roman"/>
          <w:color w:val="auto"/>
          <w:sz w:val="24"/>
          <w:szCs w:val="24"/>
        </w:rPr>
        <w:t>и</w:t>
      </w:r>
      <w:r w:rsidRPr="00AF11AD">
        <w:rPr>
          <w:rFonts w:hAnsi="Times New Roman"/>
          <w:color w:val="auto"/>
          <w:sz w:val="24"/>
          <w:szCs w:val="24"/>
        </w:rPr>
        <w:t>ческими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индивидуальными</w:t>
      </w:r>
      <w:r w:rsidRPr="00AF11AD">
        <w:rPr>
          <w:rFonts w:hAnsi="Times New Roman"/>
          <w:color w:val="auto"/>
          <w:sz w:val="24"/>
          <w:szCs w:val="24"/>
        </w:rPr>
        <w:t xml:space="preserve"> </w:t>
      </w:r>
      <w:r w:rsidRPr="00AF11AD">
        <w:rPr>
          <w:rFonts w:hAnsi="Times New Roman"/>
          <w:color w:val="auto"/>
          <w:sz w:val="24"/>
          <w:szCs w:val="24"/>
        </w:rPr>
        <w:t>особенностями</w:t>
      </w:r>
      <w:r w:rsidRPr="00AF11AD">
        <w:rPr>
          <w:rFonts w:ascii="Times New Roman"/>
          <w:color w:val="auto"/>
          <w:sz w:val="24"/>
          <w:szCs w:val="24"/>
        </w:rPr>
        <w:t xml:space="preserve">, </w:t>
      </w:r>
      <w:r w:rsidRPr="00AF11AD">
        <w:rPr>
          <w:rFonts w:hAnsi="Times New Roman"/>
          <w:color w:val="auto"/>
          <w:sz w:val="24"/>
          <w:szCs w:val="24"/>
        </w:rPr>
        <w:t>особыми</w:t>
      </w:r>
      <w:r w:rsidRPr="00AF11AD">
        <w:rPr>
          <w:rFonts w:hAnsi="Times New Roman"/>
          <w:color w:val="auto"/>
          <w:sz w:val="24"/>
          <w:szCs w:val="24"/>
        </w:rPr>
        <w:t xml:space="preserve"> </w:t>
      </w:r>
      <w:r w:rsidRPr="00AF11AD">
        <w:rPr>
          <w:rFonts w:hAnsi="Times New Roman"/>
          <w:color w:val="auto"/>
          <w:sz w:val="24"/>
          <w:szCs w:val="24"/>
        </w:rPr>
        <w:t>образов</w:t>
      </w:r>
      <w:r w:rsidRPr="00AF11AD">
        <w:rPr>
          <w:rFonts w:hAnsi="Times New Roman"/>
          <w:color w:val="auto"/>
          <w:sz w:val="24"/>
          <w:szCs w:val="24"/>
        </w:rPr>
        <w:t>а</w:t>
      </w:r>
      <w:r w:rsidRPr="00AF11AD">
        <w:rPr>
          <w:rFonts w:hAnsi="Times New Roman"/>
          <w:color w:val="auto"/>
          <w:sz w:val="24"/>
          <w:szCs w:val="24"/>
        </w:rPr>
        <w:t>тельными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творческого</w:t>
      </w:r>
      <w:r w:rsidRPr="00AF11AD">
        <w:rPr>
          <w:rFonts w:hAnsi="Times New Roman"/>
          <w:color w:val="auto"/>
          <w:sz w:val="24"/>
          <w:szCs w:val="24"/>
        </w:rPr>
        <w:t xml:space="preserve"> </w:t>
      </w:r>
      <w:r w:rsidRPr="00AF11AD">
        <w:rPr>
          <w:rFonts w:hAnsi="Times New Roman"/>
          <w:color w:val="auto"/>
          <w:sz w:val="24"/>
          <w:szCs w:val="24"/>
        </w:rPr>
        <w:t>потенциала</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субъекта</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т</w:t>
      </w:r>
      <w:r w:rsidRPr="00AF11AD">
        <w:rPr>
          <w:rFonts w:hAnsi="Times New Roman"/>
          <w:color w:val="auto"/>
          <w:sz w:val="24"/>
          <w:szCs w:val="24"/>
        </w:rPr>
        <w:t>ношений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сфере</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1.2)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целенаправленное</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словесной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ascii="Times New Roman"/>
          <w:color w:val="auto"/>
          <w:sz w:val="24"/>
          <w:szCs w:val="24"/>
        </w:rPr>
        <w:t xml:space="preserve">, </w:t>
      </w:r>
      <w:r w:rsidRPr="00AF11AD">
        <w:rPr>
          <w:rFonts w:hAnsi="Times New Roman"/>
          <w:color w:val="auto"/>
          <w:sz w:val="24"/>
          <w:szCs w:val="24"/>
        </w:rPr>
        <w:t>расширение</w:t>
      </w:r>
      <w:r w:rsidRPr="00AF11AD">
        <w:rPr>
          <w:rFonts w:hAnsi="Times New Roman"/>
          <w:color w:val="auto"/>
          <w:sz w:val="24"/>
          <w:szCs w:val="24"/>
        </w:rPr>
        <w:t xml:space="preserve"> </w:t>
      </w:r>
      <w:r w:rsidRPr="00AF11AD">
        <w:rPr>
          <w:rFonts w:hAnsi="Times New Roman"/>
          <w:color w:val="auto"/>
          <w:sz w:val="24"/>
          <w:szCs w:val="24"/>
        </w:rPr>
        <w:t>жизненного</w:t>
      </w:r>
      <w:r w:rsidRPr="00AF11AD">
        <w:rPr>
          <w:rFonts w:hAnsi="Times New Roman"/>
          <w:color w:val="auto"/>
          <w:sz w:val="24"/>
          <w:szCs w:val="24"/>
        </w:rPr>
        <w:t xml:space="preserve"> </w:t>
      </w:r>
      <w:r w:rsidRPr="00AF11AD">
        <w:rPr>
          <w:rFonts w:hAnsi="Times New Roman"/>
          <w:color w:val="auto"/>
          <w:sz w:val="24"/>
          <w:szCs w:val="24"/>
        </w:rPr>
        <w:t>опыта</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о</w:t>
      </w:r>
      <w:r w:rsidRPr="00AF11AD">
        <w:rPr>
          <w:rFonts w:hAnsi="Times New Roman"/>
          <w:color w:val="auto"/>
          <w:sz w:val="24"/>
          <w:szCs w:val="24"/>
        </w:rPr>
        <w:t>циальных</w:t>
      </w:r>
      <w:r w:rsidRPr="00AF11AD">
        <w:rPr>
          <w:rFonts w:hAnsi="Times New Roman"/>
          <w:color w:val="auto"/>
          <w:sz w:val="24"/>
          <w:szCs w:val="24"/>
        </w:rPr>
        <w:t xml:space="preserve"> </w:t>
      </w:r>
      <w:r w:rsidRPr="00AF11AD">
        <w:rPr>
          <w:rFonts w:hAnsi="Times New Roman"/>
          <w:color w:val="auto"/>
          <w:sz w:val="24"/>
          <w:szCs w:val="24"/>
        </w:rPr>
        <w:t>контактов</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взрослыми</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лиц</w:t>
      </w:r>
      <w:r w:rsidRPr="00AF11AD">
        <w:rPr>
          <w:rFonts w:hAnsi="Times New Roman"/>
          <w:color w:val="auto"/>
          <w:sz w:val="24"/>
          <w:szCs w:val="24"/>
        </w:rPr>
        <w:t>а</w:t>
      </w:r>
      <w:r w:rsidRPr="00AF11AD">
        <w:rPr>
          <w:rFonts w:hAnsi="Times New Roman"/>
          <w:color w:val="auto"/>
          <w:sz w:val="24"/>
          <w:szCs w:val="24"/>
        </w:rPr>
        <w:t>ми</w:t>
      </w:r>
      <w:r w:rsidRPr="00AF11AD">
        <w:rPr>
          <w:rFonts w:ascii="Times New Roman"/>
          <w:color w:val="auto"/>
          <w:sz w:val="24"/>
          <w:szCs w:val="24"/>
        </w:rPr>
        <w:t xml:space="preserve">, </w:t>
      </w:r>
      <w:r w:rsidRPr="00AF11AD">
        <w:rPr>
          <w:rFonts w:hAnsi="Times New Roman"/>
          <w:color w:val="auto"/>
          <w:sz w:val="24"/>
          <w:szCs w:val="24"/>
        </w:rPr>
        <w:t>имеющими</w:t>
      </w:r>
      <w:r w:rsidRPr="00AF11AD">
        <w:rPr>
          <w:rFonts w:hAnsi="Times New Roman"/>
          <w:color w:val="auto"/>
          <w:sz w:val="24"/>
          <w:szCs w:val="24"/>
        </w:rPr>
        <w:t xml:space="preserve"> </w:t>
      </w:r>
      <w:r w:rsidRPr="00AF11AD">
        <w:rPr>
          <w:rFonts w:hAnsi="Times New Roman"/>
          <w:color w:val="auto"/>
          <w:sz w:val="24"/>
          <w:szCs w:val="24"/>
        </w:rPr>
        <w:t>нарушения</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Задачи</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1.2) </w:t>
      </w:r>
      <w:r w:rsidRPr="00AF11AD">
        <w:rPr>
          <w:rFonts w:hAnsi="Times New Roman"/>
          <w:color w:val="auto"/>
          <w:sz w:val="24"/>
          <w:szCs w:val="24"/>
        </w:rPr>
        <w:t>включают</w:t>
      </w:r>
      <w:r w:rsidRPr="00AF11AD">
        <w:rPr>
          <w:rFonts w:ascii="Times New Roman"/>
          <w:color w:val="auto"/>
          <w:sz w:val="24"/>
          <w:szCs w:val="24"/>
        </w:rPr>
        <w:t>:</w:t>
      </w:r>
    </w:p>
    <w:p w:rsidR="00F65069" w:rsidRPr="00AF11AD" w:rsidRDefault="00C079E3" w:rsidP="00AF11AD">
      <w:pPr>
        <w:pStyle w:val="18TexstSPISOK1"/>
        <w:numPr>
          <w:ilvl w:val="0"/>
          <w:numId w:val="141"/>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достижение</w:t>
      </w:r>
      <w:r w:rsidRPr="00AF11AD">
        <w:rPr>
          <w:rFonts w:hAnsi="Times New Roman"/>
          <w:color w:val="auto"/>
          <w:sz w:val="24"/>
          <w:szCs w:val="24"/>
        </w:rPr>
        <w:t xml:space="preserve"> </w:t>
      </w:r>
      <w:r w:rsidRPr="00AF11AD">
        <w:rPr>
          <w:rFonts w:hAnsi="Times New Roman"/>
          <w:color w:val="auto"/>
          <w:sz w:val="24"/>
          <w:szCs w:val="24"/>
        </w:rPr>
        <w:t>качественного</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обеспеч</w:t>
      </w:r>
      <w:r w:rsidRPr="00AF11AD">
        <w:rPr>
          <w:rFonts w:hAnsi="Times New Roman"/>
          <w:color w:val="auto"/>
          <w:sz w:val="24"/>
          <w:szCs w:val="24"/>
        </w:rPr>
        <w:t>е</w:t>
      </w:r>
      <w:r w:rsidRPr="00AF11AD">
        <w:rPr>
          <w:rFonts w:hAnsi="Times New Roman"/>
          <w:color w:val="auto"/>
          <w:sz w:val="24"/>
          <w:szCs w:val="24"/>
        </w:rPr>
        <w:t>нии</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доступности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w:t>
      </w:r>
      <w:r w:rsidRPr="00AF11AD">
        <w:rPr>
          <w:rFonts w:hAnsi="Times New Roman"/>
          <w:color w:val="auto"/>
          <w:sz w:val="24"/>
          <w:szCs w:val="24"/>
        </w:rPr>
        <w:t>о</w:t>
      </w:r>
      <w:r w:rsidRPr="00AF11AD">
        <w:rPr>
          <w:rFonts w:hAnsi="Times New Roman"/>
          <w:color w:val="auto"/>
          <w:sz w:val="24"/>
          <w:szCs w:val="24"/>
        </w:rPr>
        <w:t>стей</w:t>
      </w:r>
      <w:r w:rsidRPr="00AF11AD">
        <w:rPr>
          <w:rFonts w:asci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pStyle w:val="18TexstSPISOK1"/>
        <w:numPr>
          <w:ilvl w:val="0"/>
          <w:numId w:val="142"/>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ascii="Times New Roman"/>
          <w:color w:val="auto"/>
          <w:sz w:val="24"/>
          <w:szCs w:val="24"/>
        </w:rPr>
        <w:t xml:space="preserve">; </w:t>
      </w: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w:t>
      </w:r>
      <w:r w:rsidRPr="00AF11AD">
        <w:rPr>
          <w:rFonts w:hAnsi="Times New Roman"/>
          <w:color w:val="auto"/>
          <w:sz w:val="24"/>
          <w:szCs w:val="24"/>
        </w:rPr>
        <w:t>е</w:t>
      </w:r>
      <w:r w:rsidRPr="00AF11AD">
        <w:rPr>
          <w:rFonts w:hAnsi="Times New Roman"/>
          <w:color w:val="auto"/>
          <w:sz w:val="24"/>
          <w:szCs w:val="24"/>
        </w:rPr>
        <w:t>зультатов</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освоению</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целевых</w:t>
      </w:r>
      <w:r w:rsidRPr="00AF11AD">
        <w:rPr>
          <w:rFonts w:hAnsi="Times New Roman"/>
          <w:color w:val="auto"/>
          <w:sz w:val="24"/>
          <w:szCs w:val="24"/>
        </w:rPr>
        <w:t xml:space="preserve"> </w:t>
      </w:r>
      <w:r w:rsidRPr="00AF11AD">
        <w:rPr>
          <w:rFonts w:hAnsi="Times New Roman"/>
          <w:color w:val="auto"/>
          <w:sz w:val="24"/>
          <w:szCs w:val="24"/>
        </w:rPr>
        <w:t>установок</w:t>
      </w:r>
      <w:r w:rsidRPr="00AF11AD">
        <w:rPr>
          <w:rFonts w:ascii="Times New Roman"/>
          <w:color w:val="auto"/>
          <w:sz w:val="24"/>
          <w:szCs w:val="24"/>
        </w:rPr>
        <w:t xml:space="preserve">, </w:t>
      </w:r>
      <w:r w:rsidRPr="00AF11AD">
        <w:rPr>
          <w:rFonts w:hAnsi="Times New Roman"/>
          <w:color w:val="auto"/>
          <w:sz w:val="24"/>
          <w:szCs w:val="24"/>
        </w:rPr>
        <w:t>приобр</w:t>
      </w:r>
      <w:r w:rsidRPr="00AF11AD">
        <w:rPr>
          <w:rFonts w:hAnsi="Times New Roman"/>
          <w:color w:val="auto"/>
          <w:sz w:val="24"/>
          <w:szCs w:val="24"/>
        </w:rPr>
        <w:t>е</w:t>
      </w:r>
      <w:r w:rsidRPr="00AF11AD">
        <w:rPr>
          <w:rFonts w:hAnsi="Times New Roman"/>
          <w:color w:val="auto"/>
          <w:sz w:val="24"/>
          <w:szCs w:val="24"/>
        </w:rPr>
        <w:t>тению</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ascii="Times New Roman"/>
          <w:color w:val="auto"/>
          <w:sz w:val="24"/>
          <w:szCs w:val="24"/>
        </w:rPr>
        <w:t xml:space="preserve">, </w:t>
      </w:r>
      <w:r w:rsidRPr="00AF11AD">
        <w:rPr>
          <w:rFonts w:hAnsi="Times New Roman"/>
          <w:color w:val="auto"/>
          <w:sz w:val="24"/>
          <w:szCs w:val="24"/>
        </w:rPr>
        <w:t>умений</w:t>
      </w:r>
      <w:r w:rsidRPr="00AF11AD">
        <w:rPr>
          <w:rFonts w:ascii="Times New Roman"/>
          <w:color w:val="auto"/>
          <w:sz w:val="24"/>
          <w:szCs w:val="24"/>
        </w:rPr>
        <w:t xml:space="preserve">, </w:t>
      </w:r>
      <w:r w:rsidRPr="00AF11AD">
        <w:rPr>
          <w:rFonts w:hAnsi="Times New Roman"/>
          <w:color w:val="auto"/>
          <w:sz w:val="24"/>
          <w:szCs w:val="24"/>
        </w:rPr>
        <w:t>навыков</w:t>
      </w:r>
      <w:r w:rsidRPr="00AF11AD">
        <w:rPr>
          <w:rFonts w:ascii="Times New Roman"/>
          <w:color w:val="auto"/>
          <w:sz w:val="24"/>
          <w:szCs w:val="24"/>
        </w:rPr>
        <w:t xml:space="preserve">, </w:t>
      </w:r>
      <w:r w:rsidRPr="00AF11AD">
        <w:rPr>
          <w:rFonts w:hAnsi="Times New Roman"/>
          <w:color w:val="auto"/>
          <w:sz w:val="24"/>
          <w:szCs w:val="24"/>
        </w:rPr>
        <w:t>компетенций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компетентностей</w:t>
      </w:r>
      <w:r w:rsidRPr="00AF11AD">
        <w:rPr>
          <w:rFonts w:ascii="Times New Roman"/>
          <w:color w:val="auto"/>
          <w:sz w:val="24"/>
          <w:szCs w:val="24"/>
        </w:rPr>
        <w:t xml:space="preserve">, </w:t>
      </w:r>
      <w:r w:rsidRPr="00AF11AD">
        <w:rPr>
          <w:rFonts w:hAnsi="Times New Roman"/>
          <w:color w:val="auto"/>
          <w:sz w:val="24"/>
          <w:szCs w:val="24"/>
        </w:rPr>
        <w:t>определяемых</w:t>
      </w:r>
      <w:r w:rsidRPr="00AF11AD">
        <w:rPr>
          <w:rFonts w:hAnsi="Times New Roman"/>
          <w:color w:val="auto"/>
          <w:sz w:val="24"/>
          <w:szCs w:val="24"/>
        </w:rPr>
        <w:t xml:space="preserve"> </w:t>
      </w:r>
      <w:r w:rsidRPr="00AF11AD">
        <w:rPr>
          <w:rFonts w:hAnsi="Times New Roman"/>
          <w:color w:val="auto"/>
          <w:sz w:val="24"/>
          <w:szCs w:val="24"/>
        </w:rPr>
        <w:t>общественными</w:t>
      </w:r>
      <w:r w:rsidRPr="00AF11AD">
        <w:rPr>
          <w:rFonts w:ascii="Times New Roman"/>
          <w:color w:val="auto"/>
          <w:sz w:val="24"/>
          <w:szCs w:val="24"/>
        </w:rPr>
        <w:t xml:space="preserve">, </w:t>
      </w:r>
      <w:r w:rsidRPr="00AF11AD">
        <w:rPr>
          <w:rFonts w:hAnsi="Times New Roman"/>
          <w:color w:val="auto"/>
          <w:sz w:val="24"/>
          <w:szCs w:val="24"/>
        </w:rPr>
        <w:t>государстве</w:t>
      </w:r>
      <w:r w:rsidRPr="00AF11AD">
        <w:rPr>
          <w:rFonts w:hAnsi="Times New Roman"/>
          <w:color w:val="auto"/>
          <w:sz w:val="24"/>
          <w:szCs w:val="24"/>
        </w:rPr>
        <w:t>н</w:t>
      </w:r>
      <w:r w:rsidRPr="00AF11AD">
        <w:rPr>
          <w:rFonts w:hAnsi="Times New Roman"/>
          <w:color w:val="auto"/>
          <w:sz w:val="24"/>
          <w:szCs w:val="24"/>
        </w:rPr>
        <w:t>ными</w:t>
      </w:r>
      <w:r w:rsidRPr="00AF11AD">
        <w:rPr>
          <w:rFonts w:ascii="Times New Roman"/>
          <w:color w:val="auto"/>
          <w:sz w:val="24"/>
          <w:szCs w:val="24"/>
        </w:rPr>
        <w:t xml:space="preserve">, </w:t>
      </w:r>
      <w:r w:rsidRPr="00AF11AD">
        <w:rPr>
          <w:rFonts w:hAnsi="Times New Roman"/>
          <w:color w:val="auto"/>
          <w:sz w:val="24"/>
          <w:szCs w:val="24"/>
        </w:rPr>
        <w:t>личностными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семейными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ascii="Times New Roman"/>
          <w:color w:val="auto"/>
          <w:sz w:val="24"/>
          <w:szCs w:val="24"/>
        </w:rPr>
        <w:t xml:space="preserve">, </w:t>
      </w:r>
      <w:r w:rsidRPr="00AF11AD">
        <w:rPr>
          <w:rFonts w:hAnsi="Times New Roman"/>
          <w:color w:val="auto"/>
          <w:sz w:val="24"/>
          <w:szCs w:val="24"/>
        </w:rPr>
        <w:t>возможностями</w:t>
      </w:r>
      <w:r w:rsidRPr="00AF11AD">
        <w:rPr>
          <w:rFonts w:ascii="Times New Roman"/>
          <w:color w:val="auto"/>
          <w:sz w:val="24"/>
          <w:szCs w:val="24"/>
        </w:rPr>
        <w:t xml:space="preserve">, </w:t>
      </w:r>
      <w:r w:rsidRPr="00AF11AD">
        <w:rPr>
          <w:rFonts w:hAnsi="Times New Roman"/>
          <w:color w:val="auto"/>
          <w:sz w:val="24"/>
          <w:szCs w:val="24"/>
        </w:rPr>
        <w:t>индивидуальными</w:t>
      </w:r>
      <w:r w:rsidRPr="00AF11AD">
        <w:rPr>
          <w:rFonts w:hAnsi="Times New Roman"/>
          <w:color w:val="auto"/>
          <w:sz w:val="24"/>
          <w:szCs w:val="24"/>
        </w:rPr>
        <w:t xml:space="preserve"> </w:t>
      </w:r>
      <w:r w:rsidRPr="00AF11AD">
        <w:rPr>
          <w:rFonts w:hAnsi="Times New Roman"/>
          <w:color w:val="auto"/>
          <w:sz w:val="24"/>
          <w:szCs w:val="24"/>
        </w:rPr>
        <w:t>особенностями</w:t>
      </w:r>
      <w:r w:rsidRPr="00AF11AD">
        <w:rPr>
          <w:rFonts w:hAnsi="Times New Roman"/>
          <w:color w:val="auto"/>
          <w:sz w:val="24"/>
          <w:szCs w:val="24"/>
        </w:rPr>
        <w:t xml:space="preserve"> </w:t>
      </w:r>
      <w:r w:rsidRPr="00AF11AD">
        <w:rPr>
          <w:rFonts w:hAnsi="Times New Roman"/>
          <w:color w:val="auto"/>
          <w:sz w:val="24"/>
          <w:szCs w:val="24"/>
        </w:rPr>
        <w:t>обуча</w:t>
      </w:r>
      <w:r w:rsidRPr="00AF11AD">
        <w:rPr>
          <w:rFonts w:hAnsi="Times New Roman"/>
          <w:color w:val="auto"/>
          <w:sz w:val="24"/>
          <w:szCs w:val="24"/>
        </w:rPr>
        <w:t>ю</w:t>
      </w:r>
      <w:r w:rsidRPr="00AF11AD">
        <w:rPr>
          <w:rFonts w:hAnsi="Times New Roman"/>
          <w:color w:val="auto"/>
          <w:sz w:val="24"/>
          <w:szCs w:val="24"/>
        </w:rPr>
        <w:t>щихся</w:t>
      </w:r>
      <w:r w:rsidRPr="00AF11AD">
        <w:rPr>
          <w:rFonts w:ascii="Times New Roman"/>
          <w:color w:val="auto"/>
          <w:sz w:val="24"/>
          <w:szCs w:val="24"/>
        </w:rPr>
        <w:t xml:space="preserve">, </w:t>
      </w:r>
      <w:r w:rsidRPr="00AF11AD">
        <w:rPr>
          <w:rFonts w:hAnsi="Times New Roman"/>
          <w:color w:val="auto"/>
          <w:sz w:val="24"/>
          <w:szCs w:val="24"/>
        </w:rPr>
        <w:t>состоянием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w:t>
      </w:r>
    </w:p>
    <w:p w:rsidR="00F65069" w:rsidRPr="00AF11AD" w:rsidRDefault="00C079E3" w:rsidP="00AF11AD">
      <w:pPr>
        <w:pStyle w:val="18TexstSPISOK1"/>
        <w:numPr>
          <w:ilvl w:val="0"/>
          <w:numId w:val="143"/>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становление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её</w:t>
      </w:r>
      <w:r w:rsidRPr="00AF11AD">
        <w:rPr>
          <w:rFonts w:hAnsi="Times New Roman"/>
          <w:color w:val="auto"/>
          <w:sz w:val="24"/>
          <w:szCs w:val="24"/>
        </w:rPr>
        <w:t xml:space="preserve"> </w:t>
      </w:r>
      <w:r w:rsidRPr="00AF11AD">
        <w:rPr>
          <w:rFonts w:hAnsi="Times New Roman"/>
          <w:color w:val="auto"/>
          <w:sz w:val="24"/>
          <w:szCs w:val="24"/>
        </w:rPr>
        <w:t>индивидуальности</w:t>
      </w:r>
      <w:r w:rsidRPr="00AF11AD">
        <w:rPr>
          <w:rFonts w:ascii="Times New Roman"/>
          <w:color w:val="auto"/>
          <w:sz w:val="24"/>
          <w:szCs w:val="24"/>
        </w:rPr>
        <w:t xml:space="preserve">, </w:t>
      </w:r>
      <w:r w:rsidRPr="00AF11AD">
        <w:rPr>
          <w:rFonts w:hAnsi="Times New Roman"/>
          <w:color w:val="auto"/>
          <w:sz w:val="24"/>
          <w:szCs w:val="24"/>
        </w:rPr>
        <w:t>самобытности</w:t>
      </w:r>
      <w:r w:rsidRPr="00AF11AD">
        <w:rPr>
          <w:rFonts w:ascii="Times New Roman"/>
          <w:color w:val="auto"/>
          <w:sz w:val="24"/>
          <w:szCs w:val="24"/>
        </w:rPr>
        <w:t xml:space="preserve">, </w:t>
      </w:r>
      <w:r w:rsidRPr="00AF11AD">
        <w:rPr>
          <w:rFonts w:hAnsi="Times New Roman"/>
          <w:color w:val="auto"/>
          <w:sz w:val="24"/>
          <w:szCs w:val="24"/>
        </w:rPr>
        <w:t>уникальности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неповторимости</w:t>
      </w:r>
      <w:r w:rsidRPr="00AF11AD">
        <w:rPr>
          <w:rFonts w:ascii="Times New Roman"/>
          <w:color w:val="auto"/>
          <w:sz w:val="24"/>
          <w:szCs w:val="24"/>
        </w:rPr>
        <w:t xml:space="preserve">; </w:t>
      </w:r>
    </w:p>
    <w:p w:rsidR="00F65069" w:rsidRPr="00AF11AD" w:rsidRDefault="00C079E3" w:rsidP="00AF11AD">
      <w:pPr>
        <w:pStyle w:val="18TexstSPISOK1"/>
        <w:numPr>
          <w:ilvl w:val="0"/>
          <w:numId w:val="144"/>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lastRenderedPageBreak/>
        <w:t>духовнонравственное</w:t>
      </w:r>
      <w:r w:rsidRPr="00AF11AD">
        <w:rPr>
          <w:rFonts w:ascii="Times New Roman"/>
          <w:color w:val="auto"/>
          <w:sz w:val="24"/>
          <w:szCs w:val="24"/>
        </w:rPr>
        <w:t xml:space="preserve">, </w:t>
      </w:r>
      <w:r w:rsidRPr="00AF11AD">
        <w:rPr>
          <w:rFonts w:hAnsi="Times New Roman"/>
          <w:color w:val="auto"/>
          <w:sz w:val="24"/>
          <w:szCs w:val="24"/>
        </w:rPr>
        <w:t>гражданское</w:t>
      </w:r>
      <w:r w:rsidRPr="00AF11AD">
        <w:rPr>
          <w:rFonts w:ascii="Times New Roman"/>
          <w:color w:val="auto"/>
          <w:sz w:val="24"/>
          <w:szCs w:val="24"/>
        </w:rPr>
        <w:t xml:space="preserve">, </w:t>
      </w:r>
      <w:r w:rsidRPr="00AF11AD">
        <w:rPr>
          <w:rFonts w:hAnsi="Times New Roman"/>
          <w:color w:val="auto"/>
          <w:sz w:val="24"/>
          <w:szCs w:val="24"/>
        </w:rPr>
        <w:t>социальное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интеллектуальное</w:t>
      </w:r>
      <w:r w:rsidRPr="00AF11AD">
        <w:rPr>
          <w:rFonts w:hAnsi="Times New Roman"/>
          <w:color w:val="auto"/>
          <w:sz w:val="24"/>
          <w:szCs w:val="24"/>
        </w:rPr>
        <w:t xml:space="preserve"> </w:t>
      </w:r>
      <w:r w:rsidRPr="00AF11AD">
        <w:rPr>
          <w:rFonts w:hAnsi="Times New Roman"/>
          <w:color w:val="auto"/>
          <w:sz w:val="24"/>
          <w:szCs w:val="24"/>
        </w:rPr>
        <w:t>разв</w:t>
      </w:r>
      <w:r w:rsidRPr="00AF11AD">
        <w:rPr>
          <w:rFonts w:hAnsi="Times New Roman"/>
          <w:color w:val="auto"/>
          <w:sz w:val="24"/>
          <w:szCs w:val="24"/>
        </w:rPr>
        <w:t>и</w:t>
      </w:r>
      <w:r w:rsidRPr="00AF11AD">
        <w:rPr>
          <w:rFonts w:hAnsi="Times New Roman"/>
          <w:color w:val="auto"/>
          <w:sz w:val="24"/>
          <w:szCs w:val="24"/>
        </w:rPr>
        <w:t>тие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сохранение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укрепление</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творческих</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ascii="Times New Roman"/>
          <w:color w:val="auto"/>
          <w:sz w:val="24"/>
          <w:szCs w:val="24"/>
        </w:rPr>
        <w:t>;</w:t>
      </w:r>
    </w:p>
    <w:p w:rsidR="00F65069" w:rsidRPr="00AF11AD" w:rsidRDefault="00C079E3" w:rsidP="00AF11AD">
      <w:pPr>
        <w:pStyle w:val="18TexstSPISOK1"/>
        <w:numPr>
          <w:ilvl w:val="0"/>
          <w:numId w:val="145"/>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преемственности</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основного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w:t>
      </w:r>
      <w:r w:rsidRPr="00AF11AD">
        <w:rPr>
          <w:rFonts w:hAnsi="Times New Roman"/>
          <w:color w:val="auto"/>
          <w:sz w:val="24"/>
          <w:szCs w:val="24"/>
        </w:rPr>
        <w:t>а</w:t>
      </w:r>
      <w:r w:rsidRPr="00AF11AD">
        <w:rPr>
          <w:rFonts w:hAnsi="Times New Roman"/>
          <w:color w:val="auto"/>
          <w:sz w:val="24"/>
          <w:szCs w:val="24"/>
        </w:rPr>
        <w:t>зования</w:t>
      </w:r>
      <w:r w:rsidRPr="00AF11AD">
        <w:rPr>
          <w:rFonts w:ascii="Times New Roman"/>
          <w:color w:val="auto"/>
          <w:sz w:val="24"/>
          <w:szCs w:val="24"/>
        </w:rPr>
        <w:t>;</w:t>
      </w:r>
    </w:p>
    <w:p w:rsidR="00F65069" w:rsidRPr="00AF11AD" w:rsidRDefault="00C079E3" w:rsidP="00AF11AD">
      <w:pPr>
        <w:pStyle w:val="18TexstSPISOK1"/>
        <w:numPr>
          <w:ilvl w:val="0"/>
          <w:numId w:val="146"/>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целенаправленное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планомерное</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словесной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специально</w:t>
      </w:r>
      <w:r w:rsidRPr="00AF11AD">
        <w:rPr>
          <w:rFonts w:hAnsi="Times New Roman"/>
          <w:color w:val="auto"/>
          <w:sz w:val="24"/>
          <w:szCs w:val="24"/>
        </w:rPr>
        <w:t xml:space="preserve"> </w:t>
      </w:r>
      <w:r w:rsidRPr="00AF11AD">
        <w:rPr>
          <w:rFonts w:hAnsi="Times New Roman"/>
          <w:color w:val="auto"/>
          <w:sz w:val="24"/>
          <w:szCs w:val="24"/>
        </w:rPr>
        <w:t>пед</w:t>
      </w:r>
      <w:r w:rsidRPr="00AF11AD">
        <w:rPr>
          <w:rFonts w:hAnsi="Times New Roman"/>
          <w:color w:val="auto"/>
          <w:sz w:val="24"/>
          <w:szCs w:val="24"/>
        </w:rPr>
        <w:t>а</w:t>
      </w:r>
      <w:r w:rsidRPr="00AF11AD">
        <w:rPr>
          <w:rFonts w:hAnsi="Times New Roman"/>
          <w:color w:val="auto"/>
          <w:sz w:val="24"/>
          <w:szCs w:val="24"/>
        </w:rPr>
        <w:t>гогически</w:t>
      </w:r>
      <w:r w:rsidRPr="00AF11AD">
        <w:rPr>
          <w:rFonts w:hAnsi="Times New Roman"/>
          <w:color w:val="auto"/>
          <w:sz w:val="24"/>
          <w:szCs w:val="24"/>
        </w:rPr>
        <w:t xml:space="preserve"> </w:t>
      </w:r>
      <w:r w:rsidRPr="00AF11AD">
        <w:rPr>
          <w:rFonts w:hAnsi="Times New Roman"/>
          <w:color w:val="auto"/>
          <w:sz w:val="24"/>
          <w:szCs w:val="24"/>
        </w:rPr>
        <w:t>созданной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слухоречевой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важнейш</w:t>
      </w:r>
      <w:r w:rsidRPr="00AF11AD">
        <w:rPr>
          <w:rFonts w:hAnsi="Times New Roman"/>
          <w:color w:val="auto"/>
          <w:sz w:val="24"/>
          <w:szCs w:val="24"/>
        </w:rPr>
        <w:t>е</w:t>
      </w:r>
      <w:r w:rsidRPr="00AF11AD">
        <w:rPr>
          <w:rFonts w:hAnsi="Times New Roman"/>
          <w:color w:val="auto"/>
          <w:sz w:val="24"/>
          <w:szCs w:val="24"/>
        </w:rPr>
        <w:t>го</w:t>
      </w:r>
      <w:r w:rsidRPr="00AF11AD">
        <w:rPr>
          <w:rFonts w:hAnsi="Times New Roman"/>
          <w:color w:val="auto"/>
          <w:sz w:val="24"/>
          <w:szCs w:val="24"/>
        </w:rPr>
        <w:t xml:space="preserve"> </w:t>
      </w:r>
      <w:r w:rsidRPr="00AF11AD">
        <w:rPr>
          <w:rFonts w:hAnsi="Times New Roman"/>
          <w:color w:val="auto"/>
          <w:sz w:val="24"/>
          <w:szCs w:val="24"/>
        </w:rPr>
        <w:t>условия</w:t>
      </w:r>
      <w:r w:rsidRPr="00AF11AD">
        <w:rPr>
          <w:rFonts w:hAnsi="Times New Roman"/>
          <w:color w:val="auto"/>
          <w:sz w:val="24"/>
          <w:szCs w:val="24"/>
        </w:rPr>
        <w:t xml:space="preserve"> </w:t>
      </w:r>
      <w:r w:rsidRPr="00AF11AD">
        <w:rPr>
          <w:rFonts w:hAnsi="Times New Roman"/>
          <w:color w:val="auto"/>
          <w:sz w:val="24"/>
          <w:szCs w:val="24"/>
        </w:rPr>
        <w:t>более</w:t>
      </w:r>
      <w:r w:rsidRPr="00AF11AD">
        <w:rPr>
          <w:rFonts w:hAnsi="Times New Roman"/>
          <w:color w:val="auto"/>
          <w:sz w:val="24"/>
          <w:szCs w:val="24"/>
        </w:rPr>
        <w:t xml:space="preserve"> </w:t>
      </w:r>
      <w:r w:rsidRPr="00AF11AD">
        <w:rPr>
          <w:rFonts w:hAnsi="Times New Roman"/>
          <w:color w:val="auto"/>
          <w:sz w:val="24"/>
          <w:szCs w:val="24"/>
        </w:rPr>
        <w:t>полноценного</w:t>
      </w:r>
      <w:r w:rsidRPr="00AF11AD">
        <w:rPr>
          <w:rFonts w:hAns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ascii="Times New Roman"/>
          <w:color w:val="auto"/>
          <w:sz w:val="24"/>
          <w:szCs w:val="24"/>
        </w:rPr>
        <w:t xml:space="preserve">, </w:t>
      </w:r>
      <w:r w:rsidRPr="00AF11AD">
        <w:rPr>
          <w:rFonts w:hAnsi="Times New Roman"/>
          <w:color w:val="auto"/>
          <w:sz w:val="24"/>
          <w:szCs w:val="24"/>
        </w:rPr>
        <w:t>качественного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о</w:t>
      </w:r>
      <w:r w:rsidRPr="00AF11AD">
        <w:rPr>
          <w:rFonts w:hAnsi="Times New Roman"/>
          <w:color w:val="auto"/>
          <w:sz w:val="24"/>
          <w:szCs w:val="24"/>
        </w:rPr>
        <w:t>циальной</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интеграции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обществе</w:t>
      </w:r>
      <w:r w:rsidRPr="00AF11AD">
        <w:rPr>
          <w:rFonts w:ascii="Times New Roman"/>
          <w:color w:val="auto"/>
          <w:sz w:val="24"/>
          <w:szCs w:val="24"/>
        </w:rPr>
        <w:t xml:space="preserve">; </w:t>
      </w:r>
    </w:p>
    <w:p w:rsidR="00F65069" w:rsidRPr="00AF11AD" w:rsidRDefault="00C079E3" w:rsidP="00AF11AD">
      <w:pPr>
        <w:pStyle w:val="18TexstSPISOK1"/>
        <w:numPr>
          <w:ilvl w:val="0"/>
          <w:numId w:val="147"/>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универсальных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действий</w:t>
      </w:r>
      <w:r w:rsidRPr="00AF11AD">
        <w:rPr>
          <w:rFonts w:ascii="Times New Roman"/>
          <w:color w:val="auto"/>
          <w:sz w:val="24"/>
          <w:szCs w:val="24"/>
        </w:rPr>
        <w:t xml:space="preserve">; </w:t>
      </w:r>
      <w:r w:rsidRPr="00AF11AD">
        <w:rPr>
          <w:rFonts w:hAnsi="Times New Roman"/>
          <w:color w:val="auto"/>
          <w:sz w:val="24"/>
          <w:szCs w:val="24"/>
        </w:rPr>
        <w:t>достиж</w:t>
      </w:r>
      <w:r w:rsidRPr="00AF11AD">
        <w:rPr>
          <w:rFonts w:hAnsi="Times New Roman"/>
          <w:color w:val="auto"/>
          <w:sz w:val="24"/>
          <w:szCs w:val="24"/>
        </w:rPr>
        <w:t>е</w:t>
      </w:r>
      <w:r w:rsidRPr="00AF11AD">
        <w:rPr>
          <w:rFonts w:hAnsi="Times New Roman"/>
          <w:color w:val="auto"/>
          <w:sz w:val="24"/>
          <w:szCs w:val="24"/>
        </w:rPr>
        <w:t>ние</w:t>
      </w:r>
      <w:r w:rsidRPr="00AF11AD">
        <w:rPr>
          <w:rFonts w:hAnsi="Times New Roman"/>
          <w:color w:val="auto"/>
          <w:sz w:val="24"/>
          <w:szCs w:val="24"/>
        </w:rPr>
        <w:t xml:space="preserve"> </w:t>
      </w:r>
      <w:r w:rsidRPr="00AF11AD">
        <w:rPr>
          <w:rFonts w:hAnsi="Times New Roman"/>
          <w:color w:val="auto"/>
          <w:sz w:val="24"/>
          <w:szCs w:val="24"/>
        </w:rPr>
        <w:t>ими</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ascii="Times New Roman"/>
          <w:color w:val="auto"/>
          <w:sz w:val="24"/>
          <w:szCs w:val="24"/>
        </w:rPr>
        <w:t xml:space="preserve">, </w:t>
      </w:r>
      <w:r w:rsidRPr="00AF11AD">
        <w:rPr>
          <w:rFonts w:hAnsi="Times New Roman"/>
          <w:color w:val="auto"/>
          <w:sz w:val="24"/>
          <w:szCs w:val="24"/>
        </w:rPr>
        <w:t>метапредметных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б</w:t>
      </w:r>
      <w:r w:rsidRPr="00AF11AD">
        <w:rPr>
          <w:rFonts w:hAnsi="Times New Roman"/>
          <w:color w:val="auto"/>
          <w:sz w:val="24"/>
          <w:szCs w:val="24"/>
        </w:rPr>
        <w:t>разования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использовании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образовательном</w:t>
      </w:r>
      <w:r w:rsidRPr="00AF11AD">
        <w:rPr>
          <w:rFonts w:hAnsi="Times New Roman"/>
          <w:color w:val="auto"/>
          <w:sz w:val="24"/>
          <w:szCs w:val="24"/>
        </w:rPr>
        <w:t xml:space="preserve"> </w:t>
      </w:r>
      <w:r w:rsidRPr="00AF11AD">
        <w:rPr>
          <w:rFonts w:hAnsi="Times New Roman"/>
          <w:color w:val="auto"/>
          <w:sz w:val="24"/>
          <w:szCs w:val="24"/>
        </w:rPr>
        <w:t>процессе</w:t>
      </w:r>
      <w:r w:rsidRPr="00AF11AD">
        <w:rPr>
          <w:rFonts w:hAnsi="Times New Roman"/>
          <w:color w:val="auto"/>
          <w:sz w:val="24"/>
          <w:szCs w:val="24"/>
        </w:rPr>
        <w:t xml:space="preserve"> </w:t>
      </w:r>
      <w:r w:rsidRPr="00AF11AD">
        <w:rPr>
          <w:rFonts w:hAnsi="Times New Roman"/>
          <w:color w:val="auto"/>
          <w:sz w:val="24"/>
          <w:szCs w:val="24"/>
        </w:rPr>
        <w:t>современных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hAnsi="Times New Roman"/>
          <w:color w:val="auto"/>
          <w:sz w:val="24"/>
          <w:szCs w:val="24"/>
        </w:rPr>
        <w:t xml:space="preserve"> </w:t>
      </w:r>
      <w:r w:rsidRPr="00AF11AD">
        <w:rPr>
          <w:rFonts w:hAnsi="Times New Roman"/>
          <w:color w:val="auto"/>
          <w:sz w:val="24"/>
          <w:szCs w:val="24"/>
        </w:rPr>
        <w:t>деятельностного</w:t>
      </w:r>
      <w:r w:rsidRPr="00AF11AD">
        <w:rPr>
          <w:rFonts w:hAnsi="Times New Roman"/>
          <w:color w:val="auto"/>
          <w:sz w:val="24"/>
          <w:szCs w:val="24"/>
        </w:rPr>
        <w:t xml:space="preserve"> </w:t>
      </w:r>
      <w:r w:rsidRPr="00AF11AD">
        <w:rPr>
          <w:rFonts w:hAnsi="Times New Roman"/>
          <w:color w:val="auto"/>
          <w:sz w:val="24"/>
          <w:szCs w:val="24"/>
        </w:rPr>
        <w:t>типа</w:t>
      </w:r>
      <w:r w:rsidRPr="00AF11AD">
        <w:rPr>
          <w:rFonts w:ascii="Times New Roman"/>
          <w:color w:val="auto"/>
          <w:sz w:val="24"/>
          <w:szCs w:val="24"/>
        </w:rPr>
        <w:t xml:space="preserve">, </w:t>
      </w:r>
      <w:r w:rsidRPr="00AF11AD">
        <w:rPr>
          <w:rFonts w:hAnsi="Times New Roman"/>
          <w:color w:val="auto"/>
          <w:sz w:val="24"/>
          <w:szCs w:val="24"/>
        </w:rPr>
        <w:t>усилении</w:t>
      </w:r>
      <w:r w:rsidRPr="00AF11AD">
        <w:rPr>
          <w:rFonts w:hAnsi="Times New Roman"/>
          <w:color w:val="auto"/>
          <w:sz w:val="24"/>
          <w:szCs w:val="24"/>
        </w:rPr>
        <w:t xml:space="preserve"> </w:t>
      </w:r>
      <w:r w:rsidRPr="00AF11AD">
        <w:rPr>
          <w:rFonts w:hAnsi="Times New Roman"/>
          <w:color w:val="auto"/>
          <w:sz w:val="24"/>
          <w:szCs w:val="24"/>
        </w:rPr>
        <w:t>роли</w:t>
      </w:r>
      <w:r w:rsidRPr="00AF11AD">
        <w:rPr>
          <w:rFonts w:hAnsi="Times New Roman"/>
          <w:color w:val="auto"/>
          <w:sz w:val="24"/>
          <w:szCs w:val="24"/>
        </w:rPr>
        <w:t xml:space="preserve"> </w:t>
      </w:r>
      <w:r w:rsidRPr="00AF11AD">
        <w:rPr>
          <w:rFonts w:hAnsi="Times New Roman"/>
          <w:color w:val="auto"/>
          <w:sz w:val="24"/>
          <w:szCs w:val="24"/>
        </w:rPr>
        <w:t>информационно</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ascii="Times New Roman"/>
          <w:color w:val="auto"/>
          <w:sz w:val="24"/>
          <w:szCs w:val="24"/>
        </w:rPr>
        <w:t xml:space="preserve">, </w:t>
      </w:r>
      <w:r w:rsidRPr="00AF11AD">
        <w:rPr>
          <w:rFonts w:hAnsi="Times New Roman"/>
          <w:color w:val="auto"/>
          <w:sz w:val="24"/>
          <w:szCs w:val="24"/>
        </w:rPr>
        <w:t>способствующих</w:t>
      </w:r>
      <w:r w:rsidRPr="00AF11AD">
        <w:rPr>
          <w:rFonts w:hAnsi="Times New Roman"/>
          <w:color w:val="auto"/>
          <w:sz w:val="24"/>
          <w:szCs w:val="24"/>
        </w:rPr>
        <w:t xml:space="preserve"> </w:t>
      </w:r>
      <w:r w:rsidRPr="00AF11AD">
        <w:rPr>
          <w:rFonts w:hAnsi="Times New Roman"/>
          <w:color w:val="auto"/>
          <w:sz w:val="24"/>
          <w:szCs w:val="24"/>
        </w:rPr>
        <w:t>успешной</w:t>
      </w:r>
      <w:r w:rsidRPr="00AF11AD">
        <w:rPr>
          <w:rFonts w:hAnsi="Times New Roman"/>
          <w:color w:val="auto"/>
          <w:sz w:val="24"/>
          <w:szCs w:val="24"/>
        </w:rPr>
        <w:t xml:space="preserve"> </w:t>
      </w:r>
      <w:r w:rsidRPr="00AF11AD">
        <w:rPr>
          <w:rFonts w:hAnsi="Times New Roman"/>
          <w:color w:val="auto"/>
          <w:sz w:val="24"/>
          <w:szCs w:val="24"/>
        </w:rPr>
        <w:t>социализации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современном</w:t>
      </w:r>
      <w:r w:rsidRPr="00AF11AD">
        <w:rPr>
          <w:rFonts w:hAnsi="Times New Roman"/>
          <w:color w:val="auto"/>
          <w:sz w:val="24"/>
          <w:szCs w:val="24"/>
        </w:rPr>
        <w:t xml:space="preserve"> </w:t>
      </w:r>
      <w:r w:rsidRPr="00AF11AD">
        <w:rPr>
          <w:rFonts w:hAnsi="Times New Roman"/>
          <w:color w:val="auto"/>
          <w:sz w:val="24"/>
          <w:szCs w:val="24"/>
        </w:rPr>
        <w:t>информационном</w:t>
      </w:r>
      <w:r w:rsidRPr="00AF11AD">
        <w:rPr>
          <w:rFonts w:hAnsi="Times New Roman"/>
          <w:color w:val="auto"/>
          <w:sz w:val="24"/>
          <w:szCs w:val="24"/>
        </w:rPr>
        <w:t xml:space="preserve"> </w:t>
      </w:r>
      <w:r w:rsidRPr="00AF11AD">
        <w:rPr>
          <w:rFonts w:hAnsi="Times New Roman"/>
          <w:color w:val="auto"/>
          <w:sz w:val="24"/>
          <w:szCs w:val="24"/>
        </w:rPr>
        <w:t>общ</w:t>
      </w:r>
      <w:r w:rsidRPr="00AF11AD">
        <w:rPr>
          <w:rFonts w:hAnsi="Times New Roman"/>
          <w:color w:val="auto"/>
          <w:sz w:val="24"/>
          <w:szCs w:val="24"/>
        </w:rPr>
        <w:t>е</w:t>
      </w:r>
      <w:r w:rsidRPr="00AF11AD">
        <w:rPr>
          <w:rFonts w:hAnsi="Times New Roman"/>
          <w:color w:val="auto"/>
          <w:sz w:val="24"/>
          <w:szCs w:val="24"/>
        </w:rPr>
        <w:t>стве</w:t>
      </w:r>
      <w:r w:rsidRPr="00AF11AD">
        <w:rPr>
          <w:rFonts w:ascii="Times New Roman"/>
          <w:color w:val="auto"/>
          <w:sz w:val="24"/>
          <w:szCs w:val="24"/>
        </w:rPr>
        <w:t xml:space="preserve">; </w:t>
      </w:r>
    </w:p>
    <w:p w:rsidR="00F65069" w:rsidRPr="00AF11AD" w:rsidRDefault="00C079E3" w:rsidP="00AF11AD">
      <w:pPr>
        <w:pStyle w:val="18TexstSPISOK1"/>
        <w:numPr>
          <w:ilvl w:val="0"/>
          <w:numId w:val="148"/>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слухозрительного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w:t>
      </w:r>
      <w:r w:rsidRPr="00AF11AD">
        <w:rPr>
          <w:rFonts w:hAnsi="Times New Roman"/>
          <w:color w:val="auto"/>
          <w:sz w:val="24"/>
          <w:szCs w:val="24"/>
        </w:rPr>
        <w:t>т</w:t>
      </w:r>
      <w:r w:rsidRPr="00AF11AD">
        <w:rPr>
          <w:rFonts w:hAnsi="Times New Roman"/>
          <w:color w:val="auto"/>
          <w:sz w:val="24"/>
          <w:szCs w:val="24"/>
        </w:rPr>
        <w:t>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asci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неречевых</w:t>
      </w:r>
      <w:r w:rsidRPr="00AF11AD">
        <w:rPr>
          <w:rFonts w:hAnsi="Times New Roman"/>
          <w:color w:val="auto"/>
          <w:sz w:val="24"/>
          <w:szCs w:val="24"/>
        </w:rPr>
        <w:t xml:space="preserve"> </w:t>
      </w:r>
      <w:r w:rsidRPr="00AF11AD">
        <w:rPr>
          <w:rFonts w:hAnsi="Times New Roman"/>
          <w:color w:val="auto"/>
          <w:sz w:val="24"/>
          <w:szCs w:val="24"/>
        </w:rPr>
        <w:t>звучаний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муз</w:t>
      </w:r>
      <w:r w:rsidRPr="00AF11AD">
        <w:rPr>
          <w:rFonts w:hAnsi="Times New Roman"/>
          <w:color w:val="auto"/>
          <w:sz w:val="24"/>
          <w:szCs w:val="24"/>
        </w:rPr>
        <w:t>ы</w:t>
      </w:r>
      <w:r w:rsidRPr="00AF11AD">
        <w:rPr>
          <w:rFonts w:hAnsi="Times New Roman"/>
          <w:color w:val="auto"/>
          <w:sz w:val="24"/>
          <w:szCs w:val="24"/>
        </w:rPr>
        <w:t>ку</w:t>
      </w:r>
      <w:r w:rsidRPr="00AF11AD">
        <w:rPr>
          <w:rFonts w:asci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необходимого</w:t>
      </w:r>
      <w:r w:rsidRPr="00AF11AD">
        <w:rPr>
          <w:rFonts w:hAnsi="Times New Roman"/>
          <w:color w:val="auto"/>
          <w:sz w:val="24"/>
          <w:szCs w:val="24"/>
        </w:rPr>
        <w:t xml:space="preserve"> </w:t>
      </w:r>
      <w:r w:rsidRPr="00AF11AD">
        <w:rPr>
          <w:rFonts w:hAnsi="Times New Roman"/>
          <w:color w:val="auto"/>
          <w:sz w:val="24"/>
          <w:szCs w:val="24"/>
        </w:rPr>
        <w:t>условия</w:t>
      </w:r>
      <w:r w:rsidRPr="00AF11AD">
        <w:rPr>
          <w:rFonts w:hAnsi="Times New Roman"/>
          <w:color w:val="auto"/>
          <w:sz w:val="24"/>
          <w:szCs w:val="24"/>
        </w:rPr>
        <w:t xml:space="preserve"> </w:t>
      </w:r>
      <w:r w:rsidRPr="00AF11AD">
        <w:rPr>
          <w:rFonts w:hAnsi="Times New Roman"/>
          <w:color w:val="auto"/>
          <w:sz w:val="24"/>
          <w:szCs w:val="24"/>
        </w:rPr>
        <w:t>наиболее</w:t>
      </w:r>
      <w:r w:rsidRPr="00AF11AD">
        <w:rPr>
          <w:rFonts w:hAnsi="Times New Roman"/>
          <w:color w:val="auto"/>
          <w:sz w:val="24"/>
          <w:szCs w:val="24"/>
        </w:rPr>
        <w:t xml:space="preserve"> </w:t>
      </w:r>
      <w:r w:rsidRPr="00AF11AD">
        <w:rPr>
          <w:rFonts w:hAnsi="Times New Roman"/>
          <w:color w:val="auto"/>
          <w:sz w:val="24"/>
          <w:szCs w:val="24"/>
        </w:rPr>
        <w:t>полноце</w:t>
      </w:r>
      <w:r w:rsidRPr="00AF11AD">
        <w:rPr>
          <w:rFonts w:hAnsi="Times New Roman"/>
          <w:color w:val="auto"/>
          <w:sz w:val="24"/>
          <w:szCs w:val="24"/>
        </w:rPr>
        <w:t>н</w:t>
      </w:r>
      <w:r w:rsidRPr="00AF11AD">
        <w:rPr>
          <w:rFonts w:hAnsi="Times New Roman"/>
          <w:color w:val="auto"/>
          <w:sz w:val="24"/>
          <w:szCs w:val="24"/>
        </w:rPr>
        <w:t>ного</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w:t>
      </w:r>
      <w:r w:rsidRPr="00AF11AD">
        <w:rPr>
          <w:rFonts w:hAnsi="Times New Roman"/>
          <w:color w:val="auto"/>
          <w:sz w:val="24"/>
          <w:szCs w:val="24"/>
        </w:rPr>
        <w:t>е</w:t>
      </w:r>
      <w:r w:rsidRPr="00AF11AD">
        <w:rPr>
          <w:rFonts w:hAnsi="Times New Roman"/>
          <w:color w:val="auto"/>
          <w:sz w:val="24"/>
          <w:szCs w:val="24"/>
        </w:rPr>
        <w:t>грации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обществе</w:t>
      </w:r>
      <w:r w:rsidRPr="00AF11AD">
        <w:rPr>
          <w:rFonts w:ascii="Times New Roman"/>
          <w:color w:val="auto"/>
          <w:sz w:val="24"/>
          <w:szCs w:val="24"/>
        </w:rPr>
        <w:t xml:space="preserve">; </w:t>
      </w:r>
    </w:p>
    <w:p w:rsidR="00F65069" w:rsidRPr="00AF11AD" w:rsidRDefault="00C079E3" w:rsidP="00AF11AD">
      <w:pPr>
        <w:pStyle w:val="18TexstSPISOK1"/>
        <w:numPr>
          <w:ilvl w:val="0"/>
          <w:numId w:val="149"/>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предоставление</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возможности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эффективной</w:t>
      </w:r>
      <w:r w:rsidRPr="00AF11AD">
        <w:rPr>
          <w:rFonts w:hAnsi="Times New Roman"/>
          <w:color w:val="auto"/>
          <w:sz w:val="24"/>
          <w:szCs w:val="24"/>
        </w:rPr>
        <w:t xml:space="preserve"> </w:t>
      </w:r>
      <w:r w:rsidRPr="00AF11AD">
        <w:rPr>
          <w:rFonts w:hAnsi="Times New Roman"/>
          <w:color w:val="auto"/>
          <w:sz w:val="24"/>
          <w:szCs w:val="24"/>
        </w:rPr>
        <w:t>самосто</w:t>
      </w:r>
      <w:r w:rsidRPr="00AF11AD">
        <w:rPr>
          <w:rFonts w:hAnsi="Times New Roman"/>
          <w:color w:val="auto"/>
          <w:sz w:val="24"/>
          <w:szCs w:val="24"/>
        </w:rPr>
        <w:t>я</w:t>
      </w:r>
      <w:r w:rsidRPr="00AF11AD">
        <w:rPr>
          <w:rFonts w:hAnsi="Times New Roman"/>
          <w:color w:val="auto"/>
          <w:sz w:val="24"/>
          <w:szCs w:val="24"/>
        </w:rPr>
        <w:t>тельной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pStyle w:val="18TexstSPISOK1"/>
        <w:numPr>
          <w:ilvl w:val="0"/>
          <w:numId w:val="150"/>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включение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процессы</w:t>
      </w:r>
      <w:r w:rsidRPr="00AF11AD">
        <w:rPr>
          <w:rFonts w:hAnsi="Times New Roman"/>
          <w:color w:val="auto"/>
          <w:sz w:val="24"/>
          <w:szCs w:val="24"/>
        </w:rPr>
        <w:t xml:space="preserve"> </w:t>
      </w:r>
      <w:r w:rsidRPr="00AF11AD">
        <w:rPr>
          <w:rFonts w:hAnsi="Times New Roman"/>
          <w:color w:val="auto"/>
          <w:sz w:val="24"/>
          <w:szCs w:val="24"/>
        </w:rPr>
        <w:t>познания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преобразования</w:t>
      </w:r>
      <w:r w:rsidRPr="00AF11AD">
        <w:rPr>
          <w:rFonts w:hAnsi="Times New Roman"/>
          <w:color w:val="auto"/>
          <w:sz w:val="24"/>
          <w:szCs w:val="24"/>
        </w:rPr>
        <w:t xml:space="preserve"> </w:t>
      </w:r>
      <w:r w:rsidRPr="00AF11AD">
        <w:rPr>
          <w:rFonts w:hAnsi="Times New Roman"/>
          <w:color w:val="auto"/>
          <w:sz w:val="24"/>
          <w:szCs w:val="24"/>
        </w:rPr>
        <w:t>внешкол</w:t>
      </w:r>
      <w:r w:rsidRPr="00AF11AD">
        <w:rPr>
          <w:rFonts w:hAnsi="Times New Roman"/>
          <w:color w:val="auto"/>
          <w:sz w:val="24"/>
          <w:szCs w:val="24"/>
        </w:rPr>
        <w:t>ь</w:t>
      </w:r>
      <w:r w:rsidRPr="00AF11AD">
        <w:rPr>
          <w:rFonts w:hAnsi="Times New Roman"/>
          <w:color w:val="auto"/>
          <w:sz w:val="24"/>
          <w:szCs w:val="24"/>
        </w:rPr>
        <w:t>ной</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населённого</w:t>
      </w:r>
      <w:r w:rsidRPr="00AF11AD">
        <w:rPr>
          <w:rFonts w:hAnsi="Times New Roman"/>
          <w:color w:val="auto"/>
          <w:sz w:val="24"/>
          <w:szCs w:val="24"/>
        </w:rPr>
        <w:t xml:space="preserve"> </w:t>
      </w:r>
      <w:r w:rsidRPr="00AF11AD">
        <w:rPr>
          <w:rFonts w:hAnsi="Times New Roman"/>
          <w:color w:val="auto"/>
          <w:sz w:val="24"/>
          <w:szCs w:val="24"/>
        </w:rPr>
        <w:t>пункта</w:t>
      </w:r>
      <w:r w:rsidRPr="00AF11AD">
        <w:rPr>
          <w:rFonts w:ascii="Times New Roman"/>
          <w:color w:val="auto"/>
          <w:sz w:val="24"/>
          <w:szCs w:val="24"/>
        </w:rPr>
        <w:t xml:space="preserve">, </w:t>
      </w:r>
      <w:r w:rsidRPr="00AF11AD">
        <w:rPr>
          <w:rFonts w:hAnsi="Times New Roman"/>
          <w:color w:val="auto"/>
          <w:sz w:val="24"/>
          <w:szCs w:val="24"/>
        </w:rPr>
        <w:t>района</w:t>
      </w:r>
      <w:r w:rsidRPr="00AF11AD">
        <w:rPr>
          <w:rFonts w:ascii="Times New Roman"/>
          <w:color w:val="auto"/>
          <w:sz w:val="24"/>
          <w:szCs w:val="24"/>
        </w:rPr>
        <w:t xml:space="preserve">, </w:t>
      </w:r>
      <w:r w:rsidRPr="00AF11AD">
        <w:rPr>
          <w:rFonts w:hAnsi="Times New Roman"/>
          <w:color w:val="auto"/>
          <w:sz w:val="24"/>
          <w:szCs w:val="24"/>
        </w:rPr>
        <w:t>города</w:t>
      </w:r>
      <w:r w:rsidRPr="00AF11AD">
        <w:rPr>
          <w:rFonts w:ascii="Times New Roman"/>
          <w:color w:val="auto"/>
          <w:sz w:val="24"/>
          <w:szCs w:val="24"/>
        </w:rPr>
        <w:t>).</w:t>
      </w:r>
    </w:p>
    <w:p w:rsidR="00F65069" w:rsidRPr="00AF11AD" w:rsidRDefault="00C079E3" w:rsidP="00AF11AD">
      <w:pPr>
        <w:pStyle w:val="18TexstSPISOK1"/>
        <w:numPr>
          <w:ilvl w:val="0"/>
          <w:numId w:val="151"/>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выявление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w:t>
      </w:r>
      <w:r w:rsidRPr="00AF11AD">
        <w:rPr>
          <w:rFonts w:hAnsi="Times New Roman"/>
          <w:color w:val="auto"/>
          <w:sz w:val="24"/>
          <w:szCs w:val="24"/>
        </w:rPr>
        <w:t>о</w:t>
      </w:r>
      <w:r w:rsidRPr="00AF11AD">
        <w:rPr>
          <w:rFonts w:hAnsi="Times New Roman"/>
          <w:color w:val="auto"/>
          <w:sz w:val="24"/>
          <w:szCs w:val="24"/>
        </w:rPr>
        <w:t>виях</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общественно</w:t>
      </w:r>
      <w:r w:rsidRPr="00AF11AD">
        <w:rPr>
          <w:rFonts w:hAnsi="Times New Roman"/>
          <w:color w:val="auto"/>
          <w:sz w:val="24"/>
          <w:szCs w:val="24"/>
        </w:rPr>
        <w:t xml:space="preserve"> </w:t>
      </w:r>
      <w:r w:rsidRPr="00AF11AD">
        <w:rPr>
          <w:rFonts w:hAnsi="Times New Roman"/>
          <w:color w:val="auto"/>
          <w:sz w:val="24"/>
          <w:szCs w:val="24"/>
        </w:rPr>
        <w:t>полезной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научно</w:t>
      </w:r>
      <w:r w:rsidRPr="00AF11AD">
        <w:rPr>
          <w:rFonts w:hAnsi="Times New Roman"/>
          <w:color w:val="auto"/>
          <w:sz w:val="24"/>
          <w:szCs w:val="24"/>
        </w:rPr>
        <w:t xml:space="preserve">  </w:t>
      </w:r>
      <w:r w:rsidRPr="00AF11AD">
        <w:rPr>
          <w:rFonts w:hAnsi="Times New Roman"/>
          <w:color w:val="auto"/>
          <w:sz w:val="24"/>
          <w:szCs w:val="24"/>
        </w:rPr>
        <w:t>технического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худ</w:t>
      </w:r>
      <w:r w:rsidRPr="00AF11AD">
        <w:rPr>
          <w:rFonts w:hAnsi="Times New Roman"/>
          <w:color w:val="auto"/>
          <w:sz w:val="24"/>
          <w:szCs w:val="24"/>
        </w:rPr>
        <w:t>о</w:t>
      </w:r>
      <w:r w:rsidRPr="00AF11AD">
        <w:rPr>
          <w:rFonts w:hAnsi="Times New Roman"/>
          <w:color w:val="auto"/>
          <w:sz w:val="24"/>
          <w:szCs w:val="24"/>
        </w:rPr>
        <w:t>жественного</w:t>
      </w:r>
      <w:r w:rsidRPr="00AF11AD">
        <w:rPr>
          <w:rFonts w:hAnsi="Times New Roman"/>
          <w:color w:val="auto"/>
          <w:sz w:val="24"/>
          <w:szCs w:val="24"/>
        </w:rPr>
        <w:t xml:space="preserve"> </w:t>
      </w:r>
      <w:r w:rsidRPr="00AF11AD">
        <w:rPr>
          <w:rFonts w:hAnsi="Times New Roman"/>
          <w:color w:val="auto"/>
          <w:sz w:val="24"/>
          <w:szCs w:val="24"/>
        </w:rPr>
        <w:t>творчества</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проектно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с</w:t>
      </w:r>
      <w:r w:rsidRPr="00AF11AD">
        <w:rPr>
          <w:rFonts w:hAnsi="Times New Roman"/>
          <w:color w:val="auto"/>
          <w:sz w:val="24"/>
          <w:szCs w:val="24"/>
        </w:rPr>
        <w:t>следовательской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проведения</w:t>
      </w:r>
      <w:r w:rsidRPr="00AF11AD">
        <w:rPr>
          <w:rFonts w:hAnsi="Times New Roman"/>
          <w:color w:val="auto"/>
          <w:sz w:val="24"/>
          <w:szCs w:val="24"/>
        </w:rPr>
        <w:t xml:space="preserve"> </w:t>
      </w:r>
      <w:r w:rsidRPr="00AF11AD">
        <w:rPr>
          <w:rFonts w:hAnsi="Times New Roman"/>
          <w:color w:val="auto"/>
          <w:sz w:val="24"/>
          <w:szCs w:val="24"/>
        </w:rPr>
        <w:t>спортивно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оздоровительной</w:t>
      </w:r>
      <w:r w:rsidRPr="00AF11AD">
        <w:rPr>
          <w:rFonts w:hAnsi="Times New Roman"/>
          <w:color w:val="auto"/>
          <w:sz w:val="24"/>
          <w:szCs w:val="24"/>
        </w:rPr>
        <w:t xml:space="preserve"> </w:t>
      </w:r>
      <w:r w:rsidRPr="00AF11AD">
        <w:rPr>
          <w:rFonts w:hAnsi="Times New Roman"/>
          <w:color w:val="auto"/>
          <w:sz w:val="24"/>
          <w:szCs w:val="24"/>
        </w:rPr>
        <w:t>р</w:t>
      </w:r>
      <w:r w:rsidRPr="00AF11AD">
        <w:rPr>
          <w:rFonts w:hAnsi="Times New Roman"/>
          <w:color w:val="auto"/>
          <w:sz w:val="24"/>
          <w:szCs w:val="24"/>
        </w:rPr>
        <w:t>а</w:t>
      </w:r>
      <w:r w:rsidRPr="00AF11AD">
        <w:rPr>
          <w:rFonts w:hAnsi="Times New Roman"/>
          <w:color w:val="auto"/>
          <w:sz w:val="24"/>
          <w:szCs w:val="24"/>
        </w:rPr>
        <w:t>боты</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использованием</w:t>
      </w:r>
      <w:r w:rsidRPr="00AF11AD">
        <w:rPr>
          <w:rFonts w:hAnsi="Times New Roman"/>
          <w:color w:val="auto"/>
          <w:sz w:val="24"/>
          <w:szCs w:val="24"/>
        </w:rPr>
        <w:t xml:space="preserve"> </w:t>
      </w:r>
      <w:r w:rsidRPr="00AF11AD">
        <w:rPr>
          <w:rFonts w:hAnsi="Times New Roman"/>
          <w:color w:val="auto"/>
          <w:sz w:val="24"/>
          <w:szCs w:val="24"/>
        </w:rPr>
        <w:t>системы</w:t>
      </w:r>
      <w:r w:rsidRPr="00AF11AD">
        <w:rPr>
          <w:rFonts w:hAnsi="Times New Roman"/>
          <w:color w:val="auto"/>
          <w:sz w:val="24"/>
          <w:szCs w:val="24"/>
        </w:rPr>
        <w:t xml:space="preserve"> </w:t>
      </w:r>
      <w:r w:rsidRPr="00AF11AD">
        <w:rPr>
          <w:rFonts w:hAnsi="Times New Roman"/>
          <w:color w:val="auto"/>
          <w:sz w:val="24"/>
          <w:szCs w:val="24"/>
        </w:rPr>
        <w:t>клубов</w:t>
      </w:r>
      <w:r w:rsidRPr="00AF11AD">
        <w:rPr>
          <w:rFonts w:ascii="Times New Roman"/>
          <w:color w:val="auto"/>
          <w:sz w:val="24"/>
          <w:szCs w:val="24"/>
        </w:rPr>
        <w:t xml:space="preserve">, </w:t>
      </w:r>
      <w:r w:rsidRPr="00AF11AD">
        <w:rPr>
          <w:rFonts w:hAnsi="Times New Roman"/>
          <w:color w:val="auto"/>
          <w:sz w:val="24"/>
          <w:szCs w:val="24"/>
        </w:rPr>
        <w:t>секций</w:t>
      </w:r>
      <w:r w:rsidRPr="00AF11AD">
        <w:rPr>
          <w:rFonts w:ascii="Times New Roman"/>
          <w:color w:val="auto"/>
          <w:sz w:val="24"/>
          <w:szCs w:val="24"/>
        </w:rPr>
        <w:t xml:space="preserve">, </w:t>
      </w:r>
      <w:r w:rsidRPr="00AF11AD">
        <w:rPr>
          <w:rFonts w:hAnsi="Times New Roman"/>
          <w:color w:val="auto"/>
          <w:sz w:val="24"/>
          <w:szCs w:val="24"/>
        </w:rPr>
        <w:t>студий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кружков</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организационные</w:t>
      </w:r>
      <w:r w:rsidRPr="00AF11AD">
        <w:rPr>
          <w:rFonts w:hAnsi="Times New Roman"/>
          <w:color w:val="auto"/>
          <w:sz w:val="24"/>
          <w:szCs w:val="24"/>
        </w:rPr>
        <w:t xml:space="preserve"> </w:t>
      </w:r>
      <w:r w:rsidRPr="00AF11AD">
        <w:rPr>
          <w:rFonts w:hAnsi="Times New Roman"/>
          <w:color w:val="auto"/>
          <w:sz w:val="24"/>
          <w:szCs w:val="24"/>
        </w:rPr>
        <w:t>формы</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сетевого</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asci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r w:rsidRPr="00AF11AD">
        <w:rPr>
          <w:rFonts w:hAnsi="Times New Roman"/>
          <w:color w:val="auto"/>
          <w:sz w:val="24"/>
          <w:szCs w:val="24"/>
        </w:rPr>
        <w:t>проведение</w:t>
      </w:r>
      <w:r w:rsidRPr="00AF11AD">
        <w:rPr>
          <w:rFonts w:hAnsi="Times New Roman"/>
          <w:color w:val="auto"/>
          <w:sz w:val="24"/>
          <w:szCs w:val="24"/>
        </w:rPr>
        <w:t xml:space="preserve">  </w:t>
      </w:r>
      <w:r w:rsidRPr="00AF11AD">
        <w:rPr>
          <w:rFonts w:hAnsi="Times New Roman"/>
          <w:color w:val="auto"/>
          <w:sz w:val="24"/>
          <w:szCs w:val="24"/>
        </w:rPr>
        <w:t>интеллектуальных</w:t>
      </w:r>
      <w:r w:rsidRPr="00AF11AD">
        <w:rPr>
          <w:rFonts w:ascii="Times New Roman"/>
          <w:color w:val="auto"/>
          <w:sz w:val="24"/>
          <w:szCs w:val="24"/>
        </w:rPr>
        <w:t xml:space="preserve">, </w:t>
      </w:r>
      <w:r w:rsidRPr="00AF11AD">
        <w:rPr>
          <w:rFonts w:hAnsi="Times New Roman"/>
          <w:color w:val="auto"/>
          <w:sz w:val="24"/>
          <w:szCs w:val="24"/>
        </w:rPr>
        <w:t>спортивных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творческих</w:t>
      </w:r>
      <w:r w:rsidRPr="00AF11AD">
        <w:rPr>
          <w:rFonts w:hAnsi="Times New Roman"/>
          <w:color w:val="auto"/>
          <w:sz w:val="24"/>
          <w:szCs w:val="24"/>
        </w:rPr>
        <w:t xml:space="preserve"> </w:t>
      </w:r>
      <w:r w:rsidRPr="00AF11AD">
        <w:rPr>
          <w:rFonts w:hAnsi="Times New Roman"/>
          <w:color w:val="auto"/>
          <w:sz w:val="24"/>
          <w:szCs w:val="24"/>
        </w:rPr>
        <w:t>соревнований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asci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p>
    <w:p w:rsidR="00F65069" w:rsidRPr="00AF11AD" w:rsidRDefault="00C079E3" w:rsidP="00AF11AD">
      <w:pPr>
        <w:pStyle w:val="18TexstSPISOK1"/>
        <w:numPr>
          <w:ilvl w:val="0"/>
          <w:numId w:val="152"/>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участие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законных</w:t>
      </w:r>
      <w:r w:rsidRPr="00AF11AD">
        <w:rPr>
          <w:rFonts w:hAnsi="Times New Roman"/>
          <w:color w:val="auto"/>
          <w:sz w:val="24"/>
          <w:szCs w:val="24"/>
        </w:rPr>
        <w:t xml:space="preserve"> </w:t>
      </w:r>
      <w:r w:rsidRPr="00AF11AD">
        <w:rPr>
          <w:rFonts w:hAnsi="Times New Roman"/>
          <w:color w:val="auto"/>
          <w:sz w:val="24"/>
          <w:szCs w:val="24"/>
        </w:rPr>
        <w:t>представителей</w:t>
      </w:r>
      <w:r w:rsidRPr="00AF11AD">
        <w:rPr>
          <w:rFonts w:ascii="Times New Roman"/>
          <w:color w:val="auto"/>
          <w:sz w:val="24"/>
          <w:szCs w:val="24"/>
        </w:rPr>
        <w:t xml:space="preserve">), </w:t>
      </w:r>
      <w:r w:rsidRPr="00AF11AD">
        <w:rPr>
          <w:rFonts w:hAnsi="Times New Roman"/>
          <w:color w:val="auto"/>
          <w:sz w:val="24"/>
          <w:szCs w:val="24"/>
        </w:rPr>
        <w:t>педагог</w:t>
      </w:r>
      <w:r w:rsidRPr="00AF11AD">
        <w:rPr>
          <w:rFonts w:hAnsi="Times New Roman"/>
          <w:color w:val="auto"/>
          <w:sz w:val="24"/>
          <w:szCs w:val="24"/>
        </w:rPr>
        <w:t>и</w:t>
      </w:r>
      <w:r w:rsidRPr="00AF11AD">
        <w:rPr>
          <w:rFonts w:hAnsi="Times New Roman"/>
          <w:color w:val="auto"/>
          <w:sz w:val="24"/>
          <w:szCs w:val="24"/>
        </w:rPr>
        <w:t>ческих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общественности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проектировании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внутришкольной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о</w:t>
      </w:r>
      <w:r w:rsidRPr="00AF11AD">
        <w:rPr>
          <w:rFonts w:hAnsi="Times New Roman"/>
          <w:color w:val="auto"/>
          <w:sz w:val="24"/>
          <w:szCs w:val="24"/>
        </w:rPr>
        <w:t>циальной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ascii="Times New Roman"/>
          <w:color w:val="auto"/>
          <w:sz w:val="24"/>
          <w:szCs w:val="24"/>
        </w:rPr>
        <w:t>.</w:t>
      </w:r>
    </w:p>
    <w:p w:rsidR="00F65069" w:rsidRPr="00AF11AD" w:rsidRDefault="00C079E3" w:rsidP="00AF11AD">
      <w:pPr>
        <w:pStyle w:val="14TexstOSNOVA1012"/>
        <w:spacing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Принципы и подходы к формированию АООП НОО</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Принципы и подходы к формированию АООП НОО представлены в разделе 1.Общие положения.</w:t>
      </w:r>
    </w:p>
    <w:p w:rsidR="00F65069" w:rsidRPr="00AF11AD" w:rsidRDefault="00C079E3" w:rsidP="00AF11AD">
      <w:pPr>
        <w:pStyle w:val="14TexstOSNOVA1012"/>
        <w:spacing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Общая характеристика АООП НОО</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Адаптированная основная образовательная программа начального общего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вания глухих детей определяет содержание образования, его ожидаемые результаты и условия ее реализации.</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АООП НОО (вариант 1.2) предназначена для глухих детей, не имеющих дополн</w:t>
      </w:r>
      <w:r w:rsidRPr="00AF11AD">
        <w:rPr>
          <w:rFonts w:ascii="Times New Roman" w:hAnsi="Times New Roman" w:cs="Times New Roman"/>
          <w:color w:val="auto"/>
          <w:kern w:val="1"/>
          <w:sz w:val="24"/>
          <w:szCs w:val="24"/>
        </w:rPr>
        <w:t>и</w:t>
      </w:r>
      <w:r w:rsidRPr="00AF11AD">
        <w:rPr>
          <w:rFonts w:ascii="Times New Roman" w:hAnsi="Times New Roman" w:cs="Times New Roman"/>
          <w:color w:val="auto"/>
          <w:kern w:val="1"/>
          <w:sz w:val="24"/>
          <w:szCs w:val="24"/>
        </w:rPr>
        <w:t>тельных ограничений здоровья, препятствующих получению начального общего образ</w:t>
      </w:r>
      <w:r w:rsidRPr="00AF11AD">
        <w:rPr>
          <w:rFonts w:ascii="Times New Roman" w:hAnsi="Times New Roman" w:cs="Times New Roman"/>
          <w:color w:val="auto"/>
          <w:kern w:val="1"/>
          <w:sz w:val="24"/>
          <w:szCs w:val="24"/>
        </w:rPr>
        <w:t>о</w:t>
      </w:r>
      <w:r w:rsidRPr="00AF11AD">
        <w:rPr>
          <w:rFonts w:ascii="Times New Roman" w:hAnsi="Times New Roman" w:cs="Times New Roman"/>
          <w:color w:val="auto"/>
          <w:kern w:val="1"/>
          <w:sz w:val="24"/>
          <w:szCs w:val="24"/>
        </w:rPr>
        <w:t>вания в условиях</w:t>
      </w:r>
      <w:r w:rsidRPr="00AF11AD">
        <w:rPr>
          <w:rFonts w:ascii="Times New Roman" w:hAnsi="Times New Roman" w:cs="Times New Roman"/>
          <w:color w:val="auto"/>
          <w:sz w:val="24"/>
          <w:szCs w:val="24"/>
        </w:rPr>
        <w:t>, учитывающих их общие и 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бые образовательные потребности</w:t>
      </w:r>
      <w:r w:rsidRPr="00AF11AD">
        <w:rPr>
          <w:rFonts w:ascii="Times New Roman" w:hAnsi="Times New Roman" w:cs="Times New Roman"/>
          <w:color w:val="auto"/>
          <w:kern w:val="1"/>
          <w:sz w:val="24"/>
          <w:szCs w:val="24"/>
        </w:rPr>
        <w:t xml:space="preserve">. </w:t>
      </w:r>
    </w:p>
    <w:p w:rsidR="00F65069" w:rsidRPr="00AF11AD" w:rsidRDefault="00C079E3" w:rsidP="00AF11AD">
      <w:pPr>
        <w:pStyle w:val="14TexstOSNOVA1012"/>
        <w:spacing w:line="240" w:lineRule="auto"/>
        <w:ind w:firstLine="709"/>
        <w:rPr>
          <w:rFonts w:ascii="Times New Roman" w:hAnsi="Times New Roman" w:cs="Times New Roman"/>
          <w:color w:val="auto"/>
          <w:kern w:val="1"/>
          <w:sz w:val="24"/>
          <w:szCs w:val="24"/>
        </w:rPr>
      </w:pPr>
      <w:r w:rsidRPr="00AF11AD">
        <w:rPr>
          <w:rFonts w:ascii="Times New Roman" w:hAnsi="Times New Roman" w:cs="Times New Roman"/>
          <w:color w:val="auto"/>
          <w:kern w:val="1"/>
          <w:sz w:val="24"/>
          <w:szCs w:val="24"/>
        </w:rPr>
        <w:t>АООП НОО для обучающихся, перенесших операцию кохлеарной  имплантации, определяется с учетом результатов первоначального (запуска</w:t>
      </w:r>
      <w:r w:rsidRPr="00AF11AD">
        <w:rPr>
          <w:rFonts w:ascii="Times New Roman" w:hAnsi="Times New Roman" w:cs="Times New Roman"/>
          <w:color w:val="auto"/>
          <w:kern w:val="1"/>
          <w:sz w:val="24"/>
          <w:szCs w:val="24"/>
        </w:rPr>
        <w:t>ю</w:t>
      </w:r>
      <w:r w:rsidRPr="00AF11AD">
        <w:rPr>
          <w:rFonts w:ascii="Times New Roman" w:hAnsi="Times New Roman" w:cs="Times New Roman"/>
          <w:color w:val="auto"/>
          <w:kern w:val="1"/>
          <w:sz w:val="24"/>
          <w:szCs w:val="24"/>
        </w:rPr>
        <w:t>щего) этапа реабилитации (прежде всего, способности естественного разв</w:t>
      </w:r>
      <w:r w:rsidRPr="00AF11AD">
        <w:rPr>
          <w:rFonts w:ascii="Times New Roman" w:hAnsi="Times New Roman" w:cs="Times New Roman"/>
          <w:color w:val="auto"/>
          <w:kern w:val="1"/>
          <w:sz w:val="24"/>
          <w:szCs w:val="24"/>
        </w:rPr>
        <w:t>и</w:t>
      </w:r>
      <w:r w:rsidRPr="00AF11AD">
        <w:rPr>
          <w:rFonts w:ascii="Times New Roman" w:hAnsi="Times New Roman" w:cs="Times New Roman"/>
          <w:color w:val="auto"/>
          <w:kern w:val="1"/>
          <w:sz w:val="24"/>
          <w:szCs w:val="24"/>
        </w:rPr>
        <w:t>тия коммуникации и речи), готовности ребенка к освоению того или иного варианта АООП НОО.В дальнейшем, вариант АООП НОО может изменяться с учетом достижений обучающегося.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На основе АООП НОО (вариант 1.2) глухие обучающиеся получают образование, сопоставимое по конечным достижениям, с образованием слышащих сверстников в пр</w:t>
      </w:r>
      <w:r w:rsidRPr="00AF11AD">
        <w:rPr>
          <w:rFonts w:ascii="Times New Roman" w:hAnsi="Times New Roman" w:cs="Times New Roman"/>
          <w:color w:val="auto"/>
          <w:kern w:val="1"/>
          <w:sz w:val="24"/>
          <w:szCs w:val="24"/>
        </w:rPr>
        <w:t>о</w:t>
      </w:r>
      <w:r w:rsidRPr="00AF11AD">
        <w:rPr>
          <w:rFonts w:ascii="Times New Roman" w:hAnsi="Times New Roman" w:cs="Times New Roman"/>
          <w:color w:val="auto"/>
          <w:kern w:val="1"/>
          <w:sz w:val="24"/>
          <w:szCs w:val="24"/>
        </w:rPr>
        <w:t>лонгированные сроки: пять лет (1 -5 классы) - для детей, получивших дошкольное образ</w:t>
      </w:r>
      <w:r w:rsidRPr="00AF11AD">
        <w:rPr>
          <w:rFonts w:ascii="Times New Roman" w:hAnsi="Times New Roman" w:cs="Times New Roman"/>
          <w:color w:val="auto"/>
          <w:kern w:val="1"/>
          <w:sz w:val="24"/>
          <w:szCs w:val="24"/>
        </w:rPr>
        <w:t>о</w:t>
      </w:r>
      <w:r w:rsidRPr="00AF11AD">
        <w:rPr>
          <w:rFonts w:ascii="Times New Roman" w:hAnsi="Times New Roman" w:cs="Times New Roman"/>
          <w:color w:val="auto"/>
          <w:kern w:val="1"/>
          <w:sz w:val="24"/>
          <w:szCs w:val="24"/>
        </w:rPr>
        <w:lastRenderedPageBreak/>
        <w:t>вание, способствующее освоению начального основного образования на основе данного варианта АООП; шесть лет (1 дополнительный, 1- 6 классы) - для детей, не получивших дошкольное образование, способствующее освоению начального основного образования на основе на основе данного варианта АООП.</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Определение варианта основной образовательной программы для глухих обуча</w:t>
      </w:r>
      <w:r w:rsidRPr="00AF11AD">
        <w:rPr>
          <w:rFonts w:ascii="Times New Roman" w:hAnsi="Times New Roman" w:cs="Times New Roman"/>
          <w:color w:val="auto"/>
          <w:kern w:val="1"/>
          <w:sz w:val="24"/>
          <w:szCs w:val="24"/>
        </w:rPr>
        <w:t>ю</w:t>
      </w:r>
      <w:r w:rsidRPr="00AF11AD">
        <w:rPr>
          <w:rFonts w:ascii="Times New Roman" w:hAnsi="Times New Roman" w:cs="Times New Roman"/>
          <w:color w:val="auto"/>
          <w:kern w:val="1"/>
          <w:sz w:val="24"/>
          <w:szCs w:val="24"/>
        </w:rPr>
        <w:t>щихся осуществляется на основе рекомендаций ПМПК, сформулированных по результ</w:t>
      </w:r>
      <w:r w:rsidRPr="00AF11AD">
        <w:rPr>
          <w:rFonts w:ascii="Times New Roman" w:hAnsi="Times New Roman" w:cs="Times New Roman"/>
          <w:color w:val="auto"/>
          <w:kern w:val="1"/>
          <w:sz w:val="24"/>
          <w:szCs w:val="24"/>
        </w:rPr>
        <w:t>а</w:t>
      </w:r>
      <w:r w:rsidRPr="00AF11AD">
        <w:rPr>
          <w:rFonts w:ascii="Times New Roman" w:hAnsi="Times New Roman" w:cs="Times New Roman"/>
          <w:color w:val="auto"/>
          <w:kern w:val="1"/>
          <w:sz w:val="24"/>
          <w:szCs w:val="24"/>
        </w:rPr>
        <w:t>там его комплексного обследования, в порядке, установленном законодательством Росси</w:t>
      </w:r>
      <w:r w:rsidRPr="00AF11AD">
        <w:rPr>
          <w:rFonts w:ascii="Times New Roman" w:hAnsi="Times New Roman" w:cs="Times New Roman"/>
          <w:color w:val="auto"/>
          <w:kern w:val="1"/>
          <w:sz w:val="24"/>
          <w:szCs w:val="24"/>
        </w:rPr>
        <w:t>й</w:t>
      </w:r>
      <w:r w:rsidRPr="00AF11AD">
        <w:rPr>
          <w:rFonts w:ascii="Times New Roman" w:hAnsi="Times New Roman" w:cs="Times New Roman"/>
          <w:color w:val="auto"/>
          <w:kern w:val="1"/>
          <w:sz w:val="24"/>
          <w:szCs w:val="24"/>
        </w:rPr>
        <w:t>ской Федерации.</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АООП НОО для обучающихся с ОВЗ, имеющих инвалидность, дополняется инд</w:t>
      </w:r>
      <w:r w:rsidRPr="00AF11AD">
        <w:rPr>
          <w:rFonts w:ascii="Times New Roman" w:hAnsi="Times New Roman" w:cs="Times New Roman"/>
          <w:color w:val="auto"/>
          <w:kern w:val="1"/>
          <w:sz w:val="24"/>
          <w:szCs w:val="24"/>
        </w:rPr>
        <w:t>и</w:t>
      </w:r>
      <w:r w:rsidRPr="00AF11AD">
        <w:rPr>
          <w:rFonts w:ascii="Times New Roman" w:hAnsi="Times New Roman" w:cs="Times New Roman"/>
          <w:color w:val="auto"/>
          <w:kern w:val="1"/>
          <w:sz w:val="24"/>
          <w:szCs w:val="24"/>
        </w:rPr>
        <w:t>видуальной программой реабилитации (далее — ИПР) инвалида в части создания спец</w:t>
      </w:r>
      <w:r w:rsidRPr="00AF11AD">
        <w:rPr>
          <w:rFonts w:ascii="Times New Roman" w:hAnsi="Times New Roman" w:cs="Times New Roman"/>
          <w:color w:val="auto"/>
          <w:kern w:val="1"/>
          <w:sz w:val="24"/>
          <w:szCs w:val="24"/>
        </w:rPr>
        <w:t>и</w:t>
      </w:r>
      <w:r w:rsidRPr="00AF11AD">
        <w:rPr>
          <w:rFonts w:ascii="Times New Roman" w:hAnsi="Times New Roman" w:cs="Times New Roman"/>
          <w:color w:val="auto"/>
          <w:kern w:val="1"/>
          <w:sz w:val="24"/>
          <w:szCs w:val="24"/>
        </w:rPr>
        <w:t>альных условий получения образования.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В спорных случаях (вариант 1.2 или 1.3) на момент поступления ребёнка в школу следует рекомендовать более сложную образовательную среду (вариант 1.2). В случае, е</w:t>
      </w:r>
      <w:r w:rsidRPr="00AF11AD">
        <w:rPr>
          <w:rFonts w:ascii="Times New Roman" w:hAnsi="Times New Roman" w:cs="Times New Roman"/>
          <w:color w:val="auto"/>
          <w:kern w:val="1"/>
          <w:sz w:val="24"/>
          <w:szCs w:val="24"/>
        </w:rPr>
        <w:t>с</w:t>
      </w:r>
      <w:r w:rsidRPr="00AF11AD">
        <w:rPr>
          <w:rFonts w:ascii="Times New Roman" w:hAnsi="Times New Roman" w:cs="Times New Roman"/>
          <w:color w:val="auto"/>
          <w:kern w:val="1"/>
          <w:sz w:val="24"/>
          <w:szCs w:val="24"/>
        </w:rPr>
        <w:t>ли обучающийся не достигает минимального уровня овладения предметными результат</w:t>
      </w:r>
      <w:r w:rsidRPr="00AF11AD">
        <w:rPr>
          <w:rFonts w:ascii="Times New Roman" w:hAnsi="Times New Roman" w:cs="Times New Roman"/>
          <w:color w:val="auto"/>
          <w:kern w:val="1"/>
          <w:sz w:val="24"/>
          <w:szCs w:val="24"/>
        </w:rPr>
        <w:t>а</w:t>
      </w:r>
      <w:r w:rsidRPr="00AF11AD">
        <w:rPr>
          <w:rFonts w:ascii="Times New Roman" w:hAnsi="Times New Roman" w:cs="Times New Roman"/>
          <w:color w:val="auto"/>
          <w:kern w:val="1"/>
          <w:sz w:val="24"/>
          <w:szCs w:val="24"/>
        </w:rPr>
        <w:t>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kern w:val="1"/>
          <w:sz w:val="24"/>
          <w:szCs w:val="24"/>
        </w:rPr>
        <w:t xml:space="preserve">На основе АООП НОО (вариант 1.2) формируется </w:t>
      </w:r>
      <w:r w:rsidRPr="00AF11AD">
        <w:rPr>
          <w:rFonts w:ascii="Times New Roman" w:hAnsi="Times New Roman" w:cs="Times New Roman"/>
          <w:color w:val="auto"/>
          <w:sz w:val="24"/>
          <w:szCs w:val="24"/>
        </w:rPr>
        <w:t>социокультурная и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тельная среда в соответствии с общими и особыми образовательными потребностями данной категории обучающихся. Учитывается, что весь о</w:t>
      </w:r>
      <w:r w:rsidRPr="00AF11AD">
        <w:rPr>
          <w:rFonts w:ascii="Times New Roman" w:hAnsi="Times New Roman" w:cs="Times New Roman"/>
          <w:color w:val="auto"/>
          <w:spacing w:val="2"/>
          <w:sz w:val="24"/>
          <w:szCs w:val="24"/>
        </w:rPr>
        <w:t>бразовательный процесс должен иметь образовательно-коррекционный х</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 xml:space="preserve">рактер, строиться на основе коммуникативно - деятельностного и личностно - ориетированного подходов при </w:t>
      </w:r>
      <w:r w:rsidRPr="00AF11AD">
        <w:rPr>
          <w:rFonts w:ascii="Times New Roman" w:hAnsi="Times New Roman" w:cs="Times New Roman"/>
          <w:color w:val="auto"/>
          <w:kern w:val="1"/>
          <w:sz w:val="24"/>
          <w:szCs w:val="24"/>
        </w:rPr>
        <w:t>особом структурировании содержания обучения на основе усиления внимания к целенаправленному развитию сл</w:t>
      </w:r>
      <w:r w:rsidRPr="00AF11AD">
        <w:rPr>
          <w:rFonts w:ascii="Times New Roman" w:hAnsi="Times New Roman" w:cs="Times New Roman"/>
          <w:color w:val="auto"/>
          <w:kern w:val="1"/>
          <w:sz w:val="24"/>
          <w:szCs w:val="24"/>
        </w:rPr>
        <w:t>о</w:t>
      </w:r>
      <w:r w:rsidRPr="00AF11AD">
        <w:rPr>
          <w:rFonts w:ascii="Times New Roman" w:hAnsi="Times New Roman" w:cs="Times New Roman"/>
          <w:color w:val="auto"/>
          <w:kern w:val="1"/>
          <w:sz w:val="24"/>
          <w:szCs w:val="24"/>
        </w:rPr>
        <w:t>весной речи, формированию жизненной компетенции, применении как общих, так и сп</w:t>
      </w:r>
      <w:r w:rsidRPr="00AF11AD">
        <w:rPr>
          <w:rFonts w:ascii="Times New Roman" w:hAnsi="Times New Roman" w:cs="Times New Roman"/>
          <w:color w:val="auto"/>
          <w:kern w:val="1"/>
          <w:sz w:val="24"/>
          <w:szCs w:val="24"/>
        </w:rPr>
        <w:t>е</w:t>
      </w:r>
      <w:r w:rsidRPr="00AF11AD">
        <w:rPr>
          <w:rFonts w:ascii="Times New Roman" w:hAnsi="Times New Roman" w:cs="Times New Roman"/>
          <w:color w:val="auto"/>
          <w:kern w:val="1"/>
          <w:sz w:val="24"/>
          <w:szCs w:val="24"/>
        </w:rPr>
        <w:t xml:space="preserve">циальных методов и приемов обучения, обязательном включении </w:t>
      </w:r>
      <w:r w:rsidRPr="00AF11AD">
        <w:rPr>
          <w:rFonts w:ascii="Times New Roman" w:hAnsi="Times New Roman" w:cs="Times New Roman"/>
          <w:color w:val="auto"/>
          <w:sz w:val="24"/>
          <w:szCs w:val="24"/>
        </w:rPr>
        <w:t xml:space="preserve">специальных </w:t>
      </w:r>
      <w:r w:rsidRPr="00AF11AD">
        <w:rPr>
          <w:rFonts w:ascii="Times New Roman" w:hAnsi="Times New Roman" w:cs="Times New Roman"/>
          <w:color w:val="auto"/>
          <w:kern w:val="1"/>
          <w:sz w:val="24"/>
          <w:szCs w:val="24"/>
        </w:rPr>
        <w:t xml:space="preserve">предметов коррекционно-развивающего направления. </w:t>
      </w:r>
      <w:r w:rsidRPr="00AF11AD">
        <w:rPr>
          <w:rFonts w:ascii="Times New Roman" w:hAnsi="Times New Roman" w:cs="Times New Roman"/>
          <w:color w:val="auto"/>
          <w:spacing w:val="2"/>
          <w:sz w:val="24"/>
          <w:szCs w:val="24"/>
        </w:rPr>
        <w:t>Образовательно –коррекционный процесс р</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ализуется в условиях специально педагогически созданной слухоречевой среды, предп</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лагающей, в том числе, постоянное использование обучающимися звукоусиливающей аппаратуры разных типов (индивидуальных слуховых аппаратов; беспроводной аппар</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туры, например, на радиопринципе; стационарной аппаратуры коллективного и индив</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дуального пользования при необходимости с дополнительной комплектацией виброта</w:t>
      </w:r>
      <w:r w:rsidRPr="00AF11AD">
        <w:rPr>
          <w:rFonts w:ascii="Times New Roman" w:hAnsi="Times New Roman" w:cs="Times New Roman"/>
          <w:color w:val="auto"/>
          <w:spacing w:val="2"/>
          <w:sz w:val="24"/>
          <w:szCs w:val="24"/>
        </w:rPr>
        <w:t>к</w:t>
      </w:r>
      <w:r w:rsidRPr="00AF11AD">
        <w:rPr>
          <w:rFonts w:ascii="Times New Roman" w:hAnsi="Times New Roman" w:cs="Times New Roman"/>
          <w:color w:val="auto"/>
          <w:spacing w:val="2"/>
          <w:sz w:val="24"/>
          <w:szCs w:val="24"/>
        </w:rPr>
        <w:t xml:space="preserve">тильными устройствами и др.) </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Достижение планируемых результатов освоения АООП НОО определяются по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вершению обучения в начальной школе. Получая образование на основе АООП НОО (в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риант 1.2) глухой обучающий имеет право на прохо</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дение текущей, промежуточной и государственной итоговой аттестации в иных формах.</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Реализация </w:t>
      </w:r>
      <w:r w:rsidRPr="00AF11AD">
        <w:rPr>
          <w:rFonts w:ascii="Times New Roman" w:hAnsi="Times New Roman" w:cs="Times New Roman"/>
          <w:color w:val="auto"/>
          <w:kern w:val="1"/>
          <w:sz w:val="24"/>
          <w:szCs w:val="24"/>
        </w:rPr>
        <w:t>АООП (вариант 1.2) обеспечивает глухим обучающимся уровень начального общего образования, способствующий на этапе основн</w:t>
      </w:r>
      <w:r w:rsidRPr="00AF11AD">
        <w:rPr>
          <w:rFonts w:ascii="Times New Roman" w:hAnsi="Times New Roman" w:cs="Times New Roman"/>
          <w:color w:val="auto"/>
          <w:kern w:val="1"/>
          <w:sz w:val="24"/>
          <w:szCs w:val="24"/>
        </w:rPr>
        <w:t>о</w:t>
      </w:r>
      <w:r w:rsidRPr="00AF11AD">
        <w:rPr>
          <w:rFonts w:ascii="Times New Roman" w:hAnsi="Times New Roman" w:cs="Times New Roman"/>
          <w:color w:val="auto"/>
          <w:kern w:val="1"/>
          <w:sz w:val="24"/>
          <w:szCs w:val="24"/>
        </w:rPr>
        <w:t xml:space="preserve">го общего образования (в </w:t>
      </w:r>
      <w:r w:rsidRPr="00AF11AD">
        <w:rPr>
          <w:rFonts w:ascii="Times New Roman" w:hAnsi="Times New Roman" w:cs="Times New Roman"/>
          <w:color w:val="auto"/>
          <w:sz w:val="24"/>
          <w:szCs w:val="24"/>
        </w:rPr>
        <w:t xml:space="preserve">соответствующих образовательных условиях) </w:t>
      </w:r>
      <w:r w:rsidRPr="00AF11AD">
        <w:rPr>
          <w:rFonts w:ascii="Times New Roman" w:hAnsi="Times New Roman" w:cs="Times New Roman"/>
          <w:color w:val="auto"/>
          <w:kern w:val="1"/>
          <w:sz w:val="24"/>
          <w:szCs w:val="24"/>
        </w:rPr>
        <w:t xml:space="preserve">достижениюитоговых результатов, </w:t>
      </w:r>
      <w:r w:rsidRPr="00AF11AD">
        <w:rPr>
          <w:rFonts w:ascii="Times New Roman" w:hAnsi="Times New Roman" w:cs="Times New Roman"/>
          <w:color w:val="auto"/>
          <w:sz w:val="24"/>
          <w:szCs w:val="24"/>
        </w:rPr>
        <w:t>соп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ставимых с требованиями </w:t>
      </w:r>
      <w:r w:rsidRPr="00AF11AD">
        <w:rPr>
          <w:rFonts w:ascii="Times New Roman" w:hAnsi="Times New Roman" w:cs="Times New Roman"/>
          <w:color w:val="auto"/>
          <w:kern w:val="1"/>
          <w:sz w:val="24"/>
          <w:szCs w:val="24"/>
        </w:rPr>
        <w:t>ФГОС основного общего образования, ч</w:t>
      </w:r>
      <w:r w:rsidRPr="00AF11AD">
        <w:rPr>
          <w:rFonts w:ascii="Times New Roman" w:hAnsi="Times New Roman" w:cs="Times New Roman"/>
          <w:color w:val="auto"/>
          <w:sz w:val="24"/>
          <w:szCs w:val="24"/>
        </w:rPr>
        <w:t>то позволяет им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должить образование, получить профессиональную подготовку, содействует наиболее полной социал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адаптации и интеграции в обществе.</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АООП НОО глухих обучающихся (вариант 1.2) реализуется образовательной о</w:t>
      </w:r>
      <w:r w:rsidRPr="00AF11AD">
        <w:rPr>
          <w:rFonts w:ascii="Times New Roman" w:hAnsi="Times New Roman" w:cs="Times New Roman"/>
          <w:color w:val="auto"/>
          <w:spacing w:val="2"/>
          <w:sz w:val="24"/>
          <w:szCs w:val="24"/>
        </w:rPr>
        <w:t>р</w:t>
      </w:r>
      <w:r w:rsidRPr="00AF11AD">
        <w:rPr>
          <w:rFonts w:ascii="Times New Roman" w:hAnsi="Times New Roman" w:cs="Times New Roman"/>
          <w:color w:val="auto"/>
          <w:spacing w:val="2"/>
          <w:sz w:val="24"/>
          <w:szCs w:val="24"/>
        </w:rPr>
        <w:t>ганизацией через урочную и внеурочную деятельность в соотве</w:t>
      </w:r>
      <w:r w:rsidRPr="00AF11AD">
        <w:rPr>
          <w:rFonts w:ascii="Times New Roman" w:hAnsi="Times New Roman" w:cs="Times New Roman"/>
          <w:color w:val="auto"/>
          <w:spacing w:val="2"/>
          <w:sz w:val="24"/>
          <w:szCs w:val="24"/>
        </w:rPr>
        <w:t>т</w:t>
      </w:r>
      <w:r w:rsidRPr="00AF11AD">
        <w:rPr>
          <w:rFonts w:ascii="Times New Roman" w:hAnsi="Times New Roman" w:cs="Times New Roman"/>
          <w:color w:val="auto"/>
          <w:spacing w:val="2"/>
          <w:sz w:val="24"/>
          <w:szCs w:val="24"/>
        </w:rPr>
        <w:t>ствии с санитарно-эпидемиологическими правилами и нормативами.</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Адаптированная основная образовательная программа начального общего обр</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зования глухих обучающихся включает: обязательную часть и часть, формируемую участниками образовательного процесса.</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Обязательная часть образовательной программы для глухих обучающихся с</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ставляет 80%, часть, формируемая участниками образовательного процесса – 20% от общего объема адаптированной основной программы.</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lastRenderedPageBreak/>
        <w:t>Образовательная организация должна обеспечить требуемые для данного вариа</w:t>
      </w:r>
      <w:r w:rsidRPr="00AF11AD">
        <w:rPr>
          <w:rFonts w:ascii="Times New Roman" w:hAnsi="Times New Roman" w:cs="Times New Roman"/>
          <w:color w:val="auto"/>
          <w:spacing w:val="2"/>
          <w:sz w:val="24"/>
          <w:szCs w:val="24"/>
        </w:rPr>
        <w:t>н</w:t>
      </w:r>
      <w:r w:rsidRPr="00AF11AD">
        <w:rPr>
          <w:rFonts w:ascii="Times New Roman" w:hAnsi="Times New Roman" w:cs="Times New Roman"/>
          <w:color w:val="auto"/>
          <w:spacing w:val="2"/>
          <w:sz w:val="24"/>
          <w:szCs w:val="24"/>
        </w:rPr>
        <w:t>та и категории обучающихся условия обучения и воспитания. Для обеспечения освоения глухими обучающимися АООП НОО может быть реализована сетевая форма взаимоде</w:t>
      </w:r>
      <w:r w:rsidRPr="00AF11AD">
        <w:rPr>
          <w:rFonts w:ascii="Times New Roman" w:hAnsi="Times New Roman" w:cs="Times New Roman"/>
          <w:color w:val="auto"/>
          <w:spacing w:val="2"/>
          <w:sz w:val="24"/>
          <w:szCs w:val="24"/>
        </w:rPr>
        <w:t>й</w:t>
      </w:r>
      <w:r w:rsidRPr="00AF11AD">
        <w:rPr>
          <w:rFonts w:ascii="Times New Roman" w:hAnsi="Times New Roman" w:cs="Times New Roman"/>
          <w:color w:val="auto"/>
          <w:spacing w:val="2"/>
          <w:sz w:val="24"/>
          <w:szCs w:val="24"/>
        </w:rPr>
        <w:t>ствия с использованием ресурсов как образовательных, так и иных организаций, вкл</w:t>
      </w:r>
      <w:r w:rsidRPr="00AF11AD">
        <w:rPr>
          <w:rFonts w:ascii="Times New Roman" w:hAnsi="Times New Roman" w:cs="Times New Roman"/>
          <w:color w:val="auto"/>
          <w:spacing w:val="2"/>
          <w:sz w:val="24"/>
          <w:szCs w:val="24"/>
        </w:rPr>
        <w:t>ю</w:t>
      </w:r>
      <w:r w:rsidRPr="00AF11AD">
        <w:rPr>
          <w:rFonts w:ascii="Times New Roman" w:hAnsi="Times New Roman" w:cs="Times New Roman"/>
          <w:color w:val="auto"/>
          <w:spacing w:val="2"/>
          <w:sz w:val="24"/>
          <w:szCs w:val="24"/>
        </w:rPr>
        <w:t>чая, организации здрав</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охранения (прежде всего, сурдологические центры (кабинеты).</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color w:val="auto"/>
          <w:spacing w:val="2"/>
          <w:sz w:val="24"/>
          <w:szCs w:val="24"/>
        </w:rPr>
        <w:t>Предусматривается возможность гибкой смены образовательного маршрута, пр</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w:t>
      </w:r>
      <w:r w:rsidRPr="00AF11AD">
        <w:rPr>
          <w:rFonts w:ascii="Times New Roman" w:hAnsi="Times New Roman" w:cs="Times New Roman"/>
          <w:color w:val="auto"/>
          <w:spacing w:val="2"/>
          <w:sz w:val="24"/>
          <w:szCs w:val="24"/>
        </w:rPr>
        <w:t>ю</w:t>
      </w:r>
      <w:r w:rsidRPr="00AF11AD">
        <w:rPr>
          <w:rFonts w:ascii="Times New Roman" w:hAnsi="Times New Roman" w:cs="Times New Roman"/>
          <w:color w:val="auto"/>
          <w:spacing w:val="2"/>
          <w:sz w:val="24"/>
          <w:szCs w:val="24"/>
        </w:rPr>
        <w:t>чения психолого-медико-педагогической комиссии (далее – ПМПК) и мнения родителей (законных представителей).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структуре АООП  НОО (вариант 1.2) представлены три раздела – целевой,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держательный и организационный</w:t>
      </w:r>
    </w:p>
    <w:p w:rsidR="00F65069" w:rsidRPr="00AF11AD" w:rsidRDefault="00C079E3" w:rsidP="00AF11AD">
      <w:pPr>
        <w:pStyle w:val="a9"/>
        <w:numPr>
          <w:ilvl w:val="0"/>
          <w:numId w:val="153"/>
        </w:numPr>
        <w:tabs>
          <w:tab w:val="num" w:pos="832"/>
          <w:tab w:val="left" w:pos="87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Целевой раздел включает:</w:t>
      </w:r>
    </w:p>
    <w:p w:rsidR="00F65069" w:rsidRPr="00AF11AD" w:rsidRDefault="00C079E3" w:rsidP="00AF11AD">
      <w:pPr>
        <w:numPr>
          <w:ilvl w:val="0"/>
          <w:numId w:val="154"/>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Пояснительную записку, в которой раскрыты цели и задачи, срок освоения АООП, психолого-педагогическая характеристика обучающихся (требования к развитию обучающихся).</w:t>
      </w:r>
    </w:p>
    <w:p w:rsidR="00F65069" w:rsidRPr="00AF11AD" w:rsidRDefault="00C079E3" w:rsidP="00AF11AD">
      <w:pPr>
        <w:numPr>
          <w:ilvl w:val="0"/>
          <w:numId w:val="155"/>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Планируемые результаты освоения обучающимися адаптированной основной образовательной программы начального общего образования.</w:t>
      </w:r>
    </w:p>
    <w:p w:rsidR="00F65069" w:rsidRPr="00AF11AD" w:rsidRDefault="00C079E3" w:rsidP="00AF11AD">
      <w:pPr>
        <w:numPr>
          <w:ilvl w:val="0"/>
          <w:numId w:val="156"/>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Система оценки достижения глухими обучающимися планируемых результатов освоения адаптированной основной образовательной программы 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2. Содержательный раздел, включающий: </w:t>
      </w:r>
    </w:p>
    <w:p w:rsidR="00F65069" w:rsidRPr="00AF11AD" w:rsidRDefault="00C079E3" w:rsidP="00AF11AD">
      <w:pPr>
        <w:numPr>
          <w:ilvl w:val="0"/>
          <w:numId w:val="157"/>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Программу формирования универсальных учебных действий у глухих обучающихся.</w:t>
      </w:r>
    </w:p>
    <w:p w:rsidR="00F65069" w:rsidRPr="00AF11AD" w:rsidRDefault="00C079E3" w:rsidP="00AF11AD">
      <w:pPr>
        <w:numPr>
          <w:ilvl w:val="0"/>
          <w:numId w:val="158"/>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Программы учебных предметов, курсов.</w:t>
      </w:r>
    </w:p>
    <w:p w:rsidR="00F65069" w:rsidRPr="00AF11AD" w:rsidRDefault="00C079E3" w:rsidP="00AF11AD">
      <w:pPr>
        <w:numPr>
          <w:ilvl w:val="0"/>
          <w:numId w:val="159"/>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Программу духовно-нравственного развития глухих обучающихся.</w:t>
      </w:r>
    </w:p>
    <w:p w:rsidR="00F65069" w:rsidRPr="00AF11AD" w:rsidRDefault="00C079E3" w:rsidP="00AF11AD">
      <w:pPr>
        <w:numPr>
          <w:ilvl w:val="0"/>
          <w:numId w:val="160"/>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Программу формирования экологической культуры, здорового и  безопасного образа жизни у глухих обучающихся.</w:t>
      </w:r>
    </w:p>
    <w:p w:rsidR="00F65069" w:rsidRPr="00AF11AD" w:rsidRDefault="00C079E3" w:rsidP="00AF11AD">
      <w:pPr>
        <w:numPr>
          <w:ilvl w:val="0"/>
          <w:numId w:val="161"/>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Программу коррекционной работы.</w:t>
      </w:r>
    </w:p>
    <w:p w:rsidR="00F65069" w:rsidRPr="00AF11AD" w:rsidRDefault="00C079E3" w:rsidP="00AF11AD">
      <w:pPr>
        <w:numPr>
          <w:ilvl w:val="0"/>
          <w:numId w:val="162"/>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Программу внеурочной деятельности.</w:t>
      </w:r>
    </w:p>
    <w:p w:rsidR="00F65069" w:rsidRPr="00AF11AD" w:rsidRDefault="00C079E3" w:rsidP="00AF11AD">
      <w:pPr>
        <w:pStyle w:val="a9"/>
        <w:numPr>
          <w:ilvl w:val="0"/>
          <w:numId w:val="163"/>
        </w:numPr>
        <w:tabs>
          <w:tab w:val="num" w:pos="1192"/>
          <w:tab w:val="left" w:pos="1236"/>
        </w:tabs>
        <w:spacing w:line="240" w:lineRule="auto"/>
        <w:ind w:left="0" w:firstLine="709"/>
        <w:jc w:val="both"/>
        <w:rPr>
          <w:rFonts w:ascii="Times New Roman" w:hAnsi="Times New Roman" w:cs="Times New Roman"/>
          <w:color w:val="auto"/>
          <w:spacing w:val="2"/>
        </w:rPr>
      </w:pPr>
      <w:r w:rsidRPr="00AF11AD">
        <w:rPr>
          <w:rFonts w:ascii="Times New Roman" w:hAnsi="Times New Roman" w:cs="Times New Roman"/>
          <w:color w:val="auto"/>
          <w:spacing w:val="2"/>
        </w:rPr>
        <w:t>Организационный раздел, включающий:</w:t>
      </w:r>
    </w:p>
    <w:p w:rsidR="00F65069" w:rsidRPr="00AF11AD" w:rsidRDefault="00C079E3" w:rsidP="00AF11AD">
      <w:pPr>
        <w:numPr>
          <w:ilvl w:val="0"/>
          <w:numId w:val="164"/>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Учебный план</w:t>
      </w:r>
    </w:p>
    <w:p w:rsidR="00F65069" w:rsidRPr="00AF11AD" w:rsidRDefault="00C079E3" w:rsidP="00AF11AD">
      <w:pPr>
        <w:numPr>
          <w:ilvl w:val="0"/>
          <w:numId w:val="165"/>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Систему условий реализации адаптированной основной образовательной программы начального общего образования. </w:t>
      </w:r>
    </w:p>
    <w:p w:rsidR="00F65069" w:rsidRPr="00AF11AD" w:rsidRDefault="00C079E3" w:rsidP="00AF11AD">
      <w:pPr>
        <w:pStyle w:val="a9"/>
        <w:tabs>
          <w:tab w:val="left" w:pos="426"/>
          <w:tab w:val="right" w:leader="dot" w:pos="9329"/>
        </w:tabs>
        <w:spacing w:line="240" w:lineRule="auto"/>
        <w:ind w:left="0" w:firstLine="709"/>
        <w:rPr>
          <w:rFonts w:ascii="Times New Roman" w:hAnsi="Times New Roman" w:cs="Times New Roman"/>
          <w:color w:val="auto"/>
          <w:spacing w:val="2"/>
        </w:rPr>
      </w:pPr>
      <w:r w:rsidRPr="00AF11AD">
        <w:rPr>
          <w:rFonts w:ascii="Times New Roman" w:hAnsi="Times New Roman" w:cs="Times New Roman"/>
          <w:color w:val="auto"/>
          <w:spacing w:val="2"/>
        </w:rPr>
        <w:t>Психолого</w:t>
      </w:r>
      <w:r w:rsidRPr="00AF11AD">
        <w:rPr>
          <w:rFonts w:ascii="Times New Roman" w:hAnsi="Times New Roman" w:cs="Times New Roman"/>
          <w:b/>
          <w:bCs/>
          <w:color w:val="auto"/>
          <w:spacing w:val="2"/>
        </w:rPr>
        <w:t>-</w:t>
      </w:r>
      <w:r w:rsidRPr="00AF11AD">
        <w:rPr>
          <w:rFonts w:ascii="Times New Roman" w:hAnsi="Times New Roman" w:cs="Times New Roman"/>
          <w:color w:val="auto"/>
          <w:spacing w:val="2"/>
        </w:rPr>
        <w:t>педагогическая характеристика глухих 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sz w:val="24"/>
          <w:szCs w:val="24"/>
        </w:rPr>
        <w:t>На основе АООП НОО (вариант 1.2) обучаются дети с двусторонней сенсоневрал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ной глухотой, </w:t>
      </w:r>
      <w:r w:rsidRPr="00AF11AD">
        <w:rPr>
          <w:rFonts w:ascii="Times New Roman" w:hAnsi="Times New Roman" w:cs="Times New Roman"/>
          <w:color w:val="auto"/>
          <w:kern w:val="1"/>
          <w:sz w:val="24"/>
          <w:szCs w:val="24"/>
        </w:rPr>
        <w:t>не имеющие дополнительных ограничений здоровья, препятствующих п</w:t>
      </w:r>
      <w:r w:rsidRPr="00AF11AD">
        <w:rPr>
          <w:rFonts w:ascii="Times New Roman" w:hAnsi="Times New Roman" w:cs="Times New Roman"/>
          <w:color w:val="auto"/>
          <w:kern w:val="1"/>
          <w:sz w:val="24"/>
          <w:szCs w:val="24"/>
        </w:rPr>
        <w:t>о</w:t>
      </w:r>
      <w:r w:rsidRPr="00AF11AD">
        <w:rPr>
          <w:rFonts w:ascii="Times New Roman" w:hAnsi="Times New Roman" w:cs="Times New Roman"/>
          <w:color w:val="auto"/>
          <w:kern w:val="1"/>
          <w:sz w:val="24"/>
          <w:szCs w:val="24"/>
        </w:rPr>
        <w:t>лучению образования, сопоставимого по итоговым достижениям с образованием слыш</w:t>
      </w:r>
      <w:r w:rsidRPr="00AF11AD">
        <w:rPr>
          <w:rFonts w:ascii="Times New Roman" w:hAnsi="Times New Roman" w:cs="Times New Roman"/>
          <w:color w:val="auto"/>
          <w:kern w:val="1"/>
          <w:sz w:val="24"/>
          <w:szCs w:val="24"/>
        </w:rPr>
        <w:t>а</w:t>
      </w:r>
      <w:r w:rsidRPr="00AF11AD">
        <w:rPr>
          <w:rFonts w:ascii="Times New Roman" w:hAnsi="Times New Roman" w:cs="Times New Roman"/>
          <w:color w:val="auto"/>
          <w:kern w:val="1"/>
          <w:sz w:val="24"/>
          <w:szCs w:val="24"/>
        </w:rPr>
        <w:t xml:space="preserve">щих сверстников. К началу школьного обучения эти </w:t>
      </w:r>
      <w:r w:rsidRPr="00AF11AD">
        <w:rPr>
          <w:rFonts w:ascii="Times New Roman" w:hAnsi="Times New Roman" w:cs="Times New Roman"/>
          <w:color w:val="auto"/>
          <w:sz w:val="24"/>
          <w:szCs w:val="24"/>
        </w:rPr>
        <w:t xml:space="preserve">дети </w:t>
      </w:r>
      <w:r w:rsidRPr="00AF11AD">
        <w:rPr>
          <w:rFonts w:ascii="Times New Roman" w:hAnsi="Times New Roman" w:cs="Times New Roman"/>
          <w:color w:val="auto"/>
          <w:kern w:val="1"/>
          <w:sz w:val="24"/>
          <w:szCs w:val="24"/>
        </w:rPr>
        <w:t xml:space="preserve">не достигают уровня развития, позволяющего им </w:t>
      </w:r>
      <w:r w:rsidRPr="00AF11AD">
        <w:rPr>
          <w:rFonts w:ascii="Times New Roman" w:hAnsi="Times New Roman" w:cs="Times New Roman"/>
          <w:color w:val="auto"/>
          <w:sz w:val="24"/>
          <w:szCs w:val="24"/>
        </w:rPr>
        <w:t>получить начальное общее образование на основе АООП НОО (вар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ант1.1) в кале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дарные сроки, предусмотренные ФГОС НОО, находясь в среде слышащих нормально развивающихся сверстников.</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Для наиболее полноценного личностного развития данной категории глухих детей, получения ими качественного образования, социальной ада</w:t>
      </w:r>
      <w:r w:rsidRPr="00AF11AD">
        <w:rPr>
          <w:rFonts w:ascii="Times New Roman" w:hAnsi="Times New Roman" w:cs="Times New Roman"/>
          <w:color w:val="auto"/>
          <w:kern w:val="1"/>
          <w:sz w:val="24"/>
          <w:szCs w:val="24"/>
        </w:rPr>
        <w:t>п</w:t>
      </w:r>
      <w:r w:rsidRPr="00AF11AD">
        <w:rPr>
          <w:rFonts w:ascii="Times New Roman" w:hAnsi="Times New Roman" w:cs="Times New Roman"/>
          <w:color w:val="auto"/>
          <w:kern w:val="1"/>
          <w:sz w:val="24"/>
          <w:szCs w:val="24"/>
        </w:rPr>
        <w:t>тации необходимо  создание образовательных условий, учитывающих их общие и особые образовательные потребн</w:t>
      </w:r>
      <w:r w:rsidRPr="00AF11AD">
        <w:rPr>
          <w:rFonts w:ascii="Times New Roman" w:hAnsi="Times New Roman" w:cs="Times New Roman"/>
          <w:color w:val="auto"/>
          <w:kern w:val="1"/>
          <w:sz w:val="24"/>
          <w:szCs w:val="24"/>
        </w:rPr>
        <w:t>о</w:t>
      </w:r>
      <w:r w:rsidRPr="00AF11AD">
        <w:rPr>
          <w:rFonts w:ascii="Times New Roman" w:hAnsi="Times New Roman" w:cs="Times New Roman"/>
          <w:color w:val="auto"/>
          <w:kern w:val="1"/>
          <w:sz w:val="24"/>
          <w:szCs w:val="24"/>
        </w:rPr>
        <w:t>сти,в том числе, связанные с овладением словесной речью (в устной и письменной фо</w:t>
      </w:r>
      <w:r w:rsidRPr="00AF11AD">
        <w:rPr>
          <w:rFonts w:ascii="Times New Roman" w:hAnsi="Times New Roman" w:cs="Times New Roman"/>
          <w:color w:val="auto"/>
          <w:kern w:val="1"/>
          <w:sz w:val="24"/>
          <w:szCs w:val="24"/>
        </w:rPr>
        <w:t>р</w:t>
      </w:r>
      <w:r w:rsidRPr="00AF11AD">
        <w:rPr>
          <w:rFonts w:ascii="Times New Roman" w:hAnsi="Times New Roman" w:cs="Times New Roman"/>
          <w:color w:val="auto"/>
          <w:kern w:val="1"/>
          <w:sz w:val="24"/>
          <w:szCs w:val="24"/>
        </w:rPr>
        <w:t>мах), наиболее полноценным развитием познавательной деятельности, жизненных комп</w:t>
      </w:r>
      <w:r w:rsidRPr="00AF11AD">
        <w:rPr>
          <w:rFonts w:ascii="Times New Roman" w:hAnsi="Times New Roman" w:cs="Times New Roman"/>
          <w:color w:val="auto"/>
          <w:kern w:val="1"/>
          <w:sz w:val="24"/>
          <w:szCs w:val="24"/>
        </w:rPr>
        <w:t>е</w:t>
      </w:r>
      <w:r w:rsidRPr="00AF11AD">
        <w:rPr>
          <w:rFonts w:ascii="Times New Roman" w:hAnsi="Times New Roman" w:cs="Times New Roman"/>
          <w:color w:val="auto"/>
          <w:kern w:val="1"/>
          <w:sz w:val="24"/>
          <w:szCs w:val="24"/>
        </w:rPr>
        <w:t xml:space="preserve">тенций.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Начальное общее образование на основе АООП НОО (вариант 1.2) обучающиеся получают  в пролонгированные сроки: пять лет (1 -5 классы) - для глухих детей, получи</w:t>
      </w:r>
      <w:r w:rsidRPr="00AF11AD">
        <w:rPr>
          <w:rFonts w:ascii="Times New Roman" w:hAnsi="Times New Roman" w:cs="Times New Roman"/>
          <w:color w:val="auto"/>
          <w:kern w:val="1"/>
          <w:sz w:val="24"/>
          <w:szCs w:val="24"/>
        </w:rPr>
        <w:t>в</w:t>
      </w:r>
      <w:r w:rsidRPr="00AF11AD">
        <w:rPr>
          <w:rFonts w:ascii="Times New Roman" w:hAnsi="Times New Roman" w:cs="Times New Roman"/>
          <w:color w:val="auto"/>
          <w:kern w:val="1"/>
          <w:sz w:val="24"/>
          <w:szCs w:val="24"/>
        </w:rPr>
        <w:t>ших дошкольное образование; шесть лет  (1 дополн</w:t>
      </w:r>
      <w:r w:rsidRPr="00AF11AD">
        <w:rPr>
          <w:rFonts w:ascii="Times New Roman" w:hAnsi="Times New Roman" w:cs="Times New Roman"/>
          <w:color w:val="auto"/>
          <w:kern w:val="1"/>
          <w:sz w:val="24"/>
          <w:szCs w:val="24"/>
        </w:rPr>
        <w:t>и</w:t>
      </w:r>
      <w:r w:rsidRPr="00AF11AD">
        <w:rPr>
          <w:rFonts w:ascii="Times New Roman" w:hAnsi="Times New Roman" w:cs="Times New Roman"/>
          <w:color w:val="auto"/>
          <w:kern w:val="1"/>
          <w:sz w:val="24"/>
          <w:szCs w:val="24"/>
        </w:rPr>
        <w:t xml:space="preserve">тельный, 1- 5 классы) - для глухих </w:t>
      </w:r>
      <w:r w:rsidRPr="00AF11AD">
        <w:rPr>
          <w:rFonts w:ascii="Times New Roman" w:hAnsi="Times New Roman" w:cs="Times New Roman"/>
          <w:color w:val="auto"/>
          <w:kern w:val="1"/>
          <w:sz w:val="24"/>
          <w:szCs w:val="24"/>
        </w:rPr>
        <w:lastRenderedPageBreak/>
        <w:t>детей, не получивших дошкольное образование, способствующее качественному начал</w:t>
      </w:r>
      <w:r w:rsidRPr="00AF11AD">
        <w:rPr>
          <w:rFonts w:ascii="Times New Roman" w:hAnsi="Times New Roman" w:cs="Times New Roman"/>
          <w:color w:val="auto"/>
          <w:kern w:val="1"/>
          <w:sz w:val="24"/>
          <w:szCs w:val="24"/>
        </w:rPr>
        <w:t>ь</w:t>
      </w:r>
      <w:r w:rsidRPr="00AF11AD">
        <w:rPr>
          <w:rFonts w:ascii="Times New Roman" w:hAnsi="Times New Roman" w:cs="Times New Roman"/>
          <w:color w:val="auto"/>
          <w:kern w:val="1"/>
          <w:sz w:val="24"/>
          <w:szCs w:val="24"/>
        </w:rPr>
        <w:t xml:space="preserve">ному общему образованию на основе данного варианта АООП.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АООП НОО (вариант 1.2) предусматривает, что образовательный процесс  на всех уроках, занятиях, во внеурочное время имеет коррекционно – развивающую направле</w:t>
      </w:r>
      <w:r w:rsidRPr="00AF11AD">
        <w:rPr>
          <w:rFonts w:ascii="Times New Roman" w:hAnsi="Times New Roman" w:cs="Times New Roman"/>
          <w:color w:val="auto"/>
          <w:kern w:val="1"/>
          <w:sz w:val="24"/>
          <w:szCs w:val="24"/>
        </w:rPr>
        <w:t>н</w:t>
      </w:r>
      <w:r w:rsidRPr="00AF11AD">
        <w:rPr>
          <w:rFonts w:ascii="Times New Roman" w:hAnsi="Times New Roman" w:cs="Times New Roman"/>
          <w:color w:val="auto"/>
          <w:kern w:val="1"/>
          <w:sz w:val="24"/>
          <w:szCs w:val="24"/>
        </w:rPr>
        <w:t>ность, обязательное включение предметов коррекционно – развивающей области, спосо</w:t>
      </w:r>
      <w:r w:rsidRPr="00AF11AD">
        <w:rPr>
          <w:rFonts w:ascii="Times New Roman" w:hAnsi="Times New Roman" w:cs="Times New Roman"/>
          <w:color w:val="auto"/>
          <w:kern w:val="1"/>
          <w:sz w:val="24"/>
          <w:szCs w:val="24"/>
        </w:rPr>
        <w:t>б</w:t>
      </w:r>
      <w:r w:rsidRPr="00AF11AD">
        <w:rPr>
          <w:rFonts w:ascii="Times New Roman" w:hAnsi="Times New Roman" w:cs="Times New Roman"/>
          <w:color w:val="auto"/>
          <w:kern w:val="1"/>
          <w:sz w:val="24"/>
          <w:szCs w:val="24"/>
        </w:rPr>
        <w:t>ствующих наиболее полноценному ли</w:t>
      </w:r>
      <w:r w:rsidRPr="00AF11AD">
        <w:rPr>
          <w:rFonts w:ascii="Times New Roman" w:hAnsi="Times New Roman" w:cs="Times New Roman"/>
          <w:color w:val="auto"/>
          <w:kern w:val="1"/>
          <w:sz w:val="24"/>
          <w:szCs w:val="24"/>
        </w:rPr>
        <w:t>ч</w:t>
      </w:r>
      <w:r w:rsidRPr="00AF11AD">
        <w:rPr>
          <w:rFonts w:ascii="Times New Roman" w:hAnsi="Times New Roman" w:cs="Times New Roman"/>
          <w:color w:val="auto"/>
          <w:kern w:val="1"/>
          <w:sz w:val="24"/>
          <w:szCs w:val="24"/>
        </w:rPr>
        <w:t xml:space="preserve">ностному развитию обучающихся, качественному образованию, социальной адаптации и интеграции в обществе.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Особые образовательные потребности глухих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Особые образовательные потребности глухих обучающихся на основе АООП НОО (вариант 1.2) включают:</w:t>
      </w:r>
    </w:p>
    <w:p w:rsidR="00F65069" w:rsidRPr="00AF11AD" w:rsidRDefault="00C079E3" w:rsidP="00AF11AD">
      <w:pPr>
        <w:pStyle w:val="18TexstSPISOK1"/>
        <w:numPr>
          <w:ilvl w:val="0"/>
          <w:numId w:val="166"/>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условия обучения, обеспечивающие образовательно-коррекционную направленность всего образовательного процесса основе коммуникативно - деятельнос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ного и личностно - ориетированного подходов при обязательном создании слухоречевой среды, целенаправленном и систематическом развитии словесной речи (в устной и пис</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менной формах), познавательной деятельности, расширении жизненных компетенций глухих детей; </w:t>
      </w:r>
    </w:p>
    <w:p w:rsidR="00F65069" w:rsidRPr="00AF11AD" w:rsidRDefault="00C079E3" w:rsidP="00AF11AD">
      <w:pPr>
        <w:pStyle w:val="18TexstSPISOK1"/>
        <w:numPr>
          <w:ilvl w:val="0"/>
          <w:numId w:val="167"/>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обеспечение деловой и эмоционально комфортной атмосферы, способств</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ющей качественному образованию и личностному развитию обучающихся, формиров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нию активного сотрудничества  детей в разных видах учебной и внеурочной деятельн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расширению их социального опыта, взаимодействия со взрослыми и сверстниками, в том числе, имеющими но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мальный слух;</w:t>
      </w:r>
    </w:p>
    <w:p w:rsidR="00F65069" w:rsidRPr="00AF11AD" w:rsidRDefault="00C079E3" w:rsidP="00AF11AD">
      <w:pPr>
        <w:pStyle w:val="18TexstSPISOK1"/>
        <w:numPr>
          <w:ilvl w:val="0"/>
          <w:numId w:val="168"/>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преодоление ситуативности, фрагментарности и однозначности понимания происходящего ребенком и его социокультурным окружением; </w:t>
      </w:r>
    </w:p>
    <w:p w:rsidR="00F65069" w:rsidRPr="00AF11AD" w:rsidRDefault="00C079E3" w:rsidP="00AF11AD">
      <w:pPr>
        <w:pStyle w:val="18TexstSPISOK1"/>
        <w:numPr>
          <w:ilvl w:val="0"/>
          <w:numId w:val="169"/>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специальную помощь обучающимся в осмыслении, упорядочивании, ди</w:t>
      </w:r>
      <w:r w:rsidRPr="00AF11AD">
        <w:rPr>
          <w:rFonts w:ascii="Times New Roman" w:hAnsi="Times New Roman" w:cs="Times New Roman"/>
          <w:color w:val="auto"/>
          <w:sz w:val="24"/>
          <w:szCs w:val="24"/>
        </w:rPr>
        <w:t>ф</w:t>
      </w:r>
      <w:r w:rsidRPr="00AF11AD">
        <w:rPr>
          <w:rFonts w:ascii="Times New Roman" w:hAnsi="Times New Roman" w:cs="Times New Roman"/>
          <w:color w:val="auto"/>
          <w:sz w:val="24"/>
          <w:szCs w:val="24"/>
        </w:rPr>
        <w:t>ференциации и речевом опосредовании индивидуального жизненн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го опыта, впечатлений, наблюдений, действий, воспоминаний, представлений о будущем; </w:t>
      </w:r>
    </w:p>
    <w:p w:rsidR="00F65069" w:rsidRPr="00AF11AD" w:rsidRDefault="00C079E3" w:rsidP="00AF11AD">
      <w:pPr>
        <w:pStyle w:val="18TexstSPISOK1"/>
        <w:numPr>
          <w:ilvl w:val="0"/>
          <w:numId w:val="170"/>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специальную помощь в осознании своих возможностей и огран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чений;</w:t>
      </w:r>
    </w:p>
    <w:p w:rsidR="00F65069" w:rsidRPr="00AF11AD" w:rsidRDefault="00C079E3" w:rsidP="00AF11AD">
      <w:pPr>
        <w:pStyle w:val="18TexstSPISOK1"/>
        <w:numPr>
          <w:ilvl w:val="0"/>
          <w:numId w:val="171"/>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учёт специфики восприятия и переработки информации, овладения  уче</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ным материалом в процессе обучения глухих детей и оценке их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стижений; исключение формального освоения и накопления знаний;</w:t>
      </w:r>
    </w:p>
    <w:p w:rsidR="00F65069" w:rsidRPr="00AF11AD" w:rsidRDefault="00C079E3" w:rsidP="00AF11AD">
      <w:pPr>
        <w:pStyle w:val="18TexstSPISOK1"/>
        <w:numPr>
          <w:ilvl w:val="0"/>
          <w:numId w:val="172"/>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на уроках, занятиях, во внеурочное время соотношения ус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ной, письменной, устно - дактильной и жестовой речи с учетом их необходимости для 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чественного образования в условиях целенаправленного и систематического обучения 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тей словесной речи (в устной и письме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ной формах) в ходе всего образовательно –коррекционного процесса; </w:t>
      </w:r>
    </w:p>
    <w:p w:rsidR="00F65069" w:rsidRPr="00AF11AD" w:rsidRDefault="00C079E3" w:rsidP="00AF11AD">
      <w:pPr>
        <w:pStyle w:val="18TexstSPISOK1"/>
        <w:numPr>
          <w:ilvl w:val="0"/>
          <w:numId w:val="173"/>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глухими обучающимися в межличностном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нии с детьми и взрослыми с нормальным и нарушенным слухом разных 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дов речи с учетом владения ими партнерами по общению и особенностей коммуникативной ситуации с целью реал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зации ребенком собственных познавательных, социокультурных и коммуникативных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требностей, разр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шения возникающих трудностей и др.; </w:t>
      </w:r>
    </w:p>
    <w:p w:rsidR="00F65069" w:rsidRPr="00AF11AD" w:rsidRDefault="00C079E3" w:rsidP="00AF11AD">
      <w:pPr>
        <w:pStyle w:val="18TexstSPISOK1"/>
        <w:numPr>
          <w:ilvl w:val="0"/>
          <w:numId w:val="174"/>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умений обучающихся использовать устную речь по всему спектру коммуникативных ситуаций (задавать вопросы, договариват</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ся, выражать свое мнение, обсуждать мысли и чувства, дополнять и уточнять смысл высказывания и др.); </w:t>
      </w:r>
    </w:p>
    <w:p w:rsidR="00F65069" w:rsidRPr="00AF11AD" w:rsidRDefault="00C079E3" w:rsidP="00AF11AD">
      <w:pPr>
        <w:pStyle w:val="18TexstSPISOK1"/>
        <w:numPr>
          <w:ilvl w:val="0"/>
          <w:numId w:val="175"/>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целенаправленное  и систематическое развитие речевого слуха, слухозр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тельного восприятия устной речи, ее произносительной стороны, восприятия неречевых звучаний, включая музыку, как важного условия овладения обучающимися устной речью, речевым поведением, их более полноценного развития, качественного образования, соц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альной адаптации; </w:t>
      </w:r>
    </w:p>
    <w:p w:rsidR="00F65069" w:rsidRPr="00AF11AD" w:rsidRDefault="00C079E3" w:rsidP="00AF11AD">
      <w:pPr>
        <w:pStyle w:val="18TexstSPISOK1"/>
        <w:numPr>
          <w:ilvl w:val="0"/>
          <w:numId w:val="176"/>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умений пользоваться индивидуальными слуховыми аппаратами, звукоусиливающей аппаратурой коллективного и индивидуальн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пользования, следить за ее состоянием, оперативно обращаться за пом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щью в случае появления дискомфорта; </w:t>
      </w:r>
    </w:p>
    <w:p w:rsidR="00F65069" w:rsidRPr="00AF11AD" w:rsidRDefault="00C079E3" w:rsidP="00AF11AD">
      <w:pPr>
        <w:pStyle w:val="18TexstSPISOK1"/>
        <w:numPr>
          <w:ilvl w:val="0"/>
          <w:numId w:val="177"/>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организация внимания глухого ребенка к жизни близких людей, пережив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ниям близких взрослых и соучеников, специальная помощь в понимании взаимоотнош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ний, связи событий, поступков и настроений, мотивов и последствий поступков своих и окружающих.</w:t>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43" w:name="_Toc432958041"/>
      <w:bookmarkStart w:id="44" w:name="_Toc432960465"/>
      <w:bookmarkStart w:id="45" w:name="_Toc433014090"/>
      <w:r w:rsidRPr="00AF11AD">
        <w:rPr>
          <w:rFonts w:ascii="Times New Roman"/>
          <w:b/>
          <w:bCs/>
          <w:color w:val="auto"/>
          <w:sz w:val="24"/>
          <w:szCs w:val="24"/>
        </w:rPr>
        <w:t xml:space="preserve">3.1.2. </w:t>
      </w:r>
      <w:r w:rsidRPr="00AF11AD">
        <w:rPr>
          <w:rFonts w:hAnsi="Times New Roman"/>
          <w:b/>
          <w:bCs/>
          <w:color w:val="auto"/>
          <w:sz w:val="24"/>
          <w:szCs w:val="24"/>
        </w:rPr>
        <w:t>Планируемые</w:t>
      </w:r>
      <w:r w:rsidRPr="00AF11AD">
        <w:rPr>
          <w:rFonts w:hAnsi="Times New Roman"/>
          <w:b/>
          <w:bCs/>
          <w:color w:val="auto"/>
          <w:sz w:val="24"/>
          <w:szCs w:val="24"/>
        </w:rPr>
        <w:t xml:space="preserve"> </w:t>
      </w:r>
      <w:r w:rsidRPr="00AF11AD">
        <w:rPr>
          <w:rFonts w:hAnsi="Times New Roman"/>
          <w:b/>
          <w:bCs/>
          <w:color w:val="auto"/>
          <w:sz w:val="24"/>
          <w:szCs w:val="24"/>
        </w:rPr>
        <w:t>результаты</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00AD329D" w:rsidRPr="00AF11AD">
        <w:rPr>
          <w:rFonts w:hAnsi="Times New Roman"/>
          <w:b/>
          <w:bCs/>
          <w:color w:val="auto"/>
          <w:sz w:val="24"/>
          <w:szCs w:val="24"/>
        </w:rPr>
        <w:br/>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00AD329D" w:rsidRPr="00AF11AD">
        <w:rPr>
          <w:rFonts w:hAnsi="Times New Roman"/>
          <w:b/>
          <w:bCs/>
          <w:color w:val="auto"/>
          <w:sz w:val="24"/>
          <w:szCs w:val="24"/>
        </w:rPr>
        <w:br/>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bookmarkEnd w:id="43"/>
      <w:bookmarkEnd w:id="44"/>
      <w:bookmarkEnd w:id="45"/>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должны: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1) обеспечивать связь между требованиями стандарта, образовательным проце</w:t>
      </w:r>
      <w:r w:rsidRPr="00AF11AD">
        <w:rPr>
          <w:rFonts w:ascii="Times New Roman" w:hAnsi="Times New Roman" w:cs="Times New Roman"/>
          <w:color w:val="auto"/>
          <w:spacing w:val="2"/>
          <w:sz w:val="24"/>
          <w:szCs w:val="24"/>
        </w:rPr>
        <w:t>с</w:t>
      </w:r>
      <w:r w:rsidRPr="00AF11AD">
        <w:rPr>
          <w:rFonts w:ascii="Times New Roman" w:hAnsi="Times New Roman" w:cs="Times New Roman"/>
          <w:color w:val="auto"/>
          <w:spacing w:val="2"/>
          <w:sz w:val="24"/>
          <w:szCs w:val="24"/>
        </w:rPr>
        <w:t xml:space="preserve">сом и системой оценки результатов освоения основной образовательной программы начального общего образования;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2) являться основой для разработки основной образовательной программы начального общего образования образовательных организаций;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Структура и содержание планируемых результатов освоения основной образов</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 xml:space="preserve">тельной программы начального общего образования адекватно </w:t>
      </w:r>
      <w:r w:rsidRPr="00AF11AD">
        <w:rPr>
          <w:rFonts w:ascii="Times New Roman" w:hAnsi="Times New Roman" w:cs="Times New Roman"/>
          <w:color w:val="auto"/>
          <w:sz w:val="24"/>
          <w:szCs w:val="24"/>
        </w:rPr>
        <w:t>отражают требования стандарта, передают специфику образовательного процесса (в частности, специфику ц</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тельные потребности.</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Результаты начального общего образования глухих обучающихся оцениваются по его завершении.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Результаты оцениваются по освоению глухими обучающимися содержательных линий всех областей образования, определенных структурой АООП НОО (вариант 1.2) с учетом возможностей обучающихся и особенн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стей общего и речевого развития.</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Планируемые личностные результаты освоения АООП НОО (вариант 1.2):</w:t>
      </w:r>
    </w:p>
    <w:p w:rsidR="00F65069" w:rsidRPr="00AF11AD" w:rsidRDefault="00C079E3" w:rsidP="00AF11AD">
      <w:pPr>
        <w:pStyle w:val="ab"/>
        <w:numPr>
          <w:ilvl w:val="0"/>
          <w:numId w:val="178"/>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шения к иному мнению, истории и культуре других народов;</w:t>
      </w:r>
    </w:p>
    <w:p w:rsidR="00F65069" w:rsidRPr="00AF11AD" w:rsidRDefault="00C079E3" w:rsidP="00AF11AD">
      <w:pPr>
        <w:pStyle w:val="ab"/>
        <w:numPr>
          <w:ilvl w:val="0"/>
          <w:numId w:val="179"/>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F65069" w:rsidRPr="00AF11AD" w:rsidRDefault="00C079E3" w:rsidP="00AF11AD">
      <w:pPr>
        <w:pStyle w:val="ab"/>
        <w:numPr>
          <w:ilvl w:val="0"/>
          <w:numId w:val="180"/>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эстетических потребностей, ценностей и чувств;</w:t>
      </w:r>
    </w:p>
    <w:p w:rsidR="00F65069" w:rsidRPr="00AF11AD" w:rsidRDefault="00C079E3" w:rsidP="00AF11AD">
      <w:pPr>
        <w:pStyle w:val="ab"/>
        <w:numPr>
          <w:ilvl w:val="0"/>
          <w:numId w:val="181"/>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F65069" w:rsidRPr="00AF11AD" w:rsidRDefault="00C079E3" w:rsidP="00AF11AD">
      <w:pPr>
        <w:pStyle w:val="ab"/>
        <w:numPr>
          <w:ilvl w:val="0"/>
          <w:numId w:val="182"/>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F65069" w:rsidRPr="00AF11AD" w:rsidRDefault="00C079E3" w:rsidP="00AF11AD">
      <w:pPr>
        <w:pStyle w:val="ab"/>
        <w:numPr>
          <w:ilvl w:val="0"/>
          <w:numId w:val="183"/>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навыков сотрудничества со взрослыми и сверстниками (включая лиц с нормальным и нарушенным слухом) в разных видах учебной и внеурочной 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ности, различных социальных ситуациях; умения не создавать конфликтов и находить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 xml:space="preserve">ходы из спорных ситуаций; </w:t>
      </w:r>
    </w:p>
    <w:p w:rsidR="00F65069" w:rsidRPr="00AF11AD" w:rsidRDefault="00C079E3" w:rsidP="00AF11AD">
      <w:pPr>
        <w:pStyle w:val="ab"/>
        <w:numPr>
          <w:ilvl w:val="0"/>
          <w:numId w:val="184"/>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альным и духовным ценностям;</w:t>
      </w:r>
    </w:p>
    <w:p w:rsidR="00F65069" w:rsidRPr="00AF11AD" w:rsidRDefault="00C079E3" w:rsidP="00AF11AD">
      <w:pPr>
        <w:pStyle w:val="ab"/>
        <w:numPr>
          <w:ilvl w:val="0"/>
          <w:numId w:val="185"/>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адекватных представлений о собственных возможностях и огран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чениях, о насущно необходимом жизнеобеспечении (умение адекватно оценивать свои силы; пользоваться индивидуальными слуховыми аппаратами, необходимыми ассисти</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ными средствами в разных ситуациях; специальной тревожной кнопкой на мобильном 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лефоне; написать при необходимости sms-сообщение и другое);</w:t>
      </w:r>
    </w:p>
    <w:p w:rsidR="00F65069" w:rsidRPr="00AF11AD" w:rsidRDefault="00C079E3" w:rsidP="00AF11AD">
      <w:pPr>
        <w:pStyle w:val="ab"/>
        <w:numPr>
          <w:ilvl w:val="0"/>
          <w:numId w:val="186"/>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овладение начальными умениями адаптации в динамично изм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няющемся и развивающемся мире;</w:t>
      </w:r>
    </w:p>
    <w:p w:rsidR="00F65069" w:rsidRPr="00AF11AD" w:rsidRDefault="00C079E3" w:rsidP="00AF11AD">
      <w:pPr>
        <w:pStyle w:val="ab"/>
        <w:numPr>
          <w:ilvl w:val="0"/>
          <w:numId w:val="187"/>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социальнобытовыми умениями, используемыми в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вседневной жизни (представления об устройстве домашней и школьной жи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 xml:space="preserve">ни; умения включаться в разнообразные повседневные бытовые и школьные дела, вступать в общение в связи с решением задач учебной и внеурочной деятельности);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ab/>
        <w:t xml:space="preserve">Планируемые метапредметные результаты освоения АООП НОО: </w:t>
      </w:r>
    </w:p>
    <w:p w:rsidR="00F65069" w:rsidRPr="00AF11AD" w:rsidRDefault="00C079E3" w:rsidP="00AF11AD">
      <w:pPr>
        <w:pStyle w:val="ad"/>
        <w:numPr>
          <w:ilvl w:val="0"/>
          <w:numId w:val="188"/>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способностью принимать и сохранять цели и задачи учебной деятельности, поиском средств ее осуществления;</w:t>
      </w:r>
    </w:p>
    <w:p w:rsidR="00F65069" w:rsidRPr="00AF11AD" w:rsidRDefault="00C079E3" w:rsidP="00AF11AD">
      <w:pPr>
        <w:pStyle w:val="ad"/>
        <w:numPr>
          <w:ilvl w:val="0"/>
          <w:numId w:val="189"/>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освоение способов решения проблем поискового и творческого характера;</w:t>
      </w:r>
    </w:p>
    <w:p w:rsidR="00F65069" w:rsidRPr="00AF11AD" w:rsidRDefault="00C079E3" w:rsidP="00AF11AD">
      <w:pPr>
        <w:pStyle w:val="ad"/>
        <w:numPr>
          <w:ilvl w:val="0"/>
          <w:numId w:val="190"/>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F65069" w:rsidRPr="00AF11AD" w:rsidRDefault="00C079E3" w:rsidP="00AF11AD">
      <w:pPr>
        <w:pStyle w:val="ad"/>
        <w:numPr>
          <w:ilvl w:val="0"/>
          <w:numId w:val="191"/>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F65069" w:rsidRPr="00AF11AD" w:rsidRDefault="00C079E3" w:rsidP="00AF11AD">
      <w:pPr>
        <w:pStyle w:val="ad"/>
        <w:numPr>
          <w:ilvl w:val="0"/>
          <w:numId w:val="192"/>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освоение начальных форм познавательной и личностной рефлексии;</w:t>
      </w:r>
    </w:p>
    <w:p w:rsidR="00F65069" w:rsidRPr="00AF11AD" w:rsidRDefault="00C079E3" w:rsidP="00AF11AD">
      <w:pPr>
        <w:pStyle w:val="ad"/>
        <w:numPr>
          <w:ilvl w:val="0"/>
          <w:numId w:val="193"/>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F65069" w:rsidRPr="00AF11AD" w:rsidRDefault="00C079E3" w:rsidP="00AF11AD">
      <w:pPr>
        <w:pStyle w:val="ad"/>
        <w:numPr>
          <w:ilvl w:val="0"/>
          <w:numId w:val="194"/>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активное использование доступных(с учетом особенностей речевого развития глухих детей)</w:t>
      </w:r>
      <w:r w:rsidR="003B1FF4" w:rsidRPr="00AF11AD">
        <w:rPr>
          <w:rFonts w:ascii="Times New Roman" w:hAnsi="Times New Roman" w:cs="Times New Roman"/>
          <w:color w:val="auto"/>
          <w:kern w:val="0"/>
          <w:sz w:val="24"/>
          <w:szCs w:val="24"/>
          <w:u w:color="000000"/>
        </w:rPr>
        <w:t xml:space="preserve"> </w:t>
      </w:r>
      <w:r w:rsidRPr="00AF11AD">
        <w:rPr>
          <w:rFonts w:ascii="Times New Roman" w:hAnsi="Times New Roman" w:cs="Times New Roman"/>
          <w:color w:val="auto"/>
          <w:kern w:val="0"/>
          <w:sz w:val="24"/>
          <w:szCs w:val="24"/>
          <w:u w:color="000000"/>
        </w:rPr>
        <w:t>речевых средств и средств информационных и коммуникационных технологий (далее - ИКТ) для решения коммуникативных и познавательных задач;</w:t>
      </w:r>
    </w:p>
    <w:p w:rsidR="00F65069" w:rsidRPr="00AF11AD" w:rsidRDefault="00C079E3" w:rsidP="00AF11AD">
      <w:pPr>
        <w:pStyle w:val="ad"/>
        <w:numPr>
          <w:ilvl w:val="0"/>
          <w:numId w:val="195"/>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F65069" w:rsidRPr="00AF11AD" w:rsidRDefault="00C079E3" w:rsidP="00AF11AD">
      <w:pPr>
        <w:pStyle w:val="ad"/>
        <w:numPr>
          <w:ilvl w:val="0"/>
          <w:numId w:val="196"/>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навыками смыслового чтения текстов различных стилей и жанров, логичного построения речевых высказываний в соответствии с задачами коммуникации;</w:t>
      </w:r>
    </w:p>
    <w:p w:rsidR="00F65069" w:rsidRPr="00AF11AD" w:rsidRDefault="00C079E3" w:rsidP="00AF11AD">
      <w:pPr>
        <w:pStyle w:val="ad"/>
        <w:numPr>
          <w:ilvl w:val="0"/>
          <w:numId w:val="197"/>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F65069" w:rsidRPr="00AF11AD" w:rsidRDefault="00C079E3" w:rsidP="00AF11AD">
      <w:pPr>
        <w:pStyle w:val="ad"/>
        <w:numPr>
          <w:ilvl w:val="0"/>
          <w:numId w:val="198"/>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готовность признавать возможность существования различных точек зрения и права каждого иметь свою, вести диалог,  излагая свое мнение и аргументируя свою точку зрения и оценку событий;</w:t>
      </w:r>
    </w:p>
    <w:p w:rsidR="00F65069" w:rsidRPr="00AF11AD" w:rsidRDefault="00C079E3" w:rsidP="00AF11AD">
      <w:pPr>
        <w:pStyle w:val="ad"/>
        <w:numPr>
          <w:ilvl w:val="0"/>
          <w:numId w:val="199"/>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F65069" w:rsidRPr="00AF11AD" w:rsidRDefault="00C079E3" w:rsidP="00AF11AD">
      <w:pPr>
        <w:pStyle w:val="ad"/>
        <w:numPr>
          <w:ilvl w:val="0"/>
          <w:numId w:val="200"/>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готовность конструктивно разрешать конфликты посредством учета интересов сторон и сотрудничества;</w:t>
      </w:r>
    </w:p>
    <w:p w:rsidR="00F65069" w:rsidRPr="00AF11AD" w:rsidRDefault="00C079E3" w:rsidP="00AF11AD">
      <w:pPr>
        <w:pStyle w:val="ad"/>
        <w:numPr>
          <w:ilvl w:val="0"/>
          <w:numId w:val="201"/>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F65069" w:rsidRPr="00AF11AD" w:rsidRDefault="00C079E3" w:rsidP="00AF11AD">
      <w:pPr>
        <w:pStyle w:val="ad"/>
        <w:numPr>
          <w:ilvl w:val="0"/>
          <w:numId w:val="202"/>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базовыми предметными и межпредметными понятиями, отражающими существенные связи и отношения между объектами и процессами;</w:t>
      </w:r>
    </w:p>
    <w:p w:rsidR="00F65069" w:rsidRPr="00AF11AD" w:rsidRDefault="00C079E3" w:rsidP="00AF11AD">
      <w:pPr>
        <w:pStyle w:val="ab"/>
        <w:numPr>
          <w:ilvl w:val="0"/>
          <w:numId w:val="203"/>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 умение работать в материальной и информационной среде начального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щего образования (в том числе с учебными моделями) в соответствии с содержанием ко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кретного учебного предмета.</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ab/>
        <w:t>Планируемые предметные результаты освоения адаптированной основной образовательной программы начального общего образования глухих обучающихся вкл</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чают освоенные обучающимися знания и умения, специфичные для каждой образовател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области, готовность их примен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ния: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предметная область – Филология </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язык и речевая практика</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 xml:space="preserve">,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учебные предметы - Русский язык и литературное чтение</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Предметно</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практическое обучение:</w:t>
      </w:r>
    </w:p>
    <w:p w:rsidR="00F65069" w:rsidRPr="00AF11AD" w:rsidRDefault="00C079E3" w:rsidP="00AF11AD">
      <w:pPr>
        <w:pStyle w:val="ab"/>
        <w:numPr>
          <w:ilvl w:val="0"/>
          <w:numId w:val="204"/>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понимание обучающимися того, что язык представляет собой явление нац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ональной культуры и основное средство человеческого общения, осознание значения ру</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ского языка как государственного языка Российской Федерации, языка межнационального общения;</w:t>
      </w:r>
    </w:p>
    <w:p w:rsidR="00F65069" w:rsidRPr="00AF11AD" w:rsidRDefault="00C079E3" w:rsidP="00AF11AD">
      <w:pPr>
        <w:pStyle w:val="ab"/>
        <w:numPr>
          <w:ilvl w:val="0"/>
          <w:numId w:val="205"/>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интереса к изучению родного (русского) языка;</w:t>
      </w:r>
    </w:p>
    <w:p w:rsidR="00F65069" w:rsidRPr="00AF11AD" w:rsidRDefault="00C079E3" w:rsidP="00AF11AD">
      <w:pPr>
        <w:pStyle w:val="ab"/>
        <w:numPr>
          <w:ilvl w:val="0"/>
          <w:numId w:val="206"/>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практическое овладение языком как средством общения (в условиях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зование  словесной речи (в устной и письменной формах) для решения жизненных и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разовательных задач;</w:t>
      </w:r>
    </w:p>
    <w:p w:rsidR="00F65069" w:rsidRPr="00AF11AD" w:rsidRDefault="00C079E3" w:rsidP="00AF11AD">
      <w:pPr>
        <w:pStyle w:val="ab"/>
        <w:numPr>
          <w:ilvl w:val="0"/>
          <w:numId w:val="207"/>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устно–дактильной формой речи как вспомогательной;</w:t>
      </w:r>
    </w:p>
    <w:p w:rsidR="00F65069" w:rsidRPr="00AF11AD" w:rsidRDefault="00C079E3" w:rsidP="00AF11AD">
      <w:pPr>
        <w:pStyle w:val="ab"/>
        <w:numPr>
          <w:ilvl w:val="0"/>
          <w:numId w:val="20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умения выбрать адекватные средства вербальной (с учетом особенностей реч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вого развития)</w:t>
      </w:r>
      <w:r w:rsidR="003B1FF4"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 xml:space="preserve">и невербальной коммуникации в зависимости от собеседника (слышащий, слабослышащий, глухой); </w:t>
      </w:r>
    </w:p>
    <w:p w:rsidR="00F65069" w:rsidRPr="00AF11AD" w:rsidRDefault="00C079E3" w:rsidP="00AF11AD">
      <w:pPr>
        <w:pStyle w:val="ab"/>
        <w:numPr>
          <w:ilvl w:val="0"/>
          <w:numId w:val="20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сформированность позитивного отношения к правильной устной и письменной речи, стремления к улучшению качества собственной речи;</w:t>
      </w:r>
    </w:p>
    <w:p w:rsidR="00F65069" w:rsidRPr="00AF11AD" w:rsidRDefault="00C079E3" w:rsidP="00AF11AD">
      <w:pPr>
        <w:pStyle w:val="ab"/>
        <w:numPr>
          <w:ilvl w:val="0"/>
          <w:numId w:val="21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орфографическими знаниями и умениями, каллиграфическими нав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ками;</w:t>
      </w:r>
    </w:p>
    <w:p w:rsidR="00F65069" w:rsidRPr="00AF11AD" w:rsidRDefault="00C079E3" w:rsidP="00AF11AD">
      <w:pPr>
        <w:pStyle w:val="ab"/>
        <w:numPr>
          <w:ilvl w:val="0"/>
          <w:numId w:val="21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сформированность интереса к чтению доступных литературных произведений, наличие положительного читательского опыта и личных  чит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тельских предпочтений; </w:t>
      </w:r>
    </w:p>
    <w:p w:rsidR="00F65069" w:rsidRPr="00AF11AD" w:rsidRDefault="00C079E3" w:rsidP="00AF11AD">
      <w:pPr>
        <w:pStyle w:val="ab"/>
        <w:numPr>
          <w:ilvl w:val="0"/>
          <w:numId w:val="21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техникой чтения вслух (реализуя сформированные умения воспрои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ведения звуковой и ритмико – интонационной структуры речи) и про себя; владение эл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ментарными приемами анализа и интерпретации те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ста, понимание смысла прочитанного, участие в обсуждении текста, оцен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вание поступков героев;</w:t>
      </w:r>
    </w:p>
    <w:p w:rsidR="00F65069" w:rsidRPr="00AF11AD" w:rsidRDefault="00C079E3" w:rsidP="00AF11AD">
      <w:pPr>
        <w:pStyle w:val="ab"/>
        <w:numPr>
          <w:ilvl w:val="0"/>
          <w:numId w:val="21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различными видами чтения (ознакомительное, изучающее, выборо</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ное, поисковое).</w:t>
      </w:r>
    </w:p>
    <w:p w:rsidR="00F65069" w:rsidRPr="00AF11AD" w:rsidRDefault="00C079E3" w:rsidP="00AF11AD">
      <w:pPr>
        <w:tabs>
          <w:tab w:val="left" w:pos="426"/>
          <w:tab w:val="left" w:pos="709"/>
          <w:tab w:val="num" w:pos="993"/>
        </w:tabs>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предметная область – </w:t>
      </w:r>
      <w:r w:rsidRPr="00AF11AD">
        <w:rPr>
          <w:rFonts w:ascii="Times New Roman" w:hAnsi="Times New Roman" w:cs="Times New Roman"/>
          <w:b/>
          <w:bCs/>
          <w:color w:val="auto"/>
          <w:sz w:val="24"/>
          <w:szCs w:val="24"/>
        </w:rPr>
        <w:t>Математика и информатика</w:t>
      </w:r>
      <w:r w:rsidRPr="00AF11AD">
        <w:rPr>
          <w:rFonts w:ascii="Times New Roman" w:hAnsi="Times New Roman" w:cs="Times New Roman"/>
          <w:i/>
          <w:iCs/>
          <w:color w:val="auto"/>
          <w:sz w:val="24"/>
          <w:szCs w:val="24"/>
        </w:rPr>
        <w:t xml:space="preserve">, </w:t>
      </w:r>
    </w:p>
    <w:p w:rsidR="00F65069" w:rsidRPr="00AF11AD" w:rsidRDefault="00C079E3" w:rsidP="00AF11AD">
      <w:pPr>
        <w:tabs>
          <w:tab w:val="left" w:pos="426"/>
          <w:tab w:val="left" w:pos="709"/>
          <w:tab w:val="num" w:pos="993"/>
        </w:tabs>
        <w:spacing w:after="0" w:line="240" w:lineRule="auto"/>
        <w:ind w:firstLine="709"/>
        <w:jc w:val="both"/>
        <w:rPr>
          <w:rFonts w:ascii="Times New Roman" w:hAnsi="Times New Roman" w:cs="Times New Roman"/>
          <w:color w:val="auto"/>
          <w:kern w:val="2"/>
          <w:sz w:val="24"/>
          <w:szCs w:val="24"/>
        </w:rPr>
      </w:pPr>
      <w:r w:rsidRPr="00AF11AD">
        <w:rPr>
          <w:rFonts w:ascii="Times New Roman" w:hAnsi="Times New Roman" w:cs="Times New Roman"/>
          <w:i/>
          <w:iCs/>
          <w:color w:val="auto"/>
          <w:sz w:val="24"/>
          <w:szCs w:val="24"/>
        </w:rPr>
        <w:t xml:space="preserve">учебный предмет – </w:t>
      </w:r>
      <w:r w:rsidRPr="00AF11AD">
        <w:rPr>
          <w:rFonts w:ascii="Times New Roman" w:hAnsi="Times New Roman" w:cs="Times New Roman"/>
          <w:b/>
          <w:bCs/>
          <w:color w:val="auto"/>
          <w:sz w:val="24"/>
          <w:szCs w:val="24"/>
        </w:rPr>
        <w:t>Математика:</w:t>
      </w:r>
    </w:p>
    <w:p w:rsidR="00F65069" w:rsidRPr="00AF11AD" w:rsidRDefault="00C079E3" w:rsidP="00AF11AD">
      <w:pPr>
        <w:pStyle w:val="ab"/>
        <w:numPr>
          <w:ilvl w:val="0"/>
          <w:numId w:val="21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началами математики (понятием числа, вычислениями, решением простых арифметических задач и другим);</w:t>
      </w:r>
    </w:p>
    <w:p w:rsidR="00F65069" w:rsidRPr="00AF11AD" w:rsidRDefault="00C079E3" w:rsidP="00AF11AD">
      <w:pPr>
        <w:pStyle w:val="ab"/>
        <w:numPr>
          <w:ilvl w:val="0"/>
          <w:numId w:val="21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приобретение опыта применения математических знаний для реш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учебно-познавательных и учебно-практических задач;</w:t>
      </w:r>
    </w:p>
    <w:p w:rsidR="00F65069" w:rsidRPr="00AF11AD" w:rsidRDefault="00C079E3" w:rsidP="00AF11AD">
      <w:pPr>
        <w:pStyle w:val="ab"/>
        <w:numPr>
          <w:ilvl w:val="0"/>
          <w:numId w:val="21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способностью пользоваться математическими знаниями при решении задач, связанных с реализацией социально- бытовых, общих и особых образовательных потребностей (ориентироваться и использовать 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ры измерения пространства, времени, температуры и другое, в различных видах обыденной практической деятельности, разу</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но пользоваться «ка</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манными» деньгами и т.д.);</w:t>
      </w:r>
    </w:p>
    <w:p w:rsidR="00F65069" w:rsidRPr="00AF11AD" w:rsidRDefault="00C079E3" w:rsidP="00AF11AD">
      <w:pPr>
        <w:pStyle w:val="ab"/>
        <w:numPr>
          <w:ilvl w:val="0"/>
          <w:numId w:val="21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F65069" w:rsidRPr="00AF11AD" w:rsidRDefault="00C079E3" w:rsidP="00AF11AD">
      <w:pPr>
        <w:pStyle w:val="ab"/>
        <w:numPr>
          <w:ilvl w:val="0"/>
          <w:numId w:val="21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выполнение математических действий и решение текстовых задач, распознав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и изображение геометрических фигур;</w:t>
      </w:r>
    </w:p>
    <w:p w:rsidR="00F65069" w:rsidRPr="00AF11AD" w:rsidRDefault="00C079E3" w:rsidP="00AF11AD">
      <w:pPr>
        <w:pStyle w:val="ab"/>
        <w:numPr>
          <w:ilvl w:val="0"/>
          <w:numId w:val="21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овладение слухозрительным восприятием и воспроизведением лексики, связа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ной с организацией учебной деятельности, тематической и те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минологической лексики, используемой при изучении данного предмета.</w:t>
      </w:r>
    </w:p>
    <w:p w:rsidR="00F65069" w:rsidRPr="00AF11AD" w:rsidRDefault="00C079E3" w:rsidP="00AF11AD">
      <w:pPr>
        <w:widowControl w:val="0"/>
        <w:tabs>
          <w:tab w:val="left" w:pos="709"/>
          <w:tab w:val="num" w:pos="993"/>
        </w:tabs>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предметная область – </w:t>
      </w:r>
      <w:r w:rsidRPr="00AF11AD">
        <w:rPr>
          <w:rFonts w:ascii="Times New Roman" w:hAnsi="Times New Roman" w:cs="Times New Roman"/>
          <w:b/>
          <w:bCs/>
          <w:color w:val="auto"/>
          <w:sz w:val="24"/>
          <w:szCs w:val="24"/>
        </w:rPr>
        <w:t>Естествознание</w:t>
      </w:r>
      <w:r w:rsidRPr="00AF11AD">
        <w:rPr>
          <w:rFonts w:ascii="Times New Roman" w:hAnsi="Times New Roman" w:cs="Times New Roman"/>
          <w:i/>
          <w:iCs/>
          <w:color w:val="auto"/>
          <w:sz w:val="24"/>
          <w:szCs w:val="24"/>
        </w:rPr>
        <w:t xml:space="preserve">, </w:t>
      </w:r>
    </w:p>
    <w:p w:rsidR="00F65069" w:rsidRPr="00AF11AD" w:rsidRDefault="00C079E3" w:rsidP="00AF11AD">
      <w:pPr>
        <w:widowControl w:val="0"/>
        <w:tabs>
          <w:tab w:val="left" w:pos="709"/>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учебные предметы – </w:t>
      </w:r>
      <w:r w:rsidRPr="00AF11AD">
        <w:rPr>
          <w:rFonts w:ascii="Times New Roman" w:hAnsi="Times New Roman" w:cs="Times New Roman"/>
          <w:b/>
          <w:bCs/>
          <w:color w:val="auto"/>
          <w:sz w:val="24"/>
          <w:szCs w:val="24"/>
        </w:rPr>
        <w:t>Ознакомление с окружающим миром, Окр</w:t>
      </w:r>
      <w:r w:rsidRPr="00AF11AD">
        <w:rPr>
          <w:rFonts w:ascii="Times New Roman" w:hAnsi="Times New Roman" w:cs="Times New Roman"/>
          <w:b/>
          <w:bCs/>
          <w:color w:val="auto"/>
          <w:sz w:val="24"/>
          <w:szCs w:val="24"/>
        </w:rPr>
        <w:t>у</w:t>
      </w:r>
      <w:r w:rsidRPr="00AF11AD">
        <w:rPr>
          <w:rFonts w:ascii="Times New Roman" w:hAnsi="Times New Roman" w:cs="Times New Roman"/>
          <w:b/>
          <w:bCs/>
          <w:color w:val="auto"/>
          <w:sz w:val="24"/>
          <w:szCs w:val="24"/>
        </w:rPr>
        <w:t>жающий мир:</w:t>
      </w:r>
    </w:p>
    <w:p w:rsidR="00F65069" w:rsidRPr="00AF11AD" w:rsidRDefault="00C079E3" w:rsidP="00AF11AD">
      <w:pPr>
        <w:pStyle w:val="ab"/>
        <w:numPr>
          <w:ilvl w:val="0"/>
          <w:numId w:val="22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сформированность уважения к стране, ее истории и культуре, чувства гордости за победы и свершения России, уважительного отношения к родному краю, своей семье; </w:t>
      </w:r>
    </w:p>
    <w:p w:rsidR="00F65069" w:rsidRPr="00AF11AD" w:rsidRDefault="00C079E3" w:rsidP="00AF11AD">
      <w:pPr>
        <w:pStyle w:val="ab"/>
        <w:numPr>
          <w:ilvl w:val="0"/>
          <w:numId w:val="22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осознание целостности окружающего мира, освоение основ экологической гр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мотности, элементарных правил нравственного поведения в мире природы и людей, норм здоровьесберегающего поведения в природной и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циальной среде;</w:t>
      </w:r>
    </w:p>
    <w:p w:rsidR="00F65069" w:rsidRPr="00AF11AD" w:rsidRDefault="00C079E3" w:rsidP="00AF11AD">
      <w:pPr>
        <w:pStyle w:val="ab"/>
        <w:numPr>
          <w:ilvl w:val="0"/>
          <w:numId w:val="22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освоение доступных способов изучения природы и общества в условиях инт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ресных и доступных обучающемуся видов деятельности; развитие навыков устанавливать и выявлять причинно-следственные связи в окруж</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ющем мире (с учетом индивидуальных возможностей обучающегося),</w:t>
      </w:r>
    </w:p>
    <w:p w:rsidR="00F65069" w:rsidRPr="00AF11AD" w:rsidRDefault="00C079E3" w:rsidP="00AF11AD">
      <w:pPr>
        <w:pStyle w:val="ab"/>
        <w:numPr>
          <w:ilvl w:val="0"/>
          <w:numId w:val="22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слухозрительным восприятием и воспроизведением лексики, связа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ной с организацией учебной деятельности, тематической и те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минологической лексики, используемой при изучении данного предмета.</w:t>
      </w:r>
    </w:p>
    <w:p w:rsidR="00F65069" w:rsidRPr="00AF11AD" w:rsidRDefault="00C079E3" w:rsidP="00AF11AD">
      <w:pPr>
        <w:tabs>
          <w:tab w:val="num" w:pos="993"/>
          <w:tab w:val="left" w:pos="1080"/>
        </w:tab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i/>
          <w:iCs/>
          <w:color w:val="auto"/>
          <w:sz w:val="24"/>
          <w:szCs w:val="24"/>
        </w:rPr>
        <w:t xml:space="preserve">предметная область </w:t>
      </w:r>
      <w:r w:rsidRPr="00AF11AD">
        <w:rPr>
          <w:rFonts w:ascii="Times New Roman" w:hAnsi="Times New Roman" w:cs="Times New Roman"/>
          <w:b/>
          <w:bCs/>
          <w:color w:val="auto"/>
          <w:sz w:val="24"/>
          <w:szCs w:val="24"/>
        </w:rPr>
        <w:t>- Основы религиозных культур и светской этики</w:t>
      </w:r>
    </w:p>
    <w:p w:rsidR="00F65069" w:rsidRPr="00AF11AD" w:rsidRDefault="00C079E3" w:rsidP="00AF11AD">
      <w:pPr>
        <w:tabs>
          <w:tab w:val="num" w:pos="993"/>
          <w:tab w:val="left" w:pos="1080"/>
        </w:tab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i/>
          <w:iCs/>
          <w:color w:val="auto"/>
          <w:sz w:val="24"/>
          <w:szCs w:val="24"/>
        </w:rPr>
        <w:t>учебный предмет -</w:t>
      </w:r>
      <w:r w:rsidRPr="00AF11AD">
        <w:rPr>
          <w:rFonts w:ascii="Times New Roman" w:hAnsi="Times New Roman" w:cs="Times New Roman"/>
          <w:b/>
          <w:bCs/>
          <w:color w:val="auto"/>
          <w:sz w:val="24"/>
          <w:szCs w:val="24"/>
        </w:rPr>
        <w:t>Основы религиозных культур и светской этики</w:t>
      </w:r>
    </w:p>
    <w:p w:rsidR="00F65069" w:rsidRPr="00AF11AD" w:rsidRDefault="00C079E3" w:rsidP="00AF11AD">
      <w:pPr>
        <w:pStyle w:val="ab"/>
        <w:numPr>
          <w:ilvl w:val="0"/>
          <w:numId w:val="22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первоначальных представлений о светской этике, о традицио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ных религиях;</w:t>
      </w:r>
    </w:p>
    <w:p w:rsidR="00F65069" w:rsidRPr="00AF11AD" w:rsidRDefault="00C079E3" w:rsidP="00AF11AD">
      <w:pPr>
        <w:pStyle w:val="ab"/>
        <w:numPr>
          <w:ilvl w:val="0"/>
          <w:numId w:val="22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воспитание нравственности, основанной на свободе совести и вер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исповедания, духовных традициях народов россии;</w:t>
      </w:r>
    </w:p>
    <w:p w:rsidR="00F65069" w:rsidRPr="00AF11AD" w:rsidRDefault="00C079E3" w:rsidP="00AF11AD">
      <w:pPr>
        <w:pStyle w:val="ab"/>
        <w:numPr>
          <w:ilvl w:val="0"/>
          <w:numId w:val="22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осознание ценности человеческой жизни,</w:t>
      </w:r>
    </w:p>
    <w:p w:rsidR="00F65069" w:rsidRPr="00AF11AD" w:rsidRDefault="00C079E3" w:rsidP="00AF11AD">
      <w:pPr>
        <w:pStyle w:val="ab"/>
        <w:numPr>
          <w:ilvl w:val="0"/>
          <w:numId w:val="22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слухозрительным восприятием и воспроизведением тематической и терминологической лексики, используемой при изучении данного предмета.</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предметная область – </w:t>
      </w:r>
      <w:r w:rsidRPr="00AF11AD">
        <w:rPr>
          <w:rFonts w:ascii="Times New Roman" w:hAnsi="Times New Roman" w:cs="Times New Roman"/>
          <w:b/>
          <w:bCs/>
          <w:color w:val="auto"/>
          <w:sz w:val="24"/>
          <w:szCs w:val="24"/>
        </w:rPr>
        <w:t>Искусство</w:t>
      </w:r>
      <w:r w:rsidRPr="00AF11AD">
        <w:rPr>
          <w:rFonts w:ascii="Times New Roman" w:hAnsi="Times New Roman" w:cs="Times New Roman"/>
          <w:i/>
          <w:iCs/>
          <w:color w:val="auto"/>
          <w:sz w:val="24"/>
          <w:szCs w:val="24"/>
        </w:rPr>
        <w:t xml:space="preserve">, </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учебный предмет – </w:t>
      </w:r>
      <w:r w:rsidRPr="00AF11AD">
        <w:rPr>
          <w:rFonts w:ascii="Times New Roman" w:hAnsi="Times New Roman" w:cs="Times New Roman"/>
          <w:b/>
          <w:bCs/>
          <w:color w:val="auto"/>
          <w:kern w:val="2"/>
          <w:sz w:val="24"/>
          <w:szCs w:val="24"/>
        </w:rPr>
        <w:t>Изобразительное искусство:</w:t>
      </w:r>
    </w:p>
    <w:p w:rsidR="00F65069" w:rsidRPr="00AF11AD" w:rsidRDefault="00C079E3" w:rsidP="00AF11AD">
      <w:pPr>
        <w:pStyle w:val="ab"/>
        <w:numPr>
          <w:ilvl w:val="0"/>
          <w:numId w:val="22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сформированность первоначальных представлений о роли изобразительного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кусства в жизни человека;</w:t>
      </w:r>
    </w:p>
    <w:p w:rsidR="00F65069" w:rsidRPr="00AF11AD" w:rsidRDefault="00C079E3" w:rsidP="00AF11AD">
      <w:pPr>
        <w:pStyle w:val="ab"/>
        <w:numPr>
          <w:ilvl w:val="0"/>
          <w:numId w:val="22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интереса к изобразительному искусству и изобразительной деятельн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потребности в художественном творчестве;</w:t>
      </w:r>
    </w:p>
    <w:p w:rsidR="00F65069" w:rsidRPr="00AF11AD" w:rsidRDefault="00C079E3" w:rsidP="00AF11AD">
      <w:pPr>
        <w:pStyle w:val="ab"/>
        <w:numPr>
          <w:ilvl w:val="0"/>
          <w:numId w:val="23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практическими умениями и навыками в восприятии произведений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кусства;</w:t>
      </w:r>
    </w:p>
    <w:p w:rsidR="00F65069" w:rsidRPr="00AF11AD" w:rsidRDefault="00C079E3" w:rsidP="00AF11AD">
      <w:pPr>
        <w:pStyle w:val="ab"/>
        <w:numPr>
          <w:ilvl w:val="0"/>
          <w:numId w:val="23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элементарными практическими умениями и навыками в различных видах художественной деятельности (рисунке, живописи, скуль</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туре, художественном конструировании), а также в специфических формах художественной деятельности, баз</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рующихся на икт (цифровая фотография, видеозапись, элементы мультипликации и пр.),</w:t>
      </w:r>
    </w:p>
    <w:p w:rsidR="00F65069" w:rsidRPr="00AF11AD" w:rsidRDefault="00C079E3" w:rsidP="00AF11AD">
      <w:pPr>
        <w:pStyle w:val="ab"/>
        <w:numPr>
          <w:ilvl w:val="0"/>
          <w:numId w:val="23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слухозрительным восприятием и воспроизведением лексики, связа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ной с организацией учебной деятельности, тематической и те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минологической лексики, используемой при изучении данного предмета.</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shd w:val="clear" w:color="auto" w:fill="FFFFFF"/>
        </w:rPr>
      </w:pPr>
      <w:r w:rsidRPr="00AF11AD">
        <w:rPr>
          <w:rFonts w:ascii="Times New Roman" w:hAnsi="Times New Roman" w:cs="Times New Roman"/>
          <w:i/>
          <w:iCs/>
          <w:color w:val="auto"/>
          <w:sz w:val="24"/>
          <w:szCs w:val="24"/>
          <w:shd w:val="clear" w:color="auto" w:fill="FFFFFF"/>
        </w:rPr>
        <w:t>предметная область</w:t>
      </w:r>
      <w:r w:rsidRPr="00AF11AD">
        <w:rPr>
          <w:rFonts w:ascii="Times New Roman" w:hAnsi="Times New Roman" w:cs="Times New Roman"/>
          <w:color w:val="auto"/>
          <w:sz w:val="24"/>
          <w:szCs w:val="24"/>
          <w:shd w:val="clear" w:color="auto" w:fill="FFFFFF"/>
        </w:rPr>
        <w:t xml:space="preserve"> – </w:t>
      </w:r>
      <w:r w:rsidRPr="00AF11AD">
        <w:rPr>
          <w:rFonts w:ascii="Times New Roman" w:hAnsi="Times New Roman" w:cs="Times New Roman"/>
          <w:b/>
          <w:bCs/>
          <w:color w:val="auto"/>
          <w:sz w:val="24"/>
          <w:szCs w:val="24"/>
          <w:shd w:val="clear" w:color="auto" w:fill="FFFFFF"/>
        </w:rPr>
        <w:t>Технологии</w:t>
      </w:r>
      <w:r w:rsidRPr="00AF11AD">
        <w:rPr>
          <w:rFonts w:ascii="Times New Roman" w:hAnsi="Times New Roman" w:cs="Times New Roman"/>
          <w:color w:val="auto"/>
          <w:sz w:val="24"/>
          <w:szCs w:val="24"/>
          <w:shd w:val="clear" w:color="auto" w:fill="FFFFFF"/>
        </w:rPr>
        <w:t xml:space="preserve">, </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i/>
          <w:iCs/>
          <w:color w:val="auto"/>
          <w:sz w:val="24"/>
          <w:szCs w:val="24"/>
          <w:shd w:val="clear" w:color="auto" w:fill="FFFFFF"/>
        </w:rPr>
        <w:t>учебный предмет</w:t>
      </w:r>
      <w:r w:rsidRPr="00AF11AD">
        <w:rPr>
          <w:rFonts w:ascii="Times New Roman" w:hAnsi="Times New Roman" w:cs="Times New Roman"/>
          <w:color w:val="auto"/>
          <w:sz w:val="24"/>
          <w:szCs w:val="24"/>
          <w:shd w:val="clear" w:color="auto" w:fill="FFFFFF"/>
        </w:rPr>
        <w:t xml:space="preserve"> - </w:t>
      </w:r>
      <w:r w:rsidRPr="00AF11AD">
        <w:rPr>
          <w:rFonts w:ascii="Times New Roman" w:hAnsi="Times New Roman" w:cs="Times New Roman"/>
          <w:b/>
          <w:bCs/>
          <w:color w:val="auto"/>
          <w:kern w:val="2"/>
          <w:sz w:val="24"/>
          <w:szCs w:val="24"/>
        </w:rPr>
        <w:t>Материальные технологии /Компьютерные те</w:t>
      </w:r>
      <w:r w:rsidRPr="00AF11AD">
        <w:rPr>
          <w:rFonts w:ascii="Times New Roman" w:hAnsi="Times New Roman" w:cs="Times New Roman"/>
          <w:b/>
          <w:bCs/>
          <w:color w:val="auto"/>
          <w:kern w:val="2"/>
          <w:sz w:val="24"/>
          <w:szCs w:val="24"/>
        </w:rPr>
        <w:t>х</w:t>
      </w:r>
      <w:r w:rsidRPr="00AF11AD">
        <w:rPr>
          <w:rFonts w:ascii="Times New Roman" w:hAnsi="Times New Roman" w:cs="Times New Roman"/>
          <w:b/>
          <w:bCs/>
          <w:color w:val="auto"/>
          <w:kern w:val="2"/>
          <w:sz w:val="24"/>
          <w:szCs w:val="24"/>
        </w:rPr>
        <w:t xml:space="preserve">нологии: </w:t>
      </w:r>
    </w:p>
    <w:p w:rsidR="00F65069" w:rsidRPr="00AF11AD" w:rsidRDefault="00C079E3" w:rsidP="00AF11AD">
      <w:pPr>
        <w:pStyle w:val="ab"/>
        <w:numPr>
          <w:ilvl w:val="0"/>
          <w:numId w:val="23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получение первоначальных представлений о значении труда в жизни человека и общества, о мире профессий;</w:t>
      </w:r>
    </w:p>
    <w:p w:rsidR="00F65069" w:rsidRPr="00AF11AD" w:rsidRDefault="00C079E3" w:rsidP="00AF11AD">
      <w:pPr>
        <w:pStyle w:val="ab"/>
        <w:numPr>
          <w:ilvl w:val="0"/>
          <w:numId w:val="23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воспитание трудолюбия; </w:t>
      </w:r>
    </w:p>
    <w:p w:rsidR="00F65069" w:rsidRPr="00AF11AD" w:rsidRDefault="00C079E3" w:rsidP="00AF11AD">
      <w:pPr>
        <w:pStyle w:val="ab"/>
        <w:numPr>
          <w:ilvl w:val="0"/>
          <w:numId w:val="23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усвоение правил техники безопасности;</w:t>
      </w:r>
    </w:p>
    <w:p w:rsidR="00F65069" w:rsidRPr="00AF11AD" w:rsidRDefault="00C079E3" w:rsidP="00AF11AD">
      <w:pPr>
        <w:pStyle w:val="ab"/>
        <w:numPr>
          <w:ilvl w:val="0"/>
          <w:numId w:val="23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обучение использованию технических средств, информационных технологий; </w:t>
      </w:r>
    </w:p>
    <w:p w:rsidR="00F65069" w:rsidRPr="00AF11AD" w:rsidRDefault="00C079E3" w:rsidP="00AF11AD">
      <w:pPr>
        <w:pStyle w:val="ab"/>
        <w:numPr>
          <w:ilvl w:val="0"/>
          <w:numId w:val="23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способностей и интересов обучающихся к использованию предметных и компьютерных технологий в трудовой деятельности; </w:t>
      </w:r>
    </w:p>
    <w:p w:rsidR="00F65069" w:rsidRPr="00AF11AD" w:rsidRDefault="00C079E3" w:rsidP="00AF11AD">
      <w:pPr>
        <w:pStyle w:val="ab"/>
        <w:numPr>
          <w:ilvl w:val="0"/>
          <w:numId w:val="23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умением адекватно применять доступные компьютерные технологии для решения задач коммуникации, социального и трудового вз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имодействия;</w:t>
      </w:r>
    </w:p>
    <w:p w:rsidR="00F65069" w:rsidRPr="00AF11AD" w:rsidRDefault="00C079E3" w:rsidP="00AF11AD">
      <w:pPr>
        <w:pStyle w:val="ab"/>
        <w:numPr>
          <w:ilvl w:val="0"/>
          <w:numId w:val="23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формирование представлений о свойствах материалов;</w:t>
      </w:r>
    </w:p>
    <w:p w:rsidR="00F65069" w:rsidRPr="00AF11AD" w:rsidRDefault="00C079E3" w:rsidP="00AF11AD">
      <w:pPr>
        <w:pStyle w:val="ab"/>
        <w:numPr>
          <w:ilvl w:val="0"/>
          <w:numId w:val="24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доступными трудовыми умениями и навыками использования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струментов и обработки различных материалов; </w:t>
      </w:r>
    </w:p>
    <w:p w:rsidR="00F65069" w:rsidRPr="00AF11AD" w:rsidRDefault="00C079E3" w:rsidP="00AF11AD">
      <w:pPr>
        <w:pStyle w:val="ab"/>
        <w:numPr>
          <w:ilvl w:val="0"/>
          <w:numId w:val="24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усвоение «житейских понятий»; </w:t>
      </w:r>
    </w:p>
    <w:p w:rsidR="00F65069" w:rsidRPr="00AF11AD" w:rsidRDefault="00C079E3" w:rsidP="00AF11AD">
      <w:pPr>
        <w:pStyle w:val="ab"/>
        <w:numPr>
          <w:ilvl w:val="0"/>
          <w:numId w:val="24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навыков самообслуживания; </w:t>
      </w:r>
    </w:p>
    <w:p w:rsidR="00F65069" w:rsidRPr="00AF11AD" w:rsidRDefault="00C079E3" w:rsidP="00AF11AD">
      <w:pPr>
        <w:pStyle w:val="ab"/>
        <w:numPr>
          <w:ilvl w:val="0"/>
          <w:numId w:val="24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мотивации и положительного опыта активного использования освоенных технологий и навыков для собственного жизнеобеспечения, социального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вития и помощи близким;</w:t>
      </w:r>
    </w:p>
    <w:p w:rsidR="00F65069" w:rsidRPr="00AF11AD" w:rsidRDefault="00C079E3" w:rsidP="00AF11AD">
      <w:pPr>
        <w:pStyle w:val="ab"/>
        <w:numPr>
          <w:ilvl w:val="0"/>
          <w:numId w:val="24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интереса и способностей к предметно-преобразующей деятельности, воспитание творческого подхода к решению доступных технол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гических задач;</w:t>
      </w:r>
    </w:p>
    <w:p w:rsidR="00F65069" w:rsidRPr="00AF11AD" w:rsidRDefault="00C079E3" w:rsidP="00AF11AD">
      <w:pPr>
        <w:pStyle w:val="ab"/>
        <w:numPr>
          <w:ilvl w:val="0"/>
          <w:numId w:val="24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F65069" w:rsidRPr="00AF11AD" w:rsidRDefault="00C079E3" w:rsidP="00AF11AD">
      <w:pPr>
        <w:pStyle w:val="ab"/>
        <w:numPr>
          <w:ilvl w:val="0"/>
          <w:numId w:val="24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овладение слухозрительным восприятием и воспроизведением лексики, связа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ной с организацией учебной деятельности, тематической и те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минологической лексики, используемой при изучении данного предмета.</w:t>
      </w:r>
    </w:p>
    <w:p w:rsidR="00F65069" w:rsidRPr="00AF11AD" w:rsidRDefault="00C079E3" w:rsidP="00AF11AD">
      <w:pPr>
        <w:tabs>
          <w:tab w:val="num" w:pos="993"/>
        </w:tab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i/>
          <w:iCs/>
          <w:color w:val="auto"/>
          <w:sz w:val="24"/>
          <w:szCs w:val="24"/>
          <w:shd w:val="clear" w:color="auto" w:fill="FFFFFF"/>
        </w:rPr>
        <w:t>предметная область</w:t>
      </w:r>
      <w:r w:rsidRPr="00AF11AD">
        <w:rPr>
          <w:rFonts w:ascii="Times New Roman" w:hAnsi="Times New Roman" w:cs="Times New Roman"/>
          <w:color w:val="auto"/>
          <w:sz w:val="24"/>
          <w:szCs w:val="24"/>
        </w:rPr>
        <w:t xml:space="preserve"> - </w:t>
      </w:r>
      <w:r w:rsidRPr="00AF11AD">
        <w:rPr>
          <w:rFonts w:ascii="Times New Roman" w:hAnsi="Times New Roman" w:cs="Times New Roman"/>
          <w:b/>
          <w:bCs/>
          <w:color w:val="auto"/>
          <w:sz w:val="24"/>
          <w:szCs w:val="24"/>
          <w:shd w:val="clear" w:color="auto" w:fill="FFFFFF"/>
        </w:rPr>
        <w:t>Физическая культура,</w:t>
      </w:r>
    </w:p>
    <w:p w:rsidR="00F65069" w:rsidRPr="00AF11AD" w:rsidRDefault="00C079E3" w:rsidP="00AF11AD">
      <w:pPr>
        <w:tabs>
          <w:tab w:val="num" w:pos="993"/>
        </w:tabs>
        <w:spacing w:after="0" w:line="240" w:lineRule="auto"/>
        <w:ind w:firstLine="709"/>
        <w:jc w:val="both"/>
        <w:rPr>
          <w:rFonts w:ascii="Times New Roman" w:hAnsi="Times New Roman" w:cs="Times New Roman"/>
          <w:b/>
          <w:bCs/>
          <w:color w:val="auto"/>
          <w:sz w:val="24"/>
          <w:szCs w:val="24"/>
        </w:rPr>
      </w:pPr>
      <w:r w:rsidRPr="00AF11AD">
        <w:rPr>
          <w:rFonts w:ascii="Times New Roman" w:hAnsi="Times New Roman" w:cs="Times New Roman"/>
          <w:i/>
          <w:iCs/>
          <w:color w:val="auto"/>
          <w:sz w:val="24"/>
          <w:szCs w:val="24"/>
          <w:shd w:val="clear" w:color="auto" w:fill="FFFFFF"/>
        </w:rPr>
        <w:t>учебный предмет</w:t>
      </w:r>
      <w:r w:rsidRPr="00AF11AD">
        <w:rPr>
          <w:rFonts w:ascii="Times New Roman" w:hAnsi="Times New Roman" w:cs="Times New Roman"/>
          <w:color w:val="auto"/>
          <w:sz w:val="24"/>
          <w:szCs w:val="24"/>
        </w:rPr>
        <w:t xml:space="preserve"> – </w:t>
      </w:r>
      <w:r w:rsidRPr="00AF11AD">
        <w:rPr>
          <w:rFonts w:ascii="Times New Roman" w:hAnsi="Times New Roman" w:cs="Times New Roman"/>
          <w:b/>
          <w:bCs/>
          <w:color w:val="auto"/>
          <w:sz w:val="24"/>
          <w:szCs w:val="24"/>
          <w:shd w:val="clear" w:color="auto" w:fill="FFFFFF"/>
        </w:rPr>
        <w:t>Физкультура:</w:t>
      </w:r>
    </w:p>
    <w:p w:rsidR="00F65069" w:rsidRPr="00AF11AD" w:rsidRDefault="00C079E3" w:rsidP="00AF11AD">
      <w:pPr>
        <w:pStyle w:val="ab"/>
        <w:numPr>
          <w:ilvl w:val="0"/>
          <w:numId w:val="24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первоначальных представлений о значении физич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ской культуры для укрепления здоровья человека, физического развития;</w:t>
      </w:r>
    </w:p>
    <w:p w:rsidR="00F65069" w:rsidRPr="00AF11AD" w:rsidRDefault="00C079E3" w:rsidP="00AF11AD">
      <w:pPr>
        <w:pStyle w:val="ab"/>
        <w:numPr>
          <w:ilvl w:val="0"/>
          <w:numId w:val="24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умения следить за своим физическим состоянием, осанкой;</w:t>
      </w:r>
    </w:p>
    <w:p w:rsidR="00F65069" w:rsidRPr="00AF11AD" w:rsidRDefault="00C079E3" w:rsidP="00AF11AD">
      <w:pPr>
        <w:pStyle w:val="ab"/>
        <w:numPr>
          <w:ilvl w:val="0"/>
          <w:numId w:val="24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понимание простых инструкций в ходе игр и при выполнении физических упражнений; овладение в соответствии с возрастом и индивидуал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ными особенностями доступными видами физкультурно-спортивной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соответствии с требованиями Стандарта, обязательной частью внеурочной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 поддерживающей процесс освоения глухими обучающимися содержания А</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ОП НОО, является </w:t>
      </w:r>
      <w:r w:rsidRPr="00AF11AD">
        <w:rPr>
          <w:rFonts w:ascii="Times New Roman" w:hAnsi="Times New Roman" w:cs="Times New Roman"/>
          <w:b/>
          <w:bCs/>
          <w:i/>
          <w:iCs/>
          <w:color w:val="auto"/>
          <w:sz w:val="24"/>
          <w:szCs w:val="24"/>
        </w:rPr>
        <w:t>коррекционно-развивающее направление.</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Р</w:t>
      </w:r>
      <w:r w:rsidRPr="00AF11AD">
        <w:rPr>
          <w:rFonts w:ascii="Times New Roman" w:hAnsi="Times New Roman" w:cs="Times New Roman"/>
          <w:color w:val="auto"/>
          <w:spacing w:val="-15"/>
          <w:sz w:val="24"/>
          <w:szCs w:val="24"/>
        </w:rPr>
        <w:t xml:space="preserve">езультаты освоения </w:t>
      </w:r>
      <w:r w:rsidRPr="00AF11AD">
        <w:rPr>
          <w:rFonts w:ascii="Times New Roman" w:hAnsi="Times New Roman" w:cs="Times New Roman"/>
          <w:color w:val="auto"/>
          <w:sz w:val="24"/>
          <w:szCs w:val="24"/>
        </w:rPr>
        <w:t>коррекционно-развивающей области</w:t>
      </w:r>
      <w:r w:rsidRPr="00AF11AD">
        <w:rPr>
          <w:rFonts w:ascii="Times New Roman" w:hAnsi="Times New Roman" w:cs="Times New Roman"/>
          <w:color w:val="auto"/>
          <w:spacing w:val="-15"/>
          <w:sz w:val="24"/>
          <w:szCs w:val="24"/>
        </w:rPr>
        <w:t xml:space="preserve"> адаптированной основной обр</w:t>
      </w:r>
      <w:r w:rsidRPr="00AF11AD">
        <w:rPr>
          <w:rFonts w:ascii="Times New Roman" w:hAnsi="Times New Roman" w:cs="Times New Roman"/>
          <w:color w:val="auto"/>
          <w:spacing w:val="-15"/>
          <w:sz w:val="24"/>
          <w:szCs w:val="24"/>
        </w:rPr>
        <w:t>а</w:t>
      </w:r>
      <w:r w:rsidRPr="00AF11AD">
        <w:rPr>
          <w:rFonts w:ascii="Times New Roman" w:hAnsi="Times New Roman" w:cs="Times New Roman"/>
          <w:color w:val="auto"/>
          <w:spacing w:val="-15"/>
          <w:sz w:val="24"/>
          <w:szCs w:val="24"/>
        </w:rPr>
        <w:t xml:space="preserve">зовательной программы начального общего образования  включают: </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b/>
          <w:bCs/>
          <w:i/>
          <w:iCs/>
          <w:color w:val="auto"/>
          <w:kern w:val="2"/>
          <w:sz w:val="24"/>
          <w:szCs w:val="24"/>
        </w:rPr>
      </w:pPr>
      <w:r w:rsidRPr="00AF11AD">
        <w:rPr>
          <w:rFonts w:ascii="Times New Roman" w:hAnsi="Times New Roman" w:cs="Times New Roman"/>
          <w:i/>
          <w:iCs/>
          <w:color w:val="auto"/>
          <w:kern w:val="2"/>
          <w:sz w:val="24"/>
          <w:szCs w:val="24"/>
        </w:rPr>
        <w:t>учебный предмет</w:t>
      </w:r>
      <w:r w:rsidRPr="00AF11AD">
        <w:rPr>
          <w:rFonts w:ascii="Times New Roman" w:hAnsi="Times New Roman" w:cs="Times New Roman"/>
          <w:b/>
          <w:bCs/>
          <w:i/>
          <w:iCs/>
          <w:color w:val="auto"/>
          <w:kern w:val="2"/>
          <w:sz w:val="24"/>
          <w:szCs w:val="24"/>
        </w:rPr>
        <w:t xml:space="preserve"> - </w:t>
      </w:r>
      <w:r w:rsidRPr="00AF11AD">
        <w:rPr>
          <w:rFonts w:ascii="Times New Roman" w:hAnsi="Times New Roman" w:cs="Times New Roman"/>
          <w:b/>
          <w:bCs/>
          <w:color w:val="auto"/>
          <w:kern w:val="2"/>
          <w:sz w:val="24"/>
          <w:szCs w:val="24"/>
        </w:rPr>
        <w:t>Формирование речевого слуха и произносител</w:t>
      </w:r>
      <w:r w:rsidRPr="00AF11AD">
        <w:rPr>
          <w:rFonts w:ascii="Times New Roman" w:hAnsi="Times New Roman" w:cs="Times New Roman"/>
          <w:b/>
          <w:bCs/>
          <w:color w:val="auto"/>
          <w:kern w:val="2"/>
          <w:sz w:val="24"/>
          <w:szCs w:val="24"/>
        </w:rPr>
        <w:t>ь</w:t>
      </w:r>
      <w:r w:rsidRPr="00AF11AD">
        <w:rPr>
          <w:rFonts w:ascii="Times New Roman" w:hAnsi="Times New Roman" w:cs="Times New Roman"/>
          <w:b/>
          <w:bCs/>
          <w:color w:val="auto"/>
          <w:kern w:val="2"/>
          <w:sz w:val="24"/>
          <w:szCs w:val="24"/>
        </w:rPr>
        <w:t xml:space="preserve">ной стороны устной речи </w:t>
      </w:r>
      <w:r w:rsidRPr="00AF11AD">
        <w:rPr>
          <w:rFonts w:ascii="Times New Roman" w:hAnsi="Times New Roman" w:cs="Times New Roman"/>
          <w:color w:val="auto"/>
          <w:kern w:val="2"/>
          <w:sz w:val="24"/>
          <w:szCs w:val="24"/>
        </w:rPr>
        <w:t>(индивидуальные занятия)</w:t>
      </w:r>
      <w:r w:rsidRPr="00AF11AD">
        <w:rPr>
          <w:rFonts w:ascii="Times New Roman" w:hAnsi="Times New Roman" w:cs="Times New Roman"/>
          <w:b/>
          <w:bCs/>
          <w:color w:val="auto"/>
          <w:kern w:val="2"/>
          <w:sz w:val="24"/>
          <w:szCs w:val="24"/>
        </w:rPr>
        <w:t>:</w:t>
      </w:r>
    </w:p>
    <w:p w:rsidR="00F65069" w:rsidRPr="00AF11AD" w:rsidRDefault="00C079E3" w:rsidP="00AF11AD">
      <w:pPr>
        <w:pStyle w:val="ab"/>
        <w:numPr>
          <w:ilvl w:val="0"/>
          <w:numId w:val="25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слухозрительное восприятие (с помощью индивидуальных слуховых аппаратов) знакомого речевого материала разговорного и  учебно – делового характера;</w:t>
      </w:r>
    </w:p>
    <w:p w:rsidR="00F65069" w:rsidRPr="00AF11AD" w:rsidRDefault="00C079E3" w:rsidP="00AF11AD">
      <w:pPr>
        <w:pStyle w:val="ab"/>
        <w:numPr>
          <w:ilvl w:val="0"/>
          <w:numId w:val="25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ний); </w:t>
      </w:r>
    </w:p>
    <w:p w:rsidR="00F65069" w:rsidRPr="00AF11AD" w:rsidRDefault="00C079E3" w:rsidP="00AF11AD">
      <w:pPr>
        <w:pStyle w:val="ab"/>
        <w:numPr>
          <w:ilvl w:val="0"/>
          <w:numId w:val="25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восприятие небольших текстов диалогического и монологического характера, отражающих типичные ситуации общения в учебной и внеурочной деятельности, опозн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вание на слух основного речевого материала (отдельных предложений, слов, словосочет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ний) из данных текстов, предъявленных вразбивку; ответы на вопросы по тексту и выпо</w:t>
      </w:r>
      <w:r w:rsidRPr="00AF11AD">
        <w:rPr>
          <w:rFonts w:ascii="Times New Roman" w:hAnsi="Times New Roman" w:cs="Times New Roman"/>
          <w:color w:val="auto"/>
          <w:sz w:val="24"/>
          <w:szCs w:val="24"/>
        </w:rPr>
        <w:t>л</w:t>
      </w:r>
      <w:r w:rsidRPr="00AF11AD">
        <w:rPr>
          <w:rFonts w:ascii="Times New Roman" w:hAnsi="Times New Roman" w:cs="Times New Roman"/>
          <w:color w:val="auto"/>
          <w:sz w:val="24"/>
          <w:szCs w:val="24"/>
        </w:rPr>
        <w:t>нение заданий;</w:t>
      </w:r>
    </w:p>
    <w:p w:rsidR="00F65069" w:rsidRPr="00AF11AD" w:rsidRDefault="00C079E3" w:rsidP="00AF11AD">
      <w:pPr>
        <w:pStyle w:val="ab"/>
        <w:numPr>
          <w:ilvl w:val="0"/>
          <w:numId w:val="25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 затруднении в восприятии речевой информации выражение в устных выск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ной ситуации, при опоре на воспр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нятые элементов речи, речевой и внеречевой контекст; </w:t>
      </w:r>
    </w:p>
    <w:p w:rsidR="00F65069" w:rsidRPr="00AF11AD" w:rsidRDefault="00C079E3" w:rsidP="00AF11AD">
      <w:pPr>
        <w:pStyle w:val="ab"/>
        <w:numPr>
          <w:ilvl w:val="0"/>
          <w:numId w:val="25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произнесение речевого материала достаточно внятно, естественно и эмоци</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нально, используя в речевом общении естественные невербальные средства коммуник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ции и реализуя сформированные умения говорить гол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сом нормальной  высоты, силы и тембра, в нормальном темпе, воспроизводить звуковую и ритмико-интонационную стру</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туры речи; соблюдение 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ванных умений самоконтроля  произносительной стороны речи; </w:t>
      </w:r>
    </w:p>
    <w:p w:rsidR="00F65069" w:rsidRPr="00AF11AD" w:rsidRDefault="00C079E3" w:rsidP="00AF11AD">
      <w:pPr>
        <w:pStyle w:val="ab"/>
        <w:numPr>
          <w:ilvl w:val="0"/>
          <w:numId w:val="25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желание и умения вступать в устную коммуникацию с детьми и взрослыми; ре</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лизация навыков речевого поведения (с соблюдением элементарных правил речевого эт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кета).</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i/>
          <w:iCs/>
          <w:color w:val="auto"/>
          <w:kern w:val="2"/>
          <w:sz w:val="24"/>
          <w:szCs w:val="24"/>
        </w:rPr>
        <w:t>Учебный предмет</w:t>
      </w:r>
      <w:r w:rsidRPr="00AF11AD">
        <w:rPr>
          <w:rFonts w:ascii="Times New Roman" w:hAnsi="Times New Roman" w:cs="Times New Roman"/>
          <w:b/>
          <w:bCs/>
          <w:color w:val="auto"/>
          <w:kern w:val="2"/>
          <w:sz w:val="24"/>
          <w:szCs w:val="24"/>
        </w:rPr>
        <w:t>- Музыкально-ритмические занятия (фронтал</w:t>
      </w:r>
      <w:r w:rsidRPr="00AF11AD">
        <w:rPr>
          <w:rFonts w:ascii="Times New Roman" w:hAnsi="Times New Roman" w:cs="Times New Roman"/>
          <w:b/>
          <w:bCs/>
          <w:color w:val="auto"/>
          <w:kern w:val="2"/>
          <w:sz w:val="24"/>
          <w:szCs w:val="24"/>
        </w:rPr>
        <w:t>ь</w:t>
      </w:r>
      <w:r w:rsidRPr="00AF11AD">
        <w:rPr>
          <w:rFonts w:ascii="Times New Roman" w:hAnsi="Times New Roman" w:cs="Times New Roman"/>
          <w:b/>
          <w:bCs/>
          <w:color w:val="auto"/>
          <w:kern w:val="2"/>
          <w:sz w:val="24"/>
          <w:szCs w:val="24"/>
        </w:rPr>
        <w:t>ные занятия):</w:t>
      </w:r>
    </w:p>
    <w:p w:rsidR="00F65069" w:rsidRPr="00AF11AD" w:rsidRDefault="00C079E3" w:rsidP="00AF11AD">
      <w:pPr>
        <w:pStyle w:val="ab"/>
        <w:numPr>
          <w:ilvl w:val="0"/>
          <w:numId w:val="25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приобщение к эстетической деятельности, связанной с музыкальным иску</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ством;</w:t>
      </w:r>
    </w:p>
    <w:p w:rsidR="00F65069" w:rsidRPr="00AF11AD" w:rsidRDefault="00C079E3" w:rsidP="00AF11AD">
      <w:pPr>
        <w:pStyle w:val="ab"/>
        <w:numPr>
          <w:ilvl w:val="0"/>
          <w:numId w:val="25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эмоциональное восприятие музыки (в исполнении учителя, в аудиозаписи  и 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деозаписи); </w:t>
      </w:r>
    </w:p>
    <w:p w:rsidR="00F65069" w:rsidRPr="00AF11AD" w:rsidRDefault="00C079E3" w:rsidP="00AF11AD">
      <w:pPr>
        <w:pStyle w:val="ab"/>
        <w:numPr>
          <w:ilvl w:val="0"/>
          <w:numId w:val="25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элементарные представления о выразительности и изобразительн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в музыке, музыкальных жанрах (марш, танец, песня), об инструментал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и вокальной музыке, ее исполнении (хор, солист, симфонический оркестр, оркестр народных инструментов, 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самбль, отдельные музыкальные инструменты, певческие голоса); </w:t>
      </w:r>
    </w:p>
    <w:p w:rsidR="00F65069" w:rsidRPr="00AF11AD" w:rsidRDefault="00C079E3" w:rsidP="00AF11AD">
      <w:pPr>
        <w:pStyle w:val="ab"/>
        <w:numPr>
          <w:ilvl w:val="0"/>
          <w:numId w:val="25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определение  в словесной форме (с помощью учителя и самостоятельно)  хара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тера музыки, жанра (марш, танец, песня), доступных средств музыкальной выразительн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сти; </w:t>
      </w:r>
    </w:p>
    <w:p w:rsidR="00F65069" w:rsidRPr="00AF11AD" w:rsidRDefault="00C079E3" w:rsidP="00AF11AD">
      <w:pPr>
        <w:pStyle w:val="ab"/>
        <w:numPr>
          <w:ilvl w:val="0"/>
          <w:numId w:val="26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знание названий прослушиваемых произведений, фамилий композиторов, названия музыкальных инструментов; </w:t>
      </w:r>
    </w:p>
    <w:p w:rsidR="00F65069" w:rsidRPr="00AF11AD" w:rsidRDefault="00C079E3" w:rsidP="00AF11AD">
      <w:pPr>
        <w:pStyle w:val="ab"/>
        <w:numPr>
          <w:ilvl w:val="0"/>
          <w:numId w:val="26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эмоциональное, выразительное, правильное исполнение под музыку несложных композиций народных, современных и бальных танцев, овладение элементами музыкал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 – пластической импровизации;</w:t>
      </w:r>
    </w:p>
    <w:p w:rsidR="00F65069" w:rsidRPr="00AF11AD" w:rsidRDefault="00C079E3" w:rsidP="00AF11AD">
      <w:pPr>
        <w:pStyle w:val="ab"/>
        <w:numPr>
          <w:ilvl w:val="0"/>
          <w:numId w:val="26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эмоциональная, выразительная декламация песен под музыку в ансамбле под 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компанемент и управление учителя при передаче в достаточно внятной речи (при реал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зации произносительных возможностей) темпоритмической структуры мелодии, характ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ра звуковедения, динамических отте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ков;</w:t>
      </w:r>
    </w:p>
    <w:p w:rsidR="00F65069" w:rsidRPr="00AF11AD" w:rsidRDefault="00C079E3" w:rsidP="00AF11AD">
      <w:pPr>
        <w:pStyle w:val="ab"/>
        <w:numPr>
          <w:ilvl w:val="0"/>
          <w:numId w:val="26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эмоциональное, выразительное и ритмичное исполнение на элементарных муз</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кальных инструментах в ансамбле сопровождения к музыкальной пьесе или песне, испо</w:t>
      </w:r>
      <w:r w:rsidRPr="00AF11AD">
        <w:rPr>
          <w:rFonts w:ascii="Times New Roman" w:hAnsi="Times New Roman" w:cs="Times New Roman"/>
          <w:color w:val="auto"/>
          <w:sz w:val="24"/>
          <w:szCs w:val="24"/>
        </w:rPr>
        <w:t>л</w:t>
      </w:r>
      <w:r w:rsidRPr="00AF11AD">
        <w:rPr>
          <w:rFonts w:ascii="Times New Roman" w:hAnsi="Times New Roman" w:cs="Times New Roman"/>
          <w:color w:val="auto"/>
          <w:sz w:val="24"/>
          <w:szCs w:val="24"/>
        </w:rPr>
        <w:t>няемой учителем;</w:t>
      </w:r>
    </w:p>
    <w:p w:rsidR="00F65069" w:rsidRPr="00AF11AD" w:rsidRDefault="00C079E3" w:rsidP="00AF11AD">
      <w:pPr>
        <w:pStyle w:val="ab"/>
        <w:numPr>
          <w:ilvl w:val="0"/>
          <w:numId w:val="26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проявление творческих способностей в музыкально – ритмической деятельн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сти; </w:t>
      </w:r>
    </w:p>
    <w:p w:rsidR="00F65069" w:rsidRPr="00AF11AD" w:rsidRDefault="00C079E3" w:rsidP="00AF11AD">
      <w:pPr>
        <w:pStyle w:val="ab"/>
        <w:numPr>
          <w:ilvl w:val="0"/>
          <w:numId w:val="26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слухозрительное и на слух восприятие речевого материала, отраб</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тываемого на занятиях; закрепление произносительных умений при широком использовании фонетич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ской ритмики и музыки;</w:t>
      </w:r>
    </w:p>
    <w:p w:rsidR="00F65069" w:rsidRPr="00AF11AD" w:rsidRDefault="00C079E3" w:rsidP="00AF11AD">
      <w:pPr>
        <w:pStyle w:val="ab"/>
        <w:numPr>
          <w:ilvl w:val="0"/>
          <w:numId w:val="26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ственным воспроизведением при реализации прои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носительных возможностей;</w:t>
      </w:r>
    </w:p>
    <w:p w:rsidR="00F65069" w:rsidRPr="00AF11AD" w:rsidRDefault="00C079E3" w:rsidP="00AF11AD">
      <w:pPr>
        <w:pStyle w:val="ab"/>
        <w:numPr>
          <w:ilvl w:val="0"/>
          <w:numId w:val="26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реализация сформированных умений в различных видах внеурочной худож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ственной деятельности, в том числе  совместной со слышащими сверстниками.</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учебный предмет</w:t>
      </w:r>
      <w:r w:rsidRPr="00AF11AD">
        <w:rPr>
          <w:rFonts w:ascii="Times New Roman" w:hAnsi="Times New Roman" w:cs="Times New Roman"/>
          <w:color w:val="auto"/>
          <w:sz w:val="24"/>
          <w:szCs w:val="24"/>
        </w:rPr>
        <w:t xml:space="preserve"> -  </w:t>
      </w:r>
      <w:r w:rsidRPr="00AF11AD">
        <w:rPr>
          <w:rFonts w:ascii="Times New Roman" w:hAnsi="Times New Roman" w:cs="Times New Roman"/>
          <w:b/>
          <w:bCs/>
          <w:color w:val="auto"/>
          <w:sz w:val="24"/>
          <w:szCs w:val="24"/>
        </w:rPr>
        <w:t>Развитие слухового восприятия и техника речи (фронтал</w:t>
      </w:r>
      <w:r w:rsidRPr="00AF11AD">
        <w:rPr>
          <w:rFonts w:ascii="Times New Roman" w:hAnsi="Times New Roman" w:cs="Times New Roman"/>
          <w:b/>
          <w:bCs/>
          <w:color w:val="auto"/>
          <w:sz w:val="24"/>
          <w:szCs w:val="24"/>
        </w:rPr>
        <w:t>ь</w:t>
      </w:r>
      <w:r w:rsidRPr="00AF11AD">
        <w:rPr>
          <w:rFonts w:ascii="Times New Roman" w:hAnsi="Times New Roman" w:cs="Times New Roman"/>
          <w:b/>
          <w:bCs/>
          <w:color w:val="auto"/>
          <w:sz w:val="24"/>
          <w:szCs w:val="24"/>
        </w:rPr>
        <w:t>ные занятия)</w:t>
      </w:r>
      <w:r w:rsidRPr="00AF11AD">
        <w:rPr>
          <w:rFonts w:ascii="Times New Roman" w:hAnsi="Times New Roman" w:cs="Times New Roman"/>
          <w:color w:val="auto"/>
          <w:sz w:val="24"/>
          <w:szCs w:val="24"/>
        </w:rPr>
        <w:t xml:space="preserve">: </w:t>
      </w:r>
    </w:p>
    <w:p w:rsidR="00F65069" w:rsidRPr="00AF11AD" w:rsidRDefault="00C079E3" w:rsidP="00AF11AD">
      <w:pPr>
        <w:pStyle w:val="ab"/>
        <w:numPr>
          <w:ilvl w:val="0"/>
          <w:numId w:val="26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различение и опознавание на слух звучаний музыкальных инструментов (игр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шек);  определение на слух количества звуков, продолжительн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их звучания (кратко, долго), характера звуковедения (слитно или неслитно), темпа (нормальный быстрый, ме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ленный), громкости (нормально, гро</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 xml:space="preserve">ко, тихо), ритмов, высоты звучания; </w:t>
      </w:r>
    </w:p>
    <w:p w:rsidR="00F65069" w:rsidRPr="00AF11AD" w:rsidRDefault="00C079E3" w:rsidP="00AF11AD">
      <w:pPr>
        <w:pStyle w:val="ab"/>
        <w:numPr>
          <w:ilvl w:val="0"/>
          <w:numId w:val="26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w:t>
      </w:r>
    </w:p>
    <w:p w:rsidR="00F65069" w:rsidRPr="00AF11AD" w:rsidRDefault="00C079E3" w:rsidP="00AF11AD">
      <w:pPr>
        <w:pStyle w:val="ab"/>
        <w:numPr>
          <w:ilvl w:val="0"/>
          <w:numId w:val="27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чи, соблюдение орфоэпических правил самостоятельно, по графическому знаку, по по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lastRenderedPageBreak/>
        <w:t>ражанию речи учителя; реализация в самостоятельной речи сформированных речевых навыков, соблюдение элементарных правил речевого этикета;</w:t>
      </w:r>
    </w:p>
    <w:p w:rsidR="00F65069" w:rsidRPr="00AF11AD" w:rsidRDefault="00C079E3" w:rsidP="00AF11AD">
      <w:pPr>
        <w:pStyle w:val="ab"/>
        <w:numPr>
          <w:ilvl w:val="0"/>
          <w:numId w:val="27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восприятие на слух и словесное определение неречевых звучаний окружающего мира: социально значимых бытовых и городских шумов; голосов животных и птиц; ш</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мов связанных с явлениями природы, шумов, связанных с проявлениями физиологическ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и эмоционального состояния 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ловека; различения и опознавания разговора и пения, мужского и женского голоса (с использованием  звучаний музыкальных инструментов, игрушек);</w:t>
      </w:r>
    </w:p>
    <w:p w:rsidR="00F65069" w:rsidRPr="00AF11AD" w:rsidRDefault="00C079E3" w:rsidP="00AF11AD">
      <w:pPr>
        <w:pStyle w:val="ab"/>
        <w:numPr>
          <w:ilvl w:val="0"/>
          <w:numId w:val="27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применение приобретенного опыта в восприятии неречевых звуков окружающ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го мира и навыков устной коммуникации в учебной и различных видах внеурочной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 xml:space="preserve">тельности,  в том числе совместной со слышащими детьми и взрослыми. </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учебный предмет</w:t>
      </w:r>
      <w:r w:rsidRPr="00AF11AD">
        <w:rPr>
          <w:rFonts w:ascii="Times New Roman" w:hAnsi="Times New Roman" w:cs="Times New Roman"/>
          <w:color w:val="auto"/>
          <w:sz w:val="24"/>
          <w:szCs w:val="24"/>
        </w:rPr>
        <w:t xml:space="preserve"> -  </w:t>
      </w:r>
      <w:r w:rsidRPr="00AF11AD">
        <w:rPr>
          <w:rFonts w:ascii="Times New Roman" w:hAnsi="Times New Roman" w:cs="Times New Roman"/>
          <w:b/>
          <w:bCs/>
          <w:color w:val="auto"/>
          <w:sz w:val="24"/>
          <w:szCs w:val="24"/>
        </w:rPr>
        <w:t>Социально – бытовая ориентировка</w:t>
      </w:r>
      <w:r w:rsidRPr="00AF11AD">
        <w:rPr>
          <w:rFonts w:ascii="Times New Roman" w:hAnsi="Times New Roman" w:cs="Times New Roman"/>
          <w:color w:val="auto"/>
          <w:sz w:val="24"/>
          <w:szCs w:val="24"/>
        </w:rPr>
        <w:t xml:space="preserve"> (фронтал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ные занятия): </w:t>
      </w:r>
    </w:p>
    <w:p w:rsidR="00F65069" w:rsidRPr="00AF11AD" w:rsidRDefault="00C079E3" w:rsidP="00AF11AD">
      <w:pPr>
        <w:pStyle w:val="ab"/>
        <w:numPr>
          <w:ilvl w:val="0"/>
          <w:numId w:val="27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информацией о себе, своей семье, ближайшем социальном окружении;</w:t>
      </w:r>
    </w:p>
    <w:p w:rsidR="00F65069" w:rsidRPr="00AF11AD" w:rsidRDefault="00C079E3" w:rsidP="00AF11AD">
      <w:pPr>
        <w:pStyle w:val="ab"/>
        <w:numPr>
          <w:ilvl w:val="0"/>
          <w:numId w:val="27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становление гражданской идентичности, развитие патриотических чувств;</w:t>
      </w:r>
    </w:p>
    <w:p w:rsidR="00F65069" w:rsidRPr="00AF11AD" w:rsidRDefault="00C079E3" w:rsidP="00AF11AD">
      <w:pPr>
        <w:pStyle w:val="ab"/>
        <w:numPr>
          <w:ilvl w:val="0"/>
          <w:numId w:val="27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элементарными морально-этическими представлениями, их реализ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ция в различных видах деятельности;</w:t>
      </w:r>
    </w:p>
    <w:p w:rsidR="00F65069" w:rsidRPr="00AF11AD" w:rsidRDefault="00C079E3" w:rsidP="00AF11AD">
      <w:pPr>
        <w:pStyle w:val="ab"/>
        <w:numPr>
          <w:ilvl w:val="0"/>
          <w:numId w:val="27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самостоятельности при решении задач, связанных с обеспечением жи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недеятельности, в том числе самообслуживанием, помощи бли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ким;</w:t>
      </w:r>
    </w:p>
    <w:p w:rsidR="00F65069" w:rsidRPr="00AF11AD" w:rsidRDefault="00C079E3" w:rsidP="00AF11AD">
      <w:pPr>
        <w:pStyle w:val="ab"/>
        <w:numPr>
          <w:ilvl w:val="0"/>
          <w:numId w:val="27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необходимыми элементарными умениями ведения домашнего хозя</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ства, основами гигиены и здорового образа жизни, поведением в экстремальных ситуац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ях, знание и применение элементарных и необх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димых правил техники безопасности;</w:t>
      </w:r>
    </w:p>
    <w:p w:rsidR="00F65069" w:rsidRPr="00AF11AD" w:rsidRDefault="00C079E3" w:rsidP="00AF11AD">
      <w:pPr>
        <w:pStyle w:val="ab"/>
        <w:numPr>
          <w:ilvl w:val="0"/>
          <w:numId w:val="27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осознание собственных возможностей и ограничений жизнедеятел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ности в связи с нарушениями слуха;</w:t>
      </w:r>
    </w:p>
    <w:p w:rsidR="00F65069" w:rsidRPr="00AF11AD" w:rsidRDefault="00C079E3" w:rsidP="00AF11AD">
      <w:pPr>
        <w:pStyle w:val="ab"/>
        <w:numPr>
          <w:ilvl w:val="0"/>
          <w:numId w:val="27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накопление элементарного опыта социального поведения, необходимого для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ализации задач жизнедеятельности, в том числе коммуникации в среде лиц с нормальным и нарушенным слухом;</w:t>
      </w:r>
    </w:p>
    <w:p w:rsidR="00F65069" w:rsidRPr="00AF11AD" w:rsidRDefault="00C079E3" w:rsidP="00AF11AD">
      <w:pPr>
        <w:pStyle w:val="ab"/>
        <w:numPr>
          <w:ilvl w:val="0"/>
          <w:numId w:val="28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осуществление взаимодействия с детьми и взрослыми на основе 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лерантности, взаимного уважения; </w:t>
      </w:r>
    </w:p>
    <w:p w:rsidR="00F65069" w:rsidRPr="00AF11AD" w:rsidRDefault="00C079E3" w:rsidP="00AF11AD">
      <w:pPr>
        <w:pStyle w:val="ab"/>
        <w:numPr>
          <w:ilvl w:val="0"/>
          <w:numId w:val="28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элементарных представлений о профессиях, включая профессии род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телей, владение  основами элементарных экономических и правовых знаний, необход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мых для жизнедеятельности обучающихся, умениями их применять в жизни;</w:t>
      </w:r>
    </w:p>
    <w:p w:rsidR="00F65069" w:rsidRPr="00AF11AD" w:rsidRDefault="00C079E3" w:rsidP="00AF11AD">
      <w:pPr>
        <w:pStyle w:val="ab"/>
        <w:numPr>
          <w:ilvl w:val="0"/>
          <w:numId w:val="28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речевым поведением; овладение элементарными нормами речевого этикета;</w:t>
      </w:r>
    </w:p>
    <w:p w:rsidR="00F65069" w:rsidRPr="00AF11AD" w:rsidRDefault="00C079E3" w:rsidP="00AF11AD">
      <w:pPr>
        <w:pStyle w:val="ab"/>
        <w:numPr>
          <w:ilvl w:val="0"/>
          <w:numId w:val="28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информацией о  людях с нарушениями слуха, их культуре, средствах коммуникации, жизненных достижениях, реализация сформир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ванных представлений в процессе общения с глухими и слабослышащими детьми и взрослыми.</w:t>
      </w: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46" w:name="_Toc432958042"/>
      <w:bookmarkStart w:id="47" w:name="_Toc432960466"/>
      <w:bookmarkStart w:id="48" w:name="_Toc433014091"/>
      <w:r w:rsidRPr="00AF11AD">
        <w:rPr>
          <w:rFonts w:ascii="Times New Roman"/>
          <w:b/>
          <w:bCs/>
          <w:color w:val="auto"/>
          <w:sz w:val="24"/>
          <w:szCs w:val="24"/>
        </w:rPr>
        <w:t xml:space="preserve">3.1.3.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оценки</w:t>
      </w:r>
      <w:r w:rsidRPr="00AF11AD">
        <w:rPr>
          <w:rFonts w:hAnsi="Times New Roman"/>
          <w:b/>
          <w:bCs/>
          <w:color w:val="auto"/>
          <w:sz w:val="24"/>
          <w:szCs w:val="24"/>
        </w:rPr>
        <w:t xml:space="preserve"> </w:t>
      </w:r>
      <w:r w:rsidRPr="00AF11AD">
        <w:rPr>
          <w:rFonts w:hAnsi="Times New Roman"/>
          <w:b/>
          <w:bCs/>
          <w:color w:val="auto"/>
          <w:sz w:val="24"/>
          <w:szCs w:val="24"/>
        </w:rPr>
        <w:t>достижения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планируемых</w:t>
      </w:r>
      <w:r w:rsidRPr="00AF11AD">
        <w:rPr>
          <w:rFonts w:hAnsi="Times New Roman"/>
          <w:b/>
          <w:bCs/>
          <w:color w:val="auto"/>
          <w:sz w:val="24"/>
          <w:szCs w:val="24"/>
        </w:rPr>
        <w:t xml:space="preserve"> </w:t>
      </w:r>
      <w:r w:rsidRPr="00AF11AD">
        <w:rPr>
          <w:rFonts w:hAnsi="Times New Roman"/>
          <w:b/>
          <w:bCs/>
          <w:color w:val="auto"/>
          <w:sz w:val="24"/>
          <w:szCs w:val="24"/>
        </w:rPr>
        <w:t>результатов</w:t>
      </w:r>
      <w:r w:rsidR="00DF461F">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w:t>
      </w:r>
      <w:r w:rsidRPr="00AF11AD">
        <w:rPr>
          <w:rFonts w:hAnsi="Times New Roman"/>
          <w:b/>
          <w:bCs/>
          <w:color w:val="auto"/>
          <w:sz w:val="24"/>
          <w:szCs w:val="24"/>
        </w:rPr>
        <w:t>а</w:t>
      </w:r>
      <w:r w:rsidRPr="00AF11AD">
        <w:rPr>
          <w:rFonts w:hAnsi="Times New Roman"/>
          <w:b/>
          <w:bCs/>
          <w:color w:val="auto"/>
          <w:sz w:val="24"/>
          <w:szCs w:val="24"/>
        </w:rPr>
        <w:t>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bookmarkEnd w:id="46"/>
      <w:bookmarkEnd w:id="47"/>
      <w:bookmarkEnd w:id="48"/>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 оценки достижения глухими обучающимися планируемых результатов освоения АООП НОО должна позволяет вести оценку личностных, метапредметных и предметных результатов, в том числе итоговую оценку глухих обучающихся, освоивших АООП НОО.</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 оценки достижения обучающимися планируемых результатов освоения АООП НОО предусматривает оценку достижения ими планиру</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мых результатов освоения программы коррекционной работы.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Результаты начального образования глухих обучающихся на основе АООП НОО оцениваются (вариант 1.2) по его завершении. Стандартизация планируемых результатов образования в более короткие промежутки врем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 нецелесообразна, т.к. темп освоения содержания начального основного образования обучающимися с нарушениями слуха 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жет быть разным.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lastRenderedPageBreak/>
        <w:t>Система оценки достижения глухими обучающимися планируемых результатов освоения АООП НОО призвана решить следующие задачи: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закреплять основные направления и цели оценочной деятельности, описание об</w:t>
      </w:r>
      <w:r w:rsidRPr="00AF11AD">
        <w:rPr>
          <w:rFonts w:ascii="Times New Roman" w:hAnsi="Times New Roman" w:cs="Times New Roman"/>
          <w:color w:val="auto"/>
          <w:sz w:val="24"/>
          <w:szCs w:val="24"/>
        </w:rPr>
        <w:t>ъ</w:t>
      </w:r>
      <w:r w:rsidRPr="00AF11AD">
        <w:rPr>
          <w:rFonts w:ascii="Times New Roman" w:hAnsi="Times New Roman" w:cs="Times New Roman"/>
          <w:color w:val="auto"/>
          <w:sz w:val="24"/>
          <w:szCs w:val="24"/>
        </w:rPr>
        <w:t>екта и содержание оценки, критерии, процедуры и состав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струментария оценивания, формы представления результатов, условия и гр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ницы применения системы оценки;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ориентировать образовательный процесс на духовно-нравственное развитие и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питание обучающихся, достижение планируемых результатов освоения содержания уче</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ных предметов начального общего образования и формирование универсальных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обеспечивать комплексный подход к оценке результатов</w:t>
      </w:r>
      <w:r w:rsidR="00DF461F">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освоения основной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зовательной программы начального общего образования, позволяющий вести оценку предметных, метапредметных и личностных результ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тов 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предусматривать оценку достижений обучающихся (итоговая оценка обучающи</w:t>
      </w:r>
      <w:r w:rsidRPr="00AF11AD">
        <w:rPr>
          <w:rFonts w:ascii="Times New Roman" w:hAnsi="Times New Roman" w:cs="Times New Roman"/>
          <w:color w:val="auto"/>
          <w:sz w:val="24"/>
          <w:szCs w:val="24"/>
        </w:rPr>
        <w:t>х</w:t>
      </w:r>
      <w:r w:rsidRPr="00AF11AD">
        <w:rPr>
          <w:rFonts w:ascii="Times New Roman" w:hAnsi="Times New Roman" w:cs="Times New Roman"/>
          <w:color w:val="auto"/>
          <w:sz w:val="24"/>
          <w:szCs w:val="24"/>
        </w:rPr>
        <w:t>ся, освоивших адаптированную основную образовательную программу начального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го образования) и оценку эффективности деятельн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образовательного учреждения;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жизненной компетенции.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4"/>
          <w:sz w:val="24"/>
          <w:szCs w:val="24"/>
        </w:rPr>
        <w:t>Достижение личностных результатов обеспечивается в ходе реализации всех комп</w:t>
      </w:r>
      <w:r w:rsidRPr="00AF11AD">
        <w:rPr>
          <w:rFonts w:ascii="Times New Roman" w:hAnsi="Times New Roman" w:cs="Times New Roman"/>
          <w:color w:val="auto"/>
          <w:spacing w:val="-4"/>
          <w:sz w:val="24"/>
          <w:szCs w:val="24"/>
        </w:rPr>
        <w:t>о</w:t>
      </w:r>
      <w:r w:rsidRPr="00AF11AD">
        <w:rPr>
          <w:rFonts w:ascii="Times New Roman" w:hAnsi="Times New Roman" w:cs="Times New Roman"/>
          <w:color w:val="auto"/>
          <w:spacing w:val="-4"/>
          <w:sz w:val="24"/>
          <w:szCs w:val="24"/>
        </w:rPr>
        <w:t>нентов образовательного процесса, включая внеурочную деятельность, реализуемую образ</w:t>
      </w:r>
      <w:r w:rsidRPr="00AF11AD">
        <w:rPr>
          <w:rFonts w:ascii="Times New Roman" w:hAnsi="Times New Roman" w:cs="Times New Roman"/>
          <w:color w:val="auto"/>
          <w:spacing w:val="-4"/>
          <w:sz w:val="24"/>
          <w:szCs w:val="24"/>
        </w:rPr>
        <w:t>о</w:t>
      </w:r>
      <w:r w:rsidRPr="00AF11AD">
        <w:rPr>
          <w:rFonts w:ascii="Times New Roman" w:hAnsi="Times New Roman" w:cs="Times New Roman"/>
          <w:color w:val="auto"/>
          <w:spacing w:val="-4"/>
          <w:sz w:val="24"/>
          <w:szCs w:val="24"/>
        </w:rPr>
        <w:t xml:space="preserve">вательной организацией и семьёй. </w:t>
      </w:r>
      <w:r w:rsidRPr="00AF11AD">
        <w:rPr>
          <w:rFonts w:ascii="Times New Roman" w:hAnsi="Times New Roman" w:cs="Times New Roman"/>
          <w:color w:val="auto"/>
          <w:sz w:val="24"/>
          <w:szCs w:val="24"/>
        </w:rPr>
        <w:t>Основное соде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 xml:space="preserve">жание оценки личностных результатов на </w:t>
      </w:r>
      <w:r w:rsidRPr="00AF11AD">
        <w:rPr>
          <w:rFonts w:ascii="Times New Roman" w:hAnsi="Times New Roman" w:cs="Times New Roman"/>
          <w:color w:val="auto"/>
          <w:spacing w:val="2"/>
          <w:sz w:val="24"/>
          <w:szCs w:val="24"/>
        </w:rPr>
        <w:t>ступени начального общего обр</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зования строится с учетом</w:t>
      </w:r>
      <w:r w:rsidRPr="00AF11AD">
        <w:rPr>
          <w:rFonts w:ascii="Times New Roman" w:hAnsi="Times New Roman" w:cs="Times New Roman"/>
          <w:color w:val="auto"/>
          <w:sz w:val="24"/>
          <w:szCs w:val="24"/>
        </w:rPr>
        <w:t>:</w:t>
      </w:r>
    </w:p>
    <w:p w:rsidR="00F65069" w:rsidRPr="00AF11AD" w:rsidRDefault="00C079E3" w:rsidP="00AF11AD">
      <w:pPr>
        <w:pStyle w:val="af1"/>
        <w:numPr>
          <w:ilvl w:val="0"/>
          <w:numId w:val="284"/>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сформированности внутренней позиции обучающегося, </w:t>
      </w:r>
      <w:r w:rsidRPr="00AF11AD">
        <w:rPr>
          <w:rFonts w:ascii="Times New Roman" w:hAnsi="Times New Roman" w:cs="Times New Roman"/>
          <w:color w:val="auto"/>
          <w:sz w:val="24"/>
          <w:szCs w:val="24"/>
        </w:rPr>
        <w:t xml:space="preserve">которая находит отражение в эмоционально - положительном </w:t>
      </w:r>
      <w:r w:rsidRPr="00AF11AD">
        <w:rPr>
          <w:rFonts w:ascii="Times New Roman" w:hAnsi="Times New Roman" w:cs="Times New Roman"/>
          <w:color w:val="auto"/>
          <w:spacing w:val="2"/>
          <w:sz w:val="24"/>
          <w:szCs w:val="24"/>
        </w:rPr>
        <w:t>отношении к образов</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тельной организации, ориентации на содержательные моменты образов</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 xml:space="preserve">тельного </w:t>
      </w:r>
      <w:r w:rsidRPr="00AF11AD">
        <w:rPr>
          <w:rFonts w:ascii="Times New Roman" w:hAnsi="Times New Roman" w:cs="Times New Roman"/>
          <w:color w:val="auto"/>
          <w:sz w:val="24"/>
          <w:szCs w:val="24"/>
        </w:rPr>
        <w:t xml:space="preserve">процесса (уроки, познание нового, овладение умениями и </w:t>
      </w:r>
      <w:r w:rsidRPr="00AF11AD">
        <w:rPr>
          <w:rFonts w:ascii="Times New Roman" w:hAnsi="Times New Roman" w:cs="Times New Roman"/>
          <w:color w:val="auto"/>
          <w:spacing w:val="2"/>
          <w:sz w:val="24"/>
          <w:szCs w:val="24"/>
        </w:rPr>
        <w:t>новыми компетенциями, характер учебного сотруднич</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 xml:space="preserve">ства </w:t>
      </w:r>
      <w:r w:rsidRPr="00AF11AD">
        <w:rPr>
          <w:rFonts w:ascii="Times New Roman" w:hAnsi="Times New Roman" w:cs="Times New Roman"/>
          <w:color w:val="auto"/>
          <w:sz w:val="24"/>
          <w:szCs w:val="24"/>
        </w:rPr>
        <w:t>с учителем и одноклас</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никами), правильного поведения обучающегося;</w:t>
      </w:r>
    </w:p>
    <w:p w:rsidR="00F65069" w:rsidRPr="00AF11AD" w:rsidRDefault="00C079E3" w:rsidP="00AF11AD">
      <w:pPr>
        <w:pStyle w:val="af1"/>
        <w:numPr>
          <w:ilvl w:val="0"/>
          <w:numId w:val="285"/>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сформированности основ гражданской идентичности, </w:t>
      </w:r>
      <w:r w:rsidRPr="00AF11AD">
        <w:rPr>
          <w:rFonts w:ascii="Times New Roman" w:hAnsi="Times New Roman" w:cs="Times New Roman"/>
          <w:color w:val="auto"/>
          <w:sz w:val="24"/>
          <w:szCs w:val="24"/>
        </w:rPr>
        <w:t>включая чувство гордости за свою Родину, знание знаменательных для Отечества,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торических событий; любовь к своему краю, осознание своей национальн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уважение культуры и традиций народов России и мира; развитие дов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рия и способности к пониманию и сопереживанию чувствам других людей;</w:t>
      </w:r>
    </w:p>
    <w:p w:rsidR="00F65069" w:rsidRPr="00AF11AD" w:rsidRDefault="00C079E3" w:rsidP="00AF11AD">
      <w:pPr>
        <w:pStyle w:val="af1"/>
        <w:numPr>
          <w:ilvl w:val="0"/>
          <w:numId w:val="286"/>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сформированности самооценки, включая осознание сво</w:t>
      </w:r>
      <w:r w:rsidRPr="00AF11AD">
        <w:rPr>
          <w:rFonts w:ascii="Times New Roman" w:hAnsi="Times New Roman" w:cs="Times New Roman"/>
          <w:color w:val="auto"/>
          <w:spacing w:val="2"/>
          <w:sz w:val="24"/>
          <w:szCs w:val="24"/>
        </w:rPr>
        <w:t xml:space="preserve">их возможностей в обучении, способности адекватно судить </w:t>
      </w:r>
      <w:r w:rsidRPr="00AF11AD">
        <w:rPr>
          <w:rFonts w:ascii="Times New Roman" w:hAnsi="Times New Roman" w:cs="Times New Roman"/>
          <w:color w:val="auto"/>
          <w:sz w:val="24"/>
          <w:szCs w:val="24"/>
        </w:rPr>
        <w:t xml:space="preserve">о причинах своего успеха / неуспеха в учении; умения видеть </w:t>
      </w:r>
      <w:r w:rsidRPr="00AF11AD">
        <w:rPr>
          <w:rFonts w:ascii="Times New Roman" w:hAnsi="Times New Roman" w:cs="Times New Roman"/>
          <w:color w:val="auto"/>
          <w:spacing w:val="2"/>
          <w:sz w:val="24"/>
          <w:szCs w:val="24"/>
        </w:rPr>
        <w:t xml:space="preserve">свои достоинства и недостатки, уважать себя и верить в </w:t>
      </w:r>
      <w:r w:rsidRPr="00AF11AD">
        <w:rPr>
          <w:rFonts w:ascii="Times New Roman" w:hAnsi="Times New Roman" w:cs="Times New Roman"/>
          <w:color w:val="auto"/>
          <w:sz w:val="24"/>
          <w:szCs w:val="24"/>
        </w:rPr>
        <w:t>успех;</w:t>
      </w:r>
    </w:p>
    <w:p w:rsidR="00F65069" w:rsidRPr="00AF11AD" w:rsidRDefault="00C079E3" w:rsidP="00AF11AD">
      <w:pPr>
        <w:pStyle w:val="af1"/>
        <w:numPr>
          <w:ilvl w:val="0"/>
          <w:numId w:val="287"/>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4"/>
          <w:sz w:val="24"/>
          <w:szCs w:val="24"/>
        </w:rPr>
        <w:t>сформированности мотивации учебной деятельности, вклю</w:t>
      </w:r>
      <w:r w:rsidRPr="00AF11AD">
        <w:rPr>
          <w:rFonts w:ascii="Times New Roman" w:hAnsi="Times New Roman" w:cs="Times New Roman"/>
          <w:color w:val="auto"/>
          <w:sz w:val="24"/>
          <w:szCs w:val="24"/>
        </w:rPr>
        <w:t>чая социальные, учебно  познавательные и внешние мотивы, любознательности и интереса к новой инфо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мации, способам решения проблем, приобретению новых знаний и умений, мотивации достижения результата, стремление к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вершенствованию своих способностей;</w:t>
      </w:r>
    </w:p>
    <w:p w:rsidR="00F65069" w:rsidRPr="00AF11AD" w:rsidRDefault="00C079E3" w:rsidP="00AF11AD">
      <w:pPr>
        <w:pStyle w:val="af1"/>
        <w:numPr>
          <w:ilvl w:val="0"/>
          <w:numId w:val="288"/>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знания нравственных  норм и сформированности мораль</w:t>
      </w:r>
      <w:r w:rsidRPr="00AF11AD">
        <w:rPr>
          <w:rFonts w:ascii="Times New Roman" w:hAnsi="Times New Roman" w:cs="Times New Roman"/>
          <w:color w:val="auto"/>
          <w:sz w:val="24"/>
          <w:szCs w:val="24"/>
        </w:rPr>
        <w:t>но  этических су</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 xml:space="preserve">дений, способности к решению моральных </w:t>
      </w:r>
      <w:r w:rsidRPr="00AF11AD">
        <w:rPr>
          <w:rFonts w:ascii="Times New Roman" w:hAnsi="Times New Roman" w:cs="Times New Roman"/>
          <w:color w:val="auto"/>
          <w:spacing w:val="2"/>
          <w:sz w:val="24"/>
          <w:szCs w:val="24"/>
        </w:rPr>
        <w:t>проблем на основе д</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 xml:space="preserve">центрации (координации различных </w:t>
      </w:r>
      <w:r w:rsidRPr="00AF11AD">
        <w:rPr>
          <w:rFonts w:ascii="Times New Roman" w:hAnsi="Times New Roman" w:cs="Times New Roman"/>
          <w:color w:val="auto"/>
          <w:sz w:val="24"/>
          <w:szCs w:val="24"/>
        </w:rPr>
        <w:t>точек зрения на решение моральной 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леммы); способности к оценке своих поступков и действий других людей с точки зрения соблюдения/нарушения нравственных норм;</w:t>
      </w:r>
    </w:p>
    <w:p w:rsidR="00F65069" w:rsidRPr="00AF11AD" w:rsidRDefault="00C079E3" w:rsidP="00AF11AD">
      <w:pPr>
        <w:pStyle w:val="14TexstOSNOVA1012"/>
        <w:numPr>
          <w:ilvl w:val="0"/>
          <w:numId w:val="289"/>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развития у обучающегося адекватных представлений о его собственных во</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можностях и ограничениях, о насущно необходимом жизнеобеспечении, способности вступать в коммуникацию со взрослыми и детьми по вопросам создания специальных условий для пребывания в школе, своих ну</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дах и правах в организации обучения;</w:t>
      </w:r>
    </w:p>
    <w:p w:rsidR="00F65069" w:rsidRPr="00AF11AD" w:rsidRDefault="00C079E3" w:rsidP="00AF11AD">
      <w:pPr>
        <w:pStyle w:val="14TexstOSNOVA1012"/>
        <w:numPr>
          <w:ilvl w:val="0"/>
          <w:numId w:val="290"/>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овладения социально-бытовыми умениями, используемыми в повседневной жизни;</w:t>
      </w:r>
    </w:p>
    <w:p w:rsidR="00F65069" w:rsidRPr="00AF11AD" w:rsidRDefault="00C079E3" w:rsidP="00AF11AD">
      <w:pPr>
        <w:pStyle w:val="14TexstOSNOVA1012"/>
        <w:numPr>
          <w:ilvl w:val="0"/>
          <w:numId w:val="291"/>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овладения навыками коммуникации, включая слухозрительное восприятие и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статочно внятное (понятное окружающим) воспроизведение устной речи;</w:t>
      </w:r>
    </w:p>
    <w:p w:rsidR="00F65069" w:rsidRPr="00AF11AD" w:rsidRDefault="00C079E3" w:rsidP="00AF11AD">
      <w:pPr>
        <w:pStyle w:val="14TexstOSNOVA1012"/>
        <w:numPr>
          <w:ilvl w:val="0"/>
          <w:numId w:val="292"/>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дифференциации и осмысления картины мира и её временно-пространственной организации;</w:t>
      </w:r>
    </w:p>
    <w:p w:rsidR="00F65069" w:rsidRPr="00AF11AD" w:rsidRDefault="00C079E3" w:rsidP="00AF11AD">
      <w:pPr>
        <w:pStyle w:val="14TexstOSNOVA1012"/>
        <w:numPr>
          <w:ilvl w:val="0"/>
          <w:numId w:val="293"/>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осмысления обучающимся своего социального окружения и освоение соотве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ствующих возрасту системы ценностей и социальных ролей;</w:t>
      </w:r>
    </w:p>
    <w:p w:rsidR="00F65069" w:rsidRPr="00AF11AD" w:rsidRDefault="00C079E3" w:rsidP="00AF11AD">
      <w:pPr>
        <w:pStyle w:val="14TexstOSNOVA1012"/>
        <w:numPr>
          <w:ilvl w:val="0"/>
          <w:numId w:val="294"/>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сформированности внутренней позиции к самостоятельности, активности и 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бильности.</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Личностные результаты глухих обучающихся начальной школы не подлежат ит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говой оценке. Формирование и достижение указанных выше личностных результатов - задача образовательной организации. Оценка личностных результатов</w:t>
      </w:r>
      <w:r w:rsidR="00DF461F">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предполагает, прежде всего, оценку</w:t>
      </w:r>
      <w:r w:rsidR="00DF461F">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продвижения обучающегося в овладении жизненными компетенц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ями, которые составляют основу этой группы результатов по отношению к глухим детям.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Всесторонняя и комплексная оценка овладения обучающимися жизненными ко</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петенциями осуществляется на основании применения метода экспертной группы. Эк</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пертная группа создается в образовательной организации, в ее состав входят, прежде вс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го, педагогические работники -  учит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ля, воспитатели, педагоги-психологи, социальные педагоги. Основной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мой работы участников экспертной группы является психолого-медико-педагогический консилиум. Для полноты оценки личностных результатов осво</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глухими обучающимися АООП НОО в плане овладения ими жизненной компетенц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ей следует учитывать мнение родителей (законных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ставителей).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Результаты анализа должны быть представлены в форме удобных и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нятных всем членам экспертной группы условных единицах, разработанных с учетом определенных критериев оценки (например, 0 баллов – нет продвижения; 1 балл – минимальное продв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жение; 2 балла – среднее продвижение; 3 балла – значительное продвижение). Получе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ные результаты отмечаются в индивидуальной карте обучающегося.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разрабатывает собственную программу оценки ли</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ностных результатов с учетом типологических и индивидуальных особенностей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 которая утверждается локальными актами организации. Программа оценки вкл</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чает полный перечень личностных резул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татов, указанных в ФГОС НОО обучающихся с ОВЗ, которые выступают в качестве критериев оценки социальной (жизненной) комп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тенции учащихся (перечень этих результатов может быть самостоятельно расширен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зовательной организацией); перечень параметров и индикаторов оценки каждого резул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тата.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основе требований, сформулированных в разделе «Требования к результатам освоения АООП НОО (вариант 1.2)» ФГОС для глухих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 образовательная организация при разработке АООП НОО разрабат</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вает собственную программу оценки личностных результатов с учетом типологических и индивидуальных особенностей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чающихся, которая утверждается локальными актами организации. Программа оценки включает полный перечень личностных результатов, прописанных в тексте ФГОС, кот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рые выступают в качестве критериев оценки социальной (жизненной) компетенции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чающихся (перечень этих результатов может быть самостоятельно расширен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тельной организацией), перечень параметров и индикат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ров оценки каждого результата, систему балльной оценки результатов, документы, в которых отражаются индивидуал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ные результаты каждого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просы проведения оценки результатов.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Основным объектом оценки </w:t>
      </w:r>
      <w:r w:rsidRPr="00AF11AD">
        <w:rPr>
          <w:rFonts w:ascii="Times New Roman" w:hAnsi="Times New Roman" w:cs="Times New Roman"/>
          <w:i/>
          <w:iCs/>
          <w:color w:val="auto"/>
          <w:sz w:val="24"/>
          <w:szCs w:val="24"/>
        </w:rPr>
        <w:t>метапредметных результатов</w:t>
      </w:r>
      <w:r w:rsidRPr="00AF11AD">
        <w:rPr>
          <w:rFonts w:ascii="Times New Roman" w:hAnsi="Times New Roman" w:cs="Times New Roman"/>
          <w:color w:val="auto"/>
          <w:sz w:val="24"/>
          <w:szCs w:val="24"/>
        </w:rPr>
        <w:t xml:space="preserve"> служит сформирова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ность ряда регулятивных, коммуникативных и познавательных универсальных действий (УУД), т.е. таких умственных действий глухих обучающихся, которые направлены на анализ и управление своей познавательной деятельностью и составляют основу для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Основное содержание оценки метапредметных результатов включает:</w:t>
      </w:r>
    </w:p>
    <w:p w:rsidR="00F65069" w:rsidRPr="00AF11AD" w:rsidRDefault="00C079E3" w:rsidP="00AF11AD">
      <w:pPr>
        <w:pStyle w:val="14TexstOSNOVA1012"/>
        <w:numPr>
          <w:ilvl w:val="0"/>
          <w:numId w:val="295"/>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способность обучающегося принимать и сохранять учебную цель и задачи; умение планировать собственную деятельность в соответствии с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ставленной задачей и условиями её реализации и искать средства её 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F65069" w:rsidRPr="00AF11AD" w:rsidRDefault="00C079E3" w:rsidP="00AF11AD">
      <w:pPr>
        <w:pStyle w:val="14TexstOSNOVA1012"/>
        <w:numPr>
          <w:ilvl w:val="0"/>
          <w:numId w:val="296"/>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умение осуществлять информационный поиск, сбор и выделение существенной информации из различных информационных источников;</w:t>
      </w:r>
    </w:p>
    <w:p w:rsidR="00F65069" w:rsidRPr="00AF11AD" w:rsidRDefault="00C079E3" w:rsidP="00AF11AD">
      <w:pPr>
        <w:pStyle w:val="14TexstOSNOVA1012"/>
        <w:numPr>
          <w:ilvl w:val="0"/>
          <w:numId w:val="297"/>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F65069" w:rsidRPr="00AF11AD" w:rsidRDefault="00C079E3" w:rsidP="00AF11AD">
      <w:pPr>
        <w:pStyle w:val="14TexstOSNOVA1012"/>
        <w:numPr>
          <w:ilvl w:val="0"/>
          <w:numId w:val="298"/>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способность к осуществлению логических операций сравнения, анализа, обо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щения, классификации по родовидовым признакам, установлению аналогий, отнесению к известным понятиям;</w:t>
      </w:r>
    </w:p>
    <w:p w:rsidR="00F65069" w:rsidRPr="00AF11AD" w:rsidRDefault="00C079E3" w:rsidP="00AF11AD">
      <w:pPr>
        <w:pStyle w:val="14TexstOSNOVA1012"/>
        <w:numPr>
          <w:ilvl w:val="0"/>
          <w:numId w:val="299"/>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умение сотрудничать с учителем и сверстниками при решении учебных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блем, принимать на себя ответственность за результаты своих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F65069" w:rsidRPr="00AF11AD" w:rsidRDefault="00C079E3" w:rsidP="00AF11AD">
      <w:pPr>
        <w:pStyle w:val="14TexstOSNOVA1012"/>
        <w:numPr>
          <w:ilvl w:val="0"/>
          <w:numId w:val="300"/>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достижение метапредметных результатов может выступать как результат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полнения специально сконструированных диагностических задач, направленных на оце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ку уровня сформированности конкретного вида УУД;</w:t>
      </w:r>
    </w:p>
    <w:p w:rsidR="00F65069" w:rsidRPr="00AF11AD" w:rsidRDefault="00C079E3" w:rsidP="00AF11AD">
      <w:pPr>
        <w:pStyle w:val="14TexstOSNOVA1012"/>
        <w:numPr>
          <w:ilvl w:val="0"/>
          <w:numId w:val="301"/>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достижение метапредметных результатов может рассматриваться как инстр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ментальная основа (или как средство решения) и как условие успешности выполнения учебных и учебно-практических задач средствами уче</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ных предметов (в зависимости от успешности выполнения проверочных заданий по математике, русскому языку, литер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турному чтению, окружающ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му миру и другим предметам и с учетом характера ошибок, допущенных ребенком, можно сделать вывод о сформированности ряда познавательных регулятивных действий учащихся; проверочные задания, требующие совместной (к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мандной) работы учащихся на общий результат, позволяют оценить сформированность коммуникативных УД;</w:t>
      </w:r>
    </w:p>
    <w:p w:rsidR="00F65069" w:rsidRPr="00AF11AD" w:rsidRDefault="00C079E3" w:rsidP="00AF11AD">
      <w:pPr>
        <w:pStyle w:val="14TexstOSNOVA1012"/>
        <w:numPr>
          <w:ilvl w:val="0"/>
          <w:numId w:val="302"/>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достижение метапредметных результатов может проявиться в успешности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полнения комплексных заданий на межпредметной основе.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Преимуществом двух последних способов оценки является то, что предметом 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мерения становится уровень присвоения учащимся УУД.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Особенностью контрольно-измерительных материалов по оценке универсальных учебных действий в том, что их оценка осуществляется по зад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ниям, представленным в трех формах, которые включаются как в контрол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ные работы по отдельным предметам, в комплексные работы на межпре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метной основе, и специальную диагностику:</w:t>
      </w:r>
    </w:p>
    <w:p w:rsidR="00F65069" w:rsidRPr="00AF11AD" w:rsidRDefault="00C079E3" w:rsidP="00AF11AD">
      <w:pPr>
        <w:pStyle w:val="14TexstOSNOVA1012"/>
        <w:numPr>
          <w:ilvl w:val="0"/>
          <w:numId w:val="303"/>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диагностические задания, в которых оценивается конкретное универсальное действие и это действие выступает как результат; </w:t>
      </w:r>
    </w:p>
    <w:p w:rsidR="00F65069" w:rsidRPr="00AF11AD" w:rsidRDefault="00C079E3" w:rsidP="00AF11AD">
      <w:pPr>
        <w:pStyle w:val="14TexstOSNOVA1012"/>
        <w:numPr>
          <w:ilvl w:val="0"/>
          <w:numId w:val="304"/>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задания в ходе выполнения контрольных работ по предметам, где универсал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ные учебные действия являются инструментальной основой, от того, как владеет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щийся специальными и метапредметными действ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ями зависит успешность выполнения работы;</w:t>
      </w:r>
    </w:p>
    <w:p w:rsidR="00F65069" w:rsidRPr="00AF11AD" w:rsidRDefault="00C079E3" w:rsidP="00AF11AD">
      <w:pPr>
        <w:pStyle w:val="14TexstOSNOVA1012"/>
        <w:numPr>
          <w:ilvl w:val="0"/>
          <w:numId w:val="305"/>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задания в комплексной работе, которые позволяют оценить универсальные учебные действия на основе навыков работы с информацией.</w:t>
      </w:r>
    </w:p>
    <w:p w:rsidR="00F65069" w:rsidRPr="00AF11AD" w:rsidRDefault="00C079E3" w:rsidP="00AF11AD">
      <w:pPr>
        <w:pStyle w:val="14TexstOSNOVA1012"/>
        <w:numPr>
          <w:ilvl w:val="0"/>
          <w:numId w:val="306"/>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контроль метапедметных результатов, формируемых в рамках внеурочной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 возможен при выполнении комплексной контрольной работы на межпредме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ной основе, диагностики, проводимой администрац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ей, психологом, педагогами на основе изучения воспитательной работы, вн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урочной деятельности, контроля состояния процесса обучения по классам.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По итогам выполнения работ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рованности ряда коммуникативных и регулятивных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Оценка </w:t>
      </w:r>
      <w:r w:rsidRPr="00AF11AD">
        <w:rPr>
          <w:rFonts w:ascii="Times New Roman" w:hAnsi="Times New Roman" w:cs="Times New Roman"/>
          <w:i/>
          <w:iCs/>
          <w:color w:val="auto"/>
          <w:sz w:val="24"/>
          <w:szCs w:val="24"/>
        </w:rPr>
        <w:t>предметных результатов</w:t>
      </w:r>
      <w:r w:rsidRPr="00AF11AD">
        <w:rPr>
          <w:rFonts w:ascii="Times New Roman" w:hAnsi="Times New Roman" w:cs="Times New Roman"/>
          <w:color w:val="auto"/>
          <w:sz w:val="24"/>
          <w:szCs w:val="24"/>
        </w:rPr>
        <w:t xml:space="preserve"> связана с достижением планируемых результ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тов по отдельным предметам. Объектом оценки предметных результатов служит спосо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ность глухих обучающихся решать учебно-познавательные и учебно-практические задачи с использованием средств,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носящихся к содержанию учебных предметов, в том числе на основе мет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предметных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Процедуры итоговой и промежуточной оценки результатов усвоения АООП НОО требуют учёта особых образовательных потребностей глухих обучающихся:  адаптацию предлагаемого контрольно-оценочного материала как по форме предъявления (использ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вание и устных и  письменных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струкций), так и по 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пах принятия, выполнения учебного задания и контроля результати</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 xml:space="preserve">ности), дозируемую исходя из его особых образовательных потребностей и индивидуальных особенностей.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оценивании результатов освоения АООП НОО необходимо обеспечить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чающемуся право проходить итоговую аттестацию не только в общих, но и в иных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мах – индивидуально, в привычной обстановке, в присутствии знакомого взрослого,  с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пользованием средств и условий, облегчающих организацию его ответа. При оценке ит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говых предметных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зультатов обучения, как правило, используется система отметок по 5-балльной шкале; при использовании других систем оценок учитывается значимость стимулирования учебной и практической деятельности обучающ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гося, положительного влияния на формирование жизненных компетенций.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 оценки достижения обучающимися планируемых результатов по предм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там коррекционно – развивающего направления базируется на результатах систематич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ского мониторинга, проводимого по специально разработанным методикам. Мониторин</w:t>
      </w:r>
      <w:r w:rsidRPr="00AF11AD">
        <w:rPr>
          <w:rFonts w:ascii="Times New Roman" w:hAnsi="Times New Roman" w:cs="Times New Roman"/>
          <w:color w:val="auto"/>
          <w:sz w:val="24"/>
          <w:szCs w:val="24"/>
        </w:rPr>
        <w:t>г</w:t>
      </w:r>
      <w:r w:rsidRPr="00AF11AD">
        <w:rPr>
          <w:rFonts w:ascii="Times New Roman" w:hAnsi="Times New Roman" w:cs="Times New Roman"/>
          <w:color w:val="auto"/>
          <w:sz w:val="24"/>
          <w:szCs w:val="24"/>
        </w:rPr>
        <w:t>восприятия и воспроизведения устной речи воспитанников проводится не реже двух раз в учебный год, как прав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ло, в конце каждого полугодия при использовании  специальных методик; может быть специально проведен в другие сроки (не дожидаясь окончания пол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годия) при достижении учеником планируемых результатов обучения. Кроме этого в начале каждого учебного года на индивидуальных занятиях повторяется аналитическая проверка произношения. Проверка результатов овладения содержанием музыкально – ритмических занятий и фронтальных занятий по развитию восприятия неречевых звуч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ний и техники речи пров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дится в конце каждой четверти.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Результаты контрольных проверок, анализ достижения обучающимися планиру</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мых результатов обучения, причин неуспешности учеников и др. отражаются в отчетах учителей, ведущих специальные (коррекционные) предметы, которые составляются ка</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дую четверть и предоставляются адм</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нистрации образовательной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pacing w:val="-15"/>
          <w:sz w:val="24"/>
          <w:szCs w:val="24"/>
        </w:rPr>
      </w:pPr>
      <w:r w:rsidRPr="00AF11AD">
        <w:rPr>
          <w:rFonts w:ascii="Times New Roman" w:hAnsi="Times New Roman" w:cs="Times New Roman"/>
          <w:color w:val="auto"/>
          <w:sz w:val="24"/>
          <w:szCs w:val="24"/>
        </w:rPr>
        <w:t>В конце каждого учебного года учителями, ведущими специальные (коррекцио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ные) предметы – индивидуальные занятия по формированию речевого слуха и произнос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тельной стороны речи, музыкально – ритмические занятия и фронтальные занятия по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витию слухового воспряития и техники речи, совместно составляется характеристика сл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хоречевого развития кажд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ученика, отражающая результаты контрольных проверок, динамику развития речевого слуха, слухозрительного восприятия речи, ее произносител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стороны, развития восприятия неречевых звучаний, а также особенности овладения программным материалом,  достижение обучающимся планируемых личностных, мет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предметных и предметных результатов обучения.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Оценка деятельности педагогических кадров, осуществляющих образовательную деятельность глухих обучающихся, осуществляется на основе интегративных показат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лей, свидетельствующих о положительной динамике развития обучающегося.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ся на основе результатов итоговой оценки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стижения планируемых результатов освоения АООП с учётом результатов мониторинговых исследований разного уровня (федеральн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регионального, муниципального), условий реализации АООП ОО, особенностей ко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тингента обучающихся. Предметом оценки в ходе данных процедур является также тек</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щая оценочная деятельность образовательных организаций и педагогов, и в частности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слеживание динамики образовательных достижений глухих обучающихся данной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вательной организации.</w:t>
      </w:r>
    </w:p>
    <w:p w:rsidR="00F65069" w:rsidRPr="00AF11AD" w:rsidRDefault="00C079E3" w:rsidP="00AF11AD">
      <w:pPr>
        <w:tabs>
          <w:tab w:val="right" w:leader="dot" w:pos="9329"/>
        </w:tabs>
        <w:spacing w:after="0" w:line="240" w:lineRule="auto"/>
        <w:jc w:val="center"/>
        <w:outlineLvl w:val="1"/>
        <w:rPr>
          <w:rFonts w:ascii="Times New Roman" w:eastAsia="Times New Roman" w:hAnsi="Times New Roman" w:cs="Times New Roman"/>
          <w:b/>
          <w:bCs/>
          <w:color w:val="auto"/>
          <w:sz w:val="24"/>
          <w:szCs w:val="24"/>
        </w:rPr>
      </w:pPr>
      <w:bookmarkStart w:id="49" w:name="_Toc432958043"/>
      <w:bookmarkStart w:id="50" w:name="_Toc432960467"/>
      <w:bookmarkStart w:id="51" w:name="_Toc433014092"/>
      <w:r w:rsidRPr="00AF11AD">
        <w:rPr>
          <w:rFonts w:ascii="Times New Roman"/>
          <w:b/>
          <w:bCs/>
          <w:color w:val="auto"/>
          <w:sz w:val="24"/>
          <w:szCs w:val="24"/>
        </w:rPr>
        <w:t xml:space="preserve">3.2. </w:t>
      </w:r>
      <w:r w:rsidRPr="00AF11AD">
        <w:rPr>
          <w:rFonts w:hAnsi="Times New Roman"/>
          <w:b/>
          <w:bCs/>
          <w:color w:val="auto"/>
          <w:sz w:val="24"/>
          <w:szCs w:val="24"/>
        </w:rPr>
        <w:t>Содержательный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49"/>
      <w:bookmarkEnd w:id="50"/>
      <w:bookmarkEnd w:id="51"/>
    </w:p>
    <w:p w:rsidR="00F65069" w:rsidRPr="00AF11AD" w:rsidRDefault="00C079E3" w:rsidP="00AF11AD">
      <w:pPr>
        <w:spacing w:after="0" w:line="240" w:lineRule="auto"/>
        <w:ind w:firstLine="709"/>
        <w:jc w:val="center"/>
        <w:outlineLvl w:val="2"/>
        <w:rPr>
          <w:rFonts w:ascii="Times New Roman" w:eastAsia="Times New Roman" w:hAnsi="Times New Roman" w:cs="Times New Roman"/>
          <w:b/>
          <w:bCs/>
          <w:color w:val="auto"/>
          <w:sz w:val="24"/>
          <w:szCs w:val="24"/>
        </w:rPr>
      </w:pPr>
      <w:bookmarkStart w:id="52" w:name="_Toc432958044"/>
      <w:bookmarkStart w:id="53" w:name="_Toc432960468"/>
      <w:bookmarkStart w:id="54" w:name="_Toc433014093"/>
      <w:r w:rsidRPr="00AF11AD">
        <w:rPr>
          <w:rFonts w:ascii="Times New Roman"/>
          <w:b/>
          <w:bCs/>
          <w:color w:val="auto"/>
          <w:sz w:val="24"/>
          <w:szCs w:val="24"/>
        </w:rPr>
        <w:t>3.2.1</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формирования</w:t>
      </w:r>
      <w:r w:rsidRPr="00AF11AD">
        <w:rPr>
          <w:rFonts w:hAnsi="Times New Roman"/>
          <w:b/>
          <w:bCs/>
          <w:color w:val="auto"/>
          <w:sz w:val="24"/>
          <w:szCs w:val="24"/>
        </w:rPr>
        <w:t xml:space="preserve"> </w:t>
      </w:r>
      <w:r w:rsidRPr="00AF11AD">
        <w:rPr>
          <w:rFonts w:hAnsi="Times New Roman"/>
          <w:b/>
          <w:bCs/>
          <w:color w:val="auto"/>
          <w:sz w:val="24"/>
          <w:szCs w:val="24"/>
        </w:rPr>
        <w:t>универсальных</w:t>
      </w:r>
      <w:r w:rsidRPr="00AF11AD">
        <w:rPr>
          <w:rFonts w:hAnsi="Times New Roman"/>
          <w:b/>
          <w:bCs/>
          <w:color w:val="auto"/>
          <w:sz w:val="24"/>
          <w:szCs w:val="24"/>
        </w:rPr>
        <w:t xml:space="preserve"> </w:t>
      </w:r>
      <w:r w:rsidRPr="00AF11AD">
        <w:rPr>
          <w:rFonts w:hAnsi="Times New Roman"/>
          <w:b/>
          <w:bCs/>
          <w:color w:val="auto"/>
          <w:sz w:val="24"/>
          <w:szCs w:val="24"/>
        </w:rPr>
        <w:t>учебных</w:t>
      </w:r>
      <w:r w:rsidRPr="00AF11AD">
        <w:rPr>
          <w:rFonts w:hAnsi="Times New Roman"/>
          <w:b/>
          <w:bCs/>
          <w:color w:val="auto"/>
          <w:sz w:val="24"/>
          <w:szCs w:val="24"/>
        </w:rPr>
        <w:t xml:space="preserve"> </w:t>
      </w:r>
      <w:r w:rsidRPr="00AF11AD">
        <w:rPr>
          <w:rFonts w:hAnsi="Times New Roman"/>
          <w:b/>
          <w:bCs/>
          <w:color w:val="auto"/>
          <w:sz w:val="24"/>
          <w:szCs w:val="24"/>
        </w:rPr>
        <w:t>действий</w:t>
      </w:r>
      <w:bookmarkEnd w:id="52"/>
      <w:bookmarkEnd w:id="53"/>
      <w:bookmarkEnd w:id="54"/>
    </w:p>
    <w:p w:rsidR="00F65069" w:rsidRPr="00AF11AD" w:rsidRDefault="00C079E3" w:rsidP="00AF11AD">
      <w:pPr>
        <w:tabs>
          <w:tab w:val="left" w:pos="4500"/>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формирования универсальных учебных действий у глухих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 на ступени начального общего образования должна содержать:</w:t>
      </w:r>
    </w:p>
    <w:p w:rsidR="00F65069" w:rsidRPr="00AF11AD" w:rsidRDefault="00C079E3" w:rsidP="00AF11AD">
      <w:pPr>
        <w:pStyle w:val="ab"/>
        <w:numPr>
          <w:ilvl w:val="0"/>
          <w:numId w:val="307"/>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описание ценностных ориентиров образования глухих обучающихся на уровне начального общего образования;</w:t>
      </w:r>
    </w:p>
    <w:p w:rsidR="00F65069" w:rsidRPr="00AF11AD" w:rsidRDefault="00C079E3" w:rsidP="00AF11AD">
      <w:pPr>
        <w:pStyle w:val="ab"/>
        <w:numPr>
          <w:ilvl w:val="0"/>
          <w:numId w:val="308"/>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связь универсальных учебных действий с содержанием учебных предметов;</w:t>
      </w:r>
    </w:p>
    <w:p w:rsidR="00F65069" w:rsidRPr="00AF11AD" w:rsidRDefault="00C079E3" w:rsidP="00AF11AD">
      <w:pPr>
        <w:pStyle w:val="ab"/>
        <w:numPr>
          <w:ilvl w:val="0"/>
          <w:numId w:val="309"/>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характеристики личностных, регулятивных, познавательных, коммуник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тивных универсальных учебных действий обучающихся; </w:t>
      </w:r>
    </w:p>
    <w:p w:rsidR="00F65069" w:rsidRPr="00AF11AD" w:rsidRDefault="00C079E3" w:rsidP="00AF11AD">
      <w:pPr>
        <w:pStyle w:val="ab"/>
        <w:numPr>
          <w:ilvl w:val="0"/>
          <w:numId w:val="310"/>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типовые задачи формирования личностных, регулятивных,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знавательных, коммуникативных универсальных учебных действий;</w:t>
      </w:r>
    </w:p>
    <w:p w:rsidR="00F65069" w:rsidRPr="00AF11AD" w:rsidRDefault="00C079E3" w:rsidP="00AF11AD">
      <w:pPr>
        <w:pStyle w:val="ab"/>
        <w:numPr>
          <w:ilvl w:val="0"/>
          <w:numId w:val="311"/>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описание преемственности программы формирования универсальных уче</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ных действий при переходе от дошкольного к начальному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 xml:space="preserve">щему образованию.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Сформированность универсальных учебных действий у  обучающихся на ступени начального общего образования определяется на этапе заверш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ния обучения в начальной школе.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формирования общеучебных умений у глухих учащихся младших кла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сов предполагает интеграцию и координацию в работе над выделенными умениями. Уч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тывается, что многие общеучебные умения на начальной стадии формирования выступ</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ют в качестве специальных, имеющих ярко выраженную научно – предметную основу (чтение, письмо, нек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торые грамматические, математические умения), в дальнейшем, на более поздней стадии обучения, выступают и воспринимаются как общие по широте сф</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ры их применения, и по принадлежности их к уровню образованности, развития, счита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щемуся в данный период образовательной нормой..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формировании общеучебных умений на разных уроках реализуются принц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пы, методы, приемы, формы предметно-практического обучения, принципы коммуник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тивной системы обучения языку.</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Учебно</w:t>
      </w:r>
      <w:r w:rsidRPr="00AF11AD">
        <w:rPr>
          <w:rFonts w:ascii="Times New Roman" w:hAnsi="Times New Roman" w:cs="Times New Roman"/>
          <w:b/>
          <w:bCs/>
          <w:i/>
          <w:iCs/>
          <w:color w:val="auto"/>
        </w:rPr>
        <w:t>-</w:t>
      </w:r>
      <w:r w:rsidRPr="00AF11AD">
        <w:rPr>
          <w:rFonts w:ascii="Times New Roman" w:hAnsi="Times New Roman" w:cs="Times New Roman"/>
          <w:color w:val="auto"/>
        </w:rPr>
        <w:t>организационные умения</w:t>
      </w:r>
      <w:r w:rsidRPr="00AF11AD">
        <w:rPr>
          <w:rFonts w:ascii="Times New Roman" w:hAnsi="Times New Roman" w:cs="Times New Roman"/>
          <w:b/>
          <w:bCs/>
          <w:i/>
          <w:iCs/>
          <w:color w:val="auto"/>
        </w:rPr>
        <w:t>:</w:t>
      </w:r>
      <w:r w:rsidR="00DF461F">
        <w:rPr>
          <w:rFonts w:ascii="Times New Roman" w:hAnsi="Times New Roman" w:cs="Times New Roman"/>
          <w:b/>
          <w:bCs/>
          <w:i/>
          <w:iCs/>
          <w:color w:val="auto"/>
        </w:rPr>
        <w:t xml:space="preserve"> </w:t>
      </w:r>
      <w:r w:rsidRPr="00AF11AD">
        <w:rPr>
          <w:rFonts w:ascii="Times New Roman" w:hAnsi="Times New Roman" w:cs="Times New Roman"/>
          <w:color w:val="auto"/>
        </w:rPr>
        <w:t>Понимать учебную задачу, предъявляемую для индивидуальной и коллективной деятельности. Определять п</w:t>
      </w:r>
      <w:r w:rsidRPr="00AF11AD">
        <w:rPr>
          <w:rFonts w:ascii="Times New Roman" w:hAnsi="Times New Roman" w:cs="Times New Roman"/>
          <w:color w:val="auto"/>
        </w:rPr>
        <w:t>о</w:t>
      </w:r>
      <w:r w:rsidRPr="00AF11AD">
        <w:rPr>
          <w:rFonts w:ascii="Times New Roman" w:hAnsi="Times New Roman" w:cs="Times New Roman"/>
          <w:color w:val="auto"/>
        </w:rPr>
        <w:t>следовательность действий при выполнении учебной задачи. Выполнять советы учителя по подготовке рабочего м</w:t>
      </w:r>
      <w:r w:rsidRPr="00AF11AD">
        <w:rPr>
          <w:rFonts w:ascii="Times New Roman" w:hAnsi="Times New Roman" w:cs="Times New Roman"/>
          <w:color w:val="auto"/>
        </w:rPr>
        <w:t>е</w:t>
      </w:r>
      <w:r w:rsidRPr="00AF11AD">
        <w:rPr>
          <w:rFonts w:ascii="Times New Roman" w:hAnsi="Times New Roman" w:cs="Times New Roman"/>
          <w:color w:val="auto"/>
        </w:rPr>
        <w:t>ста для учебных занятий в школе и дома. Правильно пользоваться учебными принадле</w:t>
      </w:r>
      <w:r w:rsidRPr="00AF11AD">
        <w:rPr>
          <w:rFonts w:ascii="Times New Roman" w:hAnsi="Times New Roman" w:cs="Times New Roman"/>
          <w:color w:val="auto"/>
        </w:rPr>
        <w:t>ж</w:t>
      </w:r>
      <w:r w:rsidRPr="00AF11AD">
        <w:rPr>
          <w:rFonts w:ascii="Times New Roman" w:hAnsi="Times New Roman" w:cs="Times New Roman"/>
          <w:color w:val="auto"/>
        </w:rPr>
        <w:t>ностями. Соблюдать правильную осанку за рабочим местом. Овладевать приемами сам</w:t>
      </w:r>
      <w:r w:rsidRPr="00AF11AD">
        <w:rPr>
          <w:rFonts w:ascii="Times New Roman" w:hAnsi="Times New Roman" w:cs="Times New Roman"/>
          <w:color w:val="auto"/>
        </w:rPr>
        <w:t>о</w:t>
      </w:r>
      <w:r w:rsidRPr="00AF11AD">
        <w:rPr>
          <w:rFonts w:ascii="Times New Roman" w:hAnsi="Times New Roman" w:cs="Times New Roman"/>
          <w:color w:val="auto"/>
        </w:rPr>
        <w:t>контроля. Учиться правильно оценивать свое отношение к учебной работе. Помогать уч</w:t>
      </w:r>
      <w:r w:rsidRPr="00AF11AD">
        <w:rPr>
          <w:rFonts w:ascii="Times New Roman" w:hAnsi="Times New Roman" w:cs="Times New Roman"/>
          <w:color w:val="auto"/>
        </w:rPr>
        <w:t>и</w:t>
      </w:r>
      <w:r w:rsidRPr="00AF11AD">
        <w:rPr>
          <w:rFonts w:ascii="Times New Roman" w:hAnsi="Times New Roman" w:cs="Times New Roman"/>
          <w:color w:val="auto"/>
        </w:rPr>
        <w:t>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задачу, предъявляемую для индивидуал</w:t>
      </w:r>
      <w:r w:rsidRPr="00AF11AD">
        <w:rPr>
          <w:rFonts w:ascii="Times New Roman" w:hAnsi="Times New Roman" w:cs="Times New Roman"/>
          <w:color w:val="auto"/>
        </w:rPr>
        <w:t>ь</w:t>
      </w:r>
      <w:r w:rsidRPr="00AF11AD">
        <w:rPr>
          <w:rFonts w:ascii="Times New Roman" w:hAnsi="Times New Roman" w:cs="Times New Roman"/>
          <w:color w:val="auto"/>
        </w:rPr>
        <w:t>ной и коллективной деятельности. Выполнять советы учителя по оказанию помощи тов</w:t>
      </w:r>
      <w:r w:rsidRPr="00AF11AD">
        <w:rPr>
          <w:rFonts w:ascii="Times New Roman" w:hAnsi="Times New Roman" w:cs="Times New Roman"/>
          <w:color w:val="auto"/>
        </w:rPr>
        <w:t>а</w:t>
      </w:r>
      <w:r w:rsidRPr="00AF11AD">
        <w:rPr>
          <w:rFonts w:ascii="Times New Roman" w:hAnsi="Times New Roman" w:cs="Times New Roman"/>
          <w:color w:val="auto"/>
        </w:rPr>
        <w:t>рищам в учебной работе по совместному выполнению учебных заданий. Проверять раб</w:t>
      </w:r>
      <w:r w:rsidRPr="00AF11AD">
        <w:rPr>
          <w:rFonts w:ascii="Times New Roman" w:hAnsi="Times New Roman" w:cs="Times New Roman"/>
          <w:color w:val="auto"/>
        </w:rPr>
        <w:t>о</w:t>
      </w:r>
      <w:r w:rsidRPr="00AF11AD">
        <w:rPr>
          <w:rFonts w:ascii="Times New Roman" w:hAnsi="Times New Roman" w:cs="Times New Roman"/>
          <w:color w:val="auto"/>
        </w:rPr>
        <w:t>ту по образцу, по результату. Оценивать свою учебную деятельность в сравнении с де</w:t>
      </w:r>
      <w:r w:rsidRPr="00AF11AD">
        <w:rPr>
          <w:rFonts w:ascii="Times New Roman" w:hAnsi="Times New Roman" w:cs="Times New Roman"/>
          <w:color w:val="auto"/>
        </w:rPr>
        <w:t>я</w:t>
      </w:r>
      <w:r w:rsidRPr="00AF11AD">
        <w:rPr>
          <w:rFonts w:ascii="Times New Roman" w:hAnsi="Times New Roman" w:cs="Times New Roman"/>
          <w:color w:val="auto"/>
        </w:rPr>
        <w:t>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Самостоятельно выполнять основные прав</w:t>
      </w:r>
      <w:r w:rsidRPr="00AF11AD">
        <w:rPr>
          <w:rFonts w:ascii="Times New Roman" w:hAnsi="Times New Roman" w:cs="Times New Roman"/>
          <w:color w:val="auto"/>
        </w:rPr>
        <w:t>и</w:t>
      </w:r>
      <w:r w:rsidRPr="00AF11AD">
        <w:rPr>
          <w:rFonts w:ascii="Times New Roman" w:hAnsi="Times New Roman" w:cs="Times New Roman"/>
          <w:color w:val="auto"/>
        </w:rPr>
        <w:t>ла гигиены учебного труда. Выпо</w:t>
      </w:r>
      <w:r w:rsidRPr="00AF11AD">
        <w:rPr>
          <w:rFonts w:ascii="Times New Roman" w:hAnsi="Times New Roman" w:cs="Times New Roman"/>
          <w:color w:val="auto"/>
        </w:rPr>
        <w:t>л</w:t>
      </w:r>
      <w:r w:rsidRPr="00AF11AD">
        <w:rPr>
          <w:rFonts w:ascii="Times New Roman" w:hAnsi="Times New Roman" w:cs="Times New Roman"/>
          <w:color w:val="auto"/>
        </w:rPr>
        <w:t xml:space="preserve">нять режим дня. Понимать учебную задачу, которую </w:t>
      </w:r>
      <w:r w:rsidRPr="00AF11AD">
        <w:rPr>
          <w:rFonts w:ascii="Times New Roman" w:hAnsi="Times New Roman" w:cs="Times New Roman"/>
          <w:color w:val="auto"/>
        </w:rPr>
        <w:lastRenderedPageBreak/>
        <w:t>ставит учитель, и действовать строго в соответствии с ней. Учиться пооперационному контролю учебной работы своей и товарища. Оценивать свои учебные действия по обра</w:t>
      </w:r>
      <w:r w:rsidRPr="00AF11AD">
        <w:rPr>
          <w:rFonts w:ascii="Times New Roman" w:hAnsi="Times New Roman" w:cs="Times New Roman"/>
          <w:color w:val="auto"/>
        </w:rPr>
        <w:t>з</w:t>
      </w:r>
      <w:r w:rsidRPr="00AF11AD">
        <w:rPr>
          <w:rFonts w:ascii="Times New Roman" w:hAnsi="Times New Roman" w:cs="Times New Roman"/>
          <w:color w:val="auto"/>
        </w:rPr>
        <w:t>цу оценки учителя. Работать самостоятельно и в паре с товарищем. Оказывать необход</w:t>
      </w:r>
      <w:r w:rsidRPr="00AF11AD">
        <w:rPr>
          <w:rFonts w:ascii="Times New Roman" w:hAnsi="Times New Roman" w:cs="Times New Roman"/>
          <w:color w:val="auto"/>
        </w:rPr>
        <w:t>и</w:t>
      </w:r>
      <w:r w:rsidRPr="00AF11AD">
        <w:rPr>
          <w:rFonts w:ascii="Times New Roman" w:hAnsi="Times New Roman" w:cs="Times New Roman"/>
          <w:color w:val="auto"/>
        </w:rPr>
        <w:t>мую помощь учителю на уроке и вне его. Привычно выпо</w:t>
      </w:r>
      <w:r w:rsidRPr="00AF11AD">
        <w:rPr>
          <w:rFonts w:ascii="Times New Roman" w:hAnsi="Times New Roman" w:cs="Times New Roman"/>
          <w:color w:val="auto"/>
        </w:rPr>
        <w:t>л</w:t>
      </w:r>
      <w:r w:rsidRPr="00AF11AD">
        <w:rPr>
          <w:rFonts w:ascii="Times New Roman" w:hAnsi="Times New Roman" w:cs="Times New Roman"/>
          <w:color w:val="auto"/>
        </w:rPr>
        <w:t>нять правила гигиены учебного труда.  Учиться определять задачи учебной работы, планировать основные этапы ее в</w:t>
      </w:r>
      <w:r w:rsidRPr="00AF11AD">
        <w:rPr>
          <w:rFonts w:ascii="Times New Roman" w:hAnsi="Times New Roman" w:cs="Times New Roman"/>
          <w:color w:val="auto"/>
        </w:rPr>
        <w:t>ы</w:t>
      </w:r>
      <w:r w:rsidRPr="00AF11AD">
        <w:rPr>
          <w:rFonts w:ascii="Times New Roman" w:hAnsi="Times New Roman" w:cs="Times New Roman"/>
          <w:color w:val="auto"/>
        </w:rPr>
        <w:t>полнения.  Выполнять устные и письменные задания наиболее рациональными способами, показанными учителем.  Проверять выполненную работу (свою и товарища).  Оценивать качество выполненной работы (своей и товарища) в соответствии с принятыми требов</w:t>
      </w:r>
      <w:r w:rsidRPr="00AF11AD">
        <w:rPr>
          <w:rFonts w:ascii="Times New Roman" w:hAnsi="Times New Roman" w:cs="Times New Roman"/>
          <w:color w:val="auto"/>
        </w:rPr>
        <w:t>а</w:t>
      </w:r>
      <w:r w:rsidRPr="00AF11AD">
        <w:rPr>
          <w:rFonts w:ascii="Times New Roman" w:hAnsi="Times New Roman" w:cs="Times New Roman"/>
          <w:color w:val="auto"/>
        </w:rPr>
        <w:t>ниями.  Уметь работать самостоятельно, в паре с товарищем, в группе учеников на уроке и вне его.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b/>
          <w:bCs/>
          <w:color w:val="auto"/>
          <w:sz w:val="24"/>
          <w:szCs w:val="24"/>
        </w:rPr>
        <w:tab/>
      </w:r>
      <w:r w:rsidRPr="00AF11AD">
        <w:rPr>
          <w:rFonts w:ascii="Times New Roman" w:hAnsi="Times New Roman" w:cs="Times New Roman"/>
          <w:b/>
          <w:bCs/>
          <w:i/>
          <w:iCs/>
          <w:color w:val="auto"/>
          <w:sz w:val="24"/>
          <w:szCs w:val="24"/>
        </w:rPr>
        <w:t>Учебно-информационные умения:</w:t>
      </w:r>
      <w:r w:rsidR="00DF461F">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Осмысленно, правильно, бегло читать вслух рассказ (от 60- 70 до 140-160 слов), сказки, стихотворения, статьи, четко отображ</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ля работать над текстом учебника, обращаться к оглавлению, вопросам, образцам. Отв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чать на вопросы учителя: «О ком говорится?», «О чем говорится?». Давать оценку проч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заниями учителя. Соблюдать при чтении слове</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ное и логическое ударения (после разбора текста учителем), соблюдать 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фоэпические правила (в знакомых словах самостоятельно, в новых – по надстрочным знакам). Читать индивидуально и хором; сопряженно с учит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лем, самостоятельно. Пользоваться различными видами чтения: сплошное, вслух, выб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рочное, по ролям, про себя. Пользоваться оглавлением книги для нахождения нужного рассказа. Определять основное содержание текста с помощью вопроса: «О чем говорится в рассказе?» Подбирать в тексте мат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риал для рассказа о людях, о природе, о животных. Составлять рассказ о г</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рое, о природе. Различать сказку рассказа, стихотворение. Уметь делить текст на законченные смысловые части. Находить в тексте образные выраж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необходимые для характеристики событий, природы, людей, и употреблять их в своей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си, пользуясь текстом. Подбирать из рассказов или статей материал о людях, природе, животных. Читать статьи из детской газеты, журнала, понять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произведения наиболее интере</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ные и значимые отрывки для последующего анализа и объяснения.  Коллективно соста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лять план произведения.  Объединять несколько произведений, принадлежащих одному автору, с ук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занием их тематики.  Объединять произведения разных авторов на одну тему.  Определять жанр произведения (рассказ, басня, стихотворение, сказка). Записывать кра</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кие сведения об авторе произведения и о его эпохе и накопл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новых данных. Находить начало и конец произведения по оглавлению, ссылки на автора, сведения о его жизни и творчестве. Уметь бережно обращаться с книгой, правильно пользоваться книжными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кладками.  Бережно обращаться с книгой. Иметь общее представление о расстановке книг в библиотеке. Усвоить правила обращения с книгой.  Читать по собственному 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ланию доступные литературные произведения, проявлять интерес к чтению. </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ab/>
        <w:t>Учебно</w:t>
      </w:r>
      <w:r w:rsidRPr="00AF11AD">
        <w:rPr>
          <w:rFonts w:ascii="Times New Roman" w:hAnsi="Times New Roman" w:cs="Times New Roman"/>
          <w:b/>
          <w:bCs/>
          <w:i/>
          <w:iCs/>
          <w:color w:val="auto"/>
        </w:rPr>
        <w:t>-</w:t>
      </w:r>
      <w:r w:rsidRPr="00AF11AD">
        <w:rPr>
          <w:rFonts w:ascii="Times New Roman" w:hAnsi="Times New Roman" w:cs="Times New Roman"/>
          <w:color w:val="auto"/>
        </w:rPr>
        <w:t>коммуникативные умения</w:t>
      </w:r>
      <w:r w:rsidRPr="00AF11AD">
        <w:rPr>
          <w:rFonts w:ascii="Times New Roman" w:hAnsi="Times New Roman" w:cs="Times New Roman"/>
          <w:b/>
          <w:bCs/>
          <w:i/>
          <w:iCs/>
          <w:color w:val="auto"/>
        </w:rPr>
        <w:t>:</w:t>
      </w:r>
      <w:r w:rsidR="00DF461F">
        <w:rPr>
          <w:rFonts w:ascii="Times New Roman" w:hAnsi="Times New Roman" w:cs="Times New Roman"/>
          <w:b/>
          <w:bCs/>
          <w:i/>
          <w:iCs/>
          <w:color w:val="auto"/>
        </w:rPr>
        <w:t xml:space="preserve"> </w:t>
      </w:r>
      <w:r w:rsidRPr="00AF11AD">
        <w:rPr>
          <w:rFonts w:ascii="Times New Roman" w:hAnsi="Times New Roman" w:cs="Times New Roman"/>
          <w:color w:val="auto"/>
        </w:rPr>
        <w:t>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w:t>
      </w:r>
      <w:r w:rsidRPr="00AF11AD">
        <w:rPr>
          <w:rFonts w:ascii="Times New Roman" w:hAnsi="Times New Roman" w:cs="Times New Roman"/>
          <w:color w:val="auto"/>
        </w:rPr>
        <w:t>и</w:t>
      </w:r>
      <w:r w:rsidRPr="00AF11AD">
        <w:rPr>
          <w:rFonts w:ascii="Times New Roman" w:hAnsi="Times New Roman" w:cs="Times New Roman"/>
          <w:color w:val="auto"/>
        </w:rPr>
        <w:t>наковых предмета, отлича</w:t>
      </w:r>
      <w:r w:rsidRPr="00AF11AD">
        <w:rPr>
          <w:rFonts w:ascii="Times New Roman" w:hAnsi="Times New Roman" w:cs="Times New Roman"/>
          <w:color w:val="auto"/>
        </w:rPr>
        <w:t>ю</w:t>
      </w:r>
      <w:r w:rsidRPr="00AF11AD">
        <w:rPr>
          <w:rFonts w:ascii="Times New Roman" w:hAnsi="Times New Roman" w:cs="Times New Roman"/>
          <w:color w:val="auto"/>
        </w:rPr>
        <w:t>щихся по каким-либо признакам, и сравнивать их. Составлять рассказ (10-12 предложений) по серии картинок или одной картине, по инсценировке; придумать заглавие к нему (с помощью учителя). Составлять рассказ в рисунках с изл</w:t>
      </w:r>
      <w:r w:rsidRPr="00AF11AD">
        <w:rPr>
          <w:rFonts w:ascii="Times New Roman" w:hAnsi="Times New Roman" w:cs="Times New Roman"/>
          <w:color w:val="auto"/>
        </w:rPr>
        <w:t>о</w:t>
      </w:r>
      <w:r w:rsidRPr="00AF11AD">
        <w:rPr>
          <w:rFonts w:ascii="Times New Roman" w:hAnsi="Times New Roman" w:cs="Times New Roman"/>
          <w:color w:val="auto"/>
        </w:rPr>
        <w:lastRenderedPageBreak/>
        <w:t>жением содержания предшествующих или последующих событий ка</w:t>
      </w:r>
      <w:r w:rsidRPr="00AF11AD">
        <w:rPr>
          <w:rFonts w:ascii="Times New Roman" w:hAnsi="Times New Roman" w:cs="Times New Roman"/>
          <w:color w:val="auto"/>
        </w:rPr>
        <w:t>р</w:t>
      </w:r>
      <w:r w:rsidRPr="00AF11AD">
        <w:rPr>
          <w:rFonts w:ascii="Times New Roman" w:hAnsi="Times New Roman" w:cs="Times New Roman"/>
          <w:color w:val="auto"/>
        </w:rPr>
        <w:t>тины, придумывать название рассказа и описать рисунки (с помощью учит</w:t>
      </w:r>
      <w:r w:rsidRPr="00AF11AD">
        <w:rPr>
          <w:rFonts w:ascii="Times New Roman" w:hAnsi="Times New Roman" w:cs="Times New Roman"/>
          <w:color w:val="auto"/>
        </w:rPr>
        <w:t>е</w:t>
      </w:r>
      <w:r w:rsidRPr="00AF11AD">
        <w:rPr>
          <w:rFonts w:ascii="Times New Roman" w:hAnsi="Times New Roman" w:cs="Times New Roman"/>
          <w:color w:val="auto"/>
        </w:rPr>
        <w:t>ля 10-12 предложений). Сообщать товарищу, учителю об интересных событиях, произошедших на перемене, до уроков, п</w:t>
      </w:r>
      <w:r w:rsidRPr="00AF11AD">
        <w:rPr>
          <w:rFonts w:ascii="Times New Roman" w:hAnsi="Times New Roman" w:cs="Times New Roman"/>
          <w:color w:val="auto"/>
        </w:rPr>
        <w:t>о</w:t>
      </w:r>
      <w:r w:rsidRPr="00AF11AD">
        <w:rPr>
          <w:rFonts w:ascii="Times New Roman" w:hAnsi="Times New Roman" w:cs="Times New Roman"/>
          <w:color w:val="auto"/>
        </w:rPr>
        <w:t>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w:t>
      </w:r>
      <w:r w:rsidRPr="00AF11AD">
        <w:rPr>
          <w:rFonts w:ascii="Times New Roman" w:hAnsi="Times New Roman" w:cs="Times New Roman"/>
          <w:color w:val="auto"/>
        </w:rPr>
        <w:t>а</w:t>
      </w:r>
      <w:r w:rsidRPr="00AF11AD">
        <w:rPr>
          <w:rFonts w:ascii="Times New Roman" w:hAnsi="Times New Roman" w:cs="Times New Roman"/>
          <w:color w:val="auto"/>
        </w:rPr>
        <w:t>зить просьбу. 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слухозрительного восприятия устной речи.  Осваивать основные виды письменных работ: списывание, сочинение рассказа. С</w:t>
      </w:r>
      <w:r w:rsidRPr="00AF11AD">
        <w:rPr>
          <w:rFonts w:ascii="Times New Roman" w:hAnsi="Times New Roman" w:cs="Times New Roman"/>
          <w:color w:val="auto"/>
        </w:rPr>
        <w:t>о</w:t>
      </w:r>
      <w:r w:rsidRPr="00AF11AD">
        <w:rPr>
          <w:rFonts w:ascii="Times New Roman" w:hAnsi="Times New Roman" w:cs="Times New Roman"/>
          <w:color w:val="auto"/>
        </w:rPr>
        <w:t>блюдать при письме знаки препинания (точку, запятую, вопросительный и восклицател</w:t>
      </w:r>
      <w:r w:rsidRPr="00AF11AD">
        <w:rPr>
          <w:rFonts w:ascii="Times New Roman" w:hAnsi="Times New Roman" w:cs="Times New Roman"/>
          <w:color w:val="auto"/>
        </w:rPr>
        <w:t>ь</w:t>
      </w:r>
      <w:r w:rsidRPr="00AF11AD">
        <w:rPr>
          <w:rFonts w:ascii="Times New Roman" w:hAnsi="Times New Roman" w:cs="Times New Roman"/>
          <w:color w:val="auto"/>
        </w:rPr>
        <w:t>ный знаки). Писать заглавную букву после точки и в собственных именах. Делить слова на слоги. Соблюдать правила в простейших случаях переноса слов. Понимать и выпо</w:t>
      </w:r>
      <w:r w:rsidRPr="00AF11AD">
        <w:rPr>
          <w:rFonts w:ascii="Times New Roman" w:hAnsi="Times New Roman" w:cs="Times New Roman"/>
          <w:color w:val="auto"/>
        </w:rPr>
        <w:t>л</w:t>
      </w:r>
      <w:r w:rsidRPr="00AF11AD">
        <w:rPr>
          <w:rFonts w:ascii="Times New Roman" w:hAnsi="Times New Roman" w:cs="Times New Roman"/>
          <w:color w:val="auto"/>
        </w:rPr>
        <w:t>нять поручения, уметь выразить просьбу, желание, побуждение, отношение. Уметь обр</w:t>
      </w:r>
      <w:r w:rsidRPr="00AF11AD">
        <w:rPr>
          <w:rFonts w:ascii="Times New Roman" w:hAnsi="Times New Roman" w:cs="Times New Roman"/>
          <w:color w:val="auto"/>
        </w:rPr>
        <w:t>а</w:t>
      </w:r>
      <w:r w:rsidRPr="00AF11AD">
        <w:rPr>
          <w:rFonts w:ascii="Times New Roman" w:hAnsi="Times New Roman" w:cs="Times New Roman"/>
          <w:color w:val="auto"/>
        </w:rPr>
        <w:t>титься к товарищу или другому лицу по заданию учителя, а также по собственному жел</w:t>
      </w:r>
      <w:r w:rsidRPr="00AF11AD">
        <w:rPr>
          <w:rFonts w:ascii="Times New Roman" w:hAnsi="Times New Roman" w:cs="Times New Roman"/>
          <w:color w:val="auto"/>
        </w:rPr>
        <w:t>а</w:t>
      </w:r>
      <w:r w:rsidRPr="00AF11AD">
        <w:rPr>
          <w:rFonts w:ascii="Times New Roman" w:hAnsi="Times New Roman" w:cs="Times New Roman"/>
          <w:color w:val="auto"/>
        </w:rPr>
        <w:t>нию. Уметь задавать вопросы п</w:t>
      </w:r>
      <w:r w:rsidRPr="00AF11AD">
        <w:rPr>
          <w:rFonts w:ascii="Times New Roman" w:hAnsi="Times New Roman" w:cs="Times New Roman"/>
          <w:color w:val="auto"/>
        </w:rPr>
        <w:t>о</w:t>
      </w:r>
      <w:r w:rsidRPr="00AF11AD">
        <w:rPr>
          <w:rFonts w:ascii="Times New Roman" w:hAnsi="Times New Roman" w:cs="Times New Roman"/>
          <w:color w:val="auto"/>
        </w:rPr>
        <w:t>знавательного характера. Уметь участвовать в диалоге: с помощью последовательно заданных вопросов узнавать, что делал товарищ во время к</w:t>
      </w:r>
      <w:r w:rsidRPr="00AF11AD">
        <w:rPr>
          <w:rFonts w:ascii="Times New Roman" w:hAnsi="Times New Roman" w:cs="Times New Roman"/>
          <w:color w:val="auto"/>
        </w:rPr>
        <w:t>а</w:t>
      </w:r>
      <w:r w:rsidRPr="00AF11AD">
        <w:rPr>
          <w:rFonts w:ascii="Times New Roman" w:hAnsi="Times New Roman" w:cs="Times New Roman"/>
          <w:color w:val="auto"/>
        </w:rPr>
        <w:t>никул; выяснять содержание закрытой картинки; рассказывать о своих занятиях, о люб</w:t>
      </w:r>
      <w:r w:rsidRPr="00AF11AD">
        <w:rPr>
          <w:rFonts w:ascii="Times New Roman" w:hAnsi="Times New Roman" w:cs="Times New Roman"/>
          <w:color w:val="auto"/>
        </w:rPr>
        <w:t>и</w:t>
      </w:r>
      <w:r w:rsidRPr="00AF11AD">
        <w:rPr>
          <w:rFonts w:ascii="Times New Roman" w:hAnsi="Times New Roman" w:cs="Times New Roman"/>
          <w:color w:val="auto"/>
        </w:rPr>
        <w:t>мом занятии. Вести дневники с описанием целого дня, интересных с</w:t>
      </w:r>
      <w:r w:rsidRPr="00AF11AD">
        <w:rPr>
          <w:rFonts w:ascii="Times New Roman" w:hAnsi="Times New Roman" w:cs="Times New Roman"/>
          <w:color w:val="auto"/>
        </w:rPr>
        <w:t>о</w:t>
      </w:r>
      <w:r w:rsidRPr="00AF11AD">
        <w:rPr>
          <w:rFonts w:ascii="Times New Roman" w:hAnsi="Times New Roman" w:cs="Times New Roman"/>
          <w:color w:val="auto"/>
        </w:rPr>
        <w:t>бытий, новостей в школе, интернате. Составлять план рассказа и писать изложение по плану (в связи с пр</w:t>
      </w:r>
      <w:r w:rsidRPr="00AF11AD">
        <w:rPr>
          <w:rFonts w:ascii="Times New Roman" w:hAnsi="Times New Roman" w:cs="Times New Roman"/>
          <w:color w:val="auto"/>
        </w:rPr>
        <w:t>о</w:t>
      </w:r>
      <w:r w:rsidRPr="00AF11AD">
        <w:rPr>
          <w:rFonts w:ascii="Times New Roman" w:hAnsi="Times New Roman" w:cs="Times New Roman"/>
          <w:color w:val="auto"/>
        </w:rPr>
        <w:t>читанными рассказами). Оформлять тетради и письменные работы в соответствии с пр</w:t>
      </w:r>
      <w:r w:rsidRPr="00AF11AD">
        <w:rPr>
          <w:rFonts w:ascii="Times New Roman" w:hAnsi="Times New Roman" w:cs="Times New Roman"/>
          <w:color w:val="auto"/>
        </w:rPr>
        <w:t>и</w:t>
      </w:r>
      <w:r w:rsidRPr="00AF11AD">
        <w:rPr>
          <w:rFonts w:ascii="Times New Roman" w:hAnsi="Times New Roman" w:cs="Times New Roman"/>
          <w:color w:val="auto"/>
        </w:rPr>
        <w:t>нятыми нормами. Владеть навыками по основным видам письменных работ. Уметь ра</w:t>
      </w:r>
      <w:r w:rsidRPr="00AF11AD">
        <w:rPr>
          <w:rFonts w:ascii="Times New Roman" w:hAnsi="Times New Roman" w:cs="Times New Roman"/>
          <w:color w:val="auto"/>
        </w:rPr>
        <w:t>с</w:t>
      </w:r>
      <w:r w:rsidRPr="00AF11AD">
        <w:rPr>
          <w:rFonts w:ascii="Times New Roman" w:hAnsi="Times New Roman" w:cs="Times New Roman"/>
          <w:color w:val="auto"/>
        </w:rPr>
        <w:t>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w:t>
      </w:r>
      <w:r w:rsidRPr="00AF11AD">
        <w:rPr>
          <w:rFonts w:ascii="Times New Roman" w:hAnsi="Times New Roman" w:cs="Times New Roman"/>
          <w:color w:val="auto"/>
        </w:rPr>
        <w:t>а</w:t>
      </w:r>
      <w:r w:rsidRPr="00AF11AD">
        <w:rPr>
          <w:rFonts w:ascii="Times New Roman" w:hAnsi="Times New Roman" w:cs="Times New Roman"/>
          <w:color w:val="auto"/>
        </w:rPr>
        <w:t>зывать о них товарищу. С помощью вопросов узнавать содержание серии з</w:t>
      </w:r>
      <w:r w:rsidRPr="00AF11AD">
        <w:rPr>
          <w:rFonts w:ascii="Times New Roman" w:hAnsi="Times New Roman" w:cs="Times New Roman"/>
          <w:color w:val="auto"/>
        </w:rPr>
        <w:t>а</w:t>
      </w:r>
      <w:r w:rsidRPr="00AF11AD">
        <w:rPr>
          <w:rFonts w:ascii="Times New Roman" w:hAnsi="Times New Roman" w:cs="Times New Roman"/>
          <w:color w:val="auto"/>
        </w:rPr>
        <w:t>крытых картин. Составлять устно или письменно описание предметов, природы, внешности человека, пользуясь со</w:t>
      </w:r>
      <w:r w:rsidRPr="00AF11AD">
        <w:rPr>
          <w:rFonts w:ascii="Times New Roman" w:hAnsi="Times New Roman" w:cs="Times New Roman"/>
          <w:color w:val="auto"/>
        </w:rPr>
        <w:t>б</w:t>
      </w:r>
      <w:r w:rsidRPr="00AF11AD">
        <w:rPr>
          <w:rFonts w:ascii="Times New Roman" w:hAnsi="Times New Roman" w:cs="Times New Roman"/>
          <w:color w:val="auto"/>
        </w:rPr>
        <w:t>ственными наблюдениями или кн</w:t>
      </w:r>
      <w:r w:rsidRPr="00AF11AD">
        <w:rPr>
          <w:rFonts w:ascii="Times New Roman" w:hAnsi="Times New Roman" w:cs="Times New Roman"/>
          <w:color w:val="auto"/>
        </w:rPr>
        <w:t>и</w:t>
      </w:r>
      <w:r w:rsidRPr="00AF11AD">
        <w:rPr>
          <w:rFonts w:ascii="Times New Roman" w:hAnsi="Times New Roman" w:cs="Times New Roman"/>
          <w:color w:val="auto"/>
        </w:rPr>
        <w:t>гой как справочным материалом. Владеть основными видами письменных работ: списывание, изложение по плану (в связи с прочитанными рассказами), сочинение рассказа, письмо товарищу, заметки в стенную газету. Пон</w:t>
      </w:r>
      <w:r w:rsidRPr="00AF11AD">
        <w:rPr>
          <w:rFonts w:ascii="Times New Roman" w:hAnsi="Times New Roman" w:cs="Times New Roman"/>
          <w:color w:val="auto"/>
        </w:rPr>
        <w:t>и</w:t>
      </w:r>
      <w:r w:rsidRPr="00AF11AD">
        <w:rPr>
          <w:rFonts w:ascii="Times New Roman" w:hAnsi="Times New Roman" w:cs="Times New Roman"/>
          <w:color w:val="auto"/>
        </w:rPr>
        <w:t>мать и выполнять поручения, уметь выразить просьбу, желание, побуждение, отношение. Уметь обратиться к товарищу или другому лицу по заданию уч</w:t>
      </w:r>
      <w:r w:rsidRPr="00AF11AD">
        <w:rPr>
          <w:rFonts w:ascii="Times New Roman" w:hAnsi="Times New Roman" w:cs="Times New Roman"/>
          <w:color w:val="auto"/>
        </w:rPr>
        <w:t>и</w:t>
      </w:r>
      <w:r w:rsidRPr="00AF11AD">
        <w:rPr>
          <w:rFonts w:ascii="Times New Roman" w:hAnsi="Times New Roman" w:cs="Times New Roman"/>
          <w:color w:val="auto"/>
        </w:rPr>
        <w:t>теля, а также по собственному желанию. Уметь задавать вопросы познавательного характера. Уметь участвовать в ди</w:t>
      </w:r>
      <w:r w:rsidRPr="00AF11AD">
        <w:rPr>
          <w:rFonts w:ascii="Times New Roman" w:hAnsi="Times New Roman" w:cs="Times New Roman"/>
          <w:color w:val="auto"/>
        </w:rPr>
        <w:t>а</w:t>
      </w:r>
      <w:r w:rsidRPr="00AF11AD">
        <w:rPr>
          <w:rFonts w:ascii="Times New Roman" w:hAnsi="Times New Roman" w:cs="Times New Roman"/>
          <w:color w:val="auto"/>
        </w:rPr>
        <w:t>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развернуто с учетом ситуации или всего контекста диалога. Уметь выразить оценку, о</w:t>
      </w:r>
      <w:r w:rsidRPr="00AF11AD">
        <w:rPr>
          <w:rFonts w:ascii="Times New Roman" w:hAnsi="Times New Roman" w:cs="Times New Roman"/>
          <w:color w:val="auto"/>
        </w:rPr>
        <w:t>т</w:t>
      </w:r>
      <w:r w:rsidRPr="00AF11AD">
        <w:rPr>
          <w:rFonts w:ascii="Times New Roman" w:hAnsi="Times New Roman" w:cs="Times New Roman"/>
          <w:color w:val="auto"/>
        </w:rPr>
        <w:t>ношение к сказанному собеседником (внятность, грамотность, полнота, доказательность, точность вопроса,, ответа, сообщения). Уметь выразить п</w:t>
      </w:r>
      <w:r w:rsidRPr="00AF11AD">
        <w:rPr>
          <w:rFonts w:ascii="Times New Roman" w:hAnsi="Times New Roman" w:cs="Times New Roman"/>
          <w:color w:val="auto"/>
        </w:rPr>
        <w:t>о</w:t>
      </w:r>
      <w:r w:rsidRPr="00AF11AD">
        <w:rPr>
          <w:rFonts w:ascii="Times New Roman" w:hAnsi="Times New Roman" w:cs="Times New Roman"/>
          <w:color w:val="auto"/>
        </w:rPr>
        <w:t>нимание или непонимание в ходе беседы. Уметь выражать в речи смысловые отношения, используя простые и сло</w:t>
      </w:r>
      <w:r w:rsidRPr="00AF11AD">
        <w:rPr>
          <w:rFonts w:ascii="Times New Roman" w:hAnsi="Times New Roman" w:cs="Times New Roman"/>
          <w:color w:val="auto"/>
        </w:rPr>
        <w:t>ж</w:t>
      </w:r>
      <w:r w:rsidRPr="00AF11AD">
        <w:rPr>
          <w:rFonts w:ascii="Times New Roman" w:hAnsi="Times New Roman" w:cs="Times New Roman"/>
          <w:color w:val="auto"/>
        </w:rPr>
        <w:t>ные предложения. Уметь объединять последовательно описываемые события в связное синтаксическое целое, используя различные связи. Уметь написать изложение прораб</w:t>
      </w:r>
      <w:r w:rsidRPr="00AF11AD">
        <w:rPr>
          <w:rFonts w:ascii="Times New Roman" w:hAnsi="Times New Roman" w:cs="Times New Roman"/>
          <w:color w:val="auto"/>
        </w:rPr>
        <w:t>о</w:t>
      </w:r>
      <w:r w:rsidRPr="00AF11AD">
        <w:rPr>
          <w:rFonts w:ascii="Times New Roman" w:hAnsi="Times New Roman" w:cs="Times New Roman"/>
          <w:color w:val="auto"/>
        </w:rPr>
        <w:t>танного с учителем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поздравительных открыток, вести з</w:t>
      </w:r>
      <w:r w:rsidRPr="00AF11AD">
        <w:rPr>
          <w:rFonts w:ascii="Times New Roman" w:hAnsi="Times New Roman" w:cs="Times New Roman"/>
          <w:color w:val="auto"/>
        </w:rPr>
        <w:t>а</w:t>
      </w:r>
      <w:r w:rsidRPr="00AF11AD">
        <w:rPr>
          <w:rFonts w:ascii="Times New Roman" w:hAnsi="Times New Roman" w:cs="Times New Roman"/>
          <w:color w:val="auto"/>
        </w:rPr>
        <w:t>писную книжку.</w:t>
      </w:r>
    </w:p>
    <w:p w:rsidR="00F65069" w:rsidRPr="00AF11AD" w:rsidRDefault="00C079E3" w:rsidP="00AF11AD">
      <w:pPr>
        <w:pStyle w:val="ad"/>
        <w:tabs>
          <w:tab w:val="left" w:pos="435"/>
        </w:tabs>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eastAsia="Times New Roman" w:hAnsi="Times New Roman" w:cs="Times New Roman"/>
          <w:b/>
          <w:bCs/>
          <w:color w:val="auto"/>
          <w:sz w:val="24"/>
          <w:szCs w:val="24"/>
          <w:u w:color="000000"/>
        </w:rPr>
        <w:tab/>
      </w:r>
      <w:r w:rsidRPr="00AF11AD">
        <w:rPr>
          <w:rFonts w:ascii="Times New Roman" w:hAnsi="Times New Roman" w:cs="Times New Roman"/>
          <w:b/>
          <w:bCs/>
          <w:i/>
          <w:iCs/>
          <w:color w:val="auto"/>
          <w:sz w:val="24"/>
          <w:szCs w:val="24"/>
          <w:u w:color="000000"/>
        </w:rPr>
        <w:t>Учебно-интеллектуальные умения</w:t>
      </w:r>
      <w:r w:rsidRPr="00AF11AD">
        <w:rPr>
          <w:rFonts w:ascii="Times New Roman" w:hAnsi="Times New Roman" w:cs="Times New Roman"/>
          <w:i/>
          <w:iCs/>
          <w:color w:val="auto"/>
          <w:sz w:val="24"/>
          <w:szCs w:val="24"/>
          <w:u w:color="000000"/>
        </w:rPr>
        <w:t>:</w:t>
      </w:r>
      <w:r w:rsidRPr="00AF11AD">
        <w:rPr>
          <w:rFonts w:ascii="Times New Roman" w:hAnsi="Times New Roman" w:cs="Times New Roman"/>
          <w:color w:val="auto"/>
          <w:sz w:val="24"/>
          <w:szCs w:val="24"/>
          <w:u w:color="000000"/>
        </w:rPr>
        <w:t xml:space="preserve">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w:t>
      </w:r>
      <w:r w:rsidRPr="00AF11AD">
        <w:rPr>
          <w:rFonts w:ascii="Times New Roman" w:hAnsi="Times New Roman" w:cs="Times New Roman"/>
          <w:color w:val="auto"/>
          <w:sz w:val="24"/>
          <w:szCs w:val="24"/>
          <w:u w:color="000000"/>
          <w:lang w:val="fr-FR"/>
        </w:rPr>
        <w:t>«или»</w:t>
      </w:r>
      <w:r w:rsidRPr="00AF11AD">
        <w:rPr>
          <w:rFonts w:ascii="Times New Roman" w:hAnsi="Times New Roman" w:cs="Times New Roman"/>
          <w:color w:val="auto"/>
          <w:sz w:val="24"/>
          <w:szCs w:val="24"/>
          <w:u w:color="000000"/>
        </w:rPr>
        <w:t xml:space="preserve">, </w:t>
      </w:r>
      <w:r w:rsidRPr="00AF11AD">
        <w:rPr>
          <w:rFonts w:ascii="Times New Roman" w:hAnsi="Times New Roman" w:cs="Times New Roman"/>
          <w:color w:val="auto"/>
          <w:sz w:val="24"/>
          <w:szCs w:val="24"/>
          <w:u w:color="000000"/>
          <w:lang w:val="fr-FR"/>
        </w:rPr>
        <w:t>«не»</w:t>
      </w:r>
      <w:r w:rsidRPr="00AF11AD">
        <w:rPr>
          <w:rFonts w:ascii="Times New Roman" w:hAnsi="Times New Roman" w:cs="Times New Roman"/>
          <w:color w:val="auto"/>
          <w:sz w:val="24"/>
          <w:szCs w:val="24"/>
          <w:u w:color="000000"/>
        </w:rPr>
        <w:t xml:space="preserve">.  Понимать смысл и  правильно  употреблять логические слова (кванторы)  </w:t>
      </w:r>
      <w:r w:rsidRPr="00AF11AD">
        <w:rPr>
          <w:rFonts w:ascii="Times New Roman" w:hAnsi="Times New Roman" w:cs="Times New Roman"/>
          <w:color w:val="auto"/>
          <w:sz w:val="24"/>
          <w:szCs w:val="24"/>
          <w:u w:color="000000"/>
          <w:lang w:val="fr-FR"/>
        </w:rPr>
        <w:t>«все»</w:t>
      </w:r>
      <w:r w:rsidRPr="00AF11AD">
        <w:rPr>
          <w:rFonts w:ascii="Times New Roman" w:hAnsi="Times New Roman" w:cs="Times New Roman"/>
          <w:color w:val="auto"/>
          <w:sz w:val="24"/>
          <w:szCs w:val="24"/>
          <w:u w:color="000000"/>
        </w:rPr>
        <w:t>, «некоторые».</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Оперировать признаками предметов: выделять существенные признаки знакомых предметов, явлений.  Владеть логическими действиями классиф</w:t>
      </w:r>
      <w:r w:rsidRPr="00AF11AD">
        <w:rPr>
          <w:rFonts w:ascii="Times New Roman" w:hAnsi="Times New Roman" w:cs="Times New Roman"/>
          <w:color w:val="auto"/>
        </w:rPr>
        <w:t>и</w:t>
      </w:r>
      <w:r w:rsidRPr="00AF11AD">
        <w:rPr>
          <w:rFonts w:ascii="Times New Roman" w:hAnsi="Times New Roman" w:cs="Times New Roman"/>
          <w:color w:val="auto"/>
        </w:rPr>
        <w:t>кации, сопоставления на основании умений анализа, выделение главного, сравнения; умением элементарного э</w:t>
      </w:r>
      <w:r w:rsidRPr="00AF11AD">
        <w:rPr>
          <w:rFonts w:ascii="Times New Roman" w:hAnsi="Times New Roman" w:cs="Times New Roman"/>
          <w:color w:val="auto"/>
        </w:rPr>
        <w:t>м</w:t>
      </w:r>
      <w:r w:rsidRPr="00AF11AD">
        <w:rPr>
          <w:rFonts w:ascii="Times New Roman" w:hAnsi="Times New Roman" w:cs="Times New Roman"/>
          <w:color w:val="auto"/>
        </w:rPr>
        <w:t>пирического обобщения.  Уметь определять  знакомое понятие через род и видовое отл</w:t>
      </w:r>
      <w:r w:rsidRPr="00AF11AD">
        <w:rPr>
          <w:rFonts w:ascii="Times New Roman" w:hAnsi="Times New Roman" w:cs="Times New Roman"/>
          <w:color w:val="auto"/>
        </w:rPr>
        <w:t>и</w:t>
      </w:r>
      <w:r w:rsidRPr="00AF11AD">
        <w:rPr>
          <w:rFonts w:ascii="Times New Roman" w:hAnsi="Times New Roman" w:cs="Times New Roman"/>
          <w:color w:val="auto"/>
        </w:rPr>
        <w:t>чие.  Понимать смысл и правильно употреблять логические связки «и», «или», «не».  П</w:t>
      </w:r>
      <w:r w:rsidRPr="00AF11AD">
        <w:rPr>
          <w:rFonts w:ascii="Times New Roman" w:hAnsi="Times New Roman" w:cs="Times New Roman"/>
          <w:color w:val="auto"/>
        </w:rPr>
        <w:t>о</w:t>
      </w:r>
      <w:r w:rsidRPr="00AF11AD">
        <w:rPr>
          <w:rFonts w:ascii="Times New Roman" w:hAnsi="Times New Roman" w:cs="Times New Roman"/>
          <w:color w:val="auto"/>
        </w:rPr>
        <w:t>нимать смысл и  правильно  употреблять логические слова (кванторы)  «все», «некот</w:t>
      </w:r>
      <w:r w:rsidRPr="00AF11AD">
        <w:rPr>
          <w:rFonts w:ascii="Times New Roman" w:hAnsi="Times New Roman" w:cs="Times New Roman"/>
          <w:color w:val="auto"/>
        </w:rPr>
        <w:t>о</w:t>
      </w:r>
      <w:r w:rsidRPr="00AF11AD">
        <w:rPr>
          <w:rFonts w:ascii="Times New Roman" w:hAnsi="Times New Roman" w:cs="Times New Roman"/>
          <w:color w:val="auto"/>
        </w:rPr>
        <w:t>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w:t>
      </w:r>
      <w:r w:rsidRPr="00AF11AD">
        <w:rPr>
          <w:rFonts w:ascii="Times New Roman" w:hAnsi="Times New Roman" w:cs="Times New Roman"/>
          <w:color w:val="auto"/>
        </w:rPr>
        <w:t>к</w:t>
      </w:r>
      <w:r w:rsidRPr="00AF11AD">
        <w:rPr>
          <w:rFonts w:ascii="Times New Roman" w:hAnsi="Times New Roman" w:cs="Times New Roman"/>
          <w:color w:val="auto"/>
        </w:rPr>
        <w:t>же смысловые части текста по заданию учителя и самостоятельно.  Сравнивать факты, явления, процессы по наличию или отсутствию признака; по признаку сходства или различия. Сравнивая и классифицируя знакомые о</w:t>
      </w:r>
      <w:r w:rsidRPr="00AF11AD">
        <w:rPr>
          <w:rFonts w:ascii="Times New Roman" w:hAnsi="Times New Roman" w:cs="Times New Roman"/>
          <w:color w:val="auto"/>
        </w:rPr>
        <w:t>д</w:t>
      </w:r>
      <w:r w:rsidRPr="00AF11AD">
        <w:rPr>
          <w:rFonts w:ascii="Times New Roman" w:hAnsi="Times New Roman" w:cs="Times New Roman"/>
          <w:color w:val="auto"/>
        </w:rPr>
        <w:t>нотипные понятия, самостоятельно или с помощью учителя  подводить их под общее р</w:t>
      </w:r>
      <w:r w:rsidRPr="00AF11AD">
        <w:rPr>
          <w:rFonts w:ascii="Times New Roman" w:hAnsi="Times New Roman" w:cs="Times New Roman"/>
          <w:color w:val="auto"/>
        </w:rPr>
        <w:t>о</w:t>
      </w:r>
      <w:r w:rsidRPr="00AF11AD">
        <w:rPr>
          <w:rFonts w:ascii="Times New Roman" w:hAnsi="Times New Roman" w:cs="Times New Roman"/>
          <w:color w:val="auto"/>
        </w:rPr>
        <w:t>довое или видовое понятие, уметь привести пример. Уметь выделять существенные пр</w:t>
      </w:r>
      <w:r w:rsidRPr="00AF11AD">
        <w:rPr>
          <w:rFonts w:ascii="Times New Roman" w:hAnsi="Times New Roman" w:cs="Times New Roman"/>
          <w:color w:val="auto"/>
        </w:rPr>
        <w:t>и</w:t>
      </w:r>
      <w:r w:rsidRPr="00AF11AD">
        <w:rPr>
          <w:rFonts w:ascii="Times New Roman" w:hAnsi="Times New Roman" w:cs="Times New Roman"/>
          <w:color w:val="auto"/>
        </w:rPr>
        <w:t>знаки знакомых предметов, явлений и на этой основе находить сходство или отличие. С</w:t>
      </w:r>
      <w:r w:rsidRPr="00AF11AD">
        <w:rPr>
          <w:rFonts w:ascii="Times New Roman" w:hAnsi="Times New Roman" w:cs="Times New Roman"/>
          <w:color w:val="auto"/>
        </w:rPr>
        <w:t>а</w:t>
      </w:r>
      <w:r w:rsidRPr="00AF11AD">
        <w:rPr>
          <w:rFonts w:ascii="Times New Roman" w:hAnsi="Times New Roman" w:cs="Times New Roman"/>
          <w:color w:val="auto"/>
        </w:rPr>
        <w:t>мостоятельно или с помощью учителя  определить, объяснить понятия через практич</w:t>
      </w:r>
      <w:r w:rsidRPr="00AF11AD">
        <w:rPr>
          <w:rFonts w:ascii="Times New Roman" w:hAnsi="Times New Roman" w:cs="Times New Roman"/>
          <w:color w:val="auto"/>
        </w:rPr>
        <w:t>е</w:t>
      </w:r>
      <w:r w:rsidRPr="00AF11AD">
        <w:rPr>
          <w:rFonts w:ascii="Times New Roman" w:hAnsi="Times New Roman" w:cs="Times New Roman"/>
          <w:color w:val="auto"/>
        </w:rPr>
        <w:t>ский или наглядный показ предмета, явления. Владеть логическими действиями класс</w:t>
      </w:r>
      <w:r w:rsidRPr="00AF11AD">
        <w:rPr>
          <w:rFonts w:ascii="Times New Roman" w:hAnsi="Times New Roman" w:cs="Times New Roman"/>
          <w:color w:val="auto"/>
        </w:rPr>
        <w:t>и</w:t>
      </w:r>
      <w:r w:rsidRPr="00AF11AD">
        <w:rPr>
          <w:rFonts w:ascii="Times New Roman" w:hAnsi="Times New Roman" w:cs="Times New Roman"/>
          <w:color w:val="auto"/>
        </w:rPr>
        <w:t>фикации; сопоставления; сравнивая и классифицируя знакомые однотипные понятия с</w:t>
      </w:r>
      <w:r w:rsidRPr="00AF11AD">
        <w:rPr>
          <w:rFonts w:ascii="Times New Roman" w:hAnsi="Times New Roman" w:cs="Times New Roman"/>
          <w:color w:val="auto"/>
        </w:rPr>
        <w:t>а</w:t>
      </w:r>
      <w:r w:rsidRPr="00AF11AD">
        <w:rPr>
          <w:rFonts w:ascii="Times New Roman" w:hAnsi="Times New Roman" w:cs="Times New Roman"/>
          <w:color w:val="auto"/>
        </w:rPr>
        <w:t>мостоятельно или с помощью учителя  подводить их под общее родовое или видовое п</w:t>
      </w:r>
      <w:r w:rsidRPr="00AF11AD">
        <w:rPr>
          <w:rFonts w:ascii="Times New Roman" w:hAnsi="Times New Roman" w:cs="Times New Roman"/>
          <w:color w:val="auto"/>
        </w:rPr>
        <w:t>о</w:t>
      </w:r>
      <w:r w:rsidRPr="00AF11AD">
        <w:rPr>
          <w:rFonts w:ascii="Times New Roman" w:hAnsi="Times New Roman" w:cs="Times New Roman"/>
          <w:color w:val="auto"/>
        </w:rPr>
        <w:t>нятие. Уметь привести пример, изобразить общее понятие в р</w:t>
      </w:r>
      <w:r w:rsidRPr="00AF11AD">
        <w:rPr>
          <w:rFonts w:ascii="Times New Roman" w:hAnsi="Times New Roman" w:cs="Times New Roman"/>
          <w:color w:val="auto"/>
        </w:rPr>
        <w:t>и</w:t>
      </w:r>
      <w:r w:rsidRPr="00AF11AD">
        <w:rPr>
          <w:rFonts w:ascii="Times New Roman" w:hAnsi="Times New Roman" w:cs="Times New Roman"/>
          <w:color w:val="auto"/>
        </w:rPr>
        <w:t>сунке. Разделять целое на элементы, видеть компоненты в целостном изображении, в предмете.  Наметить послед</w:t>
      </w:r>
      <w:r w:rsidRPr="00AF11AD">
        <w:rPr>
          <w:rFonts w:ascii="Times New Roman" w:hAnsi="Times New Roman" w:cs="Times New Roman"/>
          <w:color w:val="auto"/>
        </w:rPr>
        <w:t>о</w:t>
      </w:r>
      <w:r w:rsidRPr="00AF11AD">
        <w:rPr>
          <w:rFonts w:ascii="Times New Roman" w:hAnsi="Times New Roman" w:cs="Times New Roman"/>
          <w:color w:val="auto"/>
        </w:rPr>
        <w:t>вательность своих действий.  Понимать смысл и правильно употреблять логические свя</w:t>
      </w:r>
      <w:r w:rsidRPr="00AF11AD">
        <w:rPr>
          <w:rFonts w:ascii="Times New Roman" w:hAnsi="Times New Roman" w:cs="Times New Roman"/>
          <w:color w:val="auto"/>
        </w:rPr>
        <w:t>з</w:t>
      </w:r>
      <w:r w:rsidRPr="00AF11AD">
        <w:rPr>
          <w:rFonts w:ascii="Times New Roman" w:hAnsi="Times New Roman" w:cs="Times New Roman"/>
          <w:color w:val="auto"/>
        </w:rPr>
        <w:t>ки «и», «или», «не», слова кванторы «все», «некоторые»; делать простейшие умозаключ</w:t>
      </w:r>
      <w:r w:rsidRPr="00AF11AD">
        <w:rPr>
          <w:rFonts w:ascii="Times New Roman" w:hAnsi="Times New Roman" w:cs="Times New Roman"/>
          <w:color w:val="auto"/>
        </w:rPr>
        <w:t>е</w:t>
      </w:r>
      <w:r w:rsidRPr="00AF11AD">
        <w:rPr>
          <w:rFonts w:ascii="Times New Roman" w:hAnsi="Times New Roman" w:cs="Times New Roman"/>
          <w:color w:val="auto"/>
        </w:rPr>
        <w:t>ния. Уметь оперировать признаками предметов: выделять существенные признаки знак</w:t>
      </w:r>
      <w:r w:rsidRPr="00AF11AD">
        <w:rPr>
          <w:rFonts w:ascii="Times New Roman" w:hAnsi="Times New Roman" w:cs="Times New Roman"/>
          <w:color w:val="auto"/>
        </w:rPr>
        <w:t>о</w:t>
      </w:r>
      <w:r w:rsidRPr="00AF11AD">
        <w:rPr>
          <w:rFonts w:ascii="Times New Roman" w:hAnsi="Times New Roman" w:cs="Times New Roman"/>
          <w:color w:val="auto"/>
        </w:rPr>
        <w:t>мых предметов, явлений.  Уметь определить, объяснить значение понятия через практич</w:t>
      </w:r>
      <w:r w:rsidRPr="00AF11AD">
        <w:rPr>
          <w:rFonts w:ascii="Times New Roman" w:hAnsi="Times New Roman" w:cs="Times New Roman"/>
          <w:color w:val="auto"/>
        </w:rPr>
        <w:t>е</w:t>
      </w:r>
      <w:r w:rsidRPr="00AF11AD">
        <w:rPr>
          <w:rFonts w:ascii="Times New Roman" w:hAnsi="Times New Roman" w:cs="Times New Roman"/>
          <w:color w:val="auto"/>
        </w:rPr>
        <w:t>ский или наглядный показ предмета, явления. Владеть  логическими действиями класс</w:t>
      </w:r>
      <w:r w:rsidRPr="00AF11AD">
        <w:rPr>
          <w:rFonts w:ascii="Times New Roman" w:hAnsi="Times New Roman" w:cs="Times New Roman"/>
          <w:color w:val="auto"/>
        </w:rPr>
        <w:t>и</w:t>
      </w:r>
      <w:r w:rsidRPr="00AF11AD">
        <w:rPr>
          <w:rFonts w:ascii="Times New Roman" w:hAnsi="Times New Roman" w:cs="Times New Roman"/>
          <w:color w:val="auto"/>
        </w:rPr>
        <w:t>фикации; сопоставления; сравнивая и классифицируя знакомые однотипные понятия по</w:t>
      </w:r>
      <w:r w:rsidRPr="00AF11AD">
        <w:rPr>
          <w:rFonts w:ascii="Times New Roman" w:hAnsi="Times New Roman" w:cs="Times New Roman"/>
          <w:color w:val="auto"/>
        </w:rPr>
        <w:t>д</w:t>
      </w:r>
      <w:r w:rsidRPr="00AF11AD">
        <w:rPr>
          <w:rFonts w:ascii="Times New Roman" w:hAnsi="Times New Roman" w:cs="Times New Roman"/>
          <w:color w:val="auto"/>
        </w:rPr>
        <w:t>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элементы, видеть компоненты в целостном изображении, в предмете. Определять предмет мысли, отвечая на вопрос: «О ком (о чем) говориться? Что г</w:t>
      </w:r>
      <w:r w:rsidRPr="00AF11AD">
        <w:rPr>
          <w:rFonts w:ascii="Times New Roman" w:hAnsi="Times New Roman" w:cs="Times New Roman"/>
          <w:color w:val="auto"/>
        </w:rPr>
        <w:t>о</w:t>
      </w:r>
      <w:r w:rsidRPr="00AF11AD">
        <w:rPr>
          <w:rFonts w:ascii="Times New Roman" w:hAnsi="Times New Roman" w:cs="Times New Roman"/>
          <w:color w:val="auto"/>
        </w:rPr>
        <w:t>вориться об этом?».  Отвечать на вопрос: «Почему ты так думаешь?», «Что об этом рассказывается дальше?» в различных учебных ситуациях. Планировать последовательность своих действий, пон</w:t>
      </w:r>
      <w:r w:rsidRPr="00AF11AD">
        <w:rPr>
          <w:rFonts w:ascii="Times New Roman" w:hAnsi="Times New Roman" w:cs="Times New Roman"/>
          <w:color w:val="auto"/>
        </w:rPr>
        <w:t>и</w:t>
      </w:r>
      <w:r w:rsidRPr="00AF11AD">
        <w:rPr>
          <w:rFonts w:ascii="Times New Roman" w:hAnsi="Times New Roman" w:cs="Times New Roman"/>
          <w:color w:val="auto"/>
        </w:rPr>
        <w:t>мать смысл и правильно уп</w:t>
      </w:r>
      <w:r w:rsidRPr="00AF11AD">
        <w:rPr>
          <w:rFonts w:ascii="Times New Roman" w:hAnsi="Times New Roman" w:cs="Times New Roman"/>
          <w:color w:val="auto"/>
        </w:rPr>
        <w:t>о</w:t>
      </w:r>
      <w:r w:rsidRPr="00AF11AD">
        <w:rPr>
          <w:rFonts w:ascii="Times New Roman" w:hAnsi="Times New Roman" w:cs="Times New Roman"/>
          <w:color w:val="auto"/>
        </w:rPr>
        <w:t>треблять логические связки «и», «или», «не», слова кванторы «все», «некот</w:t>
      </w:r>
      <w:r w:rsidRPr="00AF11AD">
        <w:rPr>
          <w:rFonts w:ascii="Times New Roman" w:hAnsi="Times New Roman" w:cs="Times New Roman"/>
          <w:color w:val="auto"/>
        </w:rPr>
        <w:t>о</w:t>
      </w:r>
      <w:r w:rsidRPr="00AF11AD">
        <w:rPr>
          <w:rFonts w:ascii="Times New Roman" w:hAnsi="Times New Roman" w:cs="Times New Roman"/>
          <w:color w:val="auto"/>
        </w:rPr>
        <w:t>рые»; делать простейшие умозаключения, опираясь на данные посылки.</w:t>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55" w:name="_Toc432958045"/>
      <w:bookmarkStart w:id="56" w:name="_Toc432960469"/>
      <w:bookmarkStart w:id="57" w:name="_Toc433014094"/>
      <w:r w:rsidRPr="00AF11AD">
        <w:rPr>
          <w:rFonts w:ascii="Times New Roman"/>
          <w:b/>
          <w:bCs/>
          <w:caps/>
          <w:color w:val="auto"/>
          <w:spacing w:val="2"/>
          <w:sz w:val="24"/>
          <w:szCs w:val="24"/>
        </w:rPr>
        <w:t xml:space="preserve">3.2.2. </w:t>
      </w:r>
      <w:r w:rsidRPr="00AF11AD">
        <w:rPr>
          <w:rFonts w:hAnsi="Times New Roman"/>
          <w:b/>
          <w:bCs/>
          <w:color w:val="auto"/>
          <w:sz w:val="24"/>
          <w:szCs w:val="24"/>
        </w:rPr>
        <w:t>Программыучебных</w:t>
      </w:r>
      <w:r w:rsidRPr="00AF11AD">
        <w:rPr>
          <w:rFonts w:hAnsi="Times New Roman"/>
          <w:b/>
          <w:bCs/>
          <w:color w:val="auto"/>
          <w:sz w:val="24"/>
          <w:szCs w:val="24"/>
        </w:rPr>
        <w:t xml:space="preserve"> </w:t>
      </w:r>
      <w:r w:rsidRPr="00AF11AD">
        <w:rPr>
          <w:rFonts w:hAnsi="Times New Roman"/>
          <w:b/>
          <w:bCs/>
          <w:color w:val="auto"/>
          <w:sz w:val="24"/>
          <w:szCs w:val="24"/>
        </w:rPr>
        <w:t>предметов</w:t>
      </w:r>
      <w:r w:rsidRPr="00AF11AD">
        <w:rPr>
          <w:rFonts w:ascii="Times New Roman"/>
          <w:b/>
          <w:bCs/>
          <w:color w:val="auto"/>
          <w:sz w:val="24"/>
          <w:szCs w:val="24"/>
        </w:rPr>
        <w:t xml:space="preserve">, </w:t>
      </w:r>
      <w:r w:rsidR="003C6BCC" w:rsidRPr="00AF11AD">
        <w:rPr>
          <w:rFonts w:ascii="Times New Roman"/>
          <w:b/>
          <w:bCs/>
          <w:color w:val="auto"/>
          <w:sz w:val="24"/>
          <w:szCs w:val="24"/>
        </w:rPr>
        <w:br/>
      </w:r>
      <w:r w:rsidRPr="00AF11AD">
        <w:rPr>
          <w:rFonts w:hAnsi="Times New Roman"/>
          <w:b/>
          <w:bCs/>
          <w:color w:val="auto"/>
          <w:sz w:val="24"/>
          <w:szCs w:val="24"/>
        </w:rPr>
        <w:t>курсов</w:t>
      </w:r>
      <w:r w:rsidRPr="00AF11AD">
        <w:rPr>
          <w:rFonts w:hAnsi="Times New Roman"/>
          <w:b/>
          <w:bCs/>
          <w:color w:val="auto"/>
          <w:sz w:val="24"/>
          <w:szCs w:val="24"/>
        </w:rPr>
        <w:t xml:space="preserve"> </w:t>
      </w:r>
      <w:r w:rsidRPr="00AF11AD">
        <w:rPr>
          <w:rFonts w:hAnsi="Times New Roman"/>
          <w:b/>
          <w:bCs/>
          <w:color w:val="auto"/>
          <w:sz w:val="24"/>
          <w:szCs w:val="24"/>
        </w:rPr>
        <w:t>коррекционно</w:t>
      </w:r>
      <w:r w:rsidRPr="00AF11AD">
        <w:rPr>
          <w:rFonts w:hAnsi="Times New Roman"/>
          <w:b/>
          <w:bCs/>
          <w:color w:val="auto"/>
          <w:sz w:val="24"/>
          <w:szCs w:val="24"/>
        </w:rPr>
        <w:t xml:space="preserve"> </w:t>
      </w:r>
      <w:r w:rsidRPr="00AF11AD">
        <w:rPr>
          <w:rFonts w:hAnsi="Times New Roman"/>
          <w:b/>
          <w:bCs/>
          <w:color w:val="auto"/>
          <w:sz w:val="24"/>
          <w:szCs w:val="24"/>
        </w:rPr>
        <w:t>–развивающей</w:t>
      </w:r>
      <w:r w:rsidRPr="00AF11AD">
        <w:rPr>
          <w:rFonts w:hAnsi="Times New Roman"/>
          <w:b/>
          <w:bCs/>
          <w:color w:val="auto"/>
          <w:sz w:val="24"/>
          <w:szCs w:val="24"/>
        </w:rPr>
        <w:t xml:space="preserve"> </w:t>
      </w:r>
      <w:r w:rsidRPr="00AF11AD">
        <w:rPr>
          <w:rFonts w:hAnsi="Times New Roman"/>
          <w:b/>
          <w:bCs/>
          <w:color w:val="auto"/>
          <w:sz w:val="24"/>
          <w:szCs w:val="24"/>
        </w:rPr>
        <w:t>области</w:t>
      </w:r>
      <w:r w:rsidRPr="00AF11AD">
        <w:rPr>
          <w:rFonts w:ascii="Times New Roman"/>
          <w:b/>
          <w:bCs/>
          <w:color w:val="auto"/>
          <w:sz w:val="24"/>
          <w:szCs w:val="24"/>
        </w:rPr>
        <w:t>.</w:t>
      </w:r>
      <w:bookmarkEnd w:id="55"/>
      <w:bookmarkEnd w:id="56"/>
      <w:bookmarkEnd w:id="57"/>
    </w:p>
    <w:p w:rsidR="00F65069" w:rsidRPr="00AF11AD" w:rsidRDefault="00C079E3" w:rsidP="00AF11AD">
      <w:pPr>
        <w:pStyle w:val="ab"/>
        <w:tabs>
          <w:tab w:val="clear" w:pos="9355"/>
          <w:tab w:val="right" w:pos="932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Программы отдельных учебных предметов должны обеспечивать достижение пл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нируемых результатов освоения основной адаптированной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разовательной программы начального общего образования для глухих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чающихся. </w:t>
      </w:r>
    </w:p>
    <w:p w:rsidR="00F65069" w:rsidRPr="00AF11AD" w:rsidRDefault="00C079E3" w:rsidP="00AF11AD">
      <w:pPr>
        <w:pStyle w:val="ab"/>
        <w:tabs>
          <w:tab w:val="clear" w:pos="9355"/>
          <w:tab w:val="right" w:pos="932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общего образования для глухих детей и программы формирования универсальных учебных действий.</w:t>
      </w:r>
    </w:p>
    <w:p w:rsidR="00F65069" w:rsidRPr="00AF11AD" w:rsidRDefault="00C079E3" w:rsidP="00AF11AD">
      <w:pPr>
        <w:pStyle w:val="ab"/>
        <w:tabs>
          <w:tab w:val="clear" w:pos="9355"/>
          <w:tab w:val="right" w:pos="932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Программа учебного предмета (курса) должна содержать:</w:t>
      </w:r>
    </w:p>
    <w:p w:rsidR="00F65069" w:rsidRPr="00AF11AD" w:rsidRDefault="00C079E3" w:rsidP="00AF11AD">
      <w:pPr>
        <w:pStyle w:val="ab"/>
        <w:numPr>
          <w:ilvl w:val="0"/>
          <w:numId w:val="312"/>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пояснительную записку, в которой конкретизируются общие цели начального общего образования с учетом специфики учебного предмета (курса);</w:t>
      </w:r>
    </w:p>
    <w:p w:rsidR="00F65069" w:rsidRPr="00AF11AD" w:rsidRDefault="00C079E3" w:rsidP="00AF11AD">
      <w:pPr>
        <w:pStyle w:val="ab"/>
        <w:numPr>
          <w:ilvl w:val="0"/>
          <w:numId w:val="313"/>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общую характеристику учебного предмета (курса);</w:t>
      </w:r>
    </w:p>
    <w:p w:rsidR="00F65069" w:rsidRPr="00AF11AD" w:rsidRDefault="00C079E3" w:rsidP="00AF11AD">
      <w:pPr>
        <w:pStyle w:val="ab"/>
        <w:numPr>
          <w:ilvl w:val="0"/>
          <w:numId w:val="314"/>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описание места учебного предмета (курса) в учебном плане;</w:t>
      </w:r>
    </w:p>
    <w:p w:rsidR="00F65069" w:rsidRPr="00AF11AD" w:rsidRDefault="00C079E3" w:rsidP="00AF11AD">
      <w:pPr>
        <w:pStyle w:val="ab"/>
        <w:numPr>
          <w:ilvl w:val="0"/>
          <w:numId w:val="315"/>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описание ценностных ориентиров содержания учебного предмета;</w:t>
      </w:r>
    </w:p>
    <w:p w:rsidR="00F65069" w:rsidRPr="00AF11AD" w:rsidRDefault="00C079E3" w:rsidP="00AF11AD">
      <w:pPr>
        <w:pStyle w:val="ab"/>
        <w:numPr>
          <w:ilvl w:val="0"/>
          <w:numId w:val="316"/>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личностные, метапредметные и предметные результаты освоения конкретного учебного предмета (курса);</w:t>
      </w:r>
    </w:p>
    <w:p w:rsidR="00F65069" w:rsidRPr="00AF11AD" w:rsidRDefault="00C079E3" w:rsidP="00AF11AD">
      <w:pPr>
        <w:pStyle w:val="ab"/>
        <w:numPr>
          <w:ilvl w:val="0"/>
          <w:numId w:val="317"/>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содержание учебного предмета (курса);</w:t>
      </w:r>
    </w:p>
    <w:p w:rsidR="00F65069" w:rsidRPr="00AF11AD" w:rsidRDefault="00C079E3" w:rsidP="00AF11AD">
      <w:pPr>
        <w:keepNext/>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Основное содержание учебных предметов</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ЯЗЫК И РЕЧЕВАЯ ПРАКТИКА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Основные задачи реализации содержания</w:t>
      </w:r>
    </w:p>
    <w:p w:rsidR="00F65069" w:rsidRPr="00AF11AD" w:rsidRDefault="00C079E3" w:rsidP="00AF11AD">
      <w:pPr>
        <w:pStyle w:val="a9"/>
        <w:widowControl w:val="0"/>
        <w:numPr>
          <w:ilvl w:val="0"/>
          <w:numId w:val="318"/>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Овладение глухими обучающимися грамотой, основными речевыми форм</w:t>
      </w:r>
      <w:r w:rsidRPr="00AF11AD">
        <w:rPr>
          <w:rFonts w:ascii="Times New Roman" w:hAnsi="Times New Roman" w:cs="Times New Roman"/>
          <w:color w:val="auto"/>
        </w:rPr>
        <w:t>а</w:t>
      </w:r>
      <w:r w:rsidRPr="00AF11AD">
        <w:rPr>
          <w:rFonts w:ascii="Times New Roman" w:hAnsi="Times New Roman" w:cs="Times New Roman"/>
          <w:color w:val="auto"/>
        </w:rPr>
        <w:t xml:space="preserve">ми и правилами их применения. </w:t>
      </w:r>
    </w:p>
    <w:p w:rsidR="00F65069" w:rsidRPr="00AF11AD" w:rsidRDefault="00C079E3" w:rsidP="00AF11AD">
      <w:pPr>
        <w:pStyle w:val="a9"/>
        <w:widowControl w:val="0"/>
        <w:numPr>
          <w:ilvl w:val="0"/>
          <w:numId w:val="319"/>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у глухих обучающихся устной и письменной коммуникации, сп</w:t>
      </w:r>
      <w:r w:rsidRPr="00AF11AD">
        <w:rPr>
          <w:rFonts w:ascii="Times New Roman" w:hAnsi="Times New Roman" w:cs="Times New Roman"/>
          <w:color w:val="auto"/>
        </w:rPr>
        <w:t>о</w:t>
      </w:r>
      <w:r w:rsidRPr="00AF11AD">
        <w:rPr>
          <w:rFonts w:ascii="Times New Roman" w:hAnsi="Times New Roman" w:cs="Times New Roman"/>
          <w:color w:val="auto"/>
        </w:rPr>
        <w:t xml:space="preserve">собности к осмысленному чтению и письму. </w:t>
      </w:r>
    </w:p>
    <w:p w:rsidR="00F65069" w:rsidRPr="00AF11AD" w:rsidRDefault="00C079E3" w:rsidP="00AF11AD">
      <w:pPr>
        <w:pStyle w:val="a9"/>
        <w:widowControl w:val="0"/>
        <w:numPr>
          <w:ilvl w:val="0"/>
          <w:numId w:val="320"/>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Овладение способностью пользоваться устной и письменной речью для р</w:t>
      </w:r>
      <w:r w:rsidRPr="00AF11AD">
        <w:rPr>
          <w:rFonts w:ascii="Times New Roman" w:hAnsi="Times New Roman" w:cs="Times New Roman"/>
          <w:color w:val="auto"/>
        </w:rPr>
        <w:t>е</w:t>
      </w:r>
      <w:r w:rsidRPr="00AF11AD">
        <w:rPr>
          <w:rFonts w:ascii="Times New Roman" w:hAnsi="Times New Roman" w:cs="Times New Roman"/>
          <w:color w:val="auto"/>
        </w:rPr>
        <w:t>шения соответствующих возрасту житейских задач.</w:t>
      </w:r>
    </w:p>
    <w:p w:rsidR="00F65069" w:rsidRPr="00AF11AD" w:rsidRDefault="00C079E3" w:rsidP="00AF11AD">
      <w:pPr>
        <w:pStyle w:val="a9"/>
        <w:widowControl w:val="0"/>
        <w:numPr>
          <w:ilvl w:val="0"/>
          <w:numId w:val="321"/>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у глухих обучающихся способности к словесному сам</w:t>
      </w:r>
      <w:r w:rsidRPr="00AF11AD">
        <w:rPr>
          <w:rFonts w:ascii="Times New Roman" w:hAnsi="Times New Roman" w:cs="Times New Roman"/>
          <w:color w:val="auto"/>
        </w:rPr>
        <w:t>о</w:t>
      </w:r>
      <w:r w:rsidRPr="00AF11AD">
        <w:rPr>
          <w:rFonts w:ascii="Times New Roman" w:hAnsi="Times New Roman" w:cs="Times New Roman"/>
          <w:color w:val="auto"/>
        </w:rPr>
        <w:t>выражению на уровне, соответствующем их возрасту и развитию.</w:t>
      </w:r>
    </w:p>
    <w:p w:rsidR="00F65069" w:rsidRPr="00AF11AD" w:rsidRDefault="00C079E3" w:rsidP="00AF11AD">
      <w:pPr>
        <w:pStyle w:val="a9"/>
        <w:numPr>
          <w:ilvl w:val="0"/>
          <w:numId w:val="322"/>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умений вступать в устную коммуникацию, слухозрительно воспр</w:t>
      </w:r>
      <w:r w:rsidRPr="00AF11AD">
        <w:rPr>
          <w:rFonts w:ascii="Times New Roman" w:hAnsi="Times New Roman" w:cs="Times New Roman"/>
          <w:color w:val="auto"/>
        </w:rPr>
        <w:t>и</w:t>
      </w:r>
      <w:r w:rsidRPr="00AF11AD">
        <w:rPr>
          <w:rFonts w:ascii="Times New Roman" w:hAnsi="Times New Roman" w:cs="Times New Roman"/>
          <w:color w:val="auto"/>
        </w:rPr>
        <w:t>нимать устную речь (с использованием слуховых аппаратов), говорить достаточно внятно и естественно, реализуя произносительные во</w:t>
      </w:r>
      <w:r w:rsidRPr="00AF11AD">
        <w:rPr>
          <w:rFonts w:ascii="Times New Roman" w:hAnsi="Times New Roman" w:cs="Times New Roman"/>
          <w:color w:val="auto"/>
        </w:rPr>
        <w:t>з</w:t>
      </w:r>
      <w:r w:rsidRPr="00AF11AD">
        <w:rPr>
          <w:rFonts w:ascii="Times New Roman" w:hAnsi="Times New Roman" w:cs="Times New Roman"/>
          <w:color w:val="auto"/>
        </w:rPr>
        <w:t xml:space="preserve">можности.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rPr>
        <w:t xml:space="preserve">Результаты освоения содержания образования предметной области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rPr>
        <w:t>ЯЗЫК И РЕЧЕВАЯ ПРАКТИКА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грамотой. Знание основных речевых форм и правил их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менения.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выбрать адекватные средства вербальной и невербальной ко</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 xml:space="preserve">муникации в зависимости от собеседника (слышащий, слабослышащий, глухой), владения разными средствами общения.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решать актуальные житейские задачи, используя коммуник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цию на основе словесной речи (в устной и письменной формах)  как средство достижения цели, испол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зование в речевом общении устно-дактильной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 xml:space="preserve">мы речи как вспомогательной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Расширение круга ситуаций, в которых глухой обучающийся может использовать коммуникацию, в том числе устную,  как средство достижения цели.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начать и поддержать разговор,  задать вопрос, выразить свои намерения, просьбу, пожелание, опасения, завершить разговор.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получать и уточнять информацию от собеседника в ходе ко</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муникации на основе словесной речи на знакомые ребенку темы, извлекать значимую  информацию из общения, соотносить его цель и результат.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Стремление выражать свои мысли и чувства так, чтобы быть понятым собеседн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ком.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корректно выразить отказ и недовольство, благодарность, сочувствие, предложить помощь и т. д.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Стремление  извлекать общий смысл  и значимую информацию из текста, умение замечать его неполноту и сложность, умение уточнять непонятое в ходе коммуникации со взрослыми и  сверстниками.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Проявление интереса к чтению доступных произведений детской литературы, наличие положительного читательского опыта и личных  читател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ских предпочтений.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использовать письменную коммуникацию для решения актуальных жи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ненных задач, включая коммуникацию в сети Интернет.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Личностные</w:t>
      </w:r>
      <w:r w:rsidRPr="00AF11AD">
        <w:rPr>
          <w:rFonts w:ascii="Times New Roman" w:hAnsi="Times New Roman" w:cs="Times New Roman"/>
          <w:color w:val="auto"/>
          <w:sz w:val="24"/>
          <w:szCs w:val="24"/>
        </w:rPr>
        <w:t xml:space="preserve"> результаты предполагают прежде всего готовность и способность глухого ребенка к обучению, включая мотивированность к познанию и приобщению к культуре общества.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Метапредметные</w:t>
      </w:r>
      <w:r w:rsidRPr="00AF11AD">
        <w:rPr>
          <w:rFonts w:ascii="Times New Roman" w:hAnsi="Times New Roman" w:cs="Times New Roman"/>
          <w:color w:val="auto"/>
          <w:sz w:val="24"/>
          <w:szCs w:val="24"/>
        </w:rPr>
        <w:t xml:space="preserve"> результаты, связанные с освоением глухим обучающимся ун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версальных учебных действий (познавательных, регулятивных и коммуникативных), обеспечивают овладение необходимыми компетенциями и межпредметными умениями.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Предметные</w:t>
      </w:r>
      <w:r w:rsidRPr="00AF11AD">
        <w:rPr>
          <w:rFonts w:ascii="Times New Roman" w:hAnsi="Times New Roman" w:cs="Times New Roman"/>
          <w:color w:val="auto"/>
          <w:sz w:val="24"/>
          <w:szCs w:val="24"/>
        </w:rPr>
        <w:t xml:space="preserve"> результаты предполагают освоение глухим обучающимся знаниевого компонента образования по образовательной области и предметным линиям, интегрир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ющим понятия и представления обучающегося в единую картину мира, а также формир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вание практических компетенций с 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том особенностей речевого развития.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lastRenderedPageBreak/>
        <w:t>ПРЕДМЕТНАЯ</w:t>
      </w:r>
      <w:r w:rsidRPr="00AF11AD">
        <w:rPr>
          <w:rFonts w:hAnsi="Times New Roman"/>
          <w:b/>
          <w:bCs/>
          <w:color w:val="auto"/>
          <w:sz w:val="24"/>
          <w:szCs w:val="24"/>
        </w:rPr>
        <w:t xml:space="preserve"> </w:t>
      </w:r>
      <w:r w:rsidRPr="00AF11AD">
        <w:rPr>
          <w:rFonts w:hAnsi="Times New Roman"/>
          <w:b/>
          <w:bCs/>
          <w:color w:val="auto"/>
          <w:sz w:val="24"/>
          <w:szCs w:val="24"/>
        </w:rPr>
        <w:t>ОБЛАСТЬ</w:t>
      </w:r>
      <w:r w:rsidRPr="00AF11AD">
        <w:rPr>
          <w:rFonts w:hAnsi="Times New Roman"/>
          <w:b/>
          <w:bCs/>
          <w:color w:val="auto"/>
          <w:sz w:val="24"/>
          <w:szCs w:val="24"/>
        </w:rPr>
        <w:t xml:space="preserve">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«ЯЗЫК</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РЕЧЕВАЯ</w:t>
      </w:r>
      <w:r w:rsidRPr="00AF11AD">
        <w:rPr>
          <w:rFonts w:hAnsi="Times New Roman"/>
          <w:b/>
          <w:bCs/>
          <w:color w:val="auto"/>
          <w:sz w:val="24"/>
          <w:szCs w:val="24"/>
        </w:rPr>
        <w:t xml:space="preserve"> </w:t>
      </w:r>
      <w:r w:rsidRPr="00AF11AD">
        <w:rPr>
          <w:rFonts w:hAnsi="Times New Roman"/>
          <w:b/>
          <w:bCs/>
          <w:color w:val="auto"/>
          <w:sz w:val="24"/>
          <w:szCs w:val="24"/>
        </w:rPr>
        <w:t>ПРАКТИКА»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Данная</w:t>
      </w:r>
      <w:r w:rsidRPr="00AF11AD">
        <w:rPr>
          <w:rFonts w:hAnsi="Times New Roman"/>
          <w:color w:val="auto"/>
          <w:sz w:val="24"/>
          <w:szCs w:val="24"/>
        </w:rPr>
        <w:t xml:space="preserve"> </w:t>
      </w:r>
      <w:r w:rsidRPr="00AF11AD">
        <w:rPr>
          <w:rFonts w:hAnsi="Times New Roman"/>
          <w:color w:val="auto"/>
          <w:sz w:val="24"/>
          <w:szCs w:val="24"/>
        </w:rPr>
        <w:t>предметная</w:t>
      </w:r>
      <w:r w:rsidRPr="00AF11AD">
        <w:rPr>
          <w:rFonts w:hAnsi="Times New Roman"/>
          <w:color w:val="auto"/>
          <w:sz w:val="24"/>
          <w:szCs w:val="24"/>
        </w:rPr>
        <w:t xml:space="preserve"> </w:t>
      </w:r>
      <w:r w:rsidRPr="00AF11AD">
        <w:rPr>
          <w:rFonts w:hAnsi="Times New Roman"/>
          <w:color w:val="auto"/>
          <w:sz w:val="24"/>
          <w:szCs w:val="24"/>
        </w:rPr>
        <w:t>область</w:t>
      </w:r>
      <w:r w:rsidRPr="00AF11AD">
        <w:rPr>
          <w:rFonts w:hAnsi="Times New Roman"/>
          <w:color w:val="auto"/>
          <w:sz w:val="24"/>
          <w:szCs w:val="24"/>
        </w:rPr>
        <w:t xml:space="preserve"> </w:t>
      </w:r>
      <w:r w:rsidRPr="00AF11AD">
        <w:rPr>
          <w:rFonts w:hAnsi="Times New Roman"/>
          <w:color w:val="auto"/>
          <w:sz w:val="24"/>
          <w:szCs w:val="24"/>
        </w:rPr>
        <w:t>охватывает</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двум</w:t>
      </w:r>
      <w:r w:rsidRPr="00AF11AD">
        <w:rPr>
          <w:rFonts w:hAnsi="Times New Roman"/>
          <w:color w:val="auto"/>
          <w:sz w:val="24"/>
          <w:szCs w:val="24"/>
        </w:rPr>
        <w:t xml:space="preserve"> </w:t>
      </w:r>
      <w:r w:rsidRPr="00AF11AD">
        <w:rPr>
          <w:rFonts w:hAnsi="Times New Roman"/>
          <w:color w:val="auto"/>
          <w:sz w:val="24"/>
          <w:szCs w:val="24"/>
        </w:rPr>
        <w:t>основоп</w:t>
      </w:r>
      <w:r w:rsidRPr="00AF11AD">
        <w:rPr>
          <w:rFonts w:hAnsi="Times New Roman"/>
          <w:color w:val="auto"/>
          <w:sz w:val="24"/>
          <w:szCs w:val="24"/>
        </w:rPr>
        <w:t>о</w:t>
      </w:r>
      <w:r w:rsidRPr="00AF11AD">
        <w:rPr>
          <w:rFonts w:hAnsi="Times New Roman"/>
          <w:color w:val="auto"/>
          <w:sz w:val="24"/>
          <w:szCs w:val="24"/>
        </w:rPr>
        <w:t>лагающим</w:t>
      </w:r>
      <w:r w:rsidRPr="00AF11AD">
        <w:rPr>
          <w:rFonts w:hAnsi="Times New Roman"/>
          <w:color w:val="auto"/>
          <w:sz w:val="24"/>
          <w:szCs w:val="24"/>
        </w:rPr>
        <w:t xml:space="preserve"> </w:t>
      </w:r>
      <w:r w:rsidRPr="00AF11AD">
        <w:rPr>
          <w:rFonts w:hAnsi="Times New Roman"/>
          <w:color w:val="auto"/>
          <w:sz w:val="24"/>
          <w:szCs w:val="24"/>
        </w:rPr>
        <w:t>предметам</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r w:rsidRPr="00AF11AD">
        <w:rPr>
          <w:rFonts w:hAnsi="Times New Roman"/>
          <w:b/>
          <w:bCs/>
          <w:color w:val="auto"/>
          <w:sz w:val="24"/>
          <w:szCs w:val="24"/>
        </w:rPr>
        <w:t xml:space="preserve"> </w:t>
      </w:r>
      <w:r w:rsidRPr="00AF11AD">
        <w:rPr>
          <w:rFonts w:hAnsi="Times New Roman"/>
          <w:b/>
          <w:bCs/>
          <w:color w:val="auto"/>
          <w:sz w:val="24"/>
          <w:szCs w:val="24"/>
        </w:rPr>
        <w:t>«Русский</w:t>
      </w:r>
      <w:r w:rsidRPr="00AF11AD">
        <w:rPr>
          <w:rFonts w:hAnsi="Times New Roman"/>
          <w:b/>
          <w:bCs/>
          <w:color w:val="auto"/>
          <w:sz w:val="24"/>
          <w:szCs w:val="24"/>
        </w:rPr>
        <w:t xml:space="preserve"> </w:t>
      </w:r>
      <w:r w:rsidRPr="00AF11AD">
        <w:rPr>
          <w:rFonts w:hAnsi="Times New Roman"/>
          <w:b/>
          <w:bCs/>
          <w:color w:val="auto"/>
          <w:sz w:val="24"/>
          <w:szCs w:val="24"/>
        </w:rPr>
        <w:t>язык</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литературное</w:t>
      </w:r>
      <w:r w:rsidRPr="00AF11AD">
        <w:rPr>
          <w:rFonts w:hAnsi="Times New Roman"/>
          <w:b/>
          <w:bCs/>
          <w:color w:val="auto"/>
          <w:sz w:val="24"/>
          <w:szCs w:val="24"/>
        </w:rPr>
        <w:t xml:space="preserve"> </w:t>
      </w:r>
      <w:r w:rsidRPr="00AF11AD">
        <w:rPr>
          <w:rFonts w:hAnsi="Times New Roman"/>
          <w:b/>
          <w:bCs/>
          <w:color w:val="auto"/>
          <w:sz w:val="24"/>
          <w:szCs w:val="24"/>
        </w:rPr>
        <w:t>чт</w:t>
      </w:r>
      <w:r w:rsidRPr="00AF11AD">
        <w:rPr>
          <w:rFonts w:hAnsi="Times New Roman"/>
          <w:b/>
          <w:bCs/>
          <w:color w:val="auto"/>
          <w:sz w:val="24"/>
          <w:szCs w:val="24"/>
        </w:rPr>
        <w:t>е</w:t>
      </w:r>
      <w:r w:rsidRPr="00AF11AD">
        <w:rPr>
          <w:rFonts w:hAnsi="Times New Roman"/>
          <w:b/>
          <w:bCs/>
          <w:color w:val="auto"/>
          <w:sz w:val="24"/>
          <w:szCs w:val="24"/>
        </w:rPr>
        <w:t>ние»</w:t>
      </w:r>
      <w:r w:rsidR="00DF461F">
        <w:rPr>
          <w:rFonts w:hAnsi="Times New Roman"/>
          <w:color w:val="auto"/>
          <w:sz w:val="24"/>
          <w:szCs w:val="24"/>
        </w:rPr>
        <w:t xml:space="preserve">, </w:t>
      </w:r>
      <w:r w:rsidR="00DF461F" w:rsidRPr="00DF461F">
        <w:rPr>
          <w:rFonts w:hAnsi="Times New Roman"/>
          <w:b/>
          <w:color w:val="auto"/>
          <w:sz w:val="24"/>
          <w:szCs w:val="24"/>
        </w:rPr>
        <w:t>«Родной</w:t>
      </w:r>
      <w:r w:rsidR="00DF461F" w:rsidRPr="00DF461F">
        <w:rPr>
          <w:rFonts w:hAnsi="Times New Roman"/>
          <w:b/>
          <w:color w:val="auto"/>
          <w:sz w:val="24"/>
          <w:szCs w:val="24"/>
        </w:rPr>
        <w:t xml:space="preserve"> </w:t>
      </w:r>
      <w:r w:rsidR="00DF461F" w:rsidRPr="00DF461F">
        <w:rPr>
          <w:rFonts w:hAnsi="Times New Roman"/>
          <w:b/>
          <w:color w:val="auto"/>
          <w:sz w:val="24"/>
          <w:szCs w:val="24"/>
        </w:rPr>
        <w:t>язык</w:t>
      </w:r>
      <w:r w:rsidR="00DF461F" w:rsidRPr="00DF461F">
        <w:rPr>
          <w:rFonts w:hAnsi="Times New Roman"/>
          <w:b/>
          <w:color w:val="auto"/>
          <w:sz w:val="24"/>
          <w:szCs w:val="24"/>
        </w:rPr>
        <w:t xml:space="preserve"> </w:t>
      </w:r>
      <w:r w:rsidR="00DF461F" w:rsidRPr="00DF461F">
        <w:rPr>
          <w:rFonts w:hAnsi="Times New Roman"/>
          <w:b/>
          <w:color w:val="auto"/>
          <w:sz w:val="24"/>
          <w:szCs w:val="24"/>
        </w:rPr>
        <w:t>и</w:t>
      </w:r>
      <w:r w:rsidR="00DF461F" w:rsidRPr="00DF461F">
        <w:rPr>
          <w:rFonts w:hAnsi="Times New Roman"/>
          <w:b/>
          <w:color w:val="auto"/>
          <w:sz w:val="24"/>
          <w:szCs w:val="24"/>
        </w:rPr>
        <w:t xml:space="preserve"> </w:t>
      </w:r>
      <w:r w:rsidR="00DF461F" w:rsidRPr="00DF461F">
        <w:rPr>
          <w:rFonts w:hAnsi="Times New Roman"/>
          <w:b/>
          <w:color w:val="auto"/>
          <w:sz w:val="24"/>
          <w:szCs w:val="24"/>
        </w:rPr>
        <w:t>литературное</w:t>
      </w:r>
      <w:r w:rsidR="00DF461F" w:rsidRPr="00DF461F">
        <w:rPr>
          <w:rFonts w:hAnsi="Times New Roman"/>
          <w:b/>
          <w:color w:val="auto"/>
          <w:sz w:val="24"/>
          <w:szCs w:val="24"/>
        </w:rPr>
        <w:t xml:space="preserve"> </w:t>
      </w:r>
      <w:r w:rsidR="00DF461F" w:rsidRPr="00DF461F">
        <w:rPr>
          <w:rFonts w:hAnsi="Times New Roman"/>
          <w:b/>
          <w:color w:val="auto"/>
          <w:sz w:val="24"/>
          <w:szCs w:val="24"/>
        </w:rPr>
        <w:t>чтение</w:t>
      </w:r>
      <w:r w:rsidR="00DF461F" w:rsidRPr="00DF461F">
        <w:rPr>
          <w:rFonts w:hAnsi="Times New Roman"/>
          <w:b/>
          <w:color w:val="auto"/>
          <w:sz w:val="24"/>
          <w:szCs w:val="24"/>
        </w:rPr>
        <w:t xml:space="preserve"> </w:t>
      </w:r>
      <w:r w:rsidR="00DF461F" w:rsidRPr="00DF461F">
        <w:rPr>
          <w:rFonts w:hAnsi="Times New Roman"/>
          <w:b/>
          <w:color w:val="auto"/>
          <w:sz w:val="24"/>
          <w:szCs w:val="24"/>
        </w:rPr>
        <w:t>на</w:t>
      </w:r>
      <w:r w:rsidR="00DF461F" w:rsidRPr="00DF461F">
        <w:rPr>
          <w:rFonts w:hAnsi="Times New Roman"/>
          <w:b/>
          <w:color w:val="auto"/>
          <w:sz w:val="24"/>
          <w:szCs w:val="24"/>
        </w:rPr>
        <w:t xml:space="preserve"> </w:t>
      </w:r>
      <w:r w:rsidR="00DF461F" w:rsidRPr="00DF461F">
        <w:rPr>
          <w:rFonts w:hAnsi="Times New Roman"/>
          <w:b/>
          <w:color w:val="auto"/>
          <w:sz w:val="24"/>
          <w:szCs w:val="24"/>
        </w:rPr>
        <w:t>родном</w:t>
      </w:r>
      <w:r w:rsidR="00DF461F" w:rsidRPr="00DF461F">
        <w:rPr>
          <w:rFonts w:hAnsi="Times New Roman"/>
          <w:b/>
          <w:color w:val="auto"/>
          <w:sz w:val="24"/>
          <w:szCs w:val="24"/>
        </w:rPr>
        <w:t xml:space="preserve"> </w:t>
      </w:r>
      <w:r w:rsidR="00DF461F" w:rsidRPr="00DF461F">
        <w:rPr>
          <w:rFonts w:hAnsi="Times New Roman"/>
          <w:b/>
          <w:color w:val="auto"/>
          <w:sz w:val="24"/>
          <w:szCs w:val="24"/>
        </w:rPr>
        <w:t>языке»</w:t>
      </w:r>
      <w:r w:rsidR="00DF461F">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b/>
          <w:bCs/>
          <w:color w:val="auto"/>
          <w:sz w:val="24"/>
          <w:szCs w:val="24"/>
        </w:rPr>
        <w:t>«Предметно</w:t>
      </w:r>
      <w:r w:rsidRPr="00AF11AD">
        <w:rPr>
          <w:rFonts w:ascii="Times New Roman"/>
          <w:b/>
          <w:bCs/>
          <w:color w:val="auto"/>
          <w:sz w:val="24"/>
          <w:szCs w:val="24"/>
        </w:rPr>
        <w:t>-</w:t>
      </w:r>
      <w:r w:rsidRPr="00AF11AD">
        <w:rPr>
          <w:rFonts w:hAnsi="Times New Roman"/>
          <w:b/>
          <w:bCs/>
          <w:color w:val="auto"/>
          <w:sz w:val="24"/>
          <w:szCs w:val="24"/>
        </w:rPr>
        <w:t>практическое</w:t>
      </w:r>
      <w:r w:rsidRPr="00AF11AD">
        <w:rPr>
          <w:rFonts w:hAnsi="Times New Roman"/>
          <w:b/>
          <w:bCs/>
          <w:color w:val="auto"/>
          <w:sz w:val="24"/>
          <w:szCs w:val="24"/>
        </w:rPr>
        <w:t xml:space="preserve"> </w:t>
      </w:r>
      <w:r w:rsidRPr="00AF11AD">
        <w:rPr>
          <w:rFonts w:hAnsi="Times New Roman"/>
          <w:b/>
          <w:bCs/>
          <w:color w:val="auto"/>
          <w:sz w:val="24"/>
          <w:szCs w:val="24"/>
        </w:rPr>
        <w:t>обучение</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ППО</w:t>
      </w:r>
      <w:r w:rsidRPr="00AF11AD">
        <w:rPr>
          <w:rFonts w:ascii="Times New Roman"/>
          <w:b/>
          <w:bCs/>
          <w:color w:val="auto"/>
          <w:sz w:val="24"/>
          <w:szCs w:val="24"/>
        </w:rPr>
        <w:t>)</w:t>
      </w:r>
      <w:r w:rsidRPr="00AF11AD">
        <w:rPr>
          <w:rFonts w:hAnsi="Times New Roman"/>
          <w:b/>
          <w:bCs/>
          <w:color w:val="auto"/>
          <w:sz w:val="24"/>
          <w:szCs w:val="24"/>
        </w:rPr>
        <w:t>»</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Комплексный учебный предмет </w:t>
      </w:r>
      <w:r w:rsidRPr="00AF11AD">
        <w:rPr>
          <w:rFonts w:ascii="Times New Roman" w:hAnsi="Times New Roman" w:cs="Times New Roman"/>
          <w:b/>
          <w:bCs/>
          <w:color w:val="auto"/>
          <w:sz w:val="24"/>
          <w:szCs w:val="24"/>
        </w:rPr>
        <w:t>«Русский язык и литературное чтение»</w:t>
      </w:r>
      <w:r w:rsidRPr="00AF11AD">
        <w:rPr>
          <w:rFonts w:ascii="Times New Roman" w:hAnsi="Times New Roman" w:cs="Times New Roman"/>
          <w:color w:val="auto"/>
          <w:sz w:val="24"/>
          <w:szCs w:val="24"/>
        </w:rPr>
        <w:t xml:space="preserve"> на ка</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дом этапе начального образования представляет определенный набор предметов: в 1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полнительном классе – развитие речи (обучение ус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но-дактильной и устной разговорной и монологической речи); обучение грамоте (обучение чтению и письму); в 1–3 классах – развитие речи; чтение и развитие речи; письмо (в первом классе); в 4–5 классах – развитие речи; чт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и развитие речи; сведения по грамматике.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Основные содержательные линии: </w:t>
      </w:r>
      <w:r w:rsidRPr="00AF11AD">
        <w:rPr>
          <w:rFonts w:ascii="Times New Roman" w:hAnsi="Times New Roman" w:cs="Times New Roman"/>
          <w:b/>
          <w:bCs/>
          <w:color w:val="auto"/>
          <w:sz w:val="24"/>
          <w:szCs w:val="24"/>
        </w:rPr>
        <w:t>языковая способность, речевая деятельность</w:t>
      </w:r>
      <w:r w:rsidRPr="00AF11AD">
        <w:rPr>
          <w:rFonts w:ascii="Times New Roman" w:hAnsi="Times New Roman" w:cs="Times New Roman"/>
          <w:color w:val="auto"/>
          <w:sz w:val="24"/>
          <w:szCs w:val="24"/>
        </w:rPr>
        <w:t>,</w:t>
      </w:r>
      <w:r w:rsidRPr="00AF11AD">
        <w:rPr>
          <w:rFonts w:ascii="Times New Roman" w:hAnsi="Times New Roman" w:cs="Times New Roman"/>
          <w:b/>
          <w:bCs/>
          <w:color w:val="auto"/>
          <w:sz w:val="24"/>
          <w:szCs w:val="24"/>
        </w:rPr>
        <w:t xml:space="preserve"> языковые закономерности</w:t>
      </w:r>
      <w:r w:rsidRPr="00AF11AD">
        <w:rPr>
          <w:rFonts w:ascii="Times New Roman" w:hAnsi="Times New Roman" w:cs="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предусматривает обучение русскому языку в условиях педагогически организованного общения (коммуникативная система) ученика с окружающими его людьми (учителем, товарищем, воспитателем и др.). Используя потребность глухого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бенка в общении, педагог (учитель, воспитатель) формирует у него общепринятое сре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ство общения – словесную речь. В процессе овладения коммуникацией (общением) школьник осваивает язык, который становится для него средством общения, обучения, познания, мы</w:t>
      </w:r>
      <w:r w:rsidRPr="00AF11AD">
        <w:rPr>
          <w:rFonts w:ascii="Times New Roman" w:hAnsi="Times New Roman" w:cs="Times New Roman"/>
          <w:color w:val="auto"/>
          <w:sz w:val="24"/>
          <w:szCs w:val="24"/>
        </w:rPr>
        <w:t>ш</w:t>
      </w:r>
      <w:r w:rsidRPr="00AF11AD">
        <w:rPr>
          <w:rFonts w:ascii="Times New Roman" w:hAnsi="Times New Roman" w:cs="Times New Roman"/>
          <w:color w:val="auto"/>
          <w:sz w:val="24"/>
          <w:szCs w:val="24"/>
        </w:rPr>
        <w:t>ления. Обучение языку осуществляется всеми педагогами, участвующими в учебном процессе, в условиях различных видов деятельности в классе и интернате, в урочные и внеурочные часы.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Сущность работы заключается в формировании речи как средства общения. Восп</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тание речевого поведения, являющееся центральной задачей обучения детей в младших классах, предполагает формирование речевой 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тивности школьника, желания и умения вступать в контакт с окружающими, воспринимать информацию и реагировать на нее на основе словесной речи. Продуктивность общения словесными средствами определяется не только пониманием школьниками того или иного слова, фразы, но и умением польз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ваться ими в разных условиях коммуникации.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глухих детей языку в условиях коммуникативной системы – это обуч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речевой деятельности разных видов: говорения (разговорной и монологической речи), письма, чтения, слушания (в доступных пределах). Овладение каждым видом речевой 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ятельности требует формирования у детей потребности в речи, обеспечения мотивирова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ности самого высказывания в каждом конкретном случае, обучения планированию выск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зывания, отбору средств и способов его осуществления. Дети одновременно овлад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вают фонетикой, лексикой, грамматикой, орфографией языка в условиях пользования речью как средством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грамматической структуры языка в 1–3 классах осуществляется в основном в процессе практического овладения ими речью. С расшир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нием практики речевого общения и овладением обучающимися умением использовать знакомый мат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риал в разных ситуациях улучшается грамотность их высказываний.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речевой деятельности глухих обучающихся – это интегрированная сист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ма обучения, в которой каждый учебный предмет имеет общие и специфические задачи в отношении обучения языку, меняющиеся в завис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мости от года обучения, с постоянной ведущей ролью предметно-практического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предмет </w:t>
      </w:r>
      <w:r w:rsidRPr="00AF11AD">
        <w:rPr>
          <w:rFonts w:ascii="Times New Roman" w:hAnsi="Times New Roman" w:cs="Times New Roman"/>
          <w:b/>
          <w:bCs/>
          <w:color w:val="auto"/>
          <w:sz w:val="24"/>
          <w:szCs w:val="24"/>
        </w:rPr>
        <w:t>«Предметно-практическое обучение  (ППО)»</w:t>
      </w:r>
      <w:r w:rsidRPr="00AF11AD">
        <w:rPr>
          <w:rFonts w:ascii="Times New Roman" w:hAnsi="Times New Roman" w:cs="Times New Roman"/>
          <w:color w:val="auto"/>
          <w:sz w:val="24"/>
          <w:szCs w:val="24"/>
        </w:rPr>
        <w:t xml:space="preserve"> на начальном этапе образования глухих детей выполняет особую роль. Предметно-практическая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lastRenderedPageBreak/>
        <w:t xml:space="preserve">тельность рассматривается в сурдопедагогике как средство коррекции и компенсации всех сторон психики глухого школьника.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Продуктивная предметная деятельность ребенка становится основой для овладения соответствующими компетентностями (академической и жизненной), способностью и 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товностью к творческой деятельности, сотрудн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честву.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Совместная деятельность на уроках ППО может быть охарактеризована как суб</w:t>
      </w:r>
      <w:r w:rsidRPr="00AF11AD">
        <w:rPr>
          <w:rFonts w:ascii="Times New Roman" w:hAnsi="Times New Roman" w:cs="Times New Roman"/>
          <w:color w:val="auto"/>
          <w:sz w:val="24"/>
          <w:szCs w:val="24"/>
        </w:rPr>
        <w:t>ъ</w:t>
      </w:r>
      <w:r w:rsidRPr="00AF11AD">
        <w:rPr>
          <w:rFonts w:ascii="Times New Roman" w:hAnsi="Times New Roman" w:cs="Times New Roman"/>
          <w:color w:val="auto"/>
          <w:sz w:val="24"/>
          <w:szCs w:val="24"/>
        </w:rPr>
        <w:t>ект-субъектное взаимодействие, где в различных формах коллекти</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но-распределенной деятельности (работа диадами, триадами, с «маленьким учителем», командами или бриг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дами, по конвейеру) происходит овладение языком в его основной функции общения; в процессе практической деятельности обостряется потребность в общении, поскольку со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местное изготовление объектов требует согласования действий; обучающимся раскрыв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ными действиями, различными способами совместного выполнения работы. Все это сп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собствует формированию у детей в спец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ально организованной среде,  речемыслительных и коммуникативных комп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тенциями.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соответствующем содержательном и методическом наполнении данный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мет является опорным для формирования системы универсал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учебных действий в начальном звене специальной общеобразовательной школы. В ППО все элементы учебной деятельности (мотивация, ориентировка в задании, постановка задачи, планирование,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бор материала и инстр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ментов, преобразование, решение возникающих задач в контексте практической ситуации,  достижение  результата, контроль и оценка результатов 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ности и т. д.) предстают в наглядном материальном или материализова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ном виде и тем самым становятся понятными для детей, имеющих наруш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Практико-ориентированная направленность содержания учебного предмета ППО естественным путем создает базу в виде житейских понятий для других предметов, с 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ной стороны, и интегрирует знания, полученные при изучении других учебных предметов (математика, окружающий мир, изобразительное искусство, развитие речи, чтение), с др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гой, и таким образом, позволяет реализовать их в деятельности ученика. Занятия проду</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тивной деятельностью закладывают основу  для формирования у глухих школьников 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ких социально значимых компетенций как: умение работать в ко</w:t>
      </w:r>
      <w:r w:rsidRPr="00AF11AD">
        <w:rPr>
          <w:rFonts w:ascii="Times New Roman" w:hAnsi="Times New Roman" w:cs="Times New Roman"/>
          <w:color w:val="auto"/>
          <w:sz w:val="24"/>
          <w:szCs w:val="24"/>
        </w:rPr>
        <w:t>л</w:t>
      </w:r>
      <w:r w:rsidRPr="00AF11AD">
        <w:rPr>
          <w:rFonts w:ascii="Times New Roman" w:hAnsi="Times New Roman" w:cs="Times New Roman"/>
          <w:color w:val="auto"/>
          <w:sz w:val="24"/>
          <w:szCs w:val="24"/>
        </w:rPr>
        <w:t xml:space="preserve">лективе; осуществлять преобразовательную, творческую деятельность, что создает предпосылки для их более успешной социализации и интеграции в социуме.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моделей социального поведения при работе в малых группах обеспеч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вает благоприятные условия для коммуникативной практики обучающихся и для соц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альной адаптации в целом.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Учебный предмет ППО обеспечивает реальное включение в образовательный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цесс различных сторон развития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вья детей с ОВЗ.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ППО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 начальной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 развитием речи – развитие устной речи на основе использования важнейших 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дов речевой деятельности и основных типов учебных текстов в процессе анализа заданий и обсуждения результатов практической 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ности (описание конструкции изделия, материалов и способов их обработки; сообщение о ходе действий, составление плана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 построение 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гически связных высказываний в рассуждениях, обоснованиях, формулир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вании выводов).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 чтением – работа с текстами для создания образа, реализуемого в изделиях, нап</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сание отчетов о выполненной работе, описания объектов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с математикой – моделирование (преобразование объектов из чу</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ственной формы в модели, воссоздание объектов по модели в материальном виде, мысленная трансформация объектов и пр.), выполнение расчетов, вычислений, построение форм с учетом основ ге</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метрии, работа с геометрич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скими фигурами, телами;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 ознакомлением с окружающим миром – рассмотрение и анализ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родных форм и конструкций как универсального источника инженерно-художественных идей, 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ности человека как создателя материально-культурной среды обитания;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 изобразительной деятельностью – использование средств художественной выр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зительности в целях гармонизации форм и конструкций, изг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товление изделий на основе законов и правил декоративно-прикладного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кусства и дизайна.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Основные содержательные линии предмета ППО</w:t>
      </w:r>
      <w:r w:rsidRPr="00AF11AD">
        <w:rPr>
          <w:rFonts w:ascii="Times New Roman" w:hAnsi="Times New Roman" w:cs="Times New Roman"/>
          <w:color w:val="auto"/>
          <w:sz w:val="24"/>
          <w:szCs w:val="24"/>
        </w:rPr>
        <w:t>: речевая деятельность, жите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ские понятия, познавательная деятельность, основы культуры труда и общетрудовые ко</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петенции, воспитание и социокультурная адаптация, использование информационных технологий.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учебного предмета ППО имеет практико-ориентированную напра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кативных компетенций,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знавательной деятельности, активизации речевого развития, формирования «житейских» понятий как базы для формирования знаний по общеобраз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вательным предметам, социально значимых личностных качеств школьников, а также формирования системы специальных технологических и универсальных (метапредме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К завершению начального этапа образования </w:t>
      </w:r>
      <w:r w:rsidRPr="00AF11AD">
        <w:rPr>
          <w:rFonts w:ascii="Times New Roman" w:hAnsi="Times New Roman" w:cs="Times New Roman"/>
          <w:color w:val="auto"/>
          <w:sz w:val="24"/>
          <w:szCs w:val="24"/>
        </w:rPr>
        <w:t>будет обеспечена готовность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чающихся к дальнейшему образованию, достигнут необход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мый уровень академической (образовательной) и жизненной компетентности, развития универсальных (метапредме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понимание житейских понятий, использование своей речи в знакомой (аналоги</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ной, новой) ситуации;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адекватное использование житейских понятий в урочной и внеурочной 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использование различных видов речевой деятельности, устной и письменной форм речи, диалогической и монологической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понимание и выполнение поручений, умение выражать просьбу, желание, побу</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дение; сообщение о проделанной работе;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умение участвовать в диалоге, строить беседу с учетом ситуации общения,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блюдать нормы речевого этикета, составлять несложные монолог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ческие высказывания, несложные письменные тексты (заявки, отчеты о деятельности, оценка деятельности), сформированы навыки планирования предметно-практической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конструктивному</w:t>
      </w:r>
      <w:r w:rsidRPr="00AF11AD">
        <w:rPr>
          <w:rFonts w:hAnsi="Times New Roman"/>
          <w:color w:val="auto"/>
          <w:sz w:val="24"/>
          <w:szCs w:val="24"/>
        </w:rPr>
        <w:t xml:space="preserve"> </w:t>
      </w:r>
      <w:r w:rsidRPr="00AF11AD">
        <w:rPr>
          <w:rFonts w:hAnsi="Times New Roman"/>
          <w:color w:val="auto"/>
          <w:sz w:val="24"/>
          <w:szCs w:val="24"/>
        </w:rPr>
        <w:t>общению</w:t>
      </w:r>
      <w:r w:rsidRPr="00AF11AD">
        <w:rPr>
          <w:rFonts w:ascii="Times New Roman"/>
          <w:color w:val="auto"/>
          <w:sz w:val="24"/>
          <w:szCs w:val="24"/>
        </w:rPr>
        <w:t xml:space="preserve">, </w:t>
      </w:r>
      <w:r w:rsidRPr="00AF11AD">
        <w:rPr>
          <w:rFonts w:hAnsi="Times New Roman"/>
          <w:color w:val="auto"/>
          <w:sz w:val="24"/>
          <w:szCs w:val="24"/>
        </w:rPr>
        <w:t>взаимодействию</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взрослыми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обмена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информации</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w:t>
      </w:r>
      <w:r w:rsidRPr="00AF11AD">
        <w:rPr>
          <w:rFonts w:hAnsi="Times New Roman"/>
          <w:color w:val="auto"/>
          <w:sz w:val="24"/>
          <w:szCs w:val="24"/>
        </w:rPr>
        <w:t>ь</w:t>
      </w:r>
      <w:r w:rsidRPr="00AF11AD">
        <w:rPr>
          <w:rFonts w:hAnsi="Times New Roman"/>
          <w:color w:val="auto"/>
          <w:sz w:val="24"/>
          <w:szCs w:val="24"/>
        </w:rPr>
        <w:t>зовании</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ascii="Times New Roman"/>
          <w:color w:val="auto"/>
          <w:sz w:val="24"/>
          <w:szCs w:val="24"/>
        </w:rPr>
        <w:t xml:space="preserve">, </w:t>
      </w:r>
      <w:r w:rsidRPr="00AF11AD">
        <w:rPr>
          <w:rFonts w:hAnsi="Times New Roman"/>
          <w:color w:val="auto"/>
          <w:sz w:val="24"/>
          <w:szCs w:val="24"/>
        </w:rPr>
        <w:t>устно</w:t>
      </w:r>
      <w:r w:rsidRPr="00AF11AD">
        <w:rPr>
          <w:rFonts w:ascii="Times New Roman"/>
          <w:color w:val="auto"/>
          <w:sz w:val="24"/>
          <w:szCs w:val="24"/>
        </w:rPr>
        <w:t>-</w:t>
      </w:r>
      <w:r w:rsidRPr="00AF11AD">
        <w:rPr>
          <w:rFonts w:hAnsi="Times New Roman"/>
          <w:color w:val="auto"/>
          <w:sz w:val="24"/>
          <w:szCs w:val="24"/>
        </w:rPr>
        <w:t>дактильной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позитивному</w:t>
      </w:r>
      <w:r w:rsidRPr="00AF11AD">
        <w:rPr>
          <w:rFonts w:hAnsi="Times New Roman"/>
          <w:color w:val="auto"/>
          <w:sz w:val="24"/>
          <w:szCs w:val="24"/>
        </w:rPr>
        <w:t xml:space="preserve"> </w:t>
      </w:r>
      <w:r w:rsidRPr="00AF11AD">
        <w:rPr>
          <w:rFonts w:hAnsi="Times New Roman"/>
          <w:color w:val="auto"/>
          <w:sz w:val="24"/>
          <w:szCs w:val="24"/>
        </w:rPr>
        <w:t>стилю</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ascii="Times New Roman"/>
          <w:color w:val="auto"/>
          <w:sz w:val="24"/>
          <w:szCs w:val="24"/>
        </w:rPr>
        <w:t xml:space="preserve">; </w:t>
      </w:r>
      <w:r w:rsidRPr="00AF11AD">
        <w:rPr>
          <w:rFonts w:hAnsi="Times New Roman"/>
          <w:color w:val="auto"/>
          <w:sz w:val="24"/>
          <w:szCs w:val="24"/>
        </w:rPr>
        <w:t>проявление</w:t>
      </w:r>
      <w:r w:rsidRPr="00AF11AD">
        <w:rPr>
          <w:rFonts w:hAnsi="Times New Roman"/>
          <w:color w:val="auto"/>
          <w:sz w:val="24"/>
          <w:szCs w:val="24"/>
        </w:rPr>
        <w:t xml:space="preserve"> </w:t>
      </w:r>
      <w:r w:rsidRPr="00AF11AD">
        <w:rPr>
          <w:rFonts w:hAnsi="Times New Roman"/>
          <w:color w:val="auto"/>
          <w:sz w:val="24"/>
          <w:szCs w:val="24"/>
        </w:rPr>
        <w:t>инициативности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сам</w:t>
      </w:r>
      <w:r w:rsidRPr="00AF11AD">
        <w:rPr>
          <w:rFonts w:hAnsi="Times New Roman"/>
          <w:color w:val="auto"/>
          <w:sz w:val="24"/>
          <w:szCs w:val="24"/>
        </w:rPr>
        <w:t>о</w:t>
      </w:r>
      <w:r w:rsidRPr="00AF11AD">
        <w:rPr>
          <w:rFonts w:hAnsi="Times New Roman"/>
          <w:color w:val="auto"/>
          <w:sz w:val="24"/>
          <w:szCs w:val="24"/>
        </w:rPr>
        <w:t>стоятельности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общении</w:t>
      </w: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договариваться</w:t>
      </w:r>
      <w:r w:rsidRPr="00AF11AD">
        <w:rPr>
          <w:rFonts w:ascii="Times New Roman"/>
          <w:color w:val="auto"/>
          <w:sz w:val="24"/>
          <w:szCs w:val="24"/>
        </w:rPr>
        <w:t xml:space="preserve">, </w:t>
      </w:r>
      <w:r w:rsidRPr="00AF11AD">
        <w:rPr>
          <w:rFonts w:hAnsi="Times New Roman"/>
          <w:color w:val="auto"/>
          <w:sz w:val="24"/>
          <w:szCs w:val="24"/>
        </w:rPr>
        <w:t>учит</w:t>
      </w:r>
      <w:r w:rsidRPr="00AF11AD">
        <w:rPr>
          <w:rFonts w:hAnsi="Times New Roman"/>
          <w:color w:val="auto"/>
          <w:sz w:val="24"/>
          <w:szCs w:val="24"/>
        </w:rPr>
        <w:t>ы</w:t>
      </w:r>
      <w:r w:rsidRPr="00AF11AD">
        <w:rPr>
          <w:rFonts w:hAnsi="Times New Roman"/>
          <w:color w:val="auto"/>
          <w:sz w:val="24"/>
          <w:szCs w:val="24"/>
        </w:rPr>
        <w:t>вать</w:t>
      </w:r>
      <w:r w:rsidRPr="00AF11AD">
        <w:rPr>
          <w:rFonts w:hAnsi="Times New Roman"/>
          <w:color w:val="auto"/>
          <w:sz w:val="24"/>
          <w:szCs w:val="24"/>
        </w:rPr>
        <w:t xml:space="preserve"> </w:t>
      </w:r>
      <w:r w:rsidRPr="00AF11AD">
        <w:rPr>
          <w:rFonts w:hAnsi="Times New Roman"/>
          <w:color w:val="auto"/>
          <w:sz w:val="24"/>
          <w:szCs w:val="24"/>
        </w:rPr>
        <w:t>интересы</w:t>
      </w:r>
      <w:r w:rsidRPr="00AF11AD">
        <w:rPr>
          <w:rFonts w:ascii="Times New Roman"/>
          <w:color w:val="auto"/>
          <w:sz w:val="24"/>
          <w:szCs w:val="24"/>
        </w:rPr>
        <w:t xml:space="preserve">, </w:t>
      </w:r>
      <w:r w:rsidRPr="00AF11AD">
        <w:rPr>
          <w:rFonts w:hAnsi="Times New Roman"/>
          <w:color w:val="auto"/>
          <w:sz w:val="24"/>
          <w:szCs w:val="24"/>
        </w:rPr>
        <w:t>настроение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чувства</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ascii="Times New Roman"/>
          <w:color w:val="auto"/>
          <w:sz w:val="24"/>
          <w:szCs w:val="24"/>
        </w:rPr>
        <w:t xml:space="preserve">; </w:t>
      </w:r>
      <w:r w:rsidRPr="00AF11AD">
        <w:rPr>
          <w:rFonts w:hAnsi="Times New Roman"/>
          <w:color w:val="auto"/>
          <w:sz w:val="24"/>
          <w:szCs w:val="24"/>
        </w:rPr>
        <w:t>сопереживать</w:t>
      </w:r>
      <w:r w:rsidRPr="00AF11AD">
        <w:rPr>
          <w:rFonts w:hAnsi="Times New Roman"/>
          <w:color w:val="auto"/>
          <w:sz w:val="24"/>
          <w:szCs w:val="24"/>
        </w:rPr>
        <w:t xml:space="preserve"> </w:t>
      </w:r>
      <w:r w:rsidRPr="00AF11AD">
        <w:rPr>
          <w:rFonts w:hAnsi="Times New Roman"/>
          <w:color w:val="auto"/>
          <w:sz w:val="24"/>
          <w:szCs w:val="24"/>
        </w:rPr>
        <w:t>неудачам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рад</w:t>
      </w:r>
      <w:r w:rsidRPr="00AF11AD">
        <w:rPr>
          <w:rFonts w:hAnsi="Times New Roman"/>
          <w:color w:val="auto"/>
          <w:sz w:val="24"/>
          <w:szCs w:val="24"/>
        </w:rPr>
        <w:t>о</w:t>
      </w:r>
      <w:r w:rsidRPr="00AF11AD">
        <w:rPr>
          <w:rFonts w:hAnsi="Times New Roman"/>
          <w:color w:val="auto"/>
          <w:sz w:val="24"/>
          <w:szCs w:val="24"/>
        </w:rPr>
        <w:t>ваться</w:t>
      </w:r>
      <w:r w:rsidRPr="00AF11AD">
        <w:rPr>
          <w:rFonts w:hAnsi="Times New Roman"/>
          <w:color w:val="auto"/>
          <w:sz w:val="24"/>
          <w:szCs w:val="24"/>
        </w:rPr>
        <w:t xml:space="preserve"> </w:t>
      </w:r>
      <w:r w:rsidRPr="00AF11AD">
        <w:rPr>
          <w:rFonts w:hAnsi="Times New Roman"/>
          <w:color w:val="auto"/>
          <w:sz w:val="24"/>
          <w:szCs w:val="24"/>
        </w:rPr>
        <w:t>успехам</w:t>
      </w:r>
      <w:r w:rsidRPr="00AF11AD">
        <w:rPr>
          <w:rFonts w:hAnsi="Times New Roman"/>
          <w:color w:val="auto"/>
          <w:sz w:val="24"/>
          <w:szCs w:val="24"/>
        </w:rPr>
        <w:t xml:space="preserve"> </w:t>
      </w:r>
      <w:r w:rsidRPr="00AF11AD">
        <w:rPr>
          <w:rFonts w:hAnsi="Times New Roman"/>
          <w:color w:val="auto"/>
          <w:sz w:val="24"/>
          <w:szCs w:val="24"/>
        </w:rPr>
        <w:t>одноклассников</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установлению</w:t>
      </w:r>
      <w:r w:rsidRPr="00AF11AD">
        <w:rPr>
          <w:rFonts w:hAnsi="Times New Roman"/>
          <w:color w:val="auto"/>
          <w:sz w:val="24"/>
          <w:szCs w:val="24"/>
        </w:rPr>
        <w:t xml:space="preserve"> </w:t>
      </w:r>
      <w:r w:rsidRPr="00AF11AD">
        <w:rPr>
          <w:rFonts w:hAnsi="Times New Roman"/>
          <w:color w:val="auto"/>
          <w:sz w:val="24"/>
          <w:szCs w:val="24"/>
        </w:rPr>
        <w:t>позитивных</w:t>
      </w:r>
      <w:r w:rsidRPr="00AF11AD">
        <w:rPr>
          <w:rFonts w:hAnsi="Times New Roman"/>
          <w:color w:val="auto"/>
          <w:sz w:val="24"/>
          <w:szCs w:val="24"/>
        </w:rPr>
        <w:t xml:space="preserve"> </w:t>
      </w:r>
      <w:r w:rsidRPr="00AF11AD">
        <w:rPr>
          <w:rFonts w:hAnsi="Times New Roman"/>
          <w:color w:val="auto"/>
          <w:sz w:val="24"/>
          <w:szCs w:val="24"/>
        </w:rPr>
        <w:t>межличностных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сверс</w:t>
      </w:r>
      <w:r w:rsidRPr="00AF11AD">
        <w:rPr>
          <w:rFonts w:hAnsi="Times New Roman"/>
          <w:color w:val="auto"/>
          <w:sz w:val="24"/>
          <w:szCs w:val="24"/>
        </w:rPr>
        <w:t>т</w:t>
      </w:r>
      <w:r w:rsidRPr="00AF11AD">
        <w:rPr>
          <w:rFonts w:hAnsi="Times New Roman"/>
          <w:color w:val="auto"/>
          <w:sz w:val="24"/>
          <w:szCs w:val="24"/>
        </w:rPr>
        <w:t>никами</w:t>
      </w:r>
      <w:r w:rsidRPr="00AF11AD">
        <w:rPr>
          <w:rFonts w:ascii="Times New Roman"/>
          <w:color w:val="auto"/>
          <w:sz w:val="24"/>
          <w:szCs w:val="24"/>
        </w:rPr>
        <w:t xml:space="preserve">, </w:t>
      </w:r>
      <w:r w:rsidRPr="00AF11AD">
        <w:rPr>
          <w:rFonts w:hAnsi="Times New Roman"/>
          <w:color w:val="auto"/>
          <w:sz w:val="24"/>
          <w:szCs w:val="24"/>
        </w:rPr>
        <w:t>адекватному</w:t>
      </w:r>
      <w:r w:rsidRPr="00AF11AD">
        <w:rPr>
          <w:rFonts w:hAnsi="Times New Roman"/>
          <w:color w:val="auto"/>
          <w:sz w:val="24"/>
          <w:szCs w:val="24"/>
        </w:rPr>
        <w:t xml:space="preserve"> </w:t>
      </w:r>
      <w:r w:rsidRPr="00AF11AD">
        <w:rPr>
          <w:rFonts w:hAnsi="Times New Roman"/>
          <w:color w:val="auto"/>
          <w:sz w:val="24"/>
          <w:szCs w:val="24"/>
        </w:rPr>
        <w:t>эмоциональному</w:t>
      </w:r>
      <w:r w:rsidRPr="00AF11AD">
        <w:rPr>
          <w:rFonts w:hAnsi="Times New Roman"/>
          <w:color w:val="auto"/>
          <w:sz w:val="24"/>
          <w:szCs w:val="24"/>
        </w:rPr>
        <w:t xml:space="preserve"> </w:t>
      </w:r>
      <w:r w:rsidRPr="00AF11AD">
        <w:rPr>
          <w:rFonts w:hAnsi="Times New Roman"/>
          <w:color w:val="auto"/>
          <w:sz w:val="24"/>
          <w:szCs w:val="24"/>
        </w:rPr>
        <w:t>реагированию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взаимоде</w:t>
      </w:r>
      <w:r w:rsidRPr="00AF11AD">
        <w:rPr>
          <w:rFonts w:hAnsi="Times New Roman"/>
          <w:color w:val="auto"/>
          <w:sz w:val="24"/>
          <w:szCs w:val="24"/>
        </w:rPr>
        <w:t>й</w:t>
      </w:r>
      <w:r w:rsidRPr="00AF11AD">
        <w:rPr>
          <w:rFonts w:hAnsi="Times New Roman"/>
          <w:color w:val="auto"/>
          <w:sz w:val="24"/>
          <w:szCs w:val="24"/>
        </w:rPr>
        <w:t>ствию</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выражать</w:t>
      </w:r>
      <w:r w:rsidRPr="00AF11AD">
        <w:rPr>
          <w:rFonts w:hAnsi="Times New Roman"/>
          <w:color w:val="auto"/>
          <w:sz w:val="24"/>
          <w:szCs w:val="24"/>
        </w:rPr>
        <w:t xml:space="preserve"> </w:t>
      </w:r>
      <w:r w:rsidRPr="00AF11AD">
        <w:rPr>
          <w:rFonts w:hAnsi="Times New Roman"/>
          <w:color w:val="auto"/>
          <w:sz w:val="24"/>
          <w:szCs w:val="24"/>
        </w:rPr>
        <w:t>свое</w:t>
      </w:r>
      <w:r w:rsidRPr="00AF11AD">
        <w:rPr>
          <w:rFonts w:hAnsi="Times New Roman"/>
          <w:color w:val="auto"/>
          <w:sz w:val="24"/>
          <w:szCs w:val="24"/>
        </w:rPr>
        <w:t xml:space="preserve"> </w:t>
      </w:r>
      <w:r w:rsidRPr="00AF11AD">
        <w:rPr>
          <w:rFonts w:hAnsi="Times New Roman"/>
          <w:color w:val="auto"/>
          <w:sz w:val="24"/>
          <w:szCs w:val="24"/>
        </w:rPr>
        <w:t>мнение</w:t>
      </w:r>
      <w:r w:rsidRPr="00AF11AD">
        <w:rPr>
          <w:rFonts w:ascii="Times New Roman"/>
          <w:color w:val="auto"/>
          <w:sz w:val="24"/>
          <w:szCs w:val="24"/>
        </w:rPr>
        <w:t xml:space="preserve">, </w:t>
      </w:r>
      <w:r w:rsidRPr="00AF11AD">
        <w:rPr>
          <w:rFonts w:hAnsi="Times New Roman"/>
          <w:color w:val="auto"/>
          <w:sz w:val="24"/>
          <w:szCs w:val="24"/>
        </w:rPr>
        <w:t>отношение</w:t>
      </w:r>
      <w:r w:rsidRPr="00AF11AD">
        <w:rPr>
          <w:rFonts w:ascii="Times New Roman"/>
          <w:color w:val="auto"/>
          <w:sz w:val="24"/>
          <w:szCs w:val="24"/>
        </w:rPr>
        <w:t xml:space="preserve">, </w:t>
      </w:r>
      <w:r w:rsidRPr="00AF11AD">
        <w:rPr>
          <w:rFonts w:hAnsi="Times New Roman"/>
          <w:color w:val="auto"/>
          <w:sz w:val="24"/>
          <w:szCs w:val="24"/>
        </w:rPr>
        <w:t>разрешать</w:t>
      </w:r>
      <w:r w:rsidRPr="00AF11AD">
        <w:rPr>
          <w:rFonts w:hAnsi="Times New Roman"/>
          <w:color w:val="auto"/>
          <w:sz w:val="24"/>
          <w:szCs w:val="24"/>
        </w:rPr>
        <w:t xml:space="preserve"> </w:t>
      </w:r>
      <w:r w:rsidRPr="00AF11AD">
        <w:rPr>
          <w:rFonts w:hAnsi="Times New Roman"/>
          <w:color w:val="auto"/>
          <w:sz w:val="24"/>
          <w:szCs w:val="24"/>
        </w:rPr>
        <w:t>споры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достаточная</w:t>
      </w:r>
      <w:r w:rsidRPr="00AF11AD">
        <w:rPr>
          <w:rFonts w:hAnsi="Times New Roman"/>
          <w:color w:val="auto"/>
          <w:sz w:val="24"/>
          <w:szCs w:val="24"/>
        </w:rPr>
        <w:t xml:space="preserve"> </w:t>
      </w:r>
      <w:r w:rsidRPr="00AF11AD">
        <w:rPr>
          <w:rFonts w:hAnsi="Times New Roman"/>
          <w:color w:val="auto"/>
          <w:sz w:val="24"/>
          <w:szCs w:val="24"/>
        </w:rPr>
        <w:t>сформированность</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hAnsi="Times New Roman"/>
          <w:color w:val="auto"/>
          <w:sz w:val="24"/>
          <w:szCs w:val="24"/>
        </w:rPr>
        <w:t xml:space="preserve"> </w:t>
      </w:r>
      <w:r w:rsidRPr="00AF11AD">
        <w:rPr>
          <w:rFonts w:hAnsi="Times New Roman"/>
          <w:color w:val="auto"/>
          <w:sz w:val="24"/>
          <w:szCs w:val="24"/>
        </w:rPr>
        <w:t>качеств</w:t>
      </w:r>
      <w:r w:rsidRPr="00AF11AD">
        <w:rPr>
          <w:rFonts w:ascii="Times New Roman"/>
          <w:color w:val="auto"/>
          <w:sz w:val="24"/>
          <w:szCs w:val="24"/>
        </w:rPr>
        <w:t xml:space="preserve">: </w:t>
      </w:r>
      <w:r w:rsidRPr="00AF11AD">
        <w:rPr>
          <w:rFonts w:hAnsi="Times New Roman"/>
          <w:color w:val="auto"/>
          <w:sz w:val="24"/>
          <w:szCs w:val="24"/>
        </w:rPr>
        <w:t>любознательность</w:t>
      </w:r>
      <w:r w:rsidRPr="00AF11AD">
        <w:rPr>
          <w:rFonts w:ascii="Times New Roman"/>
          <w:color w:val="auto"/>
          <w:sz w:val="24"/>
          <w:szCs w:val="24"/>
        </w:rPr>
        <w:t xml:space="preserve">, </w:t>
      </w:r>
      <w:r w:rsidRPr="00AF11AD">
        <w:rPr>
          <w:rFonts w:hAnsi="Times New Roman"/>
          <w:color w:val="auto"/>
          <w:sz w:val="24"/>
          <w:szCs w:val="24"/>
        </w:rPr>
        <w:t>доброж</w:t>
      </w:r>
      <w:r w:rsidRPr="00AF11AD">
        <w:rPr>
          <w:rFonts w:hAnsi="Times New Roman"/>
          <w:color w:val="auto"/>
          <w:sz w:val="24"/>
          <w:szCs w:val="24"/>
        </w:rPr>
        <w:t>е</w:t>
      </w:r>
      <w:r w:rsidRPr="00AF11AD">
        <w:rPr>
          <w:rFonts w:hAnsi="Times New Roman"/>
          <w:color w:val="auto"/>
          <w:sz w:val="24"/>
          <w:szCs w:val="24"/>
        </w:rPr>
        <w:t>лательность</w:t>
      </w:r>
      <w:r w:rsidRPr="00AF11AD">
        <w:rPr>
          <w:rFonts w:ascii="Times New Roman"/>
          <w:color w:val="auto"/>
          <w:sz w:val="24"/>
          <w:szCs w:val="24"/>
        </w:rPr>
        <w:t xml:space="preserve">, </w:t>
      </w:r>
      <w:r w:rsidRPr="00AF11AD">
        <w:rPr>
          <w:rFonts w:hAnsi="Times New Roman"/>
          <w:color w:val="auto"/>
          <w:sz w:val="24"/>
          <w:szCs w:val="24"/>
        </w:rPr>
        <w:t>трудолюбие</w:t>
      </w:r>
      <w:r w:rsidRPr="00AF11AD">
        <w:rPr>
          <w:rFonts w:ascii="Times New Roman"/>
          <w:color w:val="auto"/>
          <w:sz w:val="24"/>
          <w:szCs w:val="24"/>
        </w:rPr>
        <w:t xml:space="preserve">, </w:t>
      </w:r>
      <w:r w:rsidRPr="00AF11AD">
        <w:rPr>
          <w:rFonts w:hAnsi="Times New Roman"/>
          <w:color w:val="auto"/>
          <w:sz w:val="24"/>
          <w:szCs w:val="24"/>
        </w:rPr>
        <w:t>уважение</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труду</w:t>
      </w:r>
      <w:r w:rsidRPr="00AF11AD">
        <w:rPr>
          <w:rFonts w:ascii="Times New Roman"/>
          <w:color w:val="auto"/>
          <w:sz w:val="24"/>
          <w:szCs w:val="24"/>
        </w:rPr>
        <w:t xml:space="preserve">, </w:t>
      </w:r>
      <w:r w:rsidRPr="00AF11AD">
        <w:rPr>
          <w:rFonts w:hAnsi="Times New Roman"/>
          <w:color w:val="auto"/>
          <w:sz w:val="24"/>
          <w:szCs w:val="24"/>
        </w:rPr>
        <w:t>психологическая</w:t>
      </w:r>
      <w:r w:rsidRPr="00AF11AD">
        <w:rPr>
          <w:rFonts w:hAnsi="Times New Roman"/>
          <w:color w:val="auto"/>
          <w:sz w:val="24"/>
          <w:szCs w:val="24"/>
        </w:rPr>
        <w:t xml:space="preserve"> </w:t>
      </w:r>
      <w:r w:rsidRPr="00AF11AD">
        <w:rPr>
          <w:rFonts w:hAnsi="Times New Roman"/>
          <w:color w:val="auto"/>
          <w:sz w:val="24"/>
          <w:szCs w:val="24"/>
        </w:rPr>
        <w:t>готовность</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коллективному</w:t>
      </w:r>
      <w:r w:rsidRPr="00AF11AD">
        <w:rPr>
          <w:rFonts w:hAnsi="Times New Roman"/>
          <w:color w:val="auto"/>
          <w:sz w:val="24"/>
          <w:szCs w:val="24"/>
        </w:rPr>
        <w:t xml:space="preserve"> </w:t>
      </w:r>
      <w:r w:rsidRPr="00AF11AD">
        <w:rPr>
          <w:rFonts w:hAnsi="Times New Roman"/>
          <w:color w:val="auto"/>
          <w:sz w:val="24"/>
          <w:szCs w:val="24"/>
        </w:rPr>
        <w:t>труду</w:t>
      </w:r>
      <w:r w:rsidRPr="00AF11AD">
        <w:rPr>
          <w:rFonts w:ascii="Times New Roman"/>
          <w:color w:val="auto"/>
          <w:sz w:val="24"/>
          <w:szCs w:val="24"/>
        </w:rPr>
        <w:t xml:space="preserve">, </w:t>
      </w:r>
      <w:r w:rsidRPr="00AF11AD">
        <w:rPr>
          <w:rFonts w:hAnsi="Times New Roman"/>
          <w:color w:val="auto"/>
          <w:sz w:val="24"/>
          <w:szCs w:val="24"/>
        </w:rPr>
        <w:t>элементарные</w:t>
      </w:r>
      <w:r w:rsidRPr="00AF11AD">
        <w:rPr>
          <w:rFonts w:hAnsi="Times New Roman"/>
          <w:color w:val="auto"/>
          <w:sz w:val="24"/>
          <w:szCs w:val="24"/>
        </w:rPr>
        <w:t xml:space="preserve"> </w:t>
      </w:r>
      <w:r w:rsidRPr="00AF11AD">
        <w:rPr>
          <w:rFonts w:hAnsi="Times New Roman"/>
          <w:color w:val="auto"/>
          <w:sz w:val="24"/>
          <w:szCs w:val="24"/>
        </w:rPr>
        <w:t>умения</w:t>
      </w:r>
      <w:r w:rsidRPr="00AF11AD">
        <w:rPr>
          <w:rFonts w:hAnsi="Times New Roman"/>
          <w:color w:val="auto"/>
          <w:sz w:val="24"/>
          <w:szCs w:val="24"/>
        </w:rPr>
        <w:t xml:space="preserve"> </w:t>
      </w:r>
      <w:r w:rsidRPr="00AF11AD">
        <w:rPr>
          <w:rFonts w:hAnsi="Times New Roman"/>
          <w:color w:val="auto"/>
          <w:sz w:val="24"/>
          <w:szCs w:val="24"/>
        </w:rPr>
        <w:t>работать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команде</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самостоятельно</w:t>
      </w:r>
      <w:r w:rsidRPr="00AF11AD">
        <w:rPr>
          <w:rFonts w:hAnsi="Times New Roman"/>
          <w:color w:val="auto"/>
          <w:sz w:val="24"/>
          <w:szCs w:val="24"/>
        </w:rPr>
        <w:t xml:space="preserve"> </w:t>
      </w:r>
      <w:r w:rsidRPr="00AF11AD">
        <w:rPr>
          <w:rFonts w:hAnsi="Times New Roman"/>
          <w:color w:val="auto"/>
          <w:sz w:val="24"/>
          <w:szCs w:val="24"/>
        </w:rPr>
        <w:t>справляться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доступными</w:t>
      </w:r>
      <w:r w:rsidRPr="00AF11AD">
        <w:rPr>
          <w:rFonts w:hAnsi="Times New Roman"/>
          <w:color w:val="auto"/>
          <w:sz w:val="24"/>
          <w:szCs w:val="24"/>
        </w:rPr>
        <w:t xml:space="preserve"> </w:t>
      </w:r>
      <w:r w:rsidRPr="00AF11AD">
        <w:rPr>
          <w:rFonts w:hAnsi="Times New Roman"/>
          <w:color w:val="auto"/>
          <w:sz w:val="24"/>
          <w:szCs w:val="24"/>
        </w:rPr>
        <w:t>проблемами</w:t>
      </w:r>
      <w:r w:rsidRPr="00AF11AD">
        <w:rPr>
          <w:rFonts w:ascii="Times New Roman"/>
          <w:color w:val="auto"/>
          <w:sz w:val="24"/>
          <w:szCs w:val="24"/>
        </w:rPr>
        <w:t xml:space="preserve">, </w:t>
      </w:r>
      <w:r w:rsidRPr="00AF11AD">
        <w:rPr>
          <w:rFonts w:hAnsi="Times New Roman"/>
          <w:color w:val="auto"/>
          <w:sz w:val="24"/>
          <w:szCs w:val="24"/>
        </w:rPr>
        <w:t>реализовывать</w:t>
      </w:r>
      <w:r w:rsidRPr="00AF11AD">
        <w:rPr>
          <w:rFonts w:hAnsi="Times New Roman"/>
          <w:color w:val="auto"/>
          <w:sz w:val="24"/>
          <w:szCs w:val="24"/>
        </w:rPr>
        <w:t xml:space="preserve"> </w:t>
      </w:r>
      <w:r w:rsidRPr="00AF11AD">
        <w:rPr>
          <w:rFonts w:hAnsi="Times New Roman"/>
          <w:color w:val="auto"/>
          <w:sz w:val="24"/>
          <w:szCs w:val="24"/>
        </w:rPr>
        <w:t>собственные</w:t>
      </w:r>
      <w:r w:rsidRPr="00AF11AD">
        <w:rPr>
          <w:rFonts w:hAnsi="Times New Roman"/>
          <w:color w:val="auto"/>
          <w:sz w:val="24"/>
          <w:szCs w:val="24"/>
        </w:rPr>
        <w:t xml:space="preserve"> </w:t>
      </w:r>
      <w:r w:rsidRPr="00AF11AD">
        <w:rPr>
          <w:rFonts w:hAnsi="Times New Roman"/>
          <w:color w:val="auto"/>
          <w:sz w:val="24"/>
          <w:szCs w:val="24"/>
        </w:rPr>
        <w:t>замыслы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lastRenderedPageBreak/>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выполнять</w:t>
      </w:r>
      <w:r w:rsidRPr="00AF11AD">
        <w:rPr>
          <w:rFonts w:hAnsi="Times New Roman"/>
          <w:color w:val="auto"/>
          <w:sz w:val="24"/>
          <w:szCs w:val="24"/>
        </w:rPr>
        <w:t xml:space="preserve"> </w:t>
      </w:r>
      <w:r w:rsidRPr="00AF11AD">
        <w:rPr>
          <w:rFonts w:hAnsi="Times New Roman"/>
          <w:color w:val="auto"/>
          <w:sz w:val="24"/>
          <w:szCs w:val="24"/>
        </w:rPr>
        <w:t>разные</w:t>
      </w:r>
      <w:r w:rsidRPr="00AF11AD">
        <w:rPr>
          <w:rFonts w:hAnsi="Times New Roman"/>
          <w:color w:val="auto"/>
          <w:sz w:val="24"/>
          <w:szCs w:val="24"/>
        </w:rPr>
        <w:t xml:space="preserve"> </w:t>
      </w:r>
      <w:r w:rsidRPr="00AF11AD">
        <w:rPr>
          <w:rFonts w:hAnsi="Times New Roman"/>
          <w:color w:val="auto"/>
          <w:sz w:val="24"/>
          <w:szCs w:val="24"/>
        </w:rPr>
        <w:t>социальные</w:t>
      </w:r>
      <w:r w:rsidRPr="00AF11AD">
        <w:rPr>
          <w:rFonts w:hAnsi="Times New Roman"/>
          <w:color w:val="auto"/>
          <w:sz w:val="24"/>
          <w:szCs w:val="24"/>
        </w:rPr>
        <w:t xml:space="preserve"> </w:t>
      </w:r>
      <w:r w:rsidRPr="00AF11AD">
        <w:rPr>
          <w:rFonts w:hAnsi="Times New Roman"/>
          <w:color w:val="auto"/>
          <w:sz w:val="24"/>
          <w:szCs w:val="24"/>
        </w:rPr>
        <w:t>роли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работать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коллективе</w:t>
      </w:r>
      <w:r w:rsidRPr="00AF11AD">
        <w:rPr>
          <w:rFonts w:hAnsi="Times New Roman"/>
          <w:color w:val="auto"/>
          <w:sz w:val="24"/>
          <w:szCs w:val="24"/>
        </w:rPr>
        <w:t xml:space="preserve"> </w:t>
      </w:r>
      <w:r w:rsidRPr="00AF11AD">
        <w:rPr>
          <w:rFonts w:hAnsi="Times New Roman"/>
          <w:color w:val="auto"/>
          <w:sz w:val="24"/>
          <w:szCs w:val="24"/>
        </w:rPr>
        <w:t>под</w:t>
      </w:r>
      <w:r w:rsidRPr="00AF11AD">
        <w:rPr>
          <w:rFonts w:hAnsi="Times New Roman"/>
          <w:color w:val="auto"/>
          <w:sz w:val="24"/>
          <w:szCs w:val="24"/>
        </w:rPr>
        <w:t xml:space="preserve"> </w:t>
      </w:r>
      <w:r w:rsidRPr="00AF11AD">
        <w:rPr>
          <w:rFonts w:hAnsi="Times New Roman"/>
          <w:color w:val="auto"/>
          <w:sz w:val="24"/>
          <w:szCs w:val="24"/>
        </w:rPr>
        <w:t>руково</w:t>
      </w:r>
      <w:r w:rsidRPr="00AF11AD">
        <w:rPr>
          <w:rFonts w:hAnsi="Times New Roman"/>
          <w:color w:val="auto"/>
          <w:sz w:val="24"/>
          <w:szCs w:val="24"/>
        </w:rPr>
        <w:t>д</w:t>
      </w:r>
      <w:r w:rsidRPr="00AF11AD">
        <w:rPr>
          <w:rFonts w:hAnsi="Times New Roman"/>
          <w:color w:val="auto"/>
          <w:sz w:val="24"/>
          <w:szCs w:val="24"/>
        </w:rPr>
        <w:t>ством</w:t>
      </w:r>
      <w:r w:rsidRPr="00AF11AD">
        <w:rPr>
          <w:rFonts w:hAnsi="Times New Roman"/>
          <w:color w:val="auto"/>
          <w:sz w:val="24"/>
          <w:szCs w:val="24"/>
        </w:rPr>
        <w:t xml:space="preserve"> </w:t>
      </w:r>
      <w:r w:rsidRPr="00AF11AD">
        <w:rPr>
          <w:rFonts w:hAnsi="Times New Roman"/>
          <w:color w:val="auto"/>
          <w:sz w:val="24"/>
          <w:szCs w:val="24"/>
        </w:rPr>
        <w:t>«маленького</w:t>
      </w:r>
      <w:r w:rsidRPr="00AF11AD">
        <w:rPr>
          <w:rFonts w:hAnsi="Times New Roman"/>
          <w:color w:val="auto"/>
          <w:sz w:val="24"/>
          <w:szCs w:val="24"/>
        </w:rPr>
        <w:t xml:space="preserve"> </w:t>
      </w:r>
      <w:r w:rsidRPr="00AF11AD">
        <w:rPr>
          <w:rFonts w:hAnsi="Times New Roman"/>
          <w:color w:val="auto"/>
          <w:sz w:val="24"/>
          <w:szCs w:val="24"/>
        </w:rPr>
        <w:t>учителя»</w:t>
      </w:r>
      <w:r w:rsidRPr="00AF11AD">
        <w:rPr>
          <w:rFonts w:ascii="Times New Roman"/>
          <w:color w:val="auto"/>
          <w:sz w:val="24"/>
          <w:szCs w:val="24"/>
        </w:rPr>
        <w:t xml:space="preserve">, </w:t>
      </w:r>
      <w:r w:rsidRPr="00AF11AD">
        <w:rPr>
          <w:rFonts w:hAnsi="Times New Roman"/>
          <w:color w:val="auto"/>
          <w:sz w:val="24"/>
          <w:szCs w:val="24"/>
        </w:rPr>
        <w:t>малыми</w:t>
      </w:r>
      <w:r w:rsidRPr="00AF11AD">
        <w:rPr>
          <w:rFonts w:hAnsi="Times New Roman"/>
          <w:color w:val="auto"/>
          <w:sz w:val="24"/>
          <w:szCs w:val="24"/>
        </w:rPr>
        <w:t xml:space="preserve"> </w:t>
      </w:r>
      <w:r w:rsidRPr="00AF11AD">
        <w:rPr>
          <w:rFonts w:hAnsi="Times New Roman"/>
          <w:color w:val="auto"/>
          <w:sz w:val="24"/>
          <w:szCs w:val="24"/>
        </w:rPr>
        <w:t>группами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диады</w:t>
      </w:r>
      <w:r w:rsidRPr="00AF11AD">
        <w:rPr>
          <w:rFonts w:ascii="Times New Roman"/>
          <w:color w:val="auto"/>
          <w:sz w:val="24"/>
          <w:szCs w:val="24"/>
        </w:rPr>
        <w:t xml:space="preserve">, </w:t>
      </w:r>
      <w:r w:rsidRPr="00AF11AD">
        <w:rPr>
          <w:rFonts w:hAnsi="Times New Roman"/>
          <w:color w:val="auto"/>
          <w:sz w:val="24"/>
          <w:szCs w:val="24"/>
        </w:rPr>
        <w:t>триады</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использованием</w:t>
      </w:r>
      <w:r w:rsidRPr="00AF11AD">
        <w:rPr>
          <w:rFonts w:hAnsi="Times New Roman"/>
          <w:color w:val="auto"/>
          <w:sz w:val="24"/>
          <w:szCs w:val="24"/>
        </w:rPr>
        <w:t xml:space="preserve"> </w:t>
      </w:r>
      <w:r w:rsidRPr="00AF11AD">
        <w:rPr>
          <w:rFonts w:hAnsi="Times New Roman"/>
          <w:color w:val="auto"/>
          <w:sz w:val="24"/>
          <w:szCs w:val="24"/>
        </w:rPr>
        <w:t>ролей</w:t>
      </w:r>
      <w:r w:rsidRPr="00AF11AD">
        <w:rPr>
          <w:rFonts w:hAnsi="Times New Roman"/>
          <w:color w:val="auto"/>
          <w:sz w:val="24"/>
          <w:szCs w:val="24"/>
        </w:rPr>
        <w:t xml:space="preserve"> </w:t>
      </w:r>
      <w:r w:rsidRPr="00AF11AD">
        <w:rPr>
          <w:rFonts w:hAnsi="Times New Roman"/>
          <w:color w:val="auto"/>
          <w:sz w:val="24"/>
          <w:szCs w:val="24"/>
        </w:rPr>
        <w:t>руководителя</w:t>
      </w:r>
      <w:r w:rsidRPr="00AF11AD">
        <w:rPr>
          <w:rFonts w:ascii="Times New Roman"/>
          <w:color w:val="auto"/>
          <w:sz w:val="24"/>
          <w:szCs w:val="24"/>
        </w:rPr>
        <w:t xml:space="preserve">, </w:t>
      </w:r>
      <w:r w:rsidRPr="00AF11AD">
        <w:rPr>
          <w:rFonts w:hAnsi="Times New Roman"/>
          <w:color w:val="auto"/>
          <w:sz w:val="24"/>
          <w:szCs w:val="24"/>
        </w:rPr>
        <w:t>исполнителя</w:t>
      </w:r>
      <w:r w:rsidRPr="00AF11AD">
        <w:rPr>
          <w:rFonts w:ascii="Times New Roman"/>
          <w:color w:val="auto"/>
          <w:sz w:val="24"/>
          <w:szCs w:val="24"/>
        </w:rPr>
        <w:t xml:space="preserve">, </w:t>
      </w:r>
      <w:r w:rsidRPr="00AF11AD">
        <w:rPr>
          <w:rFonts w:hAnsi="Times New Roman"/>
          <w:color w:val="auto"/>
          <w:sz w:val="24"/>
          <w:szCs w:val="24"/>
        </w:rPr>
        <w:t>контролера</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конвей</w:t>
      </w:r>
      <w:r w:rsidRPr="00AF11AD">
        <w:rPr>
          <w:rFonts w:hAnsi="Times New Roman"/>
          <w:color w:val="auto"/>
          <w:sz w:val="24"/>
          <w:szCs w:val="24"/>
        </w:rPr>
        <w:t>е</w:t>
      </w:r>
      <w:r w:rsidRPr="00AF11AD">
        <w:rPr>
          <w:rFonts w:hAnsi="Times New Roman"/>
          <w:color w:val="auto"/>
          <w:sz w:val="24"/>
          <w:szCs w:val="24"/>
        </w:rPr>
        <w:t>ру</w:t>
      </w:r>
      <w:r w:rsidRPr="00AF11AD">
        <w:rPr>
          <w:rFonts w:ascii="Times New Roman"/>
          <w:color w:val="auto"/>
          <w:sz w:val="24"/>
          <w:szCs w:val="24"/>
        </w:rPr>
        <w:t xml:space="preserve">, </w:t>
      </w:r>
      <w:r w:rsidRPr="00AF11AD">
        <w:rPr>
          <w:rFonts w:hAnsi="Times New Roman"/>
          <w:color w:val="auto"/>
          <w:sz w:val="24"/>
          <w:szCs w:val="24"/>
        </w:rPr>
        <w:t>самостоятельно</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владение</w:t>
      </w:r>
      <w:r w:rsidRPr="00AF11AD">
        <w:rPr>
          <w:rFonts w:hAnsi="Times New Roman"/>
          <w:color w:val="auto"/>
          <w:sz w:val="24"/>
          <w:szCs w:val="24"/>
        </w:rPr>
        <w:t xml:space="preserve"> </w:t>
      </w:r>
      <w:r w:rsidRPr="00AF11AD">
        <w:rPr>
          <w:rFonts w:hAnsi="Times New Roman"/>
          <w:color w:val="auto"/>
          <w:sz w:val="24"/>
          <w:szCs w:val="24"/>
        </w:rPr>
        <w:t>элементарными</w:t>
      </w:r>
      <w:r w:rsidRPr="00AF11AD">
        <w:rPr>
          <w:rFonts w:hAnsi="Times New Roman"/>
          <w:color w:val="auto"/>
          <w:sz w:val="24"/>
          <w:szCs w:val="24"/>
        </w:rPr>
        <w:t xml:space="preserve"> </w:t>
      </w:r>
      <w:r w:rsidRPr="00AF11AD">
        <w:rPr>
          <w:rFonts w:hAnsi="Times New Roman"/>
          <w:color w:val="auto"/>
          <w:sz w:val="24"/>
          <w:szCs w:val="24"/>
        </w:rPr>
        <w:t>знаниями</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 xml:space="preserve"> </w:t>
      </w:r>
      <w:r w:rsidRPr="00AF11AD">
        <w:rPr>
          <w:rFonts w:hAnsi="Times New Roman"/>
          <w:color w:val="auto"/>
          <w:sz w:val="24"/>
          <w:szCs w:val="24"/>
        </w:rPr>
        <w:t>значении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месте</w:t>
      </w:r>
      <w:r w:rsidRPr="00AF11AD">
        <w:rPr>
          <w:rFonts w:hAnsi="Times New Roman"/>
          <w:color w:val="auto"/>
          <w:sz w:val="24"/>
          <w:szCs w:val="24"/>
        </w:rPr>
        <w:t xml:space="preserve"> </w:t>
      </w:r>
      <w:r w:rsidRPr="00AF11AD">
        <w:rPr>
          <w:rFonts w:hAnsi="Times New Roman"/>
          <w:color w:val="auto"/>
          <w:sz w:val="24"/>
          <w:szCs w:val="24"/>
        </w:rPr>
        <w:t>трудовой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создании</w:t>
      </w:r>
      <w:r w:rsidRPr="00AF11AD">
        <w:rPr>
          <w:rFonts w:hAnsi="Times New Roman"/>
          <w:color w:val="auto"/>
          <w:sz w:val="24"/>
          <w:szCs w:val="24"/>
        </w:rPr>
        <w:t xml:space="preserve"> </w:t>
      </w:r>
      <w:r w:rsidRPr="00AF11AD">
        <w:rPr>
          <w:rFonts w:hAnsi="Times New Roman"/>
          <w:color w:val="auto"/>
          <w:sz w:val="24"/>
          <w:szCs w:val="24"/>
        </w:rPr>
        <w:t>общечеловеческой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asci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 xml:space="preserve"> </w:t>
      </w:r>
      <w:r w:rsidRPr="00AF11AD">
        <w:rPr>
          <w:rFonts w:hAnsi="Times New Roman"/>
          <w:color w:val="auto"/>
          <w:sz w:val="24"/>
          <w:szCs w:val="24"/>
        </w:rPr>
        <w:t>простых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доступных</w:t>
      </w:r>
      <w:r w:rsidRPr="00AF11AD">
        <w:rPr>
          <w:rFonts w:hAnsi="Times New Roman"/>
          <w:color w:val="auto"/>
          <w:sz w:val="24"/>
          <w:szCs w:val="24"/>
        </w:rPr>
        <w:t xml:space="preserve"> </w:t>
      </w:r>
      <w:r w:rsidRPr="00AF11AD">
        <w:rPr>
          <w:rFonts w:hAnsi="Times New Roman"/>
          <w:color w:val="auto"/>
          <w:sz w:val="24"/>
          <w:szCs w:val="24"/>
        </w:rPr>
        <w:t>правилах</w:t>
      </w:r>
      <w:r w:rsidRPr="00AF11AD">
        <w:rPr>
          <w:rFonts w:hAnsi="Times New Roman"/>
          <w:color w:val="auto"/>
          <w:sz w:val="24"/>
          <w:szCs w:val="24"/>
        </w:rPr>
        <w:t xml:space="preserve"> </w:t>
      </w:r>
      <w:r w:rsidRPr="00AF11AD">
        <w:rPr>
          <w:rFonts w:hAnsi="Times New Roman"/>
          <w:color w:val="auto"/>
          <w:sz w:val="24"/>
          <w:szCs w:val="24"/>
        </w:rPr>
        <w:t>создания</w:t>
      </w:r>
      <w:r w:rsidRPr="00AF11AD">
        <w:rPr>
          <w:rFonts w:hAnsi="Times New Roman"/>
          <w:color w:val="auto"/>
          <w:sz w:val="24"/>
          <w:szCs w:val="24"/>
        </w:rPr>
        <w:t xml:space="preserve"> </w:t>
      </w:r>
      <w:r w:rsidRPr="00AF11AD">
        <w:rPr>
          <w:rFonts w:hAnsi="Times New Roman"/>
          <w:color w:val="auto"/>
          <w:sz w:val="24"/>
          <w:szCs w:val="24"/>
        </w:rPr>
        <w:t>фун</w:t>
      </w:r>
      <w:r w:rsidRPr="00AF11AD">
        <w:rPr>
          <w:rFonts w:hAnsi="Times New Roman"/>
          <w:color w:val="auto"/>
          <w:sz w:val="24"/>
          <w:szCs w:val="24"/>
        </w:rPr>
        <w:t>к</w:t>
      </w:r>
      <w:r w:rsidRPr="00AF11AD">
        <w:rPr>
          <w:rFonts w:hAnsi="Times New Roman"/>
          <w:color w:val="auto"/>
          <w:sz w:val="24"/>
          <w:szCs w:val="24"/>
        </w:rPr>
        <w:t>ционального</w:t>
      </w:r>
      <w:r w:rsidRPr="00AF11AD">
        <w:rPr>
          <w:rFonts w:ascii="Times New Roman"/>
          <w:color w:val="auto"/>
          <w:sz w:val="24"/>
          <w:szCs w:val="24"/>
        </w:rPr>
        <w:t xml:space="preserve">, </w:t>
      </w:r>
      <w:r w:rsidRPr="00AF11AD">
        <w:rPr>
          <w:rFonts w:hAnsi="Times New Roman"/>
          <w:color w:val="auto"/>
          <w:sz w:val="24"/>
          <w:szCs w:val="24"/>
        </w:rPr>
        <w:t>комфортного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эстетически</w:t>
      </w:r>
      <w:r w:rsidRPr="00AF11AD">
        <w:rPr>
          <w:rFonts w:hAnsi="Times New Roman"/>
          <w:color w:val="auto"/>
          <w:sz w:val="24"/>
          <w:szCs w:val="24"/>
        </w:rPr>
        <w:t xml:space="preserve"> </w:t>
      </w:r>
      <w:r w:rsidRPr="00AF11AD">
        <w:rPr>
          <w:rFonts w:hAnsi="Times New Roman"/>
          <w:color w:val="auto"/>
          <w:sz w:val="24"/>
          <w:szCs w:val="24"/>
        </w:rPr>
        <w:t>выразительного</w:t>
      </w:r>
      <w:r w:rsidRPr="00AF11AD">
        <w:rPr>
          <w:rFonts w:hAnsi="Times New Roman"/>
          <w:color w:val="auto"/>
          <w:sz w:val="24"/>
          <w:szCs w:val="24"/>
        </w:rPr>
        <w:t xml:space="preserve"> </w:t>
      </w:r>
      <w:r w:rsidRPr="00AF11AD">
        <w:rPr>
          <w:rFonts w:hAnsi="Times New Roman"/>
          <w:color w:val="auto"/>
          <w:sz w:val="24"/>
          <w:szCs w:val="24"/>
        </w:rPr>
        <w:t>жизненного</w:t>
      </w:r>
      <w:r w:rsidRPr="00AF11AD">
        <w:rPr>
          <w:rFonts w:hAnsi="Times New Roman"/>
          <w:color w:val="auto"/>
          <w:sz w:val="24"/>
          <w:szCs w:val="24"/>
        </w:rPr>
        <w:t xml:space="preserve"> </w:t>
      </w:r>
      <w:r w:rsidRPr="00AF11AD">
        <w:rPr>
          <w:rFonts w:hAnsi="Times New Roman"/>
          <w:color w:val="auto"/>
          <w:sz w:val="24"/>
          <w:szCs w:val="24"/>
        </w:rPr>
        <w:t>пространства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удобство</w:t>
      </w:r>
      <w:r w:rsidRPr="00AF11AD">
        <w:rPr>
          <w:rFonts w:ascii="Times New Roman"/>
          <w:color w:val="auto"/>
          <w:sz w:val="24"/>
          <w:szCs w:val="24"/>
        </w:rPr>
        <w:t xml:space="preserve">, </w:t>
      </w:r>
      <w:r w:rsidRPr="00AF11AD">
        <w:rPr>
          <w:rFonts w:hAnsi="Times New Roman"/>
          <w:color w:val="auto"/>
          <w:sz w:val="24"/>
          <w:szCs w:val="24"/>
        </w:rPr>
        <w:t>эстетическая</w:t>
      </w:r>
      <w:r w:rsidRPr="00AF11AD">
        <w:rPr>
          <w:rFonts w:hAnsi="Times New Roman"/>
          <w:color w:val="auto"/>
          <w:sz w:val="24"/>
          <w:szCs w:val="24"/>
        </w:rPr>
        <w:t xml:space="preserve"> </w:t>
      </w:r>
      <w:r w:rsidRPr="00AF11AD">
        <w:rPr>
          <w:rFonts w:hAnsi="Times New Roman"/>
          <w:color w:val="auto"/>
          <w:sz w:val="24"/>
          <w:szCs w:val="24"/>
        </w:rPr>
        <w:t>выразительность</w:t>
      </w:r>
      <w:r w:rsidRPr="00AF11AD">
        <w:rPr>
          <w:rFonts w:ascii="Times New Roman"/>
          <w:color w:val="auto"/>
          <w:sz w:val="24"/>
          <w:szCs w:val="24"/>
        </w:rPr>
        <w:t xml:space="preserve">, </w:t>
      </w:r>
      <w:r w:rsidRPr="00AF11AD">
        <w:rPr>
          <w:rFonts w:hAnsi="Times New Roman"/>
          <w:color w:val="auto"/>
          <w:sz w:val="24"/>
          <w:szCs w:val="24"/>
        </w:rPr>
        <w:t>прочность</w:t>
      </w:r>
      <w:r w:rsidRPr="00AF11AD">
        <w:rPr>
          <w:rFonts w:ascii="Times New Roman"/>
          <w:color w:val="auto"/>
          <w:sz w:val="24"/>
          <w:szCs w:val="24"/>
        </w:rPr>
        <w:t xml:space="preserve">; </w:t>
      </w:r>
      <w:r w:rsidRPr="00AF11AD">
        <w:rPr>
          <w:rFonts w:hAnsi="Times New Roman"/>
          <w:color w:val="auto"/>
          <w:sz w:val="24"/>
          <w:szCs w:val="24"/>
        </w:rPr>
        <w:t>гармония</w:t>
      </w:r>
      <w:r w:rsidRPr="00AF11AD">
        <w:rPr>
          <w:rFonts w:hAnsi="Times New Roman"/>
          <w:color w:val="auto"/>
          <w:sz w:val="24"/>
          <w:szCs w:val="24"/>
        </w:rPr>
        <w:t xml:space="preserve"> </w:t>
      </w:r>
      <w:r w:rsidRPr="00AF11AD">
        <w:rPr>
          <w:rFonts w:hAnsi="Times New Roman"/>
          <w:color w:val="auto"/>
          <w:sz w:val="24"/>
          <w:szCs w:val="24"/>
        </w:rPr>
        <w:t>предметов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окружающей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знание</w:t>
      </w:r>
      <w:r w:rsidRPr="00AF11AD">
        <w:rPr>
          <w:rFonts w:hAnsi="Times New Roman"/>
          <w:color w:val="auto"/>
          <w:sz w:val="24"/>
          <w:szCs w:val="24"/>
        </w:rPr>
        <w:t xml:space="preserve"> </w:t>
      </w:r>
      <w:r w:rsidRPr="00AF11AD">
        <w:rPr>
          <w:rFonts w:hAnsi="Times New Roman"/>
          <w:color w:val="auto"/>
          <w:sz w:val="24"/>
          <w:szCs w:val="24"/>
        </w:rPr>
        <w:t>используемых</w:t>
      </w:r>
      <w:r w:rsidRPr="00AF11AD">
        <w:rPr>
          <w:rFonts w:hAnsi="Times New Roman"/>
          <w:color w:val="auto"/>
          <w:sz w:val="24"/>
          <w:szCs w:val="24"/>
        </w:rPr>
        <w:t xml:space="preserve"> </w:t>
      </w:r>
      <w:r w:rsidRPr="00AF11AD">
        <w:rPr>
          <w:rFonts w:hAnsi="Times New Roman"/>
          <w:color w:val="auto"/>
          <w:sz w:val="24"/>
          <w:szCs w:val="24"/>
        </w:rPr>
        <w:t>видов</w:t>
      </w:r>
      <w:r w:rsidRPr="00AF11AD">
        <w:rPr>
          <w:rFonts w:hAnsi="Times New Roman"/>
          <w:color w:val="auto"/>
          <w:sz w:val="24"/>
          <w:szCs w:val="24"/>
        </w:rPr>
        <w:t xml:space="preserve"> </w:t>
      </w:r>
      <w:r w:rsidRPr="00AF11AD">
        <w:rPr>
          <w:rFonts w:hAnsi="Times New Roman"/>
          <w:color w:val="auto"/>
          <w:sz w:val="24"/>
          <w:szCs w:val="24"/>
        </w:rPr>
        <w:t>материалов</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свойств</w:t>
      </w:r>
      <w:r w:rsidRPr="00AF11AD">
        <w:rPr>
          <w:rFonts w:ascii="Times New Roman"/>
          <w:color w:val="auto"/>
          <w:sz w:val="24"/>
          <w:szCs w:val="24"/>
        </w:rPr>
        <w:t xml:space="preserve">, </w:t>
      </w:r>
      <w:r w:rsidRPr="00AF11AD">
        <w:rPr>
          <w:rFonts w:hAnsi="Times New Roman"/>
          <w:color w:val="auto"/>
          <w:sz w:val="24"/>
          <w:szCs w:val="24"/>
        </w:rPr>
        <w:t>способов</w:t>
      </w:r>
      <w:r w:rsidRPr="00AF11AD">
        <w:rPr>
          <w:rFonts w:hAnsi="Times New Roman"/>
          <w:color w:val="auto"/>
          <w:sz w:val="24"/>
          <w:szCs w:val="24"/>
        </w:rPr>
        <w:t xml:space="preserve"> </w:t>
      </w:r>
      <w:r w:rsidRPr="00AF11AD">
        <w:rPr>
          <w:rFonts w:hAnsi="Times New Roman"/>
          <w:color w:val="auto"/>
          <w:sz w:val="24"/>
          <w:szCs w:val="24"/>
        </w:rPr>
        <w:t>обработки</w:t>
      </w:r>
      <w:r w:rsidRPr="00AF11AD">
        <w:rPr>
          <w:rFonts w:ascii="Times New Roman"/>
          <w:color w:val="auto"/>
          <w:sz w:val="24"/>
          <w:szCs w:val="24"/>
        </w:rPr>
        <w:t xml:space="preserve">; </w:t>
      </w:r>
      <w:r w:rsidRPr="00AF11AD">
        <w:rPr>
          <w:rFonts w:hAnsi="Times New Roman"/>
          <w:color w:val="auto"/>
          <w:sz w:val="24"/>
          <w:szCs w:val="24"/>
        </w:rPr>
        <w:t>анализ</w:t>
      </w:r>
      <w:r w:rsidRPr="00AF11AD">
        <w:rPr>
          <w:rFonts w:hAnsi="Times New Roman"/>
          <w:color w:val="auto"/>
          <w:sz w:val="24"/>
          <w:szCs w:val="24"/>
        </w:rPr>
        <w:t xml:space="preserve"> </w:t>
      </w:r>
      <w:r w:rsidRPr="00AF11AD">
        <w:rPr>
          <w:rFonts w:hAnsi="Times New Roman"/>
          <w:color w:val="auto"/>
          <w:sz w:val="24"/>
          <w:szCs w:val="24"/>
        </w:rPr>
        <w:t>устройства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назначения</w:t>
      </w:r>
      <w:r w:rsidRPr="00AF11AD">
        <w:rPr>
          <w:rFonts w:hAnsi="Times New Roman"/>
          <w:color w:val="auto"/>
          <w:sz w:val="24"/>
          <w:szCs w:val="24"/>
        </w:rPr>
        <w:t xml:space="preserve"> </w:t>
      </w:r>
      <w:r w:rsidRPr="00AF11AD">
        <w:rPr>
          <w:rFonts w:hAnsi="Times New Roman"/>
          <w:color w:val="auto"/>
          <w:sz w:val="24"/>
          <w:szCs w:val="24"/>
        </w:rPr>
        <w:t>изделия</w:t>
      </w:r>
      <w:r w:rsidRPr="00AF11AD">
        <w:rPr>
          <w:rFonts w:asci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определять</w:t>
      </w:r>
      <w:r w:rsidRPr="00AF11AD">
        <w:rPr>
          <w:rFonts w:hAnsi="Times New Roman"/>
          <w:color w:val="auto"/>
          <w:sz w:val="24"/>
          <w:szCs w:val="24"/>
        </w:rPr>
        <w:t xml:space="preserve"> </w:t>
      </w:r>
      <w:r w:rsidRPr="00AF11AD">
        <w:rPr>
          <w:rFonts w:hAnsi="Times New Roman"/>
          <w:color w:val="auto"/>
          <w:sz w:val="24"/>
          <w:szCs w:val="24"/>
        </w:rPr>
        <w:t>необходимые</w:t>
      </w:r>
      <w:r w:rsidRPr="00AF11AD">
        <w:rPr>
          <w:rFonts w:hAnsi="Times New Roman"/>
          <w:color w:val="auto"/>
          <w:sz w:val="24"/>
          <w:szCs w:val="24"/>
        </w:rPr>
        <w:t xml:space="preserve"> </w:t>
      </w:r>
      <w:r w:rsidRPr="00AF11AD">
        <w:rPr>
          <w:rFonts w:hAnsi="Times New Roman"/>
          <w:color w:val="auto"/>
          <w:sz w:val="24"/>
          <w:szCs w:val="24"/>
        </w:rPr>
        <w:t>действия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технолог</w:t>
      </w:r>
      <w:r w:rsidRPr="00AF11AD">
        <w:rPr>
          <w:rFonts w:hAnsi="Times New Roman"/>
          <w:color w:val="auto"/>
          <w:sz w:val="24"/>
          <w:szCs w:val="24"/>
        </w:rPr>
        <w:t>и</w:t>
      </w:r>
      <w:r w:rsidRPr="00AF11AD">
        <w:rPr>
          <w:rFonts w:hAnsi="Times New Roman"/>
          <w:color w:val="auto"/>
          <w:sz w:val="24"/>
          <w:szCs w:val="24"/>
        </w:rPr>
        <w:t>ческие</w:t>
      </w:r>
      <w:r w:rsidRPr="00AF11AD">
        <w:rPr>
          <w:rFonts w:hAnsi="Times New Roman"/>
          <w:color w:val="auto"/>
          <w:sz w:val="24"/>
          <w:szCs w:val="24"/>
        </w:rPr>
        <w:t xml:space="preserve"> </w:t>
      </w:r>
      <w:r w:rsidRPr="00AF11AD">
        <w:rPr>
          <w:rFonts w:hAnsi="Times New Roman"/>
          <w:color w:val="auto"/>
          <w:sz w:val="24"/>
          <w:szCs w:val="24"/>
        </w:rPr>
        <w:t>операции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применять</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решения</w:t>
      </w:r>
      <w:r w:rsidRPr="00AF11AD">
        <w:rPr>
          <w:rFonts w:hAnsi="Times New Roman"/>
          <w:color w:val="auto"/>
          <w:sz w:val="24"/>
          <w:szCs w:val="24"/>
        </w:rPr>
        <w:t xml:space="preserve"> </w:t>
      </w:r>
      <w:r w:rsidRPr="00AF11AD">
        <w:rPr>
          <w:rFonts w:hAnsi="Times New Roman"/>
          <w:color w:val="auto"/>
          <w:sz w:val="24"/>
          <w:szCs w:val="24"/>
        </w:rPr>
        <w:t>практических</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ascii="Times New Roman"/>
          <w:color w:val="auto"/>
          <w:sz w:val="24"/>
          <w:szCs w:val="24"/>
        </w:rPr>
        <w:t xml:space="preserve">; </w:t>
      </w:r>
      <w:r w:rsidRPr="00AF11AD">
        <w:rPr>
          <w:rFonts w:hAnsi="Times New Roman"/>
          <w:color w:val="auto"/>
          <w:sz w:val="24"/>
          <w:szCs w:val="24"/>
        </w:rPr>
        <w:t>подбор</w:t>
      </w:r>
      <w:r w:rsidRPr="00AF11AD">
        <w:rPr>
          <w:rFonts w:hAnsi="Times New Roman"/>
          <w:color w:val="auto"/>
          <w:sz w:val="24"/>
          <w:szCs w:val="24"/>
        </w:rPr>
        <w:t xml:space="preserve"> </w:t>
      </w:r>
      <w:r w:rsidRPr="00AF11AD">
        <w:rPr>
          <w:rFonts w:hAnsi="Times New Roman"/>
          <w:color w:val="auto"/>
          <w:sz w:val="24"/>
          <w:szCs w:val="24"/>
        </w:rPr>
        <w:t>материалов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инструментов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ы</w:t>
      </w:r>
      <w:r w:rsidRPr="00AF11AD">
        <w:rPr>
          <w:rFonts w:hAnsi="Times New Roman"/>
          <w:color w:val="auto"/>
          <w:sz w:val="24"/>
          <w:szCs w:val="24"/>
        </w:rPr>
        <w:t>двинутым</w:t>
      </w:r>
      <w:r w:rsidRPr="00AF11AD">
        <w:rPr>
          <w:rFonts w:hAnsi="Times New Roman"/>
          <w:color w:val="auto"/>
          <w:sz w:val="24"/>
          <w:szCs w:val="24"/>
        </w:rPr>
        <w:t xml:space="preserve"> </w:t>
      </w:r>
      <w:r w:rsidRPr="00AF11AD">
        <w:rPr>
          <w:rFonts w:hAnsi="Times New Roman"/>
          <w:color w:val="auto"/>
          <w:sz w:val="24"/>
          <w:szCs w:val="24"/>
        </w:rPr>
        <w:t>планом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прогнозом</w:t>
      </w:r>
      <w:r w:rsidRPr="00AF11AD">
        <w:rPr>
          <w:rFonts w:hAnsi="Times New Roman"/>
          <w:color w:val="auto"/>
          <w:sz w:val="24"/>
          <w:szCs w:val="24"/>
        </w:rPr>
        <w:t xml:space="preserve"> </w:t>
      </w:r>
      <w:r w:rsidRPr="00AF11AD">
        <w:rPr>
          <w:rFonts w:hAnsi="Times New Roman"/>
          <w:color w:val="auto"/>
          <w:sz w:val="24"/>
          <w:szCs w:val="24"/>
        </w:rPr>
        <w:t>возможных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asci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осуществлять</w:t>
      </w:r>
      <w:r w:rsidRPr="00AF11AD">
        <w:rPr>
          <w:rFonts w:hAnsi="Times New Roman"/>
          <w:color w:val="auto"/>
          <w:sz w:val="24"/>
          <w:szCs w:val="24"/>
        </w:rPr>
        <w:t xml:space="preserve"> </w:t>
      </w:r>
      <w:r w:rsidRPr="00AF11AD">
        <w:rPr>
          <w:rFonts w:hAnsi="Times New Roman"/>
          <w:color w:val="auto"/>
          <w:sz w:val="24"/>
          <w:szCs w:val="24"/>
        </w:rPr>
        <w:t>экономную</w:t>
      </w:r>
      <w:r w:rsidRPr="00AF11AD">
        <w:rPr>
          <w:rFonts w:hAnsi="Times New Roman"/>
          <w:color w:val="auto"/>
          <w:sz w:val="24"/>
          <w:szCs w:val="24"/>
        </w:rPr>
        <w:t xml:space="preserve"> </w:t>
      </w:r>
      <w:r w:rsidRPr="00AF11AD">
        <w:rPr>
          <w:rFonts w:hAnsi="Times New Roman"/>
          <w:color w:val="auto"/>
          <w:sz w:val="24"/>
          <w:szCs w:val="24"/>
        </w:rPr>
        <w:t>разметку</w:t>
      </w:r>
      <w:r w:rsidRPr="00AF11AD">
        <w:rPr>
          <w:rFonts w:ascii="Times New Roman"/>
          <w:color w:val="auto"/>
          <w:sz w:val="24"/>
          <w:szCs w:val="24"/>
        </w:rPr>
        <w:t xml:space="preserve">, </w:t>
      </w:r>
      <w:r w:rsidRPr="00AF11AD">
        <w:rPr>
          <w:rFonts w:hAnsi="Times New Roman"/>
          <w:color w:val="auto"/>
          <w:sz w:val="24"/>
          <w:szCs w:val="24"/>
        </w:rPr>
        <w:t>обработку</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деталей</w:t>
      </w:r>
      <w:r w:rsidRPr="00AF11AD">
        <w:rPr>
          <w:rFonts w:ascii="Times New Roman"/>
          <w:color w:val="auto"/>
          <w:sz w:val="24"/>
          <w:szCs w:val="24"/>
        </w:rPr>
        <w:t xml:space="preserve">, </w:t>
      </w:r>
      <w:r w:rsidRPr="00AF11AD">
        <w:rPr>
          <w:rFonts w:hAnsi="Times New Roman"/>
          <w:color w:val="auto"/>
          <w:sz w:val="24"/>
          <w:szCs w:val="24"/>
        </w:rPr>
        <w:t>сборку</w:t>
      </w:r>
      <w:r w:rsidRPr="00AF11AD">
        <w:rPr>
          <w:rFonts w:ascii="Times New Roman"/>
          <w:color w:val="auto"/>
          <w:sz w:val="24"/>
          <w:szCs w:val="24"/>
        </w:rPr>
        <w:t xml:space="preserve">, </w:t>
      </w:r>
      <w:r w:rsidRPr="00AF11AD">
        <w:rPr>
          <w:rFonts w:hAnsi="Times New Roman"/>
          <w:color w:val="auto"/>
          <w:sz w:val="24"/>
          <w:szCs w:val="24"/>
        </w:rPr>
        <w:t>отделку</w:t>
      </w:r>
      <w:r w:rsidRPr="00AF11AD">
        <w:rPr>
          <w:rFonts w:hAnsi="Times New Roman"/>
          <w:color w:val="auto"/>
          <w:sz w:val="24"/>
          <w:szCs w:val="24"/>
        </w:rPr>
        <w:t xml:space="preserve"> </w:t>
      </w:r>
      <w:r w:rsidRPr="00AF11AD">
        <w:rPr>
          <w:rFonts w:hAnsi="Times New Roman"/>
          <w:color w:val="auto"/>
          <w:sz w:val="24"/>
          <w:szCs w:val="24"/>
        </w:rPr>
        <w:t>изделия</w:t>
      </w:r>
      <w:r w:rsidRPr="00AF11AD">
        <w:rPr>
          <w:rFonts w:ascii="Times New Roman"/>
          <w:color w:val="auto"/>
          <w:sz w:val="24"/>
          <w:szCs w:val="24"/>
        </w:rPr>
        <w:t xml:space="preserve">; </w:t>
      </w:r>
      <w:r w:rsidRPr="00AF11AD">
        <w:rPr>
          <w:rFonts w:hAnsi="Times New Roman"/>
          <w:color w:val="auto"/>
          <w:sz w:val="24"/>
          <w:szCs w:val="24"/>
        </w:rPr>
        <w:t>проводить</w:t>
      </w:r>
      <w:r w:rsidRPr="00AF11AD">
        <w:rPr>
          <w:rFonts w:hAnsi="Times New Roman"/>
          <w:color w:val="auto"/>
          <w:sz w:val="24"/>
          <w:szCs w:val="24"/>
        </w:rPr>
        <w:t xml:space="preserve"> </w:t>
      </w:r>
      <w:r w:rsidRPr="00AF11AD">
        <w:rPr>
          <w:rFonts w:hAnsi="Times New Roman"/>
          <w:color w:val="auto"/>
          <w:sz w:val="24"/>
          <w:szCs w:val="24"/>
        </w:rPr>
        <w:t>проверку</w:t>
      </w:r>
      <w:r w:rsidRPr="00AF11AD">
        <w:rPr>
          <w:rFonts w:hAnsi="Times New Roman"/>
          <w:color w:val="auto"/>
          <w:sz w:val="24"/>
          <w:szCs w:val="24"/>
        </w:rPr>
        <w:t xml:space="preserve"> </w:t>
      </w:r>
      <w:r w:rsidRPr="00AF11AD">
        <w:rPr>
          <w:rFonts w:hAnsi="Times New Roman"/>
          <w:color w:val="auto"/>
          <w:sz w:val="24"/>
          <w:szCs w:val="24"/>
        </w:rPr>
        <w:t>изделия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действии</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достаточный</w:t>
      </w:r>
      <w:r w:rsidRPr="00AF11AD">
        <w:rPr>
          <w:rFonts w:hAnsi="Times New Roman"/>
          <w:color w:val="auto"/>
          <w:sz w:val="24"/>
          <w:szCs w:val="24"/>
        </w:rPr>
        <w:t xml:space="preserve"> </w:t>
      </w:r>
      <w:r w:rsidRPr="00AF11AD">
        <w:rPr>
          <w:rFonts w:hAnsi="Times New Roman"/>
          <w:color w:val="auto"/>
          <w:sz w:val="24"/>
          <w:szCs w:val="24"/>
        </w:rPr>
        <w:t>уровень</w:t>
      </w:r>
      <w:r w:rsidRPr="00AF11AD">
        <w:rPr>
          <w:rFonts w:hAnsi="Times New Roman"/>
          <w:color w:val="auto"/>
          <w:sz w:val="24"/>
          <w:szCs w:val="24"/>
        </w:rPr>
        <w:t xml:space="preserve"> </w:t>
      </w:r>
      <w:r w:rsidRPr="00AF11AD">
        <w:rPr>
          <w:rFonts w:hAnsi="Times New Roman"/>
          <w:color w:val="auto"/>
          <w:sz w:val="24"/>
          <w:szCs w:val="24"/>
        </w:rPr>
        <w:t>графической</w:t>
      </w:r>
      <w:r w:rsidRPr="00AF11AD">
        <w:rPr>
          <w:rFonts w:hAnsi="Times New Roman"/>
          <w:color w:val="auto"/>
          <w:sz w:val="24"/>
          <w:szCs w:val="24"/>
        </w:rPr>
        <w:t xml:space="preserve"> </w:t>
      </w:r>
      <w:r w:rsidRPr="00AF11AD">
        <w:rPr>
          <w:rFonts w:hAnsi="Times New Roman"/>
          <w:color w:val="auto"/>
          <w:sz w:val="24"/>
          <w:szCs w:val="24"/>
        </w:rPr>
        <w:t>грамотности</w:t>
      </w:r>
      <w:r w:rsidRPr="00AF11AD">
        <w:rPr>
          <w:rFonts w:ascii="Times New Roman"/>
          <w:color w:val="auto"/>
          <w:sz w:val="24"/>
          <w:szCs w:val="24"/>
        </w:rPr>
        <w:t xml:space="preserve">: </w:t>
      </w:r>
      <w:r w:rsidRPr="00AF11AD">
        <w:rPr>
          <w:rFonts w:hAnsi="Times New Roman"/>
          <w:color w:val="auto"/>
          <w:sz w:val="24"/>
          <w:szCs w:val="24"/>
        </w:rPr>
        <w:t>выполнение</w:t>
      </w:r>
      <w:r w:rsidRPr="00AF11AD">
        <w:rPr>
          <w:rFonts w:hAnsi="Times New Roman"/>
          <w:color w:val="auto"/>
          <w:sz w:val="24"/>
          <w:szCs w:val="24"/>
        </w:rPr>
        <w:t xml:space="preserve"> </w:t>
      </w:r>
      <w:r w:rsidRPr="00AF11AD">
        <w:rPr>
          <w:rFonts w:hAnsi="Times New Roman"/>
          <w:color w:val="auto"/>
          <w:sz w:val="24"/>
          <w:szCs w:val="24"/>
        </w:rPr>
        <w:t>измерений</w:t>
      </w:r>
      <w:r w:rsidRPr="00AF11AD">
        <w:rPr>
          <w:rFonts w:ascii="Times New Roman"/>
          <w:color w:val="auto"/>
          <w:sz w:val="24"/>
          <w:szCs w:val="24"/>
        </w:rPr>
        <w:t xml:space="preserve">, </w:t>
      </w:r>
      <w:r w:rsidRPr="00AF11AD">
        <w:rPr>
          <w:rFonts w:hAnsi="Times New Roman"/>
          <w:color w:val="auto"/>
          <w:sz w:val="24"/>
          <w:szCs w:val="24"/>
        </w:rPr>
        <w:t>чтение</w:t>
      </w:r>
      <w:r w:rsidRPr="00AF11AD">
        <w:rPr>
          <w:rFonts w:hAnsi="Times New Roman"/>
          <w:color w:val="auto"/>
          <w:sz w:val="24"/>
          <w:szCs w:val="24"/>
        </w:rPr>
        <w:t xml:space="preserve"> </w:t>
      </w:r>
      <w:r w:rsidRPr="00AF11AD">
        <w:rPr>
          <w:rFonts w:hAnsi="Times New Roman"/>
          <w:color w:val="auto"/>
          <w:sz w:val="24"/>
          <w:szCs w:val="24"/>
        </w:rPr>
        <w:t>доступных</w:t>
      </w:r>
      <w:r w:rsidRPr="00AF11AD">
        <w:rPr>
          <w:rFonts w:hAnsi="Times New Roman"/>
          <w:color w:val="auto"/>
          <w:sz w:val="24"/>
          <w:szCs w:val="24"/>
        </w:rPr>
        <w:t xml:space="preserve"> </w:t>
      </w:r>
      <w:r w:rsidRPr="00AF11AD">
        <w:rPr>
          <w:rFonts w:hAnsi="Times New Roman"/>
          <w:color w:val="auto"/>
          <w:sz w:val="24"/>
          <w:szCs w:val="24"/>
        </w:rPr>
        <w:t>графических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условных</w:t>
      </w:r>
      <w:r w:rsidRPr="00AF11AD">
        <w:rPr>
          <w:rFonts w:ascii="Times New Roman"/>
          <w:color w:val="auto"/>
          <w:sz w:val="24"/>
          <w:szCs w:val="24"/>
        </w:rPr>
        <w:t xml:space="preserve">) </w:t>
      </w:r>
      <w:r w:rsidRPr="00AF11AD">
        <w:rPr>
          <w:rFonts w:hAnsi="Times New Roman"/>
          <w:color w:val="auto"/>
          <w:sz w:val="24"/>
          <w:szCs w:val="24"/>
        </w:rPr>
        <w:t>изображений</w:t>
      </w:r>
      <w:r w:rsidRPr="00AF11AD">
        <w:rPr>
          <w:rFonts w:ascii="Times New Roman"/>
          <w:color w:val="auto"/>
          <w:sz w:val="24"/>
          <w:szCs w:val="24"/>
        </w:rPr>
        <w:t xml:space="preserve">, </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чертежных</w:t>
      </w:r>
      <w:r w:rsidRPr="00AF11AD">
        <w:rPr>
          <w:rFonts w:hAnsi="Times New Roman"/>
          <w:color w:val="auto"/>
          <w:sz w:val="24"/>
          <w:szCs w:val="24"/>
        </w:rPr>
        <w:t xml:space="preserve"> </w:t>
      </w:r>
      <w:r w:rsidRPr="00AF11AD">
        <w:rPr>
          <w:rFonts w:hAnsi="Times New Roman"/>
          <w:color w:val="auto"/>
          <w:sz w:val="24"/>
          <w:szCs w:val="24"/>
        </w:rPr>
        <w:t>инструме</w:t>
      </w:r>
      <w:r w:rsidRPr="00AF11AD">
        <w:rPr>
          <w:rFonts w:hAnsi="Times New Roman"/>
          <w:color w:val="auto"/>
          <w:sz w:val="24"/>
          <w:szCs w:val="24"/>
        </w:rPr>
        <w:t>н</w:t>
      </w:r>
      <w:r w:rsidRPr="00AF11AD">
        <w:rPr>
          <w:rFonts w:hAnsi="Times New Roman"/>
          <w:color w:val="auto"/>
          <w:sz w:val="24"/>
          <w:szCs w:val="24"/>
        </w:rPr>
        <w:t>тов</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линейка</w:t>
      </w:r>
      <w:r w:rsidRPr="00AF11AD">
        <w:rPr>
          <w:rFonts w:ascii="Times New Roman"/>
          <w:color w:val="auto"/>
          <w:sz w:val="24"/>
          <w:szCs w:val="24"/>
        </w:rPr>
        <w:t xml:space="preserve">, </w:t>
      </w:r>
      <w:r w:rsidRPr="00AF11AD">
        <w:rPr>
          <w:rFonts w:hAnsi="Times New Roman"/>
          <w:color w:val="auto"/>
          <w:sz w:val="24"/>
          <w:szCs w:val="24"/>
        </w:rPr>
        <w:t>угольник</w:t>
      </w:r>
      <w:r w:rsidRPr="00AF11AD">
        <w:rPr>
          <w:rFonts w:ascii="Times New Roman"/>
          <w:color w:val="auto"/>
          <w:sz w:val="24"/>
          <w:szCs w:val="24"/>
        </w:rPr>
        <w:t xml:space="preserve">, </w:t>
      </w:r>
      <w:r w:rsidRPr="00AF11AD">
        <w:rPr>
          <w:rFonts w:hAnsi="Times New Roman"/>
          <w:color w:val="auto"/>
          <w:sz w:val="24"/>
          <w:szCs w:val="24"/>
        </w:rPr>
        <w:t>циркуль</w:t>
      </w:r>
      <w:r w:rsidRPr="00AF11AD">
        <w:rPr>
          <w:rFonts w:asci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приспособлений</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разметки</w:t>
      </w:r>
      <w:r w:rsidRPr="00AF11AD">
        <w:rPr>
          <w:rFonts w:hAnsi="Times New Roman"/>
          <w:color w:val="auto"/>
          <w:sz w:val="24"/>
          <w:szCs w:val="24"/>
        </w:rPr>
        <w:t xml:space="preserve"> </w:t>
      </w:r>
      <w:r w:rsidRPr="00AF11AD">
        <w:rPr>
          <w:rFonts w:hAnsi="Times New Roman"/>
          <w:color w:val="auto"/>
          <w:sz w:val="24"/>
          <w:szCs w:val="24"/>
        </w:rPr>
        <w:t>деталей</w:t>
      </w:r>
      <w:r w:rsidRPr="00AF11AD">
        <w:rPr>
          <w:rFonts w:hAnsi="Times New Roman"/>
          <w:color w:val="auto"/>
          <w:sz w:val="24"/>
          <w:szCs w:val="24"/>
        </w:rPr>
        <w:t xml:space="preserve"> </w:t>
      </w:r>
      <w:r w:rsidRPr="00AF11AD">
        <w:rPr>
          <w:rFonts w:hAnsi="Times New Roman"/>
          <w:color w:val="auto"/>
          <w:sz w:val="24"/>
          <w:szCs w:val="24"/>
        </w:rPr>
        <w:t>изделий</w:t>
      </w:r>
      <w:r w:rsidRPr="00AF11AD">
        <w:rPr>
          <w:rFonts w:ascii="Times New Roman"/>
          <w:color w:val="auto"/>
          <w:sz w:val="24"/>
          <w:szCs w:val="24"/>
        </w:rPr>
        <w:t xml:space="preserve">; </w:t>
      </w:r>
      <w:r w:rsidRPr="00AF11AD">
        <w:rPr>
          <w:rFonts w:hAnsi="Times New Roman"/>
          <w:color w:val="auto"/>
          <w:sz w:val="24"/>
          <w:szCs w:val="24"/>
        </w:rPr>
        <w:t>опору</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рисунки</w:t>
      </w:r>
      <w:r w:rsidRPr="00AF11AD">
        <w:rPr>
          <w:rFonts w:ascii="Times New Roman"/>
          <w:color w:val="auto"/>
          <w:sz w:val="24"/>
          <w:szCs w:val="24"/>
        </w:rPr>
        <w:t xml:space="preserve">, </w:t>
      </w:r>
      <w:r w:rsidRPr="00AF11AD">
        <w:rPr>
          <w:rFonts w:hAnsi="Times New Roman"/>
          <w:color w:val="auto"/>
          <w:sz w:val="24"/>
          <w:szCs w:val="24"/>
        </w:rPr>
        <w:t>предметные</w:t>
      </w:r>
      <w:r w:rsidRPr="00AF11AD">
        <w:rPr>
          <w:rFonts w:hAnsi="Times New Roman"/>
          <w:color w:val="auto"/>
          <w:sz w:val="24"/>
          <w:szCs w:val="24"/>
        </w:rPr>
        <w:t xml:space="preserve"> </w:t>
      </w:r>
      <w:r w:rsidRPr="00AF11AD">
        <w:rPr>
          <w:rFonts w:hAnsi="Times New Roman"/>
          <w:color w:val="auto"/>
          <w:sz w:val="24"/>
          <w:szCs w:val="24"/>
        </w:rPr>
        <w:t>карты</w:t>
      </w:r>
      <w:r w:rsidRPr="00AF11AD">
        <w:rPr>
          <w:rFonts w:ascii="Times New Roman"/>
          <w:color w:val="auto"/>
          <w:sz w:val="24"/>
          <w:szCs w:val="24"/>
        </w:rPr>
        <w:t xml:space="preserve">, </w:t>
      </w:r>
      <w:r w:rsidRPr="00AF11AD">
        <w:rPr>
          <w:rFonts w:hAnsi="Times New Roman"/>
          <w:color w:val="auto"/>
          <w:sz w:val="24"/>
          <w:szCs w:val="24"/>
        </w:rPr>
        <w:t>план</w:t>
      </w:r>
      <w:r w:rsidRPr="00AF11AD">
        <w:rPr>
          <w:rFonts w:ascii="Times New Roman"/>
          <w:color w:val="auto"/>
          <w:sz w:val="24"/>
          <w:szCs w:val="24"/>
        </w:rPr>
        <w:t xml:space="preserve">, </w:t>
      </w:r>
      <w:r w:rsidRPr="00AF11AD">
        <w:rPr>
          <w:rFonts w:hAnsi="Times New Roman"/>
          <w:color w:val="auto"/>
          <w:sz w:val="24"/>
          <w:szCs w:val="24"/>
        </w:rPr>
        <w:t>схемы</w:t>
      </w:r>
      <w:r w:rsidRPr="00AF11AD">
        <w:rPr>
          <w:rFonts w:ascii="Times New Roman"/>
          <w:color w:val="auto"/>
          <w:sz w:val="24"/>
          <w:szCs w:val="24"/>
        </w:rPr>
        <w:t xml:space="preserve">, </w:t>
      </w:r>
      <w:r w:rsidRPr="00AF11AD">
        <w:rPr>
          <w:rFonts w:hAnsi="Times New Roman"/>
          <w:color w:val="auto"/>
          <w:sz w:val="24"/>
          <w:szCs w:val="24"/>
        </w:rPr>
        <w:t>простейшие</w:t>
      </w:r>
      <w:r w:rsidRPr="00AF11AD">
        <w:rPr>
          <w:rFonts w:hAnsi="Times New Roman"/>
          <w:color w:val="auto"/>
          <w:sz w:val="24"/>
          <w:szCs w:val="24"/>
        </w:rPr>
        <w:t xml:space="preserve"> </w:t>
      </w:r>
      <w:r w:rsidRPr="00AF11AD">
        <w:rPr>
          <w:rFonts w:hAnsi="Times New Roman"/>
          <w:color w:val="auto"/>
          <w:sz w:val="24"/>
          <w:szCs w:val="24"/>
        </w:rPr>
        <w:t>чертежи</w:t>
      </w:r>
      <w:r w:rsidRPr="00AF11AD">
        <w:rPr>
          <w:rFonts w:ascii="Times New Roman"/>
          <w:color w:val="auto"/>
          <w:sz w:val="24"/>
          <w:szCs w:val="24"/>
        </w:rPr>
        <w:t xml:space="preserve">, </w:t>
      </w:r>
      <w:r w:rsidRPr="00AF11AD">
        <w:rPr>
          <w:rFonts w:hAnsi="Times New Roman"/>
          <w:color w:val="auto"/>
          <w:sz w:val="24"/>
          <w:szCs w:val="24"/>
        </w:rPr>
        <w:t>условные</w:t>
      </w:r>
      <w:r w:rsidRPr="00AF11AD">
        <w:rPr>
          <w:rFonts w:hAnsi="Times New Roman"/>
          <w:color w:val="auto"/>
          <w:sz w:val="24"/>
          <w:szCs w:val="24"/>
        </w:rPr>
        <w:t xml:space="preserve"> </w:t>
      </w:r>
      <w:r w:rsidRPr="00AF11AD">
        <w:rPr>
          <w:rFonts w:hAnsi="Times New Roman"/>
          <w:color w:val="auto"/>
          <w:sz w:val="24"/>
          <w:szCs w:val="24"/>
        </w:rPr>
        <w:t>обозначения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решении</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моделированию</w:t>
      </w:r>
      <w:r w:rsidRPr="00AF11AD">
        <w:rPr>
          <w:rFonts w:ascii="Times New Roman"/>
          <w:color w:val="auto"/>
          <w:sz w:val="24"/>
          <w:szCs w:val="24"/>
        </w:rPr>
        <w:t xml:space="preserve">, </w:t>
      </w:r>
      <w:r w:rsidRPr="00AF11AD">
        <w:rPr>
          <w:rFonts w:hAnsi="Times New Roman"/>
          <w:color w:val="auto"/>
          <w:sz w:val="24"/>
          <w:szCs w:val="24"/>
        </w:rPr>
        <w:t>воспроизведению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конструированию</w:t>
      </w:r>
      <w:r w:rsidRPr="00AF11AD">
        <w:rPr>
          <w:rFonts w:hAnsi="Times New Roman"/>
          <w:color w:val="auto"/>
          <w:sz w:val="24"/>
          <w:szCs w:val="24"/>
        </w:rPr>
        <w:t xml:space="preserve"> </w:t>
      </w:r>
      <w:r w:rsidRPr="00AF11AD">
        <w:rPr>
          <w:rFonts w:hAnsi="Times New Roman"/>
          <w:color w:val="auto"/>
          <w:sz w:val="24"/>
          <w:szCs w:val="24"/>
        </w:rPr>
        <w:t>объектов</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создавать</w:t>
      </w:r>
      <w:r w:rsidRPr="00AF11AD">
        <w:rPr>
          <w:rFonts w:hAnsi="Times New Roman"/>
          <w:color w:val="auto"/>
          <w:sz w:val="24"/>
          <w:szCs w:val="24"/>
        </w:rPr>
        <w:t xml:space="preserve"> </w:t>
      </w:r>
      <w:r w:rsidRPr="00AF11AD">
        <w:rPr>
          <w:rFonts w:hAnsi="Times New Roman"/>
          <w:color w:val="auto"/>
          <w:sz w:val="24"/>
          <w:szCs w:val="24"/>
        </w:rPr>
        <w:t>несложные</w:t>
      </w:r>
      <w:r w:rsidRPr="00AF11AD">
        <w:rPr>
          <w:rFonts w:hAnsi="Times New Roman"/>
          <w:color w:val="auto"/>
          <w:sz w:val="24"/>
          <w:szCs w:val="24"/>
        </w:rPr>
        <w:t xml:space="preserve"> </w:t>
      </w:r>
      <w:r w:rsidRPr="00AF11AD">
        <w:rPr>
          <w:rFonts w:hAnsi="Times New Roman"/>
          <w:color w:val="auto"/>
          <w:sz w:val="24"/>
          <w:szCs w:val="24"/>
        </w:rPr>
        <w:t>конструкции</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материалов</w:t>
      </w:r>
      <w:r w:rsidRPr="00AF11AD">
        <w:rPr>
          <w:rFonts w:ascii="Times New Roman"/>
          <w:color w:val="auto"/>
          <w:sz w:val="24"/>
          <w:szCs w:val="24"/>
        </w:rPr>
        <w:t xml:space="preserve">: </w:t>
      </w:r>
      <w:r w:rsidRPr="00AF11AD">
        <w:rPr>
          <w:rFonts w:hAnsi="Times New Roman"/>
          <w:color w:val="auto"/>
          <w:sz w:val="24"/>
          <w:szCs w:val="24"/>
        </w:rPr>
        <w:t>исследование</w:t>
      </w:r>
      <w:r w:rsidRPr="00AF11AD">
        <w:rPr>
          <w:rFonts w:hAnsi="Times New Roman"/>
          <w:color w:val="auto"/>
          <w:sz w:val="24"/>
          <w:szCs w:val="24"/>
        </w:rPr>
        <w:t xml:space="preserve"> </w:t>
      </w:r>
      <w:r w:rsidRPr="00AF11AD">
        <w:rPr>
          <w:rFonts w:hAnsi="Times New Roman"/>
          <w:color w:val="auto"/>
          <w:sz w:val="24"/>
          <w:szCs w:val="24"/>
        </w:rPr>
        <w:t>конструктивных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объектов</w:t>
      </w:r>
      <w:r w:rsidRPr="00AF11AD">
        <w:rPr>
          <w:rFonts w:ascii="Times New Roman"/>
          <w:color w:val="auto"/>
          <w:sz w:val="24"/>
          <w:szCs w:val="24"/>
        </w:rPr>
        <w:t xml:space="preserve">, </w:t>
      </w:r>
      <w:r w:rsidRPr="00AF11AD">
        <w:rPr>
          <w:rFonts w:hAnsi="Times New Roman"/>
          <w:color w:val="auto"/>
          <w:sz w:val="24"/>
          <w:szCs w:val="24"/>
        </w:rPr>
        <w:t>подбор</w:t>
      </w:r>
      <w:r w:rsidRPr="00AF11AD">
        <w:rPr>
          <w:rFonts w:hAnsi="Times New Roman"/>
          <w:color w:val="auto"/>
          <w:sz w:val="24"/>
          <w:szCs w:val="24"/>
        </w:rPr>
        <w:t xml:space="preserve"> </w:t>
      </w:r>
      <w:r w:rsidRPr="00AF11AD">
        <w:rPr>
          <w:rFonts w:hAnsi="Times New Roman"/>
          <w:color w:val="auto"/>
          <w:sz w:val="24"/>
          <w:szCs w:val="24"/>
        </w:rPr>
        <w:t>материалов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технологии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изготовл</w:t>
      </w:r>
      <w:r w:rsidRPr="00AF11AD">
        <w:rPr>
          <w:rFonts w:hAnsi="Times New Roman"/>
          <w:color w:val="auto"/>
          <w:sz w:val="24"/>
          <w:szCs w:val="24"/>
        </w:rPr>
        <w:t>е</w:t>
      </w:r>
      <w:r w:rsidRPr="00AF11AD">
        <w:rPr>
          <w:rFonts w:hAnsi="Times New Roman"/>
          <w:color w:val="auto"/>
          <w:sz w:val="24"/>
          <w:szCs w:val="24"/>
        </w:rPr>
        <w:t>ния</w:t>
      </w:r>
      <w:r w:rsidRPr="00AF11AD">
        <w:rPr>
          <w:rFonts w:ascii="Times New Roman"/>
          <w:color w:val="auto"/>
          <w:sz w:val="24"/>
          <w:szCs w:val="24"/>
        </w:rPr>
        <w:t xml:space="preserve">, </w:t>
      </w:r>
      <w:r w:rsidRPr="00AF11AD">
        <w:rPr>
          <w:rFonts w:hAnsi="Times New Roman"/>
          <w:color w:val="auto"/>
          <w:sz w:val="24"/>
          <w:szCs w:val="24"/>
        </w:rPr>
        <w:t>проверка</w:t>
      </w:r>
      <w:r w:rsidRPr="00AF11AD">
        <w:rPr>
          <w:rFonts w:hAnsi="Times New Roman"/>
          <w:color w:val="auto"/>
          <w:sz w:val="24"/>
          <w:szCs w:val="24"/>
        </w:rPr>
        <w:t xml:space="preserve"> </w:t>
      </w:r>
      <w:r w:rsidRPr="00AF11AD">
        <w:rPr>
          <w:rFonts w:hAnsi="Times New Roman"/>
          <w:color w:val="auto"/>
          <w:sz w:val="24"/>
          <w:szCs w:val="24"/>
        </w:rPr>
        <w:t>конструкции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действии</w:t>
      </w:r>
      <w:r w:rsidRPr="00AF11AD">
        <w:rPr>
          <w:rFonts w:ascii="Times New Roman"/>
          <w:color w:val="auto"/>
          <w:sz w:val="24"/>
          <w:szCs w:val="24"/>
        </w:rPr>
        <w:t xml:space="preserve">, </w:t>
      </w:r>
      <w:r w:rsidRPr="00AF11AD">
        <w:rPr>
          <w:rFonts w:hAnsi="Times New Roman"/>
          <w:color w:val="auto"/>
          <w:sz w:val="24"/>
          <w:szCs w:val="24"/>
        </w:rPr>
        <w:t>внесение</w:t>
      </w:r>
      <w:r w:rsidRPr="00AF11AD">
        <w:rPr>
          <w:rFonts w:hAnsi="Times New Roman"/>
          <w:color w:val="auto"/>
          <w:sz w:val="24"/>
          <w:szCs w:val="24"/>
        </w:rPr>
        <w:t xml:space="preserve"> </w:t>
      </w:r>
      <w:r w:rsidRPr="00AF11AD">
        <w:rPr>
          <w:rFonts w:hAnsi="Times New Roman"/>
          <w:color w:val="auto"/>
          <w:sz w:val="24"/>
          <w:szCs w:val="24"/>
        </w:rPr>
        <w:t>корректив</w:t>
      </w:r>
      <w:r w:rsidRPr="00AF11AD">
        <w:rPr>
          <w:rFonts w:ascii="Times New Roman"/>
          <w:color w:val="auto"/>
          <w:sz w:val="24"/>
          <w:szCs w:val="24"/>
        </w:rPr>
        <w:t>.</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Комплексный</w:t>
      </w:r>
      <w:r w:rsidR="003C6BCC" w:rsidRPr="00AF11AD">
        <w:rPr>
          <w:rFonts w:ascii="Times New Roman" w:hAnsi="Times New Roman" w:cs="Times New Roman"/>
          <w:b/>
          <w:bCs/>
          <w:color w:val="auto"/>
          <w:sz w:val="24"/>
          <w:szCs w:val="24"/>
        </w:rPr>
        <w:t xml:space="preserve"> </w:t>
      </w: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«Русский язык и литературное чтение»</w:t>
      </w:r>
      <w:r w:rsidR="00DF461F">
        <w:rPr>
          <w:rFonts w:ascii="Times New Roman" w:hAnsi="Times New Roman" w:cs="Times New Roman"/>
          <w:b/>
          <w:bCs/>
          <w:color w:val="auto"/>
          <w:sz w:val="24"/>
          <w:szCs w:val="24"/>
        </w:rPr>
        <w:t>, «Родной язык и литературное чтение»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Основные содержательные линии: </w:t>
      </w:r>
      <w:r w:rsidRPr="00AF11AD">
        <w:rPr>
          <w:rFonts w:ascii="Times New Roman" w:hAnsi="Times New Roman" w:cs="Times New Roman"/>
          <w:b/>
          <w:bCs/>
          <w:color w:val="auto"/>
          <w:sz w:val="24"/>
          <w:szCs w:val="24"/>
        </w:rPr>
        <w:t>языковая способность, речевая деятельность</w:t>
      </w:r>
      <w:r w:rsidRPr="00AF11AD">
        <w:rPr>
          <w:rFonts w:ascii="Times New Roman" w:hAnsi="Times New Roman" w:cs="Times New Roman"/>
          <w:color w:val="auto"/>
          <w:sz w:val="24"/>
          <w:szCs w:val="24"/>
        </w:rPr>
        <w:t>,</w:t>
      </w:r>
      <w:r w:rsidRPr="00AF11AD">
        <w:rPr>
          <w:rFonts w:ascii="Times New Roman" w:hAnsi="Times New Roman" w:cs="Times New Roman"/>
          <w:b/>
          <w:bCs/>
          <w:color w:val="auto"/>
          <w:sz w:val="24"/>
          <w:szCs w:val="24"/>
        </w:rPr>
        <w:t xml:space="preserve"> языковые закономерности</w:t>
      </w:r>
      <w:r w:rsidRPr="00AF11AD">
        <w:rPr>
          <w:rFonts w:ascii="Times New Roman" w:hAnsi="Times New Roman" w:cs="Times New Roman"/>
          <w:color w:val="auto"/>
          <w:sz w:val="24"/>
          <w:szCs w:val="24"/>
        </w:rPr>
        <w:t xml:space="preserve">. </w:t>
      </w:r>
    </w:p>
    <w:p w:rsidR="00F65069" w:rsidRPr="00AF11AD" w:rsidRDefault="00C079E3" w:rsidP="00AF11AD">
      <w:pPr>
        <w:numPr>
          <w:ilvl w:val="0"/>
          <w:numId w:val="323"/>
        </w:numPr>
        <w:tabs>
          <w:tab w:val="num" w:pos="729"/>
          <w:tab w:val="left" w:pos="850"/>
        </w:tabs>
        <w:suppressAutoHyphens/>
        <w:spacing w:after="0" w:line="240" w:lineRule="auto"/>
        <w:ind w:left="0"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Языковая способность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Потребность в словесном общении с учителем, товарищами, родителями в услов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ях слухоречевой среды.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Ситуативное общение, внеситуативное. Расширение ситуативного и внеситуати</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ного общения в знакомых и новых обстоятельствах.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Понимание, использование вариативных высказываний.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Стремление запоминать новые речевые единицы и использовать их в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Понимание значения новых слов, словосочетаний в условиях ситуативного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речевого контекста.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знакомых речевых единиц в различных (известных и новых) ситу</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циях в соответствии с задачей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Понимание значения нового речевого материала в условиях практической 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ности, в предметной ситуации, в контексте прочитанного.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Улавливание аналогий в языковых формах, построение речевых высказываний по аналогии со знакомыми словоформами и конструкциями выск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зываний.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Восприятие, понимание и воспроизведение речевых образцов,  данных учителем, в условиях педагогически организованного общения и в ест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ственных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Проговаривание всего речевого материала, независимо от фонетических трудн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стей, достаточно внятно и естественно, наиболее полно реализуя произносительные во</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можности.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Соотнесение предметных действий с речевыми образцами.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Подражание речевым действиям учителя, воспитателя.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Самостоятельное использование знакомых речевых единиц в процессе урока, предметно-практической деятельности, в игре, в  обиходно-разговорных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собственных высказываний из знакомых речевых единиц.</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Восприятие устной речи слухозрительно и на слух, произнесение  речевого матер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ала внятно и достаточно естественно, реализуя произносител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ные возможности.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знакомых речевых единиц в различных (известных и новых) ситу</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циях в соответствии с задачей общения.</w:t>
      </w:r>
    </w:p>
    <w:p w:rsidR="00F65069" w:rsidRPr="00AF11AD" w:rsidRDefault="00C079E3" w:rsidP="00AF11AD">
      <w:pPr>
        <w:numPr>
          <w:ilvl w:val="0"/>
          <w:numId w:val="324"/>
        </w:numPr>
        <w:tabs>
          <w:tab w:val="num" w:pos="396"/>
          <w:tab w:val="left" w:pos="426"/>
        </w:tabs>
        <w:suppressAutoHyphens/>
        <w:spacing w:after="0" w:line="240" w:lineRule="auto"/>
        <w:ind w:left="0"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Речевая деятельность</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.1 Говорение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Овладение словесной речью в общении и для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Потребность в речи. Использование словесной речи для установления контакта со взрослыми, детьми. Овладение коммуникативными умениями.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Стремление быть понятым учителем или товарищами. Воспроизведение речевого материала достаточно внятно и естественно при реализации обучающимся произнос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тельных возможностей (при контроле со стороны учителя или с его помощью, самосто</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 xml:space="preserve">тельно).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Деловые и личностные мотивы речевой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Положительное эмоциональное отношение к словесной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Установление взаимопонимания на основе речевого общения. Потре</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ность в речи, в расширении словарного запаса (стремление запоминать новые слова и выражения, изб</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Мотивированность речевых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Овладение различными ситуациями общения при коллективной и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дивидуальной работе (выбор руководителя группы, организация работы группы с использованием зад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ний руководителя, проверка исполнения, отчет о выполненной работе).</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Характеристика деятельности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щать о действии),уточнять недостаточно хорошо воспринятые обращения, поручения, 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просы, сообщения; говорить внятно и достаточно естественно, реализуя произносител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ные возможности, строить  речевые высказывания логично и грамотно.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Выражать просьбы, желания, удивления, испуг, огорчения, радости. Сообщать о проведенных действиях (в ситуации коллективной деятельн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об окончании работы. Точно соотносить речевое высказывание (со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ственное или  другого говорящего) со своим действием или действием тов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рища, с картинкой.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Расспрашивать об интересующем (кто, что, что делает, какой, какая, какое, какие).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целях быть понятым собеседником следить за внятностью собственной речи,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вторять сказанное, исправлять собственные ошибки.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Рассказывать о собственной деятельности параллельно с её выполнен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ем или по её завершению.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Передавать содержание серии картин (одной картины) в виде нескольких взаим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связанных предложений.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Восстанавливать преднамеренно нарушенную учителем последовательность зад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ний, исходя из логики предстоящих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Задавать вопросы учителю и товарищам с целью узнать об интересующем, уто</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нить имеющиеся сведения, расспросить о предстоящей деятельн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Рассказывать о собственной деятельности, о прошедших событиях с предварител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ной зарисовкой (аппликацией, подбором картинок и т. д.) или без нее.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Описывать предмет, явление природы.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Передавать содержание одной или серии картинок в виде взаимосвязанных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 xml:space="preserve">ложений.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Рассказывать о себе, товарищах, о событиях в форме письма. Придумывать назв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рассказа (сказки) по главной мысли. Восстанавливать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 xml:space="preserve">намеренно нарушенную последовательность событий, действий.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Отчитываться о своей работе, писать письма. Составлять план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 xml:space="preserve">метно-практической деятельности.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Выражать просьбу, желание, (не)понимание, согласие, свое мнение; расспрашивать учителя, товарищей об интересующем (о серии закрытых картинок, празднике, экскурсии, интересных событиях и т.п.) по заданию взрослых, по собственному желанию; уточнять непонятное.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Участвовать в диалоге; давать задания одному ученику, группе.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Рассказывать о своей деятельности и деятельности товарищей, об интересных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бытиях.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Описывать картинки, предметы, внешность человека; составлять план рассказа.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Писать рассказы, сочинения по плану; писать сочинения с элементами рассужд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ний, на заданную тему.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Составлять заявки и отчеты о своей деятельности, рассказывать об интересных 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ментах работы.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Раскрывать тему, выделять основную мысль части и всего высказывания, устана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ливать связь между частями; оформлять свои мысли логично, последовательно, грамотно.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Контролировать правильность собственного высказывания и высказываний тов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рищей, исправлять ошибки.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Получать желаемый результат на свое высказывание (адекватность действий соб</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седника, речевой реакции.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Добиваться взаимопонимания (повторить высказывание, уточнить его и т.д.).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Правильно, грамотно оформлять свои высказывания, наиболее полно реализуя свои произносительные возможности.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.2 Чтение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Чтение задания, инструкции и действие в соответствии с их содерж</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Понимание содержания связного текста (сказки, рассказа).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Техника чтения. Чтение вслух осмысленное, плавное, слитное. Подражание учит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лю в выразительном чтении.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Ориентировка в книге.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Отражение содержания прочитанного в рисунках, аппликации, драм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Ответы на вопросы по прочитанному.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Пересказ прочитанного.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Привлечение информации, полученной при чтении, перенесение в нужную ситу</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цию (учебную, жизненную).</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Соотносить прочитанное (слово, предложение, связный текст) с действительн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стью, с предметом, с иллюстрацией.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и выполнить задание, инструкцию, несколько взаимосвязанных поручений.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правильно, эмоционально, четко, слитно, с паузами подражая чтению уч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теля. Самостоятельно делать паузы при чтении предложений с однородными членами, с союзами. Реализовывать при чтении произносительные возможности, в том числе,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произведения звуковой и ритмико-интонационной структуры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Следить за чтением товарища по своей книге, продолжать чтение после товарища. Осуществлять выборочное чтение, следуя заданию учителя. 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тать хором, синхронно с учителем, товарищами.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Передавать содержание прочитанного в рисунках, аппликации, драматизации. Подбирать к прочитанному тексту (или отрывку) подходящие гот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вые иллюстрации.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Отвечать на обобщенные вопросы, о ком, о чем прочитали.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Пересказывать прочитанное с использованием выполненного иллюстративного 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териала, макетов.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Определять название текста (рассказа, сказки, стихотворения), его автора. Нах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дить нужную страницу  текста (по устному или письменному ук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занию учителя, по записи ее номера на доске).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Осмысленно, плавно и бегло читать вслух и про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Определять логическую последовательность событий прочитанного (инструкции, текста, задания, произведения).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Делить текст на части, выделять главную мысль каждой из них, озаглавливать 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Находить в тексте слова и выражения по заданию учителя, выделять новые слова и определять их значение из контекста или пользуясь справо</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ным материалом.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Оценивать поступки действующих лиц читаемого произведения, устанавливать причинно-следственные, временные связи.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Подбирать материал на заданную тему, пользуясь учебными книгами и другой 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тературой.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опору на чтение для запоминания структуры слов и фраз.</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Проявлять интерес к чтению.</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.3 Письмо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Упражнения, подготавливающие к письму. Письменный шрифт, чтение слов,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ложений. Элементы букв, буквы, слова, короткие предложения.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Буквы прописные, заглавные, способы их соединения. Письменная форма выраж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мысли (отдельные слова, короткие предложения, небольшие рассказы, отчеты, зая</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ки). Пользование письменной речью в общении, для передачи информации. Изложение мысли в письменной форме, логично, последовательно. Техника письма: четкость, ск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рость, аккуратность.</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Выполнять упражнения, подготавливающие к письму. Понимать письменный шрифт, читать слова, предложения. Писать элементы букв, буквы, слова, короткие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ложения. Пользоваться письменным шрифтом (буквы прописные, заглавные, способы их соединения). Выражать мысли в письменной форме (в виде отдельных слов, коротких предложений, небольших ра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сказов, отчетов, заявок). Писать четко, красиво, правильно отдельные слова, предложения, тексты. Соблюдать при письме знаки препинания: точка, вопросительный, восклицательный знаки в конце предложения, запятая при перечисл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нии, знаки прямой речи. Писать большую букву в начале предложения, в собственных именах. Переносить слова по слогам (с помощью учителя или самостоятельно). Проверять написанное, исправлять ошибки, указанные учителем, товарищами, или обнаруженные самостоятельно. Соблюдать лог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ку в изложении мыслей.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.4 Дактилирование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Восприятие и воспроизведение речи в устно-дактильной форме.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u w:val="single"/>
        </w:rPr>
      </w:pPr>
      <w:r w:rsidRPr="00AF11AD">
        <w:rPr>
          <w:rFonts w:ascii="Times New Roman" w:hAnsi="Times New Roman" w:cs="Times New Roman"/>
          <w:color w:val="auto"/>
          <w:sz w:val="24"/>
          <w:szCs w:val="24"/>
        </w:rPr>
        <w:t>Использование устно-дактильной формы речи как вспомогательного средства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щения и обучения.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Воспринимать устно-дактильную речь учителя и товарищей.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Воспроизводить все дактилемы точно, четко, быстро, синхронно с ус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 xml:space="preserve">ной речью.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устно-дактильную форму речи при общении с учителем, товарищ</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ми, опуская дактилирование при использовании в речи отработа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ного материала.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Воспроизводить речевой материал устно-дактильно при восприятии заданий, пор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чений учителя, товарищей, при первоначальном чтении текста, при проверке написанного.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дактильную речь при затруднениях в общении с товарищами и взрослыми, при усвоении трудного речевого материала, первон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чальном чтении сложного </w:t>
      </w:r>
      <w:r w:rsidRPr="00AF11AD">
        <w:rPr>
          <w:rFonts w:ascii="Times New Roman" w:hAnsi="Times New Roman" w:cs="Times New Roman"/>
          <w:color w:val="auto"/>
          <w:sz w:val="24"/>
          <w:szCs w:val="24"/>
        </w:rPr>
        <w:lastRenderedPageBreak/>
        <w:t>текста, при письме и проверке написанного текста, при затруднении в общении с товар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щами.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.5 Слушание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Восприятие речи окружающих на слухозрительной основе (с помощью звукоус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рять сообщения, грамотно оформлять свои высказывания, говорить достаточно внятно и естественно.</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Различать, опознавать и распознавать слухозрительно и на слух (с помощью слух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вого аппарата) необходимый в общении (в учебной и внеурочной деятельности) и знак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мый обучающимся речевой материал  – фразы, слова и словосочетания, монологические высказывания, короткие диалогич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ские единства; при ответной реакции на воспринятое сразу отвечать на вопрос (кратко или полно), не повторяя его, выполнять задания и давать реч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вывать сформированные произносительные умения.</w:t>
      </w:r>
    </w:p>
    <w:p w:rsidR="00F65069" w:rsidRPr="00AF11AD" w:rsidRDefault="00C079E3" w:rsidP="00AF11AD">
      <w:pPr>
        <w:numPr>
          <w:ilvl w:val="0"/>
          <w:numId w:val="325"/>
        </w:numPr>
        <w:tabs>
          <w:tab w:val="num" w:pos="729"/>
          <w:tab w:val="left" w:pos="850"/>
        </w:tabs>
        <w:suppressAutoHyphens/>
        <w:spacing w:after="0" w:line="240" w:lineRule="auto"/>
        <w:ind w:left="0"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Языковые закономерности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Практическое усвоение грамматической структуры языка. Грамматические и ле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сические обобщения.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Слово. Предложение. Текст.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Слова, близкие и противоположные по значению. Однокоренные слова.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Начальная форма слова.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Типы высказываний по их коммуникативной цели.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ний с учетом их состава и семантики.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Группировка слов по морфологическому сходству и различию. Осно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ные языковые категории. Орфографические правила и определения грамм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тических понятий.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Прямая и косвенная речь.</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Объединять слова в группы по указанному обобщающему слову, по грамматич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скому вопросу (кто? что?).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в речи предложения по аналогии, по образцу.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Практически различать число существительных при выполнении словесных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струкций, выражении просьб, желаний.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Знать начальную форму слов-существительных.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Определять род существительных (жен., муж., сред.).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Отвечать на вопросы о цвете, форме, величине (какой? какая? какое? какие?).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Проводить элементарные обобщения по лексико-грамматическим разрядам: кто? что? – предметное значение; что делает? – значение действия; какой? – признак; чей? – принадлежность; сколько? – количество.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Объединять слова в группы по родовому, видовому признаку.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Различать (практически) текст, предложение, слово, букву.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Различать в условиях общения вопросы, ответы, поручения, сообщения и адеква</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 реагировать на них.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и употреблять утвердительные и отрицательные констру</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Отбирать предложения по образцу.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Строить предложения из знакомых слов с опорой на грамматический вопрос.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Знать начальную форму существительных с окончанием на </w:t>
      </w:r>
      <w:r w:rsidRPr="00AF11AD">
        <w:rPr>
          <w:rFonts w:ascii="Times New Roman" w:hAnsi="Times New Roman" w:cs="Times New Roman"/>
          <w:i/>
          <w:iCs/>
          <w:color w:val="auto"/>
          <w:sz w:val="24"/>
          <w:szCs w:val="24"/>
        </w:rPr>
        <w:t>-о, -е</w:t>
      </w:r>
      <w:r w:rsidRPr="00AF11AD">
        <w:rPr>
          <w:rFonts w:ascii="Times New Roman" w:hAnsi="Times New Roman" w:cs="Times New Roman"/>
          <w:color w:val="auto"/>
          <w:sz w:val="24"/>
          <w:szCs w:val="24"/>
        </w:rPr>
        <w:t xml:space="preserve"> и с нулевой фле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сией, прилагательных (по существительному), глаголов.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Выделять в речи местоимения и заменять существительные ими и наоборот.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Изменять форму существительных с учетом вопросов: у кого? у чего? кого? что?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употреблять вопросы: кто? что? что делал(-и, -а)? что делает(-ют)? что будем делать? что делаешь(-ем, -ете)? какой(-ая, -ое, -ие)? чей (чья, чьё, чьи)? который? из чего? для кого? откуда? когда? Отвечать на эти вопросы.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вопросительные слова в виде лексических замен существующих 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стей речи и для выбора  необходимой словоформы, для уточн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окончания (где? куда? откуда? когда? как? без чего? о ком? за чем? чего (нет)?)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и употреблять (с помощью учителя) предложения усложненных стру</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 xml:space="preserve">тур с союзами </w:t>
      </w:r>
      <w:r w:rsidRPr="00AF11AD">
        <w:rPr>
          <w:rFonts w:ascii="Times New Roman" w:hAnsi="Times New Roman" w:cs="Times New Roman"/>
          <w:i/>
          <w:iCs/>
          <w:color w:val="auto"/>
          <w:sz w:val="24"/>
          <w:szCs w:val="24"/>
        </w:rPr>
        <w:t>потому что, что, когда</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Объединять в группы слова, близкие и противоположные по значению,  употре</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лять их в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Объединять в группы однокоренные слова.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и употреблять прямую речь в связных высказываниях.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косвенную речь.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Исправлять ошибки в окончании слов, пользуясь образцом, грамматическим 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просом.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вопросительные слова в виде лексических замен существующих 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стей речи и для выбора  необходимой словоформы, для уточн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окончания.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Проводить первоначальные наблюдения за языковыми закономерн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стями и делать выводы.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Строить предложения  по образцу, по аналогии, по вопросной схеме.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Использовать в речи конструкции простого, сложного предложения.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Распространять предложения в соответствии с задачей высказывания. Дополнять предложения, исключать лишние слова.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Употреблять в соответствии с задачей высказывания предложения предусмотре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ных типов.</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Учебный предмет «Предметно практическое обучение»</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Речевая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Потребность в речи. Словесная речь как средство общения. Развитие устной и письменной, диалогической и монологической речи. Формирование разных видов речевой деятельности: говорение, слушание, чтение, письмо. Соотнесение предметных действий с речевыми. Восприятие, понимание и воспроизведение речевых моделей высказываний. Речевое поведение. Ситу</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тивное и внеситуативное общение. Использование деловой и эмоционально-оценочной лексики. Вариативность высказываний. Перенос знакомого 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териала на новые условия. Практическое овладение структурой языка: фонетикой, лекс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кой, морфологией, синтаксисом.</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Житейские понятия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Признаки предметов: цвет, форма, величина; обществоведческие и природоведч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ские понятия; количественные, временные, пространственные, относительные понятия (время, движение, скорость), определение продолжительности действий и др.; предста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ления о городе и деревне, о народном 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зяйстве, видах профессиональной деятельности, видах транспорта. Овлад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значениями понятий в конкретной ситуации, постепенное обобщение. Понимание, использование своей речи в знакомой (аналогичной, новой) сит</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ации. Использование в общении с окружающими.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Познавательная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Планомерное развитие мышления глухих детей от наглядно-образного к речевому и понятийному; развитие восприятия, мышления, памяти воображения; формирование внутреннего плана деятельности на основе использ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вания предметно-инструктивных карт для поэтапной  отработки  предметно-преобразовательных действий; развитие регуляти</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ных компонентов деятельности, включающих целеполагание, планирование (умение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ставлять план действий и применять его для решения практических задач), прогнозиров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(предвосхищение будущего результата при различных условиях выполнения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lastRenderedPageBreak/>
        <w:t>ствия), контроль, коррекцию  оценку и саморегуляцию как способность к выбору, измен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нию способов действий, к преодолению препятствий; развитие знаково-символического и пространственного мышления, творч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ского и репродуктивного воображения (на основе решения задач по модел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рованию и отображению объекта и процесса его преобразования в форме 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делей: рисунков, планов, схем, чертежей), творческого мышления (на основе решения художественных и конструкторско-технологических задач).</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Основы культуры труда и общетрудовые компетенции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Трудовая деятельность и ее значение в жизни человека. Рукотворный мир как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зультат труда человека; разнообразие предметов рукотворного м</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ра (архитектура,техника, предметы быта и декоративно-прикладного искусства и т. д.). Элементарные общие пр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вила создания предметов (удобство, э</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тетическая выразительность, прочность; гармония предметов и окружающей среды). Бережное отношение к природе как источнику сырь</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вых ресурсов. Анализ задания, организация рабочего места, планирование трудового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цесса. Рациональное размещение на рабочем месте материалов и инструментов, распред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ление рабочего времени</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Элементарная творческаяпроектная деятельность (создание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мысла, его детализация и воплощение). Несложные коллективные, групповые и индив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дуальные проекты. Результат проектной деятельности – изделия, используемые в учебной, игровой деятельности, для подарков в праздничные дни календаря.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Технология ручной обработки материалов. Элементы графической грамоты. Общее понятие о материалах; многообразие материалов и их пра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тическое применение в жизни; происхождение материалов и разнообразие их свойств (на уровне общих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ставлений). Подготовка материалов к работе. Экономное расходование материалов.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бор материалов по их декоративно-художественным и конструктивным свойствам,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пользование соответствующих способов обработки материалов в зависимости от назнач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изделия. Инструменты и приспособления для обработки материалов (знание названий используемых инструментов), знание и соблюдение правил их рационального и безопа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ного использования. Общее представление о технологическом процессе: анализ устро</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ства и назначения изделия; прогнозирование посл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ствии, внесение необходимых дополнений изменений. Называние и выполнение осно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ных технологических операций ручной обработки материалов: разметка (на глаз, по шаблону, трафарету, лекалу, копированием, с помощью линейки, угольника, циркуля), обработка материала (обрывание, резание ножницами, канцелярским ножом, сгибание, складыв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сборка и соединение деталей (клеевое, ниточное, проволочное, винтовое), отделка изделия или его деталей (окрашивание, вышивка, аппликация и др.). Использование изм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рений и построений для решения практических задач. Виды условных графических изо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ражений: рисунок, простейший чертеж, эскиз, развертка, схема (их узнавание). Назнач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линий чертежа (контур, линия надреза, сгиба). Чтение условных графических изобр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жений. Разметка деталей с опорой на просте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ший чертеж, эскиз. Изготовление изделий по рисунку, предметным картам, простейшему чертежу или эскизу, схеме.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Виды предметно-практической деятельности: лепка, аппликация, оригами, ко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струирование и моделирование (могут использоваться любые доступные в обработке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чающимся экологически безопасные материалы – природные, бумажные, текстильные, синтетические и др.). Изделие, деталь изделия (общее представление). Понятие о ко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струкции изделия; различные виды конструкций и способы их сборки. Основные требов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 к изделию (соответствие материала, конструкции и внешнего оформления назнач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нию изделия).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Конструирование и моделирование изделий из различных материалов по образцу, по модели и по заданным условиям (технико-технологическим, функциональным, декор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тивно-художественным и др.), по представлению и замыслу.</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Воспитание и социокультурная адаптация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Гражданско-патриотическое воспитание; нравственное воспитание (взаимопомощь, эмпатия); развитие эмоционально-эстетических, коммуник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тивно-рефлексивных основ личности на основе предметно-практической деятельности; формирование основ худож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ственной культуры;  активизация потенциальных возможностей в личностной сфере, творческих проявлений личности глухого школьника; формирование психологической готовности к трудовой деятельности, к умению работать в коллективе.</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Использование информационных технологий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Информация, ее отбор, анализ и систематизация. Способы получения, хранения, переработки информации. Назначение основных устройств компьютера для ввода, выв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да, обработки информации. Включение и выключение компьютера и подключаемых к нему устройств.  Работа с простыми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формационными объектами (тексты, предметные карты, таблицы, схемы, 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сунки): преобразование, создание, сохранение, удаление, вывод на принтер. Создание поделки, макета по интересной детям тематике с использованием изображений на экране компьютера.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Виды деятельности обучающихся на уроках ППО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речевая деятельность: говорение чтение письмо, дактилирование, дактильное проговаривание, слухозрительное восприятие;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простейшие наблюдения и исследования свойств материалов, способов их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ботки;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анализ конструкций, их свойств, принципов и приемов их создания;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сравнение, обобщение, классификация объектов деятельности;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моделирование, конструирование из разных материалов (по образцу, предметным картам, описаниям предмета, тексту, по представлению, схеме);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решение доступных конструкторско-технологических задач (опред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ление области поиска, нахождение недостающей информации, определение возможных решений, выбор оптимального решения), а также творческих художественных задач (общий дизайн, оформление);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простейшее проектирование (принятие идеи, поиск и отбор необходимой инфо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мации, окончательный образ объекта, определение особенностей конструкции и технол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гии изготовления изделия, подбор инструментов, материалов, выбор способов их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ботки, реализация замысла с корректировкой конструкции и технологии, проверка изд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лия в действии, представл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(защита) процесса и результат работы);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привлечение под руководством учителя информационно-коммуникационных те</w:t>
      </w:r>
      <w:r w:rsidRPr="00AF11AD">
        <w:rPr>
          <w:rFonts w:ascii="Times New Roman" w:hAnsi="Times New Roman" w:cs="Times New Roman"/>
          <w:color w:val="auto"/>
          <w:sz w:val="24"/>
          <w:szCs w:val="24"/>
        </w:rPr>
        <w:t>х</w:t>
      </w:r>
      <w:r w:rsidRPr="00AF11AD">
        <w:rPr>
          <w:rFonts w:ascii="Times New Roman" w:hAnsi="Times New Roman" w:cs="Times New Roman"/>
          <w:color w:val="auto"/>
          <w:sz w:val="24"/>
          <w:szCs w:val="24"/>
        </w:rPr>
        <w:t xml:space="preserve">нологий (Интернет, программа </w:t>
      </w:r>
      <w:r w:rsidRPr="00AF11AD">
        <w:rPr>
          <w:rFonts w:ascii="Times New Roman" w:hAnsi="Times New Roman" w:cs="Times New Roman"/>
          <w:color w:val="auto"/>
          <w:sz w:val="24"/>
          <w:szCs w:val="24"/>
          <w:shd w:val="clear" w:color="auto" w:fill="FFFFFF"/>
        </w:rPr>
        <w:t>Microsoft PowerPoint)</w:t>
      </w:r>
      <w:r w:rsidRPr="00AF11AD">
        <w:rPr>
          <w:rFonts w:ascii="Times New Roman" w:hAnsi="Times New Roman" w:cs="Times New Roman"/>
          <w:color w:val="auto"/>
          <w:sz w:val="24"/>
          <w:szCs w:val="24"/>
        </w:rPr>
        <w:t xml:space="preserve"> при подборе иллюстративных мат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риалов и информации на заданную тему и подготовке проекта; пользование с помощью учителя компьютерной техникой в качестве вспомогательного оборудования при прое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тировании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метно-практической деятельности и моделировании изделий.</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Обучающиеся должнызнать/понимать: </w:t>
      </w:r>
    </w:p>
    <w:p w:rsidR="00F65069" w:rsidRPr="00AF11AD" w:rsidRDefault="00C079E3" w:rsidP="00AF11AD">
      <w:pPr>
        <w:pStyle w:val="a9"/>
        <w:numPr>
          <w:ilvl w:val="0"/>
          <w:numId w:val="326"/>
        </w:numPr>
        <w:tabs>
          <w:tab w:val="clear" w:pos="284"/>
          <w:tab w:val="num" w:pos="243"/>
        </w:tab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роль трудовой деятельности в жизни человека; </w:t>
      </w:r>
    </w:p>
    <w:p w:rsidR="00F65069" w:rsidRPr="00AF11AD" w:rsidRDefault="00C079E3" w:rsidP="00AF11AD">
      <w:pPr>
        <w:pStyle w:val="a9"/>
        <w:numPr>
          <w:ilvl w:val="0"/>
          <w:numId w:val="327"/>
        </w:numPr>
        <w:tabs>
          <w:tab w:val="clear" w:pos="284"/>
          <w:tab w:val="num" w:pos="243"/>
        </w:tab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распространенные виды профессий (с учетом региональных ос</w:t>
      </w:r>
      <w:r w:rsidRPr="00AF11AD">
        <w:rPr>
          <w:rFonts w:ascii="Times New Roman" w:hAnsi="Times New Roman" w:cs="Times New Roman"/>
          <w:color w:val="auto"/>
          <w:kern w:val="1"/>
        </w:rPr>
        <w:t>о</w:t>
      </w:r>
      <w:r w:rsidRPr="00AF11AD">
        <w:rPr>
          <w:rFonts w:ascii="Times New Roman" w:hAnsi="Times New Roman" w:cs="Times New Roman"/>
          <w:color w:val="auto"/>
          <w:kern w:val="1"/>
        </w:rPr>
        <w:t>бенностей); влияние технологической деятельности человека на окружа</w:t>
      </w:r>
      <w:r w:rsidRPr="00AF11AD">
        <w:rPr>
          <w:rFonts w:ascii="Times New Roman" w:hAnsi="Times New Roman" w:cs="Times New Roman"/>
          <w:color w:val="auto"/>
          <w:kern w:val="1"/>
        </w:rPr>
        <w:t>ю</w:t>
      </w:r>
      <w:r w:rsidRPr="00AF11AD">
        <w:rPr>
          <w:rFonts w:ascii="Times New Roman" w:hAnsi="Times New Roman" w:cs="Times New Roman"/>
          <w:color w:val="auto"/>
          <w:kern w:val="1"/>
        </w:rPr>
        <w:t xml:space="preserve">щую среду и здоровье; </w:t>
      </w:r>
    </w:p>
    <w:p w:rsidR="00F65069" w:rsidRPr="00AF11AD" w:rsidRDefault="00C079E3" w:rsidP="00AF11AD">
      <w:pPr>
        <w:pStyle w:val="a9"/>
        <w:numPr>
          <w:ilvl w:val="0"/>
          <w:numId w:val="328"/>
        </w:numPr>
        <w:tabs>
          <w:tab w:val="clear" w:pos="284"/>
          <w:tab w:val="num" w:pos="243"/>
        </w:tab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область применения и назначение инструментов, различных машин, техн</w:t>
      </w:r>
      <w:r w:rsidRPr="00AF11AD">
        <w:rPr>
          <w:rFonts w:ascii="Times New Roman" w:hAnsi="Times New Roman" w:cs="Times New Roman"/>
          <w:color w:val="auto"/>
          <w:kern w:val="1"/>
        </w:rPr>
        <w:t>и</w:t>
      </w:r>
      <w:r w:rsidRPr="00AF11AD">
        <w:rPr>
          <w:rFonts w:ascii="Times New Roman" w:hAnsi="Times New Roman" w:cs="Times New Roman"/>
          <w:color w:val="auto"/>
          <w:kern w:val="1"/>
        </w:rPr>
        <w:t xml:space="preserve">ческих устройств (в том числе компьютеров); </w:t>
      </w:r>
    </w:p>
    <w:p w:rsidR="00F65069" w:rsidRPr="00AF11AD" w:rsidRDefault="00C079E3" w:rsidP="00AF11AD">
      <w:pPr>
        <w:pStyle w:val="a9"/>
        <w:numPr>
          <w:ilvl w:val="0"/>
          <w:numId w:val="329"/>
        </w:numPr>
        <w:tabs>
          <w:tab w:val="clear" w:pos="284"/>
          <w:tab w:val="num" w:pos="243"/>
        </w:tab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основные источники информации; назначение основных устройств компь</w:t>
      </w:r>
      <w:r w:rsidRPr="00AF11AD">
        <w:rPr>
          <w:rFonts w:ascii="Times New Roman" w:hAnsi="Times New Roman" w:cs="Times New Roman"/>
          <w:color w:val="auto"/>
          <w:kern w:val="1"/>
        </w:rPr>
        <w:t>ю</w:t>
      </w:r>
      <w:r w:rsidRPr="00AF11AD">
        <w:rPr>
          <w:rFonts w:ascii="Times New Roman" w:hAnsi="Times New Roman" w:cs="Times New Roman"/>
          <w:color w:val="auto"/>
          <w:kern w:val="1"/>
        </w:rPr>
        <w:t xml:space="preserve">тера; </w:t>
      </w:r>
    </w:p>
    <w:p w:rsidR="00F65069" w:rsidRPr="00AF11AD" w:rsidRDefault="00C079E3" w:rsidP="00AF11AD">
      <w:pPr>
        <w:pStyle w:val="a9"/>
        <w:numPr>
          <w:ilvl w:val="0"/>
          <w:numId w:val="330"/>
        </w:numPr>
        <w:tabs>
          <w:tab w:val="clear" w:pos="284"/>
          <w:tab w:val="num" w:pos="243"/>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kern w:val="1"/>
        </w:rPr>
        <w:t>правила безопасного поведения и гигиены при работе с инструментами, б</w:t>
      </w:r>
      <w:r w:rsidRPr="00AF11AD">
        <w:rPr>
          <w:rFonts w:ascii="Times New Roman" w:hAnsi="Times New Roman" w:cs="Times New Roman"/>
          <w:color w:val="auto"/>
          <w:kern w:val="1"/>
        </w:rPr>
        <w:t>ы</w:t>
      </w:r>
      <w:r w:rsidRPr="00AF11AD">
        <w:rPr>
          <w:rFonts w:ascii="Times New Roman" w:hAnsi="Times New Roman" w:cs="Times New Roman"/>
          <w:color w:val="auto"/>
          <w:kern w:val="1"/>
        </w:rPr>
        <w:t>товой техникой, компьютером.</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Обучающиеся должныуметь: </w:t>
      </w:r>
    </w:p>
    <w:p w:rsidR="00F65069" w:rsidRPr="00AF11AD" w:rsidRDefault="00C079E3" w:rsidP="00AF11AD">
      <w:pPr>
        <w:pStyle w:val="a9"/>
        <w:numPr>
          <w:ilvl w:val="0"/>
          <w:numId w:val="331"/>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выполнять инструкции при решении учебных задач; </w:t>
      </w:r>
    </w:p>
    <w:p w:rsidR="00F65069" w:rsidRPr="00AF11AD" w:rsidRDefault="00C079E3" w:rsidP="00AF11AD">
      <w:pPr>
        <w:pStyle w:val="a9"/>
        <w:numPr>
          <w:ilvl w:val="0"/>
          <w:numId w:val="332"/>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осуществлять организацию и планирование собственной трудовой деятельности, контроль за ее ходом и результатами; </w:t>
      </w:r>
    </w:p>
    <w:p w:rsidR="00F65069" w:rsidRPr="00AF11AD" w:rsidRDefault="00C079E3" w:rsidP="00AF11AD">
      <w:pPr>
        <w:pStyle w:val="a9"/>
        <w:numPr>
          <w:ilvl w:val="0"/>
          <w:numId w:val="333"/>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lastRenderedPageBreak/>
        <w:t xml:space="preserve">определять материалы, инструменты, учебные принадлежности, необходимые для достижения цели; </w:t>
      </w:r>
    </w:p>
    <w:p w:rsidR="00F65069" w:rsidRPr="00AF11AD" w:rsidRDefault="00C079E3" w:rsidP="00AF11AD">
      <w:pPr>
        <w:pStyle w:val="a9"/>
        <w:numPr>
          <w:ilvl w:val="0"/>
          <w:numId w:val="334"/>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определять последовательность действий, операций; контролировать ход деятельности; </w:t>
      </w:r>
    </w:p>
    <w:p w:rsidR="00F65069" w:rsidRPr="00AF11AD" w:rsidRDefault="00C079E3" w:rsidP="00AF11AD">
      <w:pPr>
        <w:pStyle w:val="a9"/>
        <w:numPr>
          <w:ilvl w:val="0"/>
          <w:numId w:val="335"/>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сопоставлять результаты с образцом, содержанием задания; </w:t>
      </w:r>
    </w:p>
    <w:p w:rsidR="00F65069" w:rsidRPr="00AF11AD" w:rsidRDefault="00C079E3" w:rsidP="00AF11AD">
      <w:pPr>
        <w:pStyle w:val="a9"/>
        <w:numPr>
          <w:ilvl w:val="0"/>
          <w:numId w:val="336"/>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коллективно и самостоятельно составлять подробный, пооперационный, краткий и сложный планы предметно-практической деятельности, пользоваться ими при изготовлении изделий, при отчете о деятельности;</w:t>
      </w:r>
    </w:p>
    <w:p w:rsidR="00F65069" w:rsidRPr="00AF11AD" w:rsidRDefault="00C079E3" w:rsidP="00AF11AD">
      <w:pPr>
        <w:pStyle w:val="a9"/>
        <w:numPr>
          <w:ilvl w:val="0"/>
          <w:numId w:val="337"/>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приемами оказания помощи товарищу;  </w:t>
      </w:r>
    </w:p>
    <w:p w:rsidR="00F65069" w:rsidRPr="00AF11AD" w:rsidRDefault="00C079E3" w:rsidP="00AF11AD">
      <w:pPr>
        <w:pStyle w:val="a9"/>
        <w:numPr>
          <w:ilvl w:val="0"/>
          <w:numId w:val="338"/>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w:t>
      </w:r>
    </w:p>
    <w:p w:rsidR="00F65069" w:rsidRPr="00AF11AD" w:rsidRDefault="00C079E3" w:rsidP="00AF11AD">
      <w:pPr>
        <w:pStyle w:val="a9"/>
        <w:numPr>
          <w:ilvl w:val="0"/>
          <w:numId w:val="339"/>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выполнять обязанности контролера-оценщика; </w:t>
      </w:r>
    </w:p>
    <w:p w:rsidR="00F65069" w:rsidRPr="00AF11AD" w:rsidRDefault="00C079E3" w:rsidP="00AF11AD">
      <w:pPr>
        <w:pStyle w:val="a9"/>
        <w:numPr>
          <w:ilvl w:val="0"/>
          <w:numId w:val="340"/>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владеть деловой и эмоционально-оценочной лексикой;</w:t>
      </w:r>
    </w:p>
    <w:p w:rsidR="00F65069" w:rsidRPr="00AF11AD" w:rsidRDefault="00C079E3" w:rsidP="00AF11AD">
      <w:pPr>
        <w:pStyle w:val="a9"/>
        <w:numPr>
          <w:ilvl w:val="0"/>
          <w:numId w:val="341"/>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выражать радость, удовлетворение, сожаление результатами деятельности; использовать при общении различные виды речевой деятельности; </w:t>
      </w:r>
    </w:p>
    <w:p w:rsidR="00F65069" w:rsidRPr="00AF11AD" w:rsidRDefault="00C079E3" w:rsidP="00AF11AD">
      <w:pPr>
        <w:pStyle w:val="a9"/>
        <w:numPr>
          <w:ilvl w:val="0"/>
          <w:numId w:val="342"/>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получать необходимую информацию об объекте деятельности, используя образцы, предметные карты,  условные обозначения, рисунки, схемы, эскизы, чертежи (на бумажных и электронных носителях); </w:t>
      </w:r>
    </w:p>
    <w:p w:rsidR="00F65069" w:rsidRPr="00AF11AD" w:rsidRDefault="00C079E3" w:rsidP="00AF11AD">
      <w:pPr>
        <w:pStyle w:val="a9"/>
        <w:numPr>
          <w:ilvl w:val="0"/>
          <w:numId w:val="343"/>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изготавливать изделия из доступных материалов по образцу, рисунку, сборной схеме, эскизу, чертежу; </w:t>
      </w:r>
    </w:p>
    <w:p w:rsidR="00F65069" w:rsidRPr="00AF11AD" w:rsidRDefault="00C079E3" w:rsidP="00AF11AD">
      <w:pPr>
        <w:pStyle w:val="a9"/>
        <w:numPr>
          <w:ilvl w:val="0"/>
          <w:numId w:val="344"/>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создавать различные изделия из доступных материалов по собственному замыслу;</w:t>
      </w:r>
    </w:p>
    <w:p w:rsidR="00F65069" w:rsidRPr="00AF11AD" w:rsidRDefault="00C079E3" w:rsidP="00AF11AD">
      <w:pPr>
        <w:pStyle w:val="a9"/>
        <w:numPr>
          <w:ilvl w:val="0"/>
          <w:numId w:val="345"/>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создавать модели несложных объектов из пластилина, деталей конструктора и различных материалов; </w:t>
      </w:r>
    </w:p>
    <w:p w:rsidR="00F65069" w:rsidRPr="00AF11AD" w:rsidRDefault="00C079E3" w:rsidP="00AF11AD">
      <w:pPr>
        <w:pStyle w:val="a9"/>
        <w:numPr>
          <w:ilvl w:val="0"/>
          <w:numId w:val="346"/>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осуществлять декоративное оформление и отделку изделий; </w:t>
      </w:r>
    </w:p>
    <w:p w:rsidR="00F65069" w:rsidRPr="00AF11AD" w:rsidRDefault="00C079E3" w:rsidP="00AF11AD">
      <w:pPr>
        <w:pStyle w:val="a9"/>
        <w:numPr>
          <w:ilvl w:val="0"/>
          <w:numId w:val="347"/>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выбирать материалы с учетом свойств по внешним признакам; </w:t>
      </w:r>
    </w:p>
    <w:p w:rsidR="00F65069" w:rsidRPr="00AF11AD" w:rsidRDefault="00C079E3" w:rsidP="00AF11AD">
      <w:pPr>
        <w:pStyle w:val="a9"/>
        <w:numPr>
          <w:ilvl w:val="0"/>
          <w:numId w:val="348"/>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соблюдать последовательность технологических операций при изготовлении и сборке изделия; </w:t>
      </w:r>
    </w:p>
    <w:p w:rsidR="00F65069" w:rsidRPr="00AF11AD" w:rsidRDefault="00C079E3" w:rsidP="00AF11AD">
      <w:pPr>
        <w:pStyle w:val="a9"/>
        <w:numPr>
          <w:ilvl w:val="0"/>
          <w:numId w:val="349"/>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решать несложные учебные и практические задачи с применением возможностей компьютерных технологий (создавать и изменять простые объекты, искать  информацию с использованием простейших запросов); </w:t>
      </w:r>
    </w:p>
    <w:p w:rsidR="00F65069" w:rsidRPr="00AF11AD" w:rsidRDefault="00C079E3" w:rsidP="00AF11AD">
      <w:pPr>
        <w:pStyle w:val="a9"/>
        <w:numPr>
          <w:ilvl w:val="0"/>
          <w:numId w:val="350"/>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использовать приобретенные знания и умения в практической деятельности и повседневной жизни для выполнения домашнего труда (самообслуживание, мелкий ремонт одежды и предметов быта и т.д.);</w:t>
      </w:r>
    </w:p>
    <w:p w:rsidR="00F65069" w:rsidRPr="00AF11AD" w:rsidRDefault="00C079E3" w:rsidP="00AF11AD">
      <w:pPr>
        <w:pStyle w:val="a9"/>
        <w:numPr>
          <w:ilvl w:val="0"/>
          <w:numId w:val="351"/>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соблюдать правила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Рекомендации по оснащению учебного процесса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Требования к оснащению учебного процесса на уроках ППО разрабатываются с учетом реальных условий работы отечественной начальной школы и современных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ставлении о культуре и безопасности труда школьн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работы обучающимся необходимы: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индивидуальное рабочее место (которое может при необходимости перемещаться – трансформироваться в часть площадки для групповой раб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vertAlign w:val="superscript"/>
        </w:rPr>
      </w:pPr>
      <w:r w:rsidRPr="00AF11AD">
        <w:rPr>
          <w:rFonts w:ascii="Times New Roman" w:hAnsi="Times New Roman" w:cs="Times New Roman"/>
          <w:color w:val="auto"/>
          <w:sz w:val="24"/>
          <w:szCs w:val="24"/>
        </w:rPr>
        <w:t>- простейшие инструменты и приспособления для ручной обработки материалов и решения конструкторско-технологических задач: ножницы школьные со скругленными концами, линейка обычная и с бортиком, угольник, простой и цветные карандаши, ци</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куль, шило, иглы в игольнице,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щечка для выполнения работ с канцелярским ножом и </w:t>
      </w:r>
      <w:r w:rsidRPr="00AF11AD">
        <w:rPr>
          <w:rFonts w:ascii="Times New Roman" w:hAnsi="Times New Roman" w:cs="Times New Roman"/>
          <w:color w:val="auto"/>
          <w:sz w:val="24"/>
          <w:szCs w:val="24"/>
        </w:rPr>
        <w:lastRenderedPageBreak/>
        <w:t>шилом, дощечка и клеенка для лепки, кисти для работы с клеем и красками, подставка для к</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стей, коробочки для мелочи;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vertAlign w:val="superscript"/>
        </w:rPr>
      </w:pPr>
      <w:r w:rsidRPr="00AF11AD">
        <w:rPr>
          <w:rFonts w:ascii="Times New Roman" w:hAnsi="Times New Roman" w:cs="Times New Roman"/>
          <w:color w:val="auto"/>
          <w:sz w:val="24"/>
          <w:szCs w:val="24"/>
        </w:rPr>
        <w:t>- материалы для изготовления изделий, предусмотренные программным содерж</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нием: бумага (писчая, альбомная, цветная и для аппликаций и оригами, копировальная), картон (обычный, гофрированный, цветной), клей ПВА и клей-карандаш, ткань, текстил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ные материалы (нитки, пряжа и пр.), пластилин, глина, соленое тесто, фольга, калька, наборы «Конструктор», природный материал (шишки, засушенные листья, веточки, песок, камни, ракушки и др.), детали утилизированных предметов и материалы, использу</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мые в быту (пластиковые крышечки от бутылок или коробок, пенопласт, губки, вата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специально отведенные места и приспособления для рационального размещения, бережного хранения материалов и инструментов и оптимальной подготовки обучающихся к урокам технологии: коробки, укладки, подставки, папки и др.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ПРЕДМЕТНАЯ ОБЛАСТЬ</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 «МАТЕМАТИКА И ИНФОРМАТИКА»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Учебный предмет « МАТЕМАТИКА»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Пояснительная записка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Освоение начального курса математики должно создать прочную основу для 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знанного овладения глухими детьми систематическим курсом математики на ступени 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новного общего образования, способствовать развитию их словесно-логического мышл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и коррекции его недостатков. Программа должна быть построена с учетом общих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кономерностей и специфических особенностей развития глухих детей, типичных трудн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стей, возникающих у них при изучении математики, и сурдопедагогических путей их пр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одоления.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курса объединяет арифметический, алгебраический и геометрический материал. Курс предусматривает формирование у детей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странственных представлений в тесной связи с уроками ППО, ознакомление учащихся с различными геометрическими фигурами. Включение в програ</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му простейших элементов алгебраического содержания  направлено на повышение уровня формируемых обобщений и развития абстрактного мышления обучающихся, что особенно важно для детей с нарушенным слухом.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уроках математики основным способом восприятия учебного материала глух</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ми детьми является слухозрительный; знакомую детям тематическую и терминологич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скую лексику они учатся воспринимать на слух. На уроках математики продолжается 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бота над коррекцией произносительной стороны речи детей, которая заключается в сист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матическом контроле над реализацией каждым учеником его максимальных произнос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тельных во</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 xml:space="preserve">можностей и исправлении допускаемых ошибок с помощью уже известных ребенку навыков самоконтроля.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результате изучения курса математики глухие обучающиеся на ступени начал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научатся использовать начальные математические знания для познания окруж</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ющих предметов, процессов, явлений, оценки количественных и пространственных отн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шений в процессе организованной предметно-практической деятельности; владеть мат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матической терминологией (пон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мать, слухо-зрительно воспринимать, воспроизводить с учетом произнос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тельных возможностей и самостоятельно использовать), необходимой для освоения содержания курса;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овладеют простыми логическими операциями, приобретут пространственные представления, приобретут необходимые вычислительные навыки;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научатся применять математические знания и представления для решения уче</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ных задач, приобретут начальный опыт применения математических знаний в повседне</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получат представление о числе как результате счёта и измерения, о десятичном принципе записи чисел; научатся выполнять арифметические действия с числами; нах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дить неизвестный компонент арифметического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 xml:space="preserve">ствия; составлять числовое выражение </w:t>
      </w:r>
      <w:r w:rsidRPr="00AF11AD">
        <w:rPr>
          <w:rFonts w:ascii="Times New Roman" w:hAnsi="Times New Roman" w:cs="Times New Roman"/>
          <w:color w:val="auto"/>
          <w:sz w:val="24"/>
          <w:szCs w:val="24"/>
        </w:rPr>
        <w:lastRenderedPageBreak/>
        <w:t>и находить его значение; накопят опыт решения доступных обучающемуся по смыслу и речевому оформлению текстовых задач;</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познакомятся с простейшими геометрическими формами, научатся распознавать, называть и изображать геометрические фигуры, овладеют сп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собами измерения длин и площадей;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научатся составлять и использовать таблицы для решения математ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ческих  задач, приобретут элементарные навыки работы с диаграммами, научатся  объяснять, сравнивать и обобщать информацию, делать выводы (используя доступные вербальные и невербал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ные средства).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предмета.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Числа и величины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(называть с учетом индивидуальных речевых возможностей, понимать),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писывать, сравнивать, упорядочивать числа от нуля до милли</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Устанавливать закономерность — правило, по которому составлена числовая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следовательность, и составлять последовательность по заданному или самостоятельно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бранному правилу (увеличение/уменьшение числа на несколько единиц, увелич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ние/уменьшение числа в несколько раз).</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Группировать числа по заданному установленному признаку.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(называть с учетом индивидуальных речевых возможностей, понимать),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писывать и сравнивать величины (массу, время, длину, площадь, скорость), используя 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новные единицы измерения величин и соотн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шения между ними (килограмм —грамм; час — минута, минута — секунда; километр — метр, метр — дециметр, дециметр — сант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метр, метр — сант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метр, сантиметр — миллиметр).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Арифметические действия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нием таблиц сложения и умножения чисел, простых алгоритмов письменных арифметич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ских действий (в том числе деления с остатком).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Выделять неизвестный компонент арифметического действия и находить его 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чение.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Вычислять значение числового выражения (содержащего 2—3 арифметических действия, со скобками и без скобок).</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Работа с текстовыми задачами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условие и вопрос задач, доступных обучающемуся по смыслу и речев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му оформлению,  устанавливать зависимость между величинами, взаимосвязь между условием и вопросом задачи, определять количество и порядок действий для решения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дачи, выбирать действия и объяснять  свой выбор, используя доступные невербальные и вербальные средства.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Решать учебные задачи и задачи, связанные с повседневной жизнью, арифметич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ским способом (в 1—2 действия).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Проверять и  оценивать правильность хода и результата решения задачи, при ошибке исправлять ход решения.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Пространственные отношения. Геометрические фигуры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Определять расположение предметов относительно других в пространстве и на плоскости.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Распознавать, называть (с учетом произносительных возможностей), изображать геометрические фигуры (точка, отрезок, ломаная, прямой угол, многоугольник, треугол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ник, прямоугольник, квадрат, окружность, круг), в том числе по письменному и устному заданию, давать словесный отчет по заданию.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Выполнять построение геометрических фигур с заданными измерени</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ми (отрезок, квадрат, прямоугольник) с помощью линейки, угольника.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Распознавать и называть (с учетом произносительных возможностей) геометрич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ские тела (куб, шар).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Соотносить реальные объекты с моделями геометрических фигур.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Геометрические величины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Измерять длину отрезка. Вычислять периметр треугольника, прямоугольника и квадрата, площадь прямоугольника и квадрата.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Работа с информацией.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Устанавливать истинность (верно, неверно) доступных обучающемуся по смыслу и речевому оформлению утверждений о числах, величинах, ге</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метрических фигурах.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(называть с учетом индивидуальных речевых возможностей, понимать)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ступные готовые таблицы с рисунками, текстами и символами;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Заполнять доступные готовые таблицы.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(понимать, воспроизводить с учетом индивидуальных речевых возможн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стей)  несложные готовые столбчатые диаграммы.</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ПРЕДМЕТНАЯ ОБЛАСТЬ «ОБЩЕСТВОЗНАНИЕ И ЕСТЕСТВ</w:t>
      </w:r>
      <w:r w:rsidRPr="00AF11AD">
        <w:rPr>
          <w:rFonts w:ascii="Times New Roman" w:hAnsi="Times New Roman" w:cs="Times New Roman"/>
          <w:b/>
          <w:bCs/>
          <w:color w:val="auto"/>
          <w:sz w:val="24"/>
          <w:szCs w:val="24"/>
        </w:rPr>
        <w:t>О</w:t>
      </w:r>
      <w:r w:rsidRPr="00AF11AD">
        <w:rPr>
          <w:rFonts w:ascii="Times New Roman" w:hAnsi="Times New Roman" w:cs="Times New Roman"/>
          <w:b/>
          <w:bCs/>
          <w:color w:val="auto"/>
          <w:sz w:val="24"/>
          <w:szCs w:val="24"/>
        </w:rPr>
        <w:t>ЗНАНИЕ»</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Учебные предметы « Ознакомление с окружающим миром»,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Окружающий мир».</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color w:val="auto"/>
          <w:kern w:val="2"/>
          <w:sz w:val="24"/>
          <w:szCs w:val="24"/>
        </w:rPr>
        <w:t>Данная предметная область охватывает содержание образования по двум основополагающим предметам НОО глухих обучающихся:</w:t>
      </w:r>
      <w:r w:rsidRPr="00AF11AD">
        <w:rPr>
          <w:rFonts w:ascii="Times New Roman" w:hAnsi="Times New Roman" w:cs="Times New Roman"/>
          <w:b/>
          <w:bCs/>
          <w:color w:val="auto"/>
          <w:kern w:val="2"/>
          <w:sz w:val="24"/>
          <w:szCs w:val="24"/>
        </w:rPr>
        <w:t xml:space="preserve"> «Ознакомление с окружающим миром»</w:t>
      </w:r>
      <w:r w:rsidRPr="00AF11AD">
        <w:rPr>
          <w:rFonts w:ascii="Times New Roman" w:hAnsi="Times New Roman" w:cs="Times New Roman"/>
          <w:color w:val="auto"/>
          <w:kern w:val="2"/>
          <w:sz w:val="24"/>
          <w:szCs w:val="24"/>
        </w:rPr>
        <w:t xml:space="preserve"> и </w:t>
      </w:r>
      <w:r w:rsidRPr="00AF11AD">
        <w:rPr>
          <w:rFonts w:ascii="Times New Roman" w:hAnsi="Times New Roman" w:cs="Times New Roman"/>
          <w:b/>
          <w:bCs/>
          <w:color w:val="auto"/>
          <w:kern w:val="2"/>
          <w:sz w:val="24"/>
          <w:szCs w:val="24"/>
        </w:rPr>
        <w:t>«Окружающий мир»</w:t>
      </w:r>
      <w:r w:rsidRPr="00AF11AD">
        <w:rPr>
          <w:rFonts w:ascii="Times New Roman" w:hAnsi="Times New Roman" w:cs="Times New Roman"/>
          <w:color w:val="auto"/>
          <w:kern w:val="2"/>
          <w:sz w:val="24"/>
          <w:szCs w:val="24"/>
        </w:rPr>
        <w:t>.</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ребенку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опыта общения с людьми, обществом и природой.</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color w:val="auto"/>
          <w:kern w:val="2"/>
          <w:sz w:val="24"/>
          <w:szCs w:val="24"/>
        </w:rPr>
        <w:t>Содержание предметов «Ознакомление с окружающим миром» и «Окружающий мир»направлено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НОО данные курсы играют значительную роль в развитии и воспитании личности.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развитие </w:t>
      </w:r>
      <w:r w:rsidRPr="00AF11AD">
        <w:rPr>
          <w:rFonts w:ascii="Times New Roman" w:hAnsi="Times New Roman" w:cs="Times New Roman"/>
          <w:color w:val="auto"/>
          <w:kern w:val="2"/>
          <w:sz w:val="24"/>
          <w:szCs w:val="24"/>
        </w:rPr>
        <w:lastRenderedPageBreak/>
        <w:t>речи, чтение, математика, постепенно приучая детей к эмоционально-оценочному и к рационально-научному постижению окружающего мира.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Знакомство с началами естественных и социально-гуманитарных наук в их единстве и взаимосвязях дает ученику ключ к осмыслению личного опыта, позволяя сделать явления окружающего мира понятными, знакомыми и предсказуемыми, давая ученику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детей с ОВЗ.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Предметная область «Обществознание и естествознание» представляет детям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создает прочный фундамент для изучения значительной части предметов основной школы и для дальнейшего развития личности.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Постоянное внимание при изучении указанного курса уделяется накоплению и систематизации у детей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детей с недостатками слуха об окружающем мире, о той среде, где ребенок живет, определяет необходимость построения курса таким образом, чтобы овладение знаниями у глухих школьников происходило при одновременном формировании речи и словесного мышления. Чем богаче предметная деятельность ребенка, чем больше он видит, наблюдая за окружающим, чем чаще педагог привлекает его внимание к различным объектам и явлениям, тем активнее ребенок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b/>
          <w:bCs/>
          <w:color w:val="auto"/>
          <w:kern w:val="2"/>
          <w:sz w:val="24"/>
          <w:szCs w:val="24"/>
        </w:rPr>
        <w:t>Основные содержательные линии предмета«Ознакомление с окружающим миром»</w:t>
      </w:r>
      <w:r w:rsidRPr="00AF11AD">
        <w:rPr>
          <w:rFonts w:ascii="Times New Roman" w:hAnsi="Times New Roman" w:cs="Times New Roman"/>
          <w:color w:val="auto"/>
          <w:kern w:val="2"/>
          <w:sz w:val="24"/>
          <w:szCs w:val="24"/>
        </w:rPr>
        <w:t>:«Человек и общество» и «Человек и природа», которые, в свою очередь, включают ряд тематических разделов. Содержание разделов  «О себе», «Я и школа», «Город, в котором я живу», «Родная страна», «Родная природа», «Жизнь и деятельность человека» и др.  направлено на воспитание самосознания, уточнение и расширение конкретных представлений учащихся о себе, своей семье, об окружающих людях и их занятиях, о социальной среде обитания человека. Усиление личностного компонента в построении программы курса призвано воспитывать активное отношение ребенка к окружающему, ответственность за свои поступки; уважать культуру и традиции своего народа; воспитывать культуру общения и способствовать овладению ею.</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Первое направление «Человек и общество» предусматривает практическое ознакомление, прежде всего, с ближайшим окружением, с жизнью и трудом людей; формирование духовно-нравственной, эстетической и коммуникативной культуры. Данное направление способствует социализации ребенка, включающей в себя, с одной стороны, усвоение  социального опыта путем вхождения в социальную среду, систему социальных связей; с другой, – процесс активного воспроизводства ребенком системы социальных связей за счет его активной деятельности, активного включения в социальную среду. </w:t>
      </w:r>
      <w:r w:rsidRPr="00AF11AD">
        <w:rPr>
          <w:rFonts w:ascii="Times New Roman" w:hAnsi="Times New Roman" w:cs="Times New Roman"/>
          <w:color w:val="auto"/>
          <w:kern w:val="2"/>
          <w:sz w:val="24"/>
          <w:szCs w:val="24"/>
        </w:rPr>
        <w:lastRenderedPageBreak/>
        <w:t>Только сочетание этих двух составляющих будет способствовать становлению социальной компетентности ребенка.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color="FF0000"/>
        </w:rPr>
      </w:pPr>
      <w:r w:rsidRPr="00AF11AD">
        <w:rPr>
          <w:rFonts w:ascii="Times New Roman" w:hAnsi="Times New Roman" w:cs="Times New Roman"/>
          <w:b/>
          <w:bCs/>
          <w:color w:val="auto"/>
          <w:kern w:val="2"/>
          <w:sz w:val="24"/>
          <w:szCs w:val="24"/>
        </w:rPr>
        <w:t xml:space="preserve">Основные содержательные линии предмета «Окружающий мир»: </w:t>
      </w:r>
      <w:r w:rsidRPr="00AF11AD">
        <w:rPr>
          <w:rFonts w:ascii="Times New Roman" w:hAnsi="Times New Roman" w:cs="Times New Roman"/>
          <w:color w:val="auto"/>
          <w:kern w:val="2"/>
          <w:sz w:val="24"/>
          <w:szCs w:val="24"/>
        </w:rPr>
        <w:t xml:space="preserve"> «Человек и общество» и «Человек и природа</w:t>
      </w:r>
      <w:r w:rsidRPr="00AF11AD">
        <w:rPr>
          <w:rFonts w:ascii="Times New Roman" w:hAnsi="Times New Roman" w:cs="Times New Roman"/>
          <w:b/>
          <w:bCs/>
          <w:color w:val="auto"/>
          <w:kern w:val="2"/>
          <w:sz w:val="24"/>
          <w:szCs w:val="24"/>
        </w:rPr>
        <w:t>»</w:t>
      </w:r>
      <w:r w:rsidRPr="00AF11AD">
        <w:rPr>
          <w:rFonts w:ascii="Times New Roman" w:hAnsi="Times New Roman" w:cs="Times New Roman"/>
          <w:color w:val="auto"/>
          <w:kern w:val="2"/>
          <w:sz w:val="24"/>
          <w:szCs w:val="24"/>
        </w:rPr>
        <w:t xml:space="preserve">, которые, в свою очередь, включают ряд тематических разделов. </w:t>
      </w:r>
      <w:r w:rsidRPr="00AF11AD">
        <w:rPr>
          <w:rFonts w:ascii="Times New Roman" w:hAnsi="Times New Roman" w:cs="Times New Roman"/>
          <w:color w:val="auto"/>
          <w:sz w:val="24"/>
          <w:szCs w:val="24"/>
        </w:rPr>
        <w:t>Содержание предмета предполагает формирование у обучающихся необходимых знаний и умений для осуществления преемственной связи в изучении последующих естественно-научных и общественных дисциплин.</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b/>
          <w:bCs/>
          <w:color w:val="auto"/>
          <w:kern w:val="2"/>
          <w:sz w:val="24"/>
          <w:szCs w:val="24"/>
        </w:rPr>
        <w:t xml:space="preserve">К завершению начального этапа образования </w:t>
      </w:r>
      <w:r w:rsidRPr="00AF11AD">
        <w:rPr>
          <w:rFonts w:ascii="Times New Roman" w:hAnsi="Times New Roman" w:cs="Times New Roman"/>
          <w:color w:val="auto"/>
          <w:kern w:val="2"/>
          <w:sz w:val="24"/>
          <w:szCs w:val="24"/>
        </w:rPr>
        <w:t>будет обеспечена готовность обучающихся к дальнейшему образованию, достигнут необходимый уровень академической (образовательной) и жизненной компетентности, развития универсальных (метапредметных) учебных действий:</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наличие достаточных для уровня начального образования знаний об окружающем природном и социальном мире, исключающих ограниченность и искаженность представлений о предметах и явлениях окружающего мира;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интегрированность знаний об окружающем мире (в том числе особенностей объектов живого мира и свойств объектов неживой природы) с опорой на вербальные средства коммуникации и словесно-логическое мышление;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интерес к познанию и восприятию мира природы; активность, любознательность и разумная предприимчивость во взаимодействии  с миром живой и неживой природы;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способность использовать сформированные представления и знания об окружающем мире,  природе для осмысленной и самостоятельной организации безопасной жизни в конкретных природных и климатических условиях и соблюдение правил экологической культуры;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оперирование первоначальными знаниями о человеке (о телесной и душевной жизни, здоровье и гигиене, общекультурных ценностях и моральных ориентирах, задаваемых культурным сообществом ребенка и др.);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первоначальные представления о социальной жизни  (о профессиональных и социальных ролях людей, об истории своей большой и малой Родины), наличие элементарных представлений о собственных обязанностях и правах, роли ученика и труженика, члена своей семьи, растущего гражданина своего государства;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наличие первоначальных природоведческих и географических представлений (о Земле,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наличие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и/или виртуальное пространство взаимодействия;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опыт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направленность на личное развитие, достижения в учебе, на собственные увлечения, поиск друзей, организацию личного пространства и времени (учебного и свободного), умение строить планы на будущее;</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личная активность, инициатива, чувство достаточной уверенности в себе с учетом имеющихся ограничений здоровья и в соответствии с принятыми нормами поведения в обществе.</w:t>
      </w:r>
    </w:p>
    <w:p w:rsidR="00F65069" w:rsidRPr="00AF11AD" w:rsidRDefault="00C079E3" w:rsidP="00AF11AD">
      <w:pPr>
        <w:suppressAutoHyphens/>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Учебный предмет «Ознакомление с окружающим миром»</w:t>
      </w:r>
    </w:p>
    <w:p w:rsidR="00F65069" w:rsidRPr="00AF11AD" w:rsidRDefault="00C079E3" w:rsidP="00AF11AD">
      <w:pPr>
        <w:numPr>
          <w:ilvl w:val="0"/>
          <w:numId w:val="352"/>
        </w:numPr>
        <w:tabs>
          <w:tab w:val="num" w:pos="437"/>
          <w:tab w:val="left" w:pos="556"/>
        </w:tabs>
        <w:suppressAutoHyphens/>
        <w:spacing w:after="0" w:line="240" w:lineRule="auto"/>
        <w:ind w:left="0"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Человек и общество</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О себе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Имя и фамилия, возраст, день рождения.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Мои родные, состав семьи: мама, папа, сестра, брат, бабушка, дедушка, их имена. Имя и отчество взрослых членов семьи. </w:t>
      </w:r>
      <w:r w:rsidRPr="00AF11AD">
        <w:rPr>
          <w:rFonts w:ascii="Times New Roman" w:hAnsi="Times New Roman" w:cs="Times New Roman"/>
          <w:color w:val="auto"/>
          <w:kern w:val="2"/>
          <w:sz w:val="24"/>
          <w:szCs w:val="24"/>
        </w:rPr>
        <w:t xml:space="preserve">Родословная. </w:t>
      </w:r>
      <w:r w:rsidRPr="00AF11AD">
        <w:rPr>
          <w:rFonts w:ascii="Times New Roman" w:hAnsi="Times New Roman" w:cs="Times New Roman"/>
          <w:color w:val="auto"/>
          <w:sz w:val="24"/>
          <w:szCs w:val="24"/>
        </w:rPr>
        <w:t>Внимател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ные и добрые отношения </w:t>
      </w:r>
      <w:r w:rsidRPr="00AF11AD">
        <w:rPr>
          <w:rFonts w:ascii="Times New Roman" w:hAnsi="Times New Roman" w:cs="Times New Roman"/>
          <w:color w:val="auto"/>
          <w:sz w:val="24"/>
          <w:szCs w:val="24"/>
        </w:rPr>
        <w:lastRenderedPageBreak/>
        <w:t xml:space="preserve">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 </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 xml:space="preserve">Имена друзей. </w:t>
      </w:r>
      <w:r w:rsidRPr="00AF11AD">
        <w:rPr>
          <w:rFonts w:ascii="Times New Roman" w:hAnsi="Times New Roman" w:cs="Times New Roman"/>
          <w:color w:val="auto"/>
          <w:sz w:val="24"/>
          <w:szCs w:val="24"/>
        </w:rPr>
        <w:t>Совместные игры. Игрушки, их названия, бережное пользование 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Внешность человека (рост, цвет и длина волос, форма носа и рта, цвет глаз, другие отличительные признаки).</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Выполнение правил личной гигиены: уход за телом, волосами, одеждой, обувью. Как чистить зубы. Забота о своем здоровье и здоровье окруж</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ющих.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Режим дня, его роль в сохранении здоровья. Утренняя гимнастика.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 не нравится, хочу / не хочу, рад / не рад, весело / грустно, больно / не больно и т. 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Органы чувств (обоняние, слух, зрение). Их значение в жизни и бережное отнош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к своему здоровью и здоровью окружающих (с учетом имеющихся ограничений во</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 xml:space="preserve">можностей здоровья).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Вежливое отношение к соседям, взрослым и детям. Оценка своих поступков и ко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троль за поведением.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Настроение, его обусловленность самочувствием, взаимоотношениями с однокла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сниками, погодными условиями (по ситуации); обращение вним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 на  эмоциональное состояние окружающих людей.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Домашний адрес: название города (села), улицы, номер дома, квартиры. Обстано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ка и уют жилых помещений. Дом, в котором живет ученик. Оборудование дома (лифт, м</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соропровод). Правила безопасной езды в лифте (не заходить в лифт с незнакомым челов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ком).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Мебель и посуда. Их применение в быту. Создание и поддержание уюта в жилом помещении. Соблюдение чистоты и порядка в своем доме. Мухи (тараканы) и их вред. 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щение гостей.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Бытовые электроприборы, газовая плита, водопровод. Правила пользования ими (включение, выключение). Части электроприбора (провод, вилка, розетка). Правила бе</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 xml:space="preserve">опасности эксплуатации электроприборов.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Демонстрация своего желания или отношения  к чему-либо (нравится / не нравится, хочу / не хочу, рад / не рад, весело / грустно, больно / не больно и т.п.). Настроение,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чины его изменения; адекватные реакции в разли</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ных жизненных ситуациях (наблюдение и собственный опыт правильного поведения); понимание эмоциональных проявлений других людей (грустно / весело, печаль / радость – на элементарном уровне) и сопереж</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вание.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Виды спорта. Представления о собственных физических возможностях и поним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значения физического развития для здоровья. Оценка своих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стижений в спортивной подготовке. Активное участие в спортивных играх.</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Я и школа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 xml:space="preserve">Я – школьник. Занятия детей в школе. </w:t>
      </w:r>
      <w:r w:rsidRPr="00AF11AD">
        <w:rPr>
          <w:rFonts w:ascii="Times New Roman" w:hAnsi="Times New Roman" w:cs="Times New Roman"/>
          <w:color w:val="auto"/>
          <w:sz w:val="24"/>
          <w:szCs w:val="24"/>
        </w:rPr>
        <w:t>Утро перед уроками. Как правильно сидеть за партой. Учебные вещи. Правила поведения в школе. Ве</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ливое обращение к взрослым и сверстникам (употребление при общении имен товарищей по классу, учителя, приве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ствие других работников школы). Ответственное и бережное отношение к учебным кн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гам, школьному им</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ществу, личным вещам и вещам одноклассников.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Расписание уроков. Практическое определение времени по часам.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Правила поведения во время занятий (внимательно следить за объяснениями уч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теля и ответами товарищей, не мешать одноклассникам, соблюдать порядок на рабочем месте).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Мои товарищи. Имена товарищей по классу, учителя, воспитателя. Культура вза</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моотношений. Вежливые слова.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Демонстрация своего желания или отношения  к чему-либо и обращ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внимания на  эмоциональное состояние окружающих людей (нравится/не нравится, хочу/не хочу, рад/ не рад, весело/ грустно, больно/ не больно и т.п.).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Здание школы снаружи и внутри. Расположение классов, групповых комнат и др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гих помещений (спальня, столовая, кабинет врача, спортзал, библиотека, мастерские), их названия и назначение. Адрес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Профессии работников школы: директор, учитель, воспитатель, врач, медсестра, уборщица, повар, кладовщица, кастелянша и др. Уважение к тр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ду работников школы. Оказание посильной помощи взрослым.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Режим дня, труд детей по самообслуживанию, его значение и содержание. Знач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ние смены труда и отдыха в режиме дня.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Гигиена зрения, слуха, сна, приёма пищи. Соблюдение гигиены помещения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ветривание помещения, соблюдение чистоты и порядка в учебном и игровом уголках, в групповых комнатах). Обязанности дежурного по кла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су.</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Правила поведения в столовой. Умение правильно сидеть за столом и пользоваться столовыми приборами. Кухонная посуда и ее назначение.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Бережное отношение к зданию школы, игровым и спортивным площадкам. 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стие в общественно полезных делах школы, общественных 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роприятиях.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Участие в коллективной игровой деятельности. Распределение ролей, выполнение роли ведущего.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Пользование компьютером для поиска информации (Интернет), коллективного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ставления проектов на определенную тему (подбор фотографического материала, соста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 xml:space="preserve">ление элементарных презентаций в программе </w:t>
      </w:r>
      <w:r w:rsidRPr="00AF11AD">
        <w:rPr>
          <w:rFonts w:ascii="Times New Roman" w:hAnsi="Times New Roman" w:cs="Times New Roman"/>
          <w:color w:val="auto"/>
          <w:kern w:val="2"/>
          <w:sz w:val="24"/>
          <w:szCs w:val="24"/>
          <w:u w:color="333333"/>
          <w:shd w:val="clear" w:color="auto" w:fill="FFFFFF"/>
        </w:rPr>
        <w:t xml:space="preserve">Microsoft PowerPoint); </w:t>
      </w:r>
      <w:r w:rsidRPr="00AF11AD">
        <w:rPr>
          <w:rFonts w:ascii="Times New Roman" w:hAnsi="Times New Roman" w:cs="Times New Roman"/>
          <w:color w:val="auto"/>
          <w:kern w:val="2"/>
          <w:sz w:val="24"/>
          <w:szCs w:val="24"/>
          <w:shd w:val="clear" w:color="auto" w:fill="FFFFFF"/>
        </w:rPr>
        <w:t>переписка по эле</w:t>
      </w:r>
      <w:r w:rsidRPr="00AF11AD">
        <w:rPr>
          <w:rFonts w:ascii="Times New Roman" w:hAnsi="Times New Roman" w:cs="Times New Roman"/>
          <w:color w:val="auto"/>
          <w:kern w:val="2"/>
          <w:sz w:val="24"/>
          <w:szCs w:val="24"/>
          <w:shd w:val="clear" w:color="auto" w:fill="FFFFFF"/>
        </w:rPr>
        <w:t>к</w:t>
      </w:r>
      <w:r w:rsidRPr="00AF11AD">
        <w:rPr>
          <w:rFonts w:ascii="Times New Roman" w:hAnsi="Times New Roman" w:cs="Times New Roman"/>
          <w:color w:val="auto"/>
          <w:kern w:val="2"/>
          <w:sz w:val="24"/>
          <w:szCs w:val="24"/>
          <w:shd w:val="clear" w:color="auto" w:fill="FFFFFF"/>
        </w:rPr>
        <w:t>тронной почте с друзьями и ро</w:t>
      </w:r>
      <w:r w:rsidRPr="00AF11AD">
        <w:rPr>
          <w:rFonts w:ascii="Times New Roman" w:hAnsi="Times New Roman" w:cs="Times New Roman"/>
          <w:color w:val="auto"/>
          <w:kern w:val="2"/>
          <w:sz w:val="24"/>
          <w:szCs w:val="24"/>
          <w:shd w:val="clear" w:color="auto" w:fill="FFFFFF"/>
        </w:rPr>
        <w:t>д</w:t>
      </w:r>
      <w:r w:rsidRPr="00AF11AD">
        <w:rPr>
          <w:rFonts w:ascii="Times New Roman" w:hAnsi="Times New Roman" w:cs="Times New Roman"/>
          <w:color w:val="auto"/>
          <w:kern w:val="2"/>
          <w:sz w:val="24"/>
          <w:szCs w:val="24"/>
          <w:shd w:val="clear" w:color="auto" w:fill="FFFFFF"/>
        </w:rPr>
        <w:t>ственниками.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Город, в котором я живу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Название города (села). Город, улица, двор, дом. Ближайшее окруж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школы.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Родной город, его главная достопримечательность.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Транспорт города (села): автобус, троллейбус, трамвай, маршрутное такси, метро. Отличительные признаки 3-4 видов транспорта. Правила безопасности в транспорте. Пр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вила поведения детей в транспорте. Остановки общественного транспорта. Обход тран</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порта. Транспорт, связывающий города и сёла (автобус, железная дорога, самолет, тепл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ход).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Светофор, правила перехода улицы согласно сигналам светофора. Внимательность и осторожность при переходе улицы. Дорожные знаки «Пешеходный переход», «Пеш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ходное движение запрещено», «Подземный пер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ход».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тий. Культурно-просветительные учреждения города (библиотека, музей, 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атр, цирк, планетарий, зоопарк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Ближайшие к школе улицы. Улицы (дорога). Поведение детей на улице. Культура поведения в общественных местах (во время экскурсий, школьных и внешкольных мер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приятиях).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безопасного поведения на улице (если потерялся в городе, е</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ли заговорил незнакомец).</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поведения при встрече с незнакомыми людьми на улице, в лифте, дома (звонок в дверь).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фона (родственников, педагогов) при необходимости экстренной связи. Как и к кому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ратиться за помощью на улице.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Труд людей, живущих в городе, селе, некоторые наиболее распространенные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фессии людей (учитель, строитель, врач, продавец, водитель, бу</w:t>
      </w:r>
      <w:r w:rsidRPr="00AF11AD">
        <w:rPr>
          <w:rFonts w:ascii="Times New Roman" w:hAnsi="Times New Roman" w:cs="Times New Roman"/>
          <w:color w:val="auto"/>
          <w:sz w:val="24"/>
          <w:szCs w:val="24"/>
        </w:rPr>
        <w:t>х</w:t>
      </w:r>
      <w:r w:rsidRPr="00AF11AD">
        <w:rPr>
          <w:rFonts w:ascii="Times New Roman" w:hAnsi="Times New Roman" w:cs="Times New Roman"/>
          <w:color w:val="auto"/>
          <w:sz w:val="24"/>
          <w:szCs w:val="24"/>
        </w:rPr>
        <w:t>галтер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Строительство в городе (селе). Опасность игры на стройке.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Хозяйственные постройки в селе (коровник, свинарник, птичник, 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нюшни).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Родная страна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sz w:val="24"/>
          <w:szCs w:val="24"/>
        </w:rPr>
        <w:t xml:space="preserve">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w:t>
      </w:r>
      <w:r w:rsidRPr="00AF11AD">
        <w:rPr>
          <w:rFonts w:ascii="Times New Roman" w:hAnsi="Times New Roman" w:cs="Times New Roman"/>
          <w:color w:val="auto"/>
          <w:kern w:val="2"/>
          <w:sz w:val="24"/>
          <w:szCs w:val="24"/>
        </w:rPr>
        <w:t xml:space="preserve">Города России. Москва: Кремль, </w:t>
      </w:r>
      <w:r w:rsidRPr="00AF11AD">
        <w:rPr>
          <w:rFonts w:ascii="Times New Roman" w:hAnsi="Times New Roman" w:cs="Times New Roman"/>
          <w:color w:val="auto"/>
          <w:sz w:val="24"/>
          <w:szCs w:val="24"/>
        </w:rPr>
        <w:t xml:space="preserve">Красная площадь. </w:t>
      </w:r>
      <w:r w:rsidRPr="00AF11AD">
        <w:rPr>
          <w:rFonts w:ascii="Times New Roman" w:hAnsi="Times New Roman" w:cs="Times New Roman"/>
          <w:color w:val="auto"/>
          <w:kern w:val="2"/>
          <w:sz w:val="24"/>
          <w:szCs w:val="24"/>
        </w:rPr>
        <w:t xml:space="preserve">Царь-пушка, Триумфальная арка, Храм Христа-спасителя, памятник А.С. Пушкину и др. достопримечательности. Санкт-Петербург: достопримечательности (Зимний дворец, памятник Петру I – Медный всадник, разводные мосты через Неву и др.). Города Золотого кольца России </w:t>
      </w:r>
      <w:r w:rsidRPr="00AF11AD">
        <w:rPr>
          <w:rFonts w:ascii="Times New Roman" w:hAnsi="Times New Roman" w:cs="Times New Roman"/>
          <w:color w:val="auto"/>
          <w:sz w:val="24"/>
          <w:szCs w:val="24"/>
        </w:rPr>
        <w:t xml:space="preserve">(Суздаль, Великий Новгород и др.). </w:t>
      </w:r>
      <w:r w:rsidRPr="00AF11AD">
        <w:rPr>
          <w:rFonts w:ascii="Times New Roman" w:hAnsi="Times New Roman" w:cs="Times New Roman"/>
          <w:color w:val="auto"/>
          <w:kern w:val="2"/>
          <w:sz w:val="24"/>
          <w:szCs w:val="24"/>
        </w:rPr>
        <w:t xml:space="preserve">Города России на карте.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sz w:val="24"/>
          <w:szCs w:val="24"/>
        </w:rPr>
        <w:t xml:space="preserve">Город, посёлок, деревня. </w:t>
      </w:r>
      <w:r w:rsidRPr="00AF11AD">
        <w:rPr>
          <w:rFonts w:ascii="Times New Roman" w:hAnsi="Times New Roman" w:cs="Times New Roman"/>
          <w:color w:val="auto"/>
          <w:kern w:val="2"/>
          <w:sz w:val="24"/>
          <w:szCs w:val="24"/>
        </w:rPr>
        <w:t xml:space="preserve">Родной край – частица России.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Ландшафтные особенности родного края (река, море, лес, поле). Ближайший к школе водоем (река, пруд, озеро).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Основные достопримечательности своего родного города.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 xml:space="preserve">Праздники, отмечаемые в нашей стране: </w:t>
      </w:r>
      <w:r w:rsidRPr="00AF11AD">
        <w:rPr>
          <w:rFonts w:ascii="Times New Roman" w:hAnsi="Times New Roman" w:cs="Times New Roman"/>
          <w:color w:val="auto"/>
          <w:sz w:val="24"/>
          <w:szCs w:val="24"/>
        </w:rPr>
        <w:t xml:space="preserve">День учителя, </w:t>
      </w:r>
      <w:r w:rsidRPr="00AF11AD">
        <w:rPr>
          <w:rFonts w:ascii="Times New Roman" w:hAnsi="Times New Roman" w:cs="Times New Roman"/>
          <w:color w:val="auto"/>
          <w:kern w:val="2"/>
          <w:sz w:val="24"/>
          <w:szCs w:val="24"/>
        </w:rPr>
        <w:t>Новый год, Рождество, День защитника Отечества, 8 Марта, День весны и труда, День Победы, День России, День з</w:t>
      </w:r>
      <w:r w:rsidRPr="00AF11AD">
        <w:rPr>
          <w:rFonts w:ascii="Times New Roman" w:hAnsi="Times New Roman" w:cs="Times New Roman"/>
          <w:color w:val="auto"/>
          <w:kern w:val="2"/>
          <w:sz w:val="24"/>
          <w:szCs w:val="24"/>
        </w:rPr>
        <w:t>а</w:t>
      </w:r>
      <w:r w:rsidRPr="00AF11AD">
        <w:rPr>
          <w:rFonts w:ascii="Times New Roman" w:hAnsi="Times New Roman" w:cs="Times New Roman"/>
          <w:color w:val="auto"/>
          <w:kern w:val="2"/>
          <w:sz w:val="24"/>
          <w:szCs w:val="24"/>
        </w:rPr>
        <w:t xml:space="preserve">щиты детей, День народного единства, День Конституции. </w:t>
      </w:r>
      <w:r w:rsidRPr="00AF11AD">
        <w:rPr>
          <w:rFonts w:ascii="Times New Roman" w:hAnsi="Times New Roman" w:cs="Times New Roman"/>
          <w:color w:val="auto"/>
          <w:sz w:val="24"/>
          <w:szCs w:val="24"/>
        </w:rPr>
        <w:t xml:space="preserve"> Участие детей в коллективной подготовке к праздникам, в проведении утренников.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Значение труда в жизни общества (города, страны). Мирные и военные профессии.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Знакомство с творчеством мастеров и предметами декоративно-прикладного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 xml:space="preserve">кусства. Народные игрушки (Дымково, Хохлома). </w:t>
      </w:r>
      <w:r w:rsidRPr="00AF11AD">
        <w:rPr>
          <w:rFonts w:ascii="Times New Roman" w:hAnsi="Times New Roman" w:cs="Times New Roman"/>
          <w:color w:val="auto"/>
          <w:kern w:val="2"/>
          <w:sz w:val="24"/>
          <w:szCs w:val="24"/>
        </w:rPr>
        <w:t>Народные приметы, поговорки, посл</w:t>
      </w:r>
      <w:r w:rsidRPr="00AF11AD">
        <w:rPr>
          <w:rFonts w:ascii="Times New Roman" w:hAnsi="Times New Roman" w:cs="Times New Roman"/>
          <w:color w:val="auto"/>
          <w:kern w:val="2"/>
          <w:sz w:val="24"/>
          <w:szCs w:val="24"/>
        </w:rPr>
        <w:t>о</w:t>
      </w:r>
      <w:r w:rsidRPr="00AF11AD">
        <w:rPr>
          <w:rFonts w:ascii="Times New Roman" w:hAnsi="Times New Roman" w:cs="Times New Roman"/>
          <w:color w:val="auto"/>
          <w:kern w:val="2"/>
          <w:sz w:val="24"/>
          <w:szCs w:val="24"/>
        </w:rPr>
        <w:t xml:space="preserve">вицы. </w:t>
      </w:r>
      <w:r w:rsidRPr="00AF11AD">
        <w:rPr>
          <w:rFonts w:ascii="Times New Roman" w:hAnsi="Times New Roman" w:cs="Times New Roman"/>
          <w:color w:val="auto"/>
          <w:sz w:val="24"/>
          <w:szCs w:val="24"/>
        </w:rPr>
        <w:t xml:space="preserve">Местные традиции, обычаи. </w:t>
      </w:r>
      <w:r w:rsidRPr="00AF11AD">
        <w:rPr>
          <w:rFonts w:ascii="Times New Roman" w:hAnsi="Times New Roman" w:cs="Times New Roman"/>
          <w:color w:val="auto"/>
          <w:kern w:val="2"/>
          <w:sz w:val="24"/>
          <w:szCs w:val="24"/>
        </w:rPr>
        <w:t>Народные сказки (о животных, быте, сезонных измен</w:t>
      </w:r>
      <w:r w:rsidRPr="00AF11AD">
        <w:rPr>
          <w:rFonts w:ascii="Times New Roman" w:hAnsi="Times New Roman" w:cs="Times New Roman"/>
          <w:color w:val="auto"/>
          <w:kern w:val="2"/>
          <w:sz w:val="24"/>
          <w:szCs w:val="24"/>
        </w:rPr>
        <w:t>е</w:t>
      </w:r>
      <w:r w:rsidRPr="00AF11AD">
        <w:rPr>
          <w:rFonts w:ascii="Times New Roman" w:hAnsi="Times New Roman" w:cs="Times New Roman"/>
          <w:color w:val="auto"/>
          <w:kern w:val="2"/>
          <w:sz w:val="24"/>
          <w:szCs w:val="24"/>
        </w:rPr>
        <w:t>ниях, взаимоотношениях в ко</w:t>
      </w:r>
      <w:r w:rsidRPr="00AF11AD">
        <w:rPr>
          <w:rFonts w:ascii="Times New Roman" w:hAnsi="Times New Roman" w:cs="Times New Roman"/>
          <w:color w:val="auto"/>
          <w:kern w:val="2"/>
          <w:sz w:val="24"/>
          <w:szCs w:val="24"/>
        </w:rPr>
        <w:t>л</w:t>
      </w:r>
      <w:r w:rsidRPr="00AF11AD">
        <w:rPr>
          <w:rFonts w:ascii="Times New Roman" w:hAnsi="Times New Roman" w:cs="Times New Roman"/>
          <w:color w:val="auto"/>
          <w:kern w:val="2"/>
          <w:sz w:val="24"/>
          <w:szCs w:val="24"/>
        </w:rPr>
        <w:t>лективе и др.).</w:t>
      </w:r>
    </w:p>
    <w:p w:rsidR="00F65069" w:rsidRPr="00AF11AD" w:rsidRDefault="00C079E3" w:rsidP="00AF11AD">
      <w:pPr>
        <w:suppressAutoHyphens/>
        <w:spacing w:after="0" w:line="240" w:lineRule="auto"/>
        <w:ind w:firstLine="709"/>
        <w:jc w:val="center"/>
        <w:rPr>
          <w:rFonts w:ascii="Times New Roman" w:eastAsia="Times New Roman" w:hAnsi="Times New Roman" w:cs="Times New Roman"/>
          <w:b/>
          <w:bCs/>
          <w:color w:val="auto"/>
          <w:kern w:val="2"/>
          <w:sz w:val="24"/>
          <w:szCs w:val="24"/>
          <w:u w:color="00000A"/>
        </w:rPr>
      </w:pPr>
      <w:r w:rsidRPr="00AF11AD">
        <w:rPr>
          <w:rFonts w:ascii="Times New Roman" w:hAnsi="Times New Roman" w:cs="Times New Roman"/>
          <w:b/>
          <w:bCs/>
          <w:color w:val="auto"/>
          <w:kern w:val="2"/>
          <w:sz w:val="24"/>
          <w:szCs w:val="24"/>
          <w:u w:color="00000A"/>
        </w:rPr>
        <w:t>II.</w:t>
      </w:r>
      <w:r w:rsidRPr="00AF11AD">
        <w:rPr>
          <w:rFonts w:ascii="Times New Roman" w:hAnsi="Times New Roman" w:cs="Times New Roman"/>
          <w:b/>
          <w:bCs/>
          <w:color w:val="auto"/>
          <w:kern w:val="2"/>
          <w:sz w:val="24"/>
          <w:szCs w:val="24"/>
          <w:u w:color="00000A"/>
        </w:rPr>
        <w:tab/>
        <w:t>Человек и природа</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Родная природа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Природа ближайшего окружения. Восприятие красоты природы родного края. Б</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режное отношение к окружающей природе.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Природа нашей Родины (особенности времен года, наиболее распространенные растения и животные родного края).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страненных в данной местности, в тёплое время года, замерзание водоёмов и подготовка к зиме растений и ж</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вотных.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Погода в разные времена года </w:t>
      </w:r>
      <w:r w:rsidRPr="00AF11AD">
        <w:rPr>
          <w:rFonts w:ascii="Times New Roman" w:hAnsi="Times New Roman" w:cs="Times New Roman"/>
          <w:color w:val="auto"/>
          <w:kern w:val="2"/>
          <w:sz w:val="24"/>
          <w:szCs w:val="24"/>
        </w:rPr>
        <w:t>(снегопад, таяние снега, листопад, ветер, дождь, гр</w:t>
      </w:r>
      <w:r w:rsidRPr="00AF11AD">
        <w:rPr>
          <w:rFonts w:ascii="Times New Roman" w:hAnsi="Times New Roman" w:cs="Times New Roman"/>
          <w:color w:val="auto"/>
          <w:kern w:val="2"/>
          <w:sz w:val="24"/>
          <w:szCs w:val="24"/>
        </w:rPr>
        <w:t>о</w:t>
      </w:r>
      <w:r w:rsidRPr="00AF11AD">
        <w:rPr>
          <w:rFonts w:ascii="Times New Roman" w:hAnsi="Times New Roman" w:cs="Times New Roman"/>
          <w:color w:val="auto"/>
          <w:kern w:val="2"/>
          <w:sz w:val="24"/>
          <w:szCs w:val="24"/>
        </w:rPr>
        <w:t xml:space="preserve">за и др.). </w:t>
      </w:r>
      <w:r w:rsidRPr="00AF11AD">
        <w:rPr>
          <w:rFonts w:ascii="Times New Roman" w:hAnsi="Times New Roman" w:cs="Times New Roman"/>
          <w:color w:val="auto"/>
          <w:sz w:val="24"/>
          <w:szCs w:val="24"/>
        </w:rPr>
        <w:t xml:space="preserve">Наблюдение и ведение календаря погоды. Хорошая и плохая погода. Выражение своего отношения к изменениям погоды.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Смена дня и ночи на Земле. Время суток: сопутствующие явления и наблюдения за объектами (рассвет, закат, луна, месяц, звёзды).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sz w:val="24"/>
          <w:szCs w:val="24"/>
        </w:rPr>
        <w:t xml:space="preserve">Время суток. </w:t>
      </w:r>
      <w:r w:rsidRPr="00AF11AD">
        <w:rPr>
          <w:rFonts w:ascii="Times New Roman" w:hAnsi="Times New Roman" w:cs="Times New Roman"/>
          <w:color w:val="auto"/>
          <w:kern w:val="2"/>
          <w:sz w:val="24"/>
          <w:szCs w:val="24"/>
        </w:rPr>
        <w:t>Смена дня и ночи. Ориентация во времени.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Растительный мир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Растения ближайшего окружения (в парке, на пришкольном участке), их названия. Названия нескольких деревьев, кустарников, трав и цветов.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Растения</w:t>
      </w:r>
      <w:r w:rsidRPr="00AF11AD">
        <w:rPr>
          <w:rFonts w:ascii="Times New Roman" w:hAnsi="Times New Roman" w:cs="Times New Roman"/>
          <w:color w:val="auto"/>
          <w:kern w:val="2"/>
          <w:sz w:val="24"/>
          <w:szCs w:val="24"/>
        </w:rPr>
        <w:t xml:space="preserve"> родного края: краткая характеристика на основе наблюдений. </w:t>
      </w:r>
      <w:r w:rsidRPr="00AF11AD">
        <w:rPr>
          <w:rFonts w:ascii="Times New Roman" w:hAnsi="Times New Roman" w:cs="Times New Roman"/>
          <w:color w:val="auto"/>
          <w:sz w:val="24"/>
          <w:szCs w:val="24"/>
        </w:rPr>
        <w:t>Деревья, к</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старники, травы. Внешний вид растений летом, осенью, зимой, весной. Изменения в жи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 xml:space="preserve">ни растений в разное время года; листопад, цветение, созревание плодов и семян. Рост растений и их увядание (в саду, в лесу, на огороде).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Названия нескольких комнатных растений, их отличительные призн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Комнатные растения, их названия. Уход за ними.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sz w:val="24"/>
          <w:szCs w:val="24"/>
        </w:rPr>
        <w:t xml:space="preserve">Природа города. Зеленые насаждения: деревья, кустарники, цветы. </w:t>
      </w:r>
      <w:r w:rsidRPr="00AF11AD">
        <w:rPr>
          <w:rFonts w:ascii="Times New Roman" w:hAnsi="Times New Roman" w:cs="Times New Roman"/>
          <w:color w:val="auto"/>
          <w:kern w:val="2"/>
          <w:sz w:val="24"/>
          <w:szCs w:val="24"/>
        </w:rPr>
        <w:t>Условия, нео</w:t>
      </w:r>
      <w:r w:rsidRPr="00AF11AD">
        <w:rPr>
          <w:rFonts w:ascii="Times New Roman" w:hAnsi="Times New Roman" w:cs="Times New Roman"/>
          <w:color w:val="auto"/>
          <w:kern w:val="2"/>
          <w:sz w:val="24"/>
          <w:szCs w:val="24"/>
        </w:rPr>
        <w:t>б</w:t>
      </w:r>
      <w:r w:rsidRPr="00AF11AD">
        <w:rPr>
          <w:rFonts w:ascii="Times New Roman" w:hAnsi="Times New Roman" w:cs="Times New Roman"/>
          <w:color w:val="auto"/>
          <w:kern w:val="2"/>
          <w:sz w:val="24"/>
          <w:szCs w:val="24"/>
        </w:rPr>
        <w:t>ходимые для жизни растения (свет, тепло, воздух, вода) – на основе наблюдений и опытов.</w:t>
      </w:r>
      <w:r w:rsidRPr="00AF11AD">
        <w:rPr>
          <w:rFonts w:ascii="Times New Roman" w:hAnsi="Times New Roman" w:cs="Times New Roman"/>
          <w:color w:val="auto"/>
          <w:sz w:val="24"/>
          <w:szCs w:val="24"/>
        </w:rPr>
        <w:t xml:space="preserve"> Бережное отношение к окружающим растениям. Участие в работах на пришкольном участке: уборка сухих листьев и 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ток осенью и весной.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Внешний вид и разнообразие овощей и фруктов. Использование в пищу. Пригото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ление блюд из овощей и фруктов.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Лесные и садовые ягоды; орехи. Знание опасных для здоровья ягод. Предупрежд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отравлений.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Животный мир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Животные родного края: краткая характеристика на основе наблюд</w:t>
      </w:r>
      <w:r w:rsidRPr="00AF11AD">
        <w:rPr>
          <w:rFonts w:ascii="Times New Roman" w:hAnsi="Times New Roman" w:cs="Times New Roman"/>
          <w:color w:val="auto"/>
          <w:kern w:val="2"/>
          <w:sz w:val="24"/>
          <w:szCs w:val="24"/>
        </w:rPr>
        <w:t>е</w:t>
      </w:r>
      <w:r w:rsidRPr="00AF11AD">
        <w:rPr>
          <w:rFonts w:ascii="Times New Roman" w:hAnsi="Times New Roman" w:cs="Times New Roman"/>
          <w:color w:val="auto"/>
          <w:kern w:val="2"/>
          <w:sz w:val="24"/>
          <w:szCs w:val="24"/>
        </w:rPr>
        <w:t xml:space="preserve">ний. </w:t>
      </w:r>
      <w:r w:rsidRPr="00AF11AD">
        <w:rPr>
          <w:rFonts w:ascii="Times New Roman" w:hAnsi="Times New Roman" w:cs="Times New Roman"/>
          <w:color w:val="auto"/>
          <w:sz w:val="24"/>
          <w:szCs w:val="24"/>
        </w:rPr>
        <w:t>Поведение животных. Подготовка зверей к зиме. Поведение животных весной.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Птицы ближайшего окружения, их внешний вид и названия. Отлет перелетных птиц. Прилет и гнездование птиц. Подкормка птиц зимой, изготовление кормушек. Пов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дение птиц, наблюдение за птицами вблизи жилья, кормушки для птиц.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Уход за домашними животными. Меры безопасности при уходе за домашними ж</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вотными и общении с ними. </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Рыбы. Особенности внешнего вида рыб. Уход за аквариумными ры</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ками.</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Приятные моменты общения с домашними животными (на основе собственных впечатлений).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Жизнь и деятельность человека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зонным изменениям.</w:t>
      </w:r>
      <w:r w:rsidRPr="00AF11AD">
        <w:rPr>
          <w:rFonts w:ascii="Times New Roman" w:hAnsi="Times New Roman" w:cs="Times New Roman"/>
          <w:color w:val="auto"/>
          <w:kern w:val="2"/>
          <w:sz w:val="24"/>
          <w:szCs w:val="24"/>
        </w:rPr>
        <w:t xml:space="preserve"> Занятия человека в разное время суток.</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Виды одежды, обуви, головных уборов, их назначение и соответствие времени 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да. Подбор одежды и обуви по сезону. Уход за одеждой, обувью.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Труд людей в данной местности: в садах, на огородах в связи с сельскохозяйстве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ными работами в разное время года. Помощь взрослым.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Уход за комнатными растениями (полив, опрыскивание, рыхление, срезка засо</w:t>
      </w:r>
      <w:r w:rsidRPr="00AF11AD">
        <w:rPr>
          <w:rFonts w:ascii="Times New Roman" w:hAnsi="Times New Roman" w:cs="Times New Roman"/>
          <w:color w:val="auto"/>
          <w:sz w:val="24"/>
          <w:szCs w:val="24"/>
        </w:rPr>
        <w:t>х</w:t>
      </w:r>
      <w:r w:rsidRPr="00AF11AD">
        <w:rPr>
          <w:rFonts w:ascii="Times New Roman" w:hAnsi="Times New Roman" w:cs="Times New Roman"/>
          <w:color w:val="auto"/>
          <w:sz w:val="24"/>
          <w:szCs w:val="24"/>
        </w:rPr>
        <w:t>ших листьев, пересадка).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Забота об охране здоровья. Значение соблюдения режима дня. Поле</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ные привычки. Одежда и обувь в разное время года. Проветривание помещ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ния. Пребывание на свежем воздухе. Признаки болезни: температура, боль (головная, в горле и др.) и меры первой помощи.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Забота об охране природы ближайшего окружения. Отношение человека к живо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поддержание экологии данной местности (помощь животным и растениям, правильное поведение на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Элементарные представления о безопасности на природе. Поведение во время гр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зы и при сильном ветре, на жаре и во время сильных морозов. Что делать, если заблудился в лесу.</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lastRenderedPageBreak/>
        <w:t>Предметные требования к результатам обучения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Обучающиеся должны знать/понимать:</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свои имя и фамилию, имена и фамилии одноклассников, состав семьи, имена и отчества учителя, воспитателя, членов семьи;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элементарные правила здорового образа жизни, личной гигиены;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названия предметов и объектов ближнего окружения (дома, школьных помещений), улиц города и дальнего окружения;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несколько (до 10-15)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правила поведения дома, в школе, общественных местах, на улице;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безопасную дорогу до школы, правила дорожного движения (сигналы светофора);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название нашей страны и столицы; символику нашей страны (флаг и герб);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названия нескольких городов, местные традиции, государственные праздники;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Обучающиеся должны уметь:</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называть членов своей семьи, имена и отчества членов семьи, учителя, воспитателя;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культурного поведения (в школе, на транспорте, в театре, в группе, в семье и др.);</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речевого этикета (благодарность, извинения), выражать приветствие, просьбу, желания;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исполнять обязанности дежурного, члена семьи, следить за внешним видом, правильно пользоваться учебными принадлежностями;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личной гигиены и здорового образа жизни, следить за правильной осанкой; проявлять элементарные навыки самообслуживания;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первоначальной экологической культуры и безопасного поведения на природе и в разных погодных условиях;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владеть навыками безопасного поведения в общественных местах;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показывать на географической карте и глобусе границы нашей Родины, столицу, 3-4 крупных города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знать основные достопримечательности своего города (села)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различать времена года и время суток, ориентироваться во времени;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овладевать приемами самоконтроля, давать оценку своим поступкам (в элементарной форме);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сообщать учителю, товарищу об интересных явлениях природы, о погоде, о своих домашних животных, интересных событиях,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наблюдать за природой и погодой своего края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lastRenderedPageBreak/>
        <w:t xml:space="preserve">       - оперировать знаниями о признаках времен года, о животных, растениях, человеке, жизни города и страны в ходе учебных и игровых ситуаций;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выделять существенные признаки при характеристике объектов живой и неживой природы;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коллективно готовить проекты (презентации), выставки на темы: «Моя школа», «Мой город», «Моя семья», «9 мая – День Победы», «Важные профессии» и др.</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Виды деятельности обучающихся под педагогическим руководством: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Экскурсии</w:t>
      </w:r>
      <w:r w:rsidRPr="00AF11AD">
        <w:rPr>
          <w:rFonts w:ascii="Times New Roman" w:hAnsi="Times New Roman" w:cs="Times New Roman"/>
          <w:color w:val="auto"/>
          <w:sz w:val="24"/>
          <w:szCs w:val="24"/>
        </w:rPr>
        <w:t xml:space="preserve"> по школе, на пришкольный участок, магазин (супермаркет, булочную, гастроном), на рынок, на главную площадь города, к памятнику, по главной улице города (села), к строительству дома (издалека), в тролле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бусный или автобусный парк, метро, в парк, к ближайшему водоёму, в зоопарк, планетарий,на огород (в теплицу), в сад, в кра</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ведческий музей.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Наблюдения</w:t>
      </w:r>
      <w:r w:rsidRPr="00AF11AD">
        <w:rPr>
          <w:rFonts w:ascii="Times New Roman" w:hAnsi="Times New Roman" w:cs="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погодой и изменениями характеристик её составляющих (</w:t>
      </w:r>
      <w:r w:rsidRPr="00AF11AD">
        <w:rPr>
          <w:rFonts w:ascii="Times New Roman" w:hAnsi="Times New Roman" w:cs="Times New Roman"/>
          <w:color w:val="auto"/>
          <w:kern w:val="2"/>
          <w:sz w:val="24"/>
          <w:szCs w:val="24"/>
        </w:rPr>
        <w:t>температура воздуха, облачность, осадки, ветер</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сезонными изменениями в природе (распускание почек на ветках, принесенных в помещение ранней весной, поведение птиц и насекомых бл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жайшего окружения в осенне-весенний период);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за сменой времени суток (закат, рассвет, полная луна, месяц, звёзды в ясную ночь, долгота дня),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домашними животными и аквариумными рыбками (особенности поведения, приёмы ухода и безопасного обращения);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образцами правильного поведения в обществе и на природе, за собственным внешним видом;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изменениями настроения (собственного и окружающих) в связи изменениями в погоде, самочувствии, во взаимоотношениях с людьми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Участие</w:t>
      </w:r>
      <w:r w:rsidRPr="00AF11AD">
        <w:rPr>
          <w:rFonts w:ascii="Times New Roman" w:hAnsi="Times New Roman" w:cs="Times New Roman"/>
          <w:color w:val="auto"/>
          <w:sz w:val="24"/>
          <w:szCs w:val="24"/>
        </w:rPr>
        <w:t xml:space="preserve"> в работах на пришкольном участке, подкормка птиц зимой.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Совместное приготовление к школьным праздникам, привлечение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чающихся к участию в общешкольных и внешкольных общественных мер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приятиях.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Наблюдения</w:t>
      </w:r>
      <w:r w:rsidRPr="00AF11AD">
        <w:rPr>
          <w:rFonts w:ascii="Times New Roman" w:hAnsi="Times New Roman" w:cs="Times New Roman"/>
          <w:color w:val="auto"/>
          <w:sz w:val="24"/>
          <w:szCs w:val="24"/>
        </w:rPr>
        <w:t xml:space="preserve"> и </w:t>
      </w:r>
      <w:r w:rsidRPr="00AF11AD">
        <w:rPr>
          <w:rFonts w:ascii="Times New Roman" w:hAnsi="Times New Roman" w:cs="Times New Roman"/>
          <w:i/>
          <w:iCs/>
          <w:color w:val="auto"/>
          <w:sz w:val="24"/>
          <w:szCs w:val="24"/>
        </w:rPr>
        <w:t>элементарные практические опыты</w:t>
      </w:r>
      <w:r w:rsidRPr="00AF11AD">
        <w:rPr>
          <w:rFonts w:ascii="Times New Roman" w:hAnsi="Times New Roman" w:cs="Times New Roman"/>
          <w:color w:val="auto"/>
          <w:sz w:val="24"/>
          <w:szCs w:val="24"/>
        </w:rPr>
        <w:t xml:space="preserve"> по изучению своей внешности, строению и особенностей своего организма (измерение роста, 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са и пульса), познание своих возможностей восприятия окружающей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ствительности посредством различных органов чувств, ограничения и спос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бов компенсации.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Получение элементарных навыков пользования ИКТ</w:t>
      </w:r>
      <w:r w:rsidRPr="00AF11AD">
        <w:rPr>
          <w:rFonts w:ascii="Times New Roman" w:hAnsi="Times New Roman" w:cs="Times New Roman"/>
          <w:color w:val="auto"/>
          <w:sz w:val="24"/>
          <w:szCs w:val="24"/>
        </w:rPr>
        <w:t>. Участие в подборе материалов на заданную тему и подготовке проекта с привлечением инфо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 xml:space="preserve">мационно-коммуникационных технологий (Интернет, программа </w:t>
      </w:r>
      <w:r w:rsidRPr="00AF11AD">
        <w:rPr>
          <w:rFonts w:ascii="Times New Roman" w:hAnsi="Times New Roman" w:cs="Times New Roman"/>
          <w:color w:val="auto"/>
          <w:kern w:val="2"/>
          <w:sz w:val="24"/>
          <w:szCs w:val="24"/>
          <w:u w:color="333333"/>
          <w:shd w:val="clear" w:color="auto" w:fill="FFFFFF"/>
        </w:rPr>
        <w:t>Microsoft PowerPoint),</w:t>
      </w:r>
      <w:r w:rsidRPr="00AF11AD">
        <w:rPr>
          <w:rFonts w:ascii="Times New Roman" w:hAnsi="Times New Roman" w:cs="Times New Roman"/>
          <w:color w:val="auto"/>
          <w:kern w:val="2"/>
          <w:sz w:val="24"/>
          <w:szCs w:val="24"/>
          <w:shd w:val="clear" w:color="auto" w:fill="FFFFFF"/>
        </w:rPr>
        <w:t xml:space="preserve"> переписка посредством электронной почты.</w:t>
      </w:r>
    </w:p>
    <w:p w:rsidR="00F65069" w:rsidRPr="00AF11AD" w:rsidRDefault="00F65069" w:rsidP="00AF11AD">
      <w:pPr>
        <w:suppressAutoHyphens/>
        <w:spacing w:after="0" w:line="240" w:lineRule="auto"/>
        <w:ind w:firstLine="709"/>
        <w:jc w:val="both"/>
        <w:rPr>
          <w:rFonts w:ascii="Times New Roman" w:eastAsia="Times New Roman" w:hAnsi="Times New Roman" w:cs="Times New Roman"/>
          <w:color w:val="auto"/>
          <w:kern w:val="2"/>
          <w:sz w:val="24"/>
          <w:szCs w:val="24"/>
        </w:rPr>
      </w:pPr>
    </w:p>
    <w:p w:rsidR="00F65069" w:rsidRPr="00AF11AD" w:rsidRDefault="00C079E3" w:rsidP="00AF11AD">
      <w:pPr>
        <w:suppressAutoHyphens/>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Учебный предмет «Окружающий мир»</w:t>
      </w:r>
    </w:p>
    <w:p w:rsidR="00F65069" w:rsidRPr="00AF11AD" w:rsidRDefault="00C079E3" w:rsidP="00AF11AD">
      <w:pPr>
        <w:pStyle w:val="a9"/>
        <w:numPr>
          <w:ilvl w:val="0"/>
          <w:numId w:val="353"/>
        </w:numPr>
        <w:tabs>
          <w:tab w:val="num" w:pos="1380"/>
          <w:tab w:val="left" w:pos="1468"/>
        </w:tabs>
        <w:spacing w:line="240" w:lineRule="auto"/>
        <w:ind w:left="0" w:firstLine="709"/>
        <w:jc w:val="center"/>
        <w:rPr>
          <w:rFonts w:ascii="Times New Roman" w:hAnsi="Times New Roman" w:cs="Times New Roman"/>
          <w:color w:val="auto"/>
        </w:rPr>
      </w:pPr>
      <w:r w:rsidRPr="00AF11AD">
        <w:rPr>
          <w:rFonts w:ascii="Times New Roman" w:hAnsi="Times New Roman" w:cs="Times New Roman"/>
          <w:b/>
          <w:bCs/>
          <w:color w:val="auto"/>
        </w:rPr>
        <w:t>Человек и общество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Общество – люди, которых объединяет общая культура и которые связаны друг с другом совместной деятельностью во имя общей цели.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Человек – член общества. Взаимоотношения человека с другими люд</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ми. Культура общения Представление ребенка о себе и о других людях.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Младший школьник. Учебные принадлежности. Правила поведения в школе, на уроках. Обращение к учителю. Классный, школьный коллектив, совместная учеба, игры, отдых.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Друзья, взаимоотношения между ними; ценность дружбы, согласия, взаимной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мощи. Правила взаимоотношений со взрослыми, сверстниками, культура поведения в школе и других общественных местах.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Здоровье человека.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Режим дня школьника, чередование труда и отдыха в режиме дня; ли</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ная гигиена. Физическая культура, закаливание, игры на воздухе как условие сохранения и укрепления здоровья.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безопасной жизнедеятельности.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Дорога от дома до школы, правила безопасного поведения на дорогах, в лесу, на водоеме в разное время года.  Правила противопожарной безопа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ности, основные правила обращений с  электроприборами. Правила безопа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ного поведения во дворе, на улице, при общении с незнакомыми людьми. Первая помощь при легких травмах (ушиб, порез, ожог, обморожение, пер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грев).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поведения на реке, при грозе, при урагане и сильном ветре.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Семья – самое близкое окружение человека. Семейные традиции. Взаимоотнош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в семье и взаимопомощь членов семьи. Оказание посильной помощи взрослым. Заб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та о близких. Родословная. Имена и фамилии членов семьи. Детские игры и забавы.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Значение труда в жизни человека и общества. Профессии людей.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Общественный транспорт. Транспорт города и села. Наземный, воздушный и во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ный транспорт. Правила дорожного движения. Знаки светофора и дорожные знаки. Пр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вила пользований транспортом. Средства связи: почта, телеграф, телефон.</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Средства массовой информации: радио, телевидение, пресса, Интернет.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Наша Родина – Россия, Российская Федерация. Государственная си</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волика России  Конституция – Основной закон Российской Федерации. Пр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ва ребенка.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Президент Российской Федерации – глава государства.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Праздник в жизни общества. Новый год, Рождество, День защитника Отечества, 8 Марта, День весны и труда, День Победы, День России, День защиты детей, День наро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ного единства, День Конституции.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Россия на карте; государственная граница России.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Москва - столица России. Достопримечательности Москвы: Кремль, Красная пл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щадь, Большой театр и др. Характеристика отдельных историч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ских событий, связанных с Москвой (основание Москвы, строительство Кремля и др.). Герб Москвы. Расположение на карте.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Города России. Санкт-Петербург: достопримечательности (Зимний дворец, памя</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ник Петру I – Медный всадник, разводные мосты через Неву и др.). Города Золотого кольца России (по выбору).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Россия – многонациональная страна. Народы, населяющие Россию, их обычаи, х</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рактерные особенности быта (по выбору). Уважительное отнош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к своему и другим народам.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Родной край  – частица России. Родной город, его достопримечател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Общее представление о многообразии стран, народов на Земле. Знакомство с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сколькими странами.</w:t>
      </w:r>
    </w:p>
    <w:p w:rsidR="00F65069" w:rsidRPr="00AF11AD" w:rsidRDefault="00C079E3" w:rsidP="00AF11AD">
      <w:pPr>
        <w:pStyle w:val="a9"/>
        <w:numPr>
          <w:ilvl w:val="0"/>
          <w:numId w:val="353"/>
        </w:numPr>
        <w:tabs>
          <w:tab w:val="num" w:pos="1380"/>
          <w:tab w:val="left" w:pos="1468"/>
        </w:tabs>
        <w:spacing w:line="240" w:lineRule="auto"/>
        <w:ind w:left="0" w:firstLine="709"/>
        <w:jc w:val="center"/>
        <w:rPr>
          <w:rFonts w:ascii="Times New Roman" w:hAnsi="Times New Roman" w:cs="Times New Roman"/>
          <w:color w:val="auto"/>
        </w:rPr>
      </w:pPr>
      <w:r w:rsidRPr="00AF11AD">
        <w:rPr>
          <w:rFonts w:ascii="Times New Roman" w:hAnsi="Times New Roman" w:cs="Times New Roman"/>
          <w:b/>
          <w:bCs/>
          <w:color w:val="auto"/>
        </w:rPr>
        <w:t>Человек и природа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Природа - это то, что нас окружает, но не создано человеком. Приро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 xml:space="preserve">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Вещество – это то, из чего состоят все природные объекты и предметы. Разнообр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стями. газами.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Звезды и планеты. Солнце – ближайшая к нам звезда, источник света и тепла для всего живого.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Земля – планета; общее представление о форме и размерах Земли. Глобус как 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дель Земли. Географическая карта и план. Материки, океаны, их названия, расположение </w:t>
      </w:r>
      <w:r w:rsidRPr="00AF11AD">
        <w:rPr>
          <w:rFonts w:ascii="Times New Roman" w:hAnsi="Times New Roman" w:cs="Times New Roman"/>
          <w:color w:val="auto"/>
          <w:sz w:val="24"/>
          <w:szCs w:val="24"/>
        </w:rPr>
        <w:lastRenderedPageBreak/>
        <w:t>на глобусе и карте. Важнейшие природные объекты своей страны, края. Ориентирование на местности. Компас.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Смена дня и ночи на Земле. Времена года, их особенности (на основе наблюдений). Смена времен года в родном крае на основе наблюдений.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Погода, ее составляющие (температура воздуха, облачность, осадки, ветер).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сказание погоды и его значение в жизни людей.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Формы земной поверхности: равнины, горы, холмы, овраги (общее представление). Особенности поверхности родного края (краткая характер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стика на основе наблюдений).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Водоемы, их разнообразие (океан, море, река, озеро); использование человеком. Водоемы родного края (названия, краткая характеристика на 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нове наблюдений).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Воздух – смесь газов. Свойства воздуха. Значение воздуха для раст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ний, животных, человека.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Вода. Свойства воды. Состояния воды, ее распространение в природе, значение для живых организмов и хозяйственной жизни человека. Кругов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рот воды в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Полезные ископаемые, их значение в хозяйстве человека, бережное отношение л</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дей к полезным ископаемым. Полезные ископаемые родного края (2-3 примера).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Почва, ее состав, значение для живой природы и для хозяйственной жизни челов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Растения, их разнообразие. Части растения (корень, стебель, лист, цветок, плод, 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мя). Условия, необходимые для жизни растения (свет, тепло, воздух, вода). Деревья, к</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старники, травянистые растения.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Животные, их разнообразие. Условия, необходимые для жизни живо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 xml:space="preserve">ных (воздух, вода, тепло, пища).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Насекомые, пауки, рыбы, земноводные, пресмыкающиеся, птицы, звери, их разл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чия.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Особенности питания разных животных (хищные, растительноядные, всеядные).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Размножение животных.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Дикие и домашние животные.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Роль животных в природе и жизни людей.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Животные родного края, названия, краткая характеристика на основе наблюдений.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Бережное отношение человека к животным и растениям.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Лес, луг, водоем – единство живой и неживой природы (солнечный свет, воздух, вода, почва, растения, животные).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Взаимосвязи в природном сообществе: растения - пища и укрытие для животных; цепи питания.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Природные зоны России. Общее представление об основных природных зонах: климат, растительный и животный мир; особенности труда и быта людей, влияние чел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века на природу.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поведения в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Народный календарь, приметы, поговорки, пословицы, связанные с сезонным тр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дом людей.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первоначальной экологической культуры. Охрана приро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дельные представители растений и ж</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вотных, занесенных в Красную книгу.</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Предметные требования к результатам обучения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Обучающиеся должны знать/понимать:</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lastRenderedPageBreak/>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элементарные правила здорового образа жизни, личной гигиены;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правила поведения дома, в школе, общественных местах, на улице;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безопасную дорогу до школы, правила дорожного движения;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несколько (до 15-20)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символику нашей страны, названия 10-15 наиболее крупных городов, морей, рек, озер;</w:t>
      </w:r>
    </w:p>
    <w:p w:rsidR="00F65069" w:rsidRPr="00AF11AD" w:rsidRDefault="00C079E3" w:rsidP="00DF461F">
      <w:pPr>
        <w:suppressAutoHyphens/>
        <w:spacing w:after="0" w:line="240" w:lineRule="auto"/>
        <w:ind w:firstLine="708"/>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основные достопримечательности своего города (села)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местные традиции, государственные праздники;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названия некоторых других стран и их местоположение;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взаимосвязь изменений в природе и погоде со сменой времен года, а также сезо</w:t>
      </w:r>
      <w:r w:rsidRPr="00AF11AD">
        <w:rPr>
          <w:rFonts w:ascii="Times New Roman" w:hAnsi="Times New Roman" w:cs="Times New Roman"/>
          <w:color w:val="auto"/>
          <w:kern w:val="2"/>
          <w:sz w:val="24"/>
          <w:szCs w:val="24"/>
        </w:rPr>
        <w:t>н</w:t>
      </w:r>
      <w:r w:rsidRPr="00AF11AD">
        <w:rPr>
          <w:rFonts w:ascii="Times New Roman" w:hAnsi="Times New Roman" w:cs="Times New Roman"/>
          <w:color w:val="auto"/>
          <w:kern w:val="2"/>
          <w:sz w:val="24"/>
          <w:szCs w:val="24"/>
        </w:rPr>
        <w:t xml:space="preserve">ную обусловленность сельскохозяйственной деятельности людей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природоведческие и географические понятия  (о Земле и ее форме и размерах, о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о различных состояниях тел природы (твердое, жидкое, газообразное), </w:t>
      </w:r>
      <w:r w:rsidRPr="00AF11AD">
        <w:rPr>
          <w:rFonts w:ascii="Times New Roman" w:hAnsi="Times New Roman" w:cs="Times New Roman"/>
          <w:color w:val="auto"/>
          <w:sz w:val="24"/>
          <w:szCs w:val="24"/>
        </w:rPr>
        <w:t>свойствах твердых тел, воды, воздуха и обусловленности жизни живых организмов</w:t>
      </w:r>
      <w:r w:rsidRPr="00AF11AD">
        <w:rPr>
          <w:rFonts w:ascii="Times New Roman" w:hAnsi="Times New Roman" w:cs="Times New Roman"/>
          <w:color w:val="auto"/>
          <w:kern w:val="2"/>
          <w:sz w:val="24"/>
          <w:szCs w:val="24"/>
        </w:rPr>
        <w:t xml:space="preserve"> (на элементарном уровне)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Обучающиеся должны уметь:</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культурного поведения в школе, транспорте, в театре, в группе, в семье и др.;</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речевого этикета;</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исполнять обязанности дежурного, члена семьи;</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личной гигиены и здорового образа жизни, следить за внешним видом;</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ориентироваться в городе, знать расположение основных достопримечательностей,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пользоваться компасом на местности, определять стороны горизонта;</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ориентироваться во времени, определять время по часам;</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оперировать полученными знаниями об организме и строении тела человека, определять пульс, вес, рост человека, а также оценивать состояние здоровья человека (болен/здоров), оказывать элементарную медицинскую помощь;</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первоначальной экологической культуры;</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владеть навыками безопасного поведения в общественных местах;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показывать на географической карте и глобусе границы нашей Родины, столицу, 5-6 крупных городов, 3-4 реки  и др.;</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устанавливать причинно-следственные связи между явлениями природы</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контролировать свое поведение, давать оценку своим поступкам;</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сообщать учителю, товарищу об интересных явлениях природы, о погоде, о своих домашних животных, интересных событиях,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lastRenderedPageBreak/>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наблюдать за природой и погодой своего края,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оперировать знаниями о признаках времен года, о животных, растениях, человеке, жизни города и страны в ходе учебных и игровых ситуаций, а также в обыденной жизни;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выделять существенные признаки при характеристике объектов живой и неживой природы;</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коллективно и индивидуально готовить проекты (презентации), выставки, викторины на предложенные учителем темы и согласно собственным интересам: «Моя семья», «Достопримечательности родного города», «Государственные праздники», «Животные Красной книги», «Все работы хороши» и др.</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уметь рассказывать о результатах наблюдения, экскурсиях, используя собственные записи и зарисовки;</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участвовать в различных видах общественно полезного и природоохранного тр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да (изготовление кормушек и подкармливание птиц, уход за зелеными насаждениями в микрорайоне, выращивание рассады и растений и др.).</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Виды деятельности обучающихся под педагогическим руководством: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Экскурсии</w:t>
      </w:r>
      <w:r w:rsidRPr="00AF11AD">
        <w:rPr>
          <w:rFonts w:ascii="Times New Roman" w:hAnsi="Times New Roman" w:cs="Times New Roman"/>
          <w:color w:val="auto"/>
          <w:sz w:val="24"/>
          <w:szCs w:val="24"/>
        </w:rPr>
        <w:t xml:space="preserve"> в лес, сад, парк с целью знакомства с деревьями, кустарниками, трав</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нистыми растениями данной местности и изменениями в жизни растений и животных осенью; изучение поверхности своей местности, озн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комление с особенностями местного водоема, его использованием и охраной; в краеведческий музей.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Практические работы и занятия</w:t>
      </w:r>
      <w:r w:rsidRPr="00AF11AD">
        <w:rPr>
          <w:rFonts w:ascii="Times New Roman" w:hAnsi="Times New Roman" w:cs="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 календарю погоды – сравнение погоды разных дней; строение термометра и 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 xml:space="preserve">мерение температуры воздуха; измерение глубины снегового покрова;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части растения и уход за комнатными растениями; размножение растений черенк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ми, луковицами, отводками, усами; выращивание лука в ящиках или цветочных горшках; выращивание клубней картофеля;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практическая деятельность в умывальне, душевой (ванной комнате); прогулки, физзарядка;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подсчет пульса в спокойном состоянии, после бега на месте или десяти присед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первая помощь при обморожении; приемы оказания первой помощи при некоторых кровотечениях, простейшие обработки небольших ран, приемы наложения повязок (раб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та проводится под руководством медицинского работника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определение сторон горизонта по солнцу и по компасу; нахождение на глобусе и карте полушарий полюсы, экватор, северное и южное полушария;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моделирование из влажного песка форм земной поверхности; измерение рассто</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ния на местности; изображение расстояний на чертеже; вычерчивание схематического плана школьного участка; определение расстояний, изображенных на чертеже и карте, с помощью масштаба плана, карты.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работа с географической картой страны, области (республики);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работа с гербарным материалом, коллекциями, иллюстративными средствами, с картой природных зон России;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определение свойств горных пород (твердость, цвет, растворимость в воде) по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 xml:space="preserve">даточному материалу; наблюдение за разрушением гранита при изменении температуры;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Простейшие </w:t>
      </w:r>
      <w:r w:rsidRPr="00AF11AD">
        <w:rPr>
          <w:rFonts w:ascii="Times New Roman" w:hAnsi="Times New Roman" w:cs="Times New Roman"/>
          <w:i/>
          <w:iCs/>
          <w:color w:val="auto"/>
          <w:sz w:val="24"/>
          <w:szCs w:val="24"/>
        </w:rPr>
        <w:t>опыты:</w:t>
      </w:r>
      <w:r w:rsidRPr="00AF11AD">
        <w:rPr>
          <w:rFonts w:ascii="Times New Roman" w:hAnsi="Times New Roman" w:cs="Times New Roman"/>
          <w:color w:val="auto"/>
          <w:sz w:val="24"/>
          <w:szCs w:val="24"/>
        </w:rPr>
        <w:t xml:space="preserve"> со снегом и льдом, знакомство с физическими свойства воды; очистка воды фильтрованием; изучение свойства кислорода (поддерживать горение) и воздуха (занимает место, сжимаем и упруг, изм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нение объема с изменением температуры, </w:t>
      </w:r>
      <w:r w:rsidRPr="00AF11AD">
        <w:rPr>
          <w:rFonts w:ascii="Times New Roman" w:hAnsi="Times New Roman" w:cs="Times New Roman"/>
          <w:color w:val="auto"/>
          <w:sz w:val="24"/>
          <w:szCs w:val="24"/>
        </w:rPr>
        <w:lastRenderedPageBreak/>
        <w:t>движение теплого и холодного воздуха); влагопроницаемость почвы; физические свойства 4-5 полезных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копаемых.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Работа с натуральными объектами</w:t>
      </w:r>
      <w:r w:rsidRPr="00AF11AD">
        <w:rPr>
          <w:rFonts w:ascii="Times New Roman" w:hAnsi="Times New Roman" w:cs="Times New Roman"/>
          <w:color w:val="auto"/>
          <w:sz w:val="24"/>
          <w:szCs w:val="24"/>
        </w:rPr>
        <w:t>: растительность леса, полевые культуры, ч</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чела и коллекции животных-обитателей рассматриваемого местного ландшафта.</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Ведение наблюдений</w:t>
      </w:r>
      <w:r w:rsidRPr="00AF11AD">
        <w:rPr>
          <w:rFonts w:ascii="Times New Roman" w:hAnsi="Times New Roman" w:cs="Times New Roman"/>
          <w:color w:val="auto"/>
          <w:sz w:val="24"/>
          <w:szCs w:val="24"/>
        </w:rPr>
        <w:t xml:space="preserve"> и их фиксация в «Рабочей тетради», подведение итогов наблюдений: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погодой; за растениями и животными на учебно-опытном участке, в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развитием растений из семени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изменением высоты Солнца над горизонтом в двадцатых числах каждого месяца и происходящими в связи с этим изменениями в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погодой и изменениями характеристик её составляющих (</w:t>
      </w:r>
      <w:r w:rsidRPr="00AF11AD">
        <w:rPr>
          <w:rFonts w:ascii="Times New Roman" w:hAnsi="Times New Roman" w:cs="Times New Roman"/>
          <w:color w:val="auto"/>
          <w:kern w:val="2"/>
          <w:sz w:val="24"/>
          <w:szCs w:val="24"/>
        </w:rPr>
        <w:t>температура воздуха, облачность, осадки, ветер</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сезонными изменениями в природе (распускание почек на ветках, принесенных в помещение ранней весной, поведение птиц и насекомых бл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жайшего окружения в осенне-весенний период);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за сменой времени суток (закат, рассвет, полная луна, месяц, звёзды в ясную ночь, долгота дня),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домашними животными и аквариумными рыбками (особенности поведения, приёмы ухода и безопасного обращения);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образцами правильного поведения в обществе и на природе, за собственным внешним видом;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изменениями настроения (собственного и окружающих) в связи изменениями в погоде, самочувствии, во взаимоотношениях с людьми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возможностями собственного восприятия окружающей действительности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средством различных органов чувств, ограничениями и способами компенсации.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Участие</w:t>
      </w:r>
      <w:r w:rsidRPr="00AF11AD">
        <w:rPr>
          <w:rFonts w:ascii="Times New Roman" w:hAnsi="Times New Roman" w:cs="Times New Roman"/>
          <w:color w:val="auto"/>
          <w:sz w:val="24"/>
          <w:szCs w:val="24"/>
        </w:rPr>
        <w:t xml:space="preserve"> в работах на пришкольном участке, подкормка птиц зимой.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Совместное приготовление к школьным праздникам, привлечение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чающихся к участию в общешкольных и внешкольных общественных мер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приятиях.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Участие </w:t>
      </w:r>
      <w:r w:rsidRPr="00AF11AD">
        <w:rPr>
          <w:rFonts w:ascii="Times New Roman" w:hAnsi="Times New Roman" w:cs="Times New Roman"/>
          <w:color w:val="auto"/>
          <w:sz w:val="24"/>
          <w:szCs w:val="24"/>
        </w:rPr>
        <w:t>в подборе материалов на заданную тему и подготовке проекта с привл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чением информационно-коммуникационных технологий (Интернет, программа </w:t>
      </w:r>
      <w:r w:rsidRPr="00AF11AD">
        <w:rPr>
          <w:rFonts w:ascii="Times New Roman" w:hAnsi="Times New Roman" w:cs="Times New Roman"/>
          <w:color w:val="auto"/>
          <w:kern w:val="2"/>
          <w:sz w:val="24"/>
          <w:szCs w:val="24"/>
          <w:u w:color="333333"/>
          <w:shd w:val="clear" w:color="auto" w:fill="FFFFFF"/>
        </w:rPr>
        <w:t>Microsoft PowerPoint),</w:t>
      </w:r>
      <w:r w:rsidRPr="00AF11AD">
        <w:rPr>
          <w:rFonts w:ascii="Times New Roman" w:hAnsi="Times New Roman" w:cs="Times New Roman"/>
          <w:color w:val="auto"/>
          <w:kern w:val="2"/>
          <w:sz w:val="24"/>
          <w:szCs w:val="24"/>
          <w:shd w:val="clear" w:color="auto" w:fill="FFFFFF"/>
        </w:rPr>
        <w:t xml:space="preserve"> переписка посредством электронной почты.</w:t>
      </w:r>
    </w:p>
    <w:p w:rsidR="00F65069" w:rsidRPr="00AF11AD" w:rsidRDefault="00F65069" w:rsidP="00AF11AD">
      <w:pPr>
        <w:spacing w:after="0" w:line="240" w:lineRule="auto"/>
        <w:ind w:firstLine="709"/>
        <w:jc w:val="both"/>
        <w:rPr>
          <w:rFonts w:ascii="Times New Roman" w:eastAsia="Times New Roman" w:hAnsi="Times New Roman" w:cs="Times New Roman"/>
          <w:color w:val="auto"/>
          <w:sz w:val="24"/>
          <w:szCs w:val="24"/>
        </w:rPr>
      </w:pPr>
    </w:p>
    <w:p w:rsidR="00F65069" w:rsidRPr="00AF11AD" w:rsidRDefault="00F65069" w:rsidP="00AF11AD">
      <w:pPr>
        <w:spacing w:after="0" w:line="240" w:lineRule="auto"/>
        <w:ind w:firstLine="709"/>
        <w:jc w:val="both"/>
        <w:rPr>
          <w:rFonts w:ascii="Times New Roman" w:eastAsia="Times New Roman" w:hAnsi="Times New Roman" w:cs="Times New Roman"/>
          <w:color w:val="auto"/>
          <w:sz w:val="24"/>
          <w:szCs w:val="24"/>
        </w:rPr>
      </w:pPr>
    </w:p>
    <w:p w:rsidR="00F65069" w:rsidRPr="00AF11AD" w:rsidRDefault="00C079E3" w:rsidP="00AF11AD">
      <w:pPr>
        <w:pStyle w:val="a9"/>
        <w:tabs>
          <w:tab w:val="left" w:pos="426"/>
        </w:tabs>
        <w:spacing w:line="240" w:lineRule="auto"/>
        <w:ind w:left="0" w:firstLine="709"/>
        <w:jc w:val="center"/>
        <w:rPr>
          <w:rFonts w:ascii="Times New Roman" w:hAnsi="Times New Roman" w:cs="Times New Roman"/>
          <w:color w:val="auto"/>
        </w:rPr>
      </w:pPr>
      <w:r w:rsidRPr="00AF11AD">
        <w:rPr>
          <w:rFonts w:ascii="Times New Roman" w:hAnsi="Times New Roman" w:cs="Times New Roman"/>
          <w:color w:val="auto"/>
        </w:rPr>
        <w:t>ПРЕДМЕТНАЯ ОБЛАСТЬ «ТЕХНОЛОГИИ»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 xml:space="preserve">Учебные предметы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«Материальные технологии», «Компьютерные технологии»»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Пояснительная записка</w:t>
      </w:r>
    </w:p>
    <w:p w:rsidR="00F65069" w:rsidRPr="00AF11AD" w:rsidRDefault="00C079E3" w:rsidP="00AF11AD">
      <w:pPr>
        <w:spacing w:after="0" w:line="240" w:lineRule="auto"/>
        <w:ind w:firstLine="709"/>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Основные задачи реализации содержания:</w:t>
      </w:r>
    </w:p>
    <w:p w:rsidR="00F65069" w:rsidRPr="00AF11AD" w:rsidRDefault="00C079E3" w:rsidP="00AF11AD">
      <w:pPr>
        <w:pStyle w:val="a9"/>
        <w:numPr>
          <w:ilvl w:val="0"/>
          <w:numId w:val="354"/>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Овладение глухими обучающимися основами трудовой деятельности, необх</w:t>
      </w:r>
      <w:r w:rsidRPr="00AF11AD">
        <w:rPr>
          <w:rFonts w:ascii="Times New Roman" w:hAnsi="Times New Roman" w:cs="Times New Roman"/>
          <w:color w:val="auto"/>
        </w:rPr>
        <w:t>о</w:t>
      </w:r>
      <w:r w:rsidRPr="00AF11AD">
        <w:rPr>
          <w:rFonts w:ascii="Times New Roman" w:hAnsi="Times New Roman" w:cs="Times New Roman"/>
          <w:color w:val="auto"/>
        </w:rPr>
        <w:t>димой в разных жизненных сферах, овладение технологиями, необходимыми для полн</w:t>
      </w:r>
      <w:r w:rsidRPr="00AF11AD">
        <w:rPr>
          <w:rFonts w:ascii="Times New Roman" w:hAnsi="Times New Roman" w:cs="Times New Roman"/>
          <w:color w:val="auto"/>
        </w:rPr>
        <w:t>о</w:t>
      </w:r>
      <w:r w:rsidRPr="00AF11AD">
        <w:rPr>
          <w:rFonts w:ascii="Times New Roman" w:hAnsi="Times New Roman" w:cs="Times New Roman"/>
          <w:color w:val="auto"/>
        </w:rPr>
        <w:t>ценной коммуникации, социального и трудового вз</w:t>
      </w:r>
      <w:r w:rsidRPr="00AF11AD">
        <w:rPr>
          <w:rFonts w:ascii="Times New Roman" w:hAnsi="Times New Roman" w:cs="Times New Roman"/>
          <w:color w:val="auto"/>
        </w:rPr>
        <w:t>а</w:t>
      </w:r>
      <w:r w:rsidRPr="00AF11AD">
        <w:rPr>
          <w:rFonts w:ascii="Times New Roman" w:hAnsi="Times New Roman" w:cs="Times New Roman"/>
          <w:color w:val="auto"/>
        </w:rPr>
        <w:t xml:space="preserve">имодействия.  </w:t>
      </w:r>
    </w:p>
    <w:p w:rsidR="00F65069" w:rsidRPr="00AF11AD" w:rsidRDefault="00C079E3" w:rsidP="00AF11AD">
      <w:pPr>
        <w:pStyle w:val="a9"/>
        <w:numPr>
          <w:ilvl w:val="0"/>
          <w:numId w:val="355"/>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Овладение трудовыми умениями, необходимыми в разных жи</w:t>
      </w:r>
      <w:r w:rsidRPr="00AF11AD">
        <w:rPr>
          <w:rFonts w:ascii="Times New Roman" w:hAnsi="Times New Roman" w:cs="Times New Roman"/>
          <w:color w:val="auto"/>
        </w:rPr>
        <w:t>з</w:t>
      </w:r>
      <w:r w:rsidRPr="00AF11AD">
        <w:rPr>
          <w:rFonts w:ascii="Times New Roman" w:hAnsi="Times New Roman" w:cs="Times New Roman"/>
          <w:color w:val="auto"/>
        </w:rPr>
        <w:t>ненных сферах, овладение умением адекватно применять доступные техн</w:t>
      </w:r>
      <w:r w:rsidRPr="00AF11AD">
        <w:rPr>
          <w:rFonts w:ascii="Times New Roman" w:hAnsi="Times New Roman" w:cs="Times New Roman"/>
          <w:color w:val="auto"/>
        </w:rPr>
        <w:t>о</w:t>
      </w:r>
      <w:r w:rsidRPr="00AF11AD">
        <w:rPr>
          <w:rFonts w:ascii="Times New Roman" w:hAnsi="Times New Roman" w:cs="Times New Roman"/>
          <w:color w:val="auto"/>
        </w:rPr>
        <w:t>логии и освоенные трудовые навыки для полноценной коммуникации, соц</w:t>
      </w:r>
      <w:r w:rsidRPr="00AF11AD">
        <w:rPr>
          <w:rFonts w:ascii="Times New Roman" w:hAnsi="Times New Roman" w:cs="Times New Roman"/>
          <w:color w:val="auto"/>
        </w:rPr>
        <w:t>и</w:t>
      </w:r>
      <w:r w:rsidRPr="00AF11AD">
        <w:rPr>
          <w:rFonts w:ascii="Times New Roman" w:hAnsi="Times New Roman" w:cs="Times New Roman"/>
          <w:color w:val="auto"/>
        </w:rPr>
        <w:t xml:space="preserve">ального и трудового взаимодействия.  </w:t>
      </w:r>
    </w:p>
    <w:p w:rsidR="00F65069" w:rsidRPr="00AF11AD" w:rsidRDefault="00C079E3" w:rsidP="00AF11AD">
      <w:pPr>
        <w:pStyle w:val="a9"/>
        <w:numPr>
          <w:ilvl w:val="0"/>
          <w:numId w:val="356"/>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Формирование у глухих обучающихся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p w:rsidR="00F65069" w:rsidRPr="00AF11AD" w:rsidRDefault="00C079E3" w:rsidP="00AF11AD">
      <w:pPr>
        <w:pStyle w:val="a9"/>
        <w:numPr>
          <w:ilvl w:val="0"/>
          <w:numId w:val="357"/>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способности глухого ребенка к самообслуживанию в элементарной форме; по воспитанию трудолюбия и исключению возможн</w:t>
      </w:r>
      <w:r w:rsidRPr="00AF11AD">
        <w:rPr>
          <w:rFonts w:ascii="Times New Roman" w:hAnsi="Times New Roman" w:cs="Times New Roman"/>
          <w:color w:val="auto"/>
        </w:rPr>
        <w:t>о</w:t>
      </w:r>
      <w:r w:rsidRPr="00AF11AD">
        <w:rPr>
          <w:rFonts w:ascii="Times New Roman" w:hAnsi="Times New Roman" w:cs="Times New Roman"/>
          <w:color w:val="auto"/>
        </w:rPr>
        <w:t>сти иждивенческой позиции по отношению к близким и во взаимоотношен</w:t>
      </w:r>
      <w:r w:rsidRPr="00AF11AD">
        <w:rPr>
          <w:rFonts w:ascii="Times New Roman" w:hAnsi="Times New Roman" w:cs="Times New Roman"/>
          <w:color w:val="auto"/>
        </w:rPr>
        <w:t>и</w:t>
      </w:r>
      <w:r w:rsidRPr="00AF11AD">
        <w:rPr>
          <w:rFonts w:ascii="Times New Roman" w:hAnsi="Times New Roman" w:cs="Times New Roman"/>
          <w:color w:val="auto"/>
        </w:rPr>
        <w:t>ях с окружающими людьми.</w:t>
      </w:r>
    </w:p>
    <w:p w:rsidR="00F65069" w:rsidRPr="00AF11AD" w:rsidRDefault="00C079E3" w:rsidP="00AF11AD">
      <w:pPr>
        <w:pStyle w:val="a9"/>
        <w:numPr>
          <w:ilvl w:val="0"/>
          <w:numId w:val="358"/>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Усвоение глухим ребенком «житейских понятий» в ходе его занятий предме</w:t>
      </w:r>
      <w:r w:rsidRPr="00AF11AD">
        <w:rPr>
          <w:rFonts w:ascii="Times New Roman" w:hAnsi="Times New Roman" w:cs="Times New Roman"/>
          <w:color w:val="auto"/>
        </w:rPr>
        <w:t>т</w:t>
      </w:r>
      <w:r w:rsidRPr="00AF11AD">
        <w:rPr>
          <w:rFonts w:ascii="Times New Roman" w:hAnsi="Times New Roman" w:cs="Times New Roman"/>
          <w:color w:val="auto"/>
        </w:rPr>
        <w:t>но-практической деятельностью.</w:t>
      </w:r>
    </w:p>
    <w:p w:rsidR="00F65069" w:rsidRPr="00AF11AD" w:rsidRDefault="00C079E3" w:rsidP="00AF11AD">
      <w:pPr>
        <w:pStyle w:val="a9"/>
        <w:numPr>
          <w:ilvl w:val="0"/>
          <w:numId w:val="359"/>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Формирование у глухих обучающихся ручных умений и мелкой моторики рук в ходе занятий продуктивной и преобразующей деятельн</w:t>
      </w:r>
      <w:r w:rsidRPr="00AF11AD">
        <w:rPr>
          <w:rFonts w:ascii="Times New Roman" w:hAnsi="Times New Roman" w:cs="Times New Roman"/>
          <w:color w:val="auto"/>
        </w:rPr>
        <w:t>о</w:t>
      </w:r>
      <w:r w:rsidRPr="00AF11AD">
        <w:rPr>
          <w:rFonts w:ascii="Times New Roman" w:hAnsi="Times New Roman" w:cs="Times New Roman"/>
          <w:color w:val="auto"/>
        </w:rPr>
        <w:t>стью, в частности, предметно-практической.</w:t>
      </w:r>
    </w:p>
    <w:p w:rsidR="00F65069" w:rsidRPr="00AF11AD" w:rsidRDefault="00C079E3" w:rsidP="00AF11AD">
      <w:pPr>
        <w:pStyle w:val="a9"/>
        <w:numPr>
          <w:ilvl w:val="0"/>
          <w:numId w:val="360"/>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Обеспечение мотивированности высказываний, созданию потребности у гл</w:t>
      </w:r>
      <w:r w:rsidRPr="00AF11AD">
        <w:rPr>
          <w:rFonts w:ascii="Times New Roman" w:hAnsi="Times New Roman" w:cs="Times New Roman"/>
          <w:color w:val="auto"/>
        </w:rPr>
        <w:t>у</w:t>
      </w:r>
      <w:r w:rsidRPr="00AF11AD">
        <w:rPr>
          <w:rFonts w:ascii="Times New Roman" w:hAnsi="Times New Roman" w:cs="Times New Roman"/>
          <w:color w:val="auto"/>
        </w:rPr>
        <w:t>хого обучающегося в пользовании словесной речью, возникающей под влиянием педаг</w:t>
      </w:r>
      <w:r w:rsidRPr="00AF11AD">
        <w:rPr>
          <w:rFonts w:ascii="Times New Roman" w:hAnsi="Times New Roman" w:cs="Times New Roman"/>
          <w:color w:val="auto"/>
        </w:rPr>
        <w:t>о</w:t>
      </w:r>
      <w:r w:rsidRPr="00AF11AD">
        <w:rPr>
          <w:rFonts w:ascii="Times New Roman" w:hAnsi="Times New Roman" w:cs="Times New Roman"/>
          <w:color w:val="auto"/>
        </w:rPr>
        <w:t>гически организованных занятий разными видами деятельности, в том числе предметно-практической деятельностью, и в ра</w:t>
      </w:r>
      <w:r w:rsidRPr="00AF11AD">
        <w:rPr>
          <w:rFonts w:ascii="Times New Roman" w:hAnsi="Times New Roman" w:cs="Times New Roman"/>
          <w:color w:val="auto"/>
        </w:rPr>
        <w:t>з</w:t>
      </w:r>
      <w:r w:rsidRPr="00AF11AD">
        <w:rPr>
          <w:rFonts w:ascii="Times New Roman" w:hAnsi="Times New Roman" w:cs="Times New Roman"/>
          <w:color w:val="auto"/>
        </w:rPr>
        <w:t>ных формах организации совместной деятельности.</w:t>
      </w:r>
    </w:p>
    <w:p w:rsidR="00F65069" w:rsidRPr="00AF11AD" w:rsidRDefault="00C079E3" w:rsidP="00AF11AD">
      <w:pPr>
        <w:pStyle w:val="a9"/>
        <w:numPr>
          <w:ilvl w:val="0"/>
          <w:numId w:val="361"/>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Использовании технических средств, обеспечивающих коммуникацию п</w:t>
      </w:r>
      <w:r w:rsidRPr="00AF11AD">
        <w:rPr>
          <w:rFonts w:ascii="Times New Roman" w:hAnsi="Times New Roman" w:cs="Times New Roman"/>
          <w:color w:val="auto"/>
        </w:rPr>
        <w:t>о</w:t>
      </w:r>
      <w:r w:rsidRPr="00AF11AD">
        <w:rPr>
          <w:rFonts w:ascii="Times New Roman" w:hAnsi="Times New Roman" w:cs="Times New Roman"/>
          <w:color w:val="auto"/>
        </w:rPr>
        <w:t>средством информационных технологий. Формирование первон</w:t>
      </w:r>
      <w:r w:rsidRPr="00AF11AD">
        <w:rPr>
          <w:rFonts w:ascii="Times New Roman" w:hAnsi="Times New Roman" w:cs="Times New Roman"/>
          <w:color w:val="auto"/>
        </w:rPr>
        <w:t>а</w:t>
      </w:r>
      <w:r w:rsidRPr="00AF11AD">
        <w:rPr>
          <w:rFonts w:ascii="Times New Roman" w:hAnsi="Times New Roman" w:cs="Times New Roman"/>
          <w:color w:val="auto"/>
        </w:rPr>
        <w:t>чальных элементов ИКТ-компетентности учащихся, включая ознакомление с правилами жизни людей в мире и</w:t>
      </w:r>
      <w:r w:rsidRPr="00AF11AD">
        <w:rPr>
          <w:rFonts w:ascii="Times New Roman" w:hAnsi="Times New Roman" w:cs="Times New Roman"/>
          <w:color w:val="auto"/>
        </w:rPr>
        <w:t>н</w:t>
      </w:r>
      <w:r w:rsidRPr="00AF11AD">
        <w:rPr>
          <w:rFonts w:ascii="Times New Roman" w:hAnsi="Times New Roman" w:cs="Times New Roman"/>
          <w:color w:val="auto"/>
        </w:rPr>
        <w:t>формации: избирательность в потреблении информации, уважение к личной информации другого человека, к процессу познания и другим аспектам.</w:t>
      </w:r>
    </w:p>
    <w:p w:rsidR="00F65069" w:rsidRPr="00AF11AD" w:rsidRDefault="00C079E3" w:rsidP="00AF11AD">
      <w:pPr>
        <w:pStyle w:val="a9"/>
        <w:numPr>
          <w:ilvl w:val="0"/>
          <w:numId w:val="362"/>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Получение первоначальных представлений об информации, её о</w:t>
      </w:r>
      <w:r w:rsidRPr="00AF11AD">
        <w:rPr>
          <w:rFonts w:ascii="Times New Roman" w:hAnsi="Times New Roman" w:cs="Times New Roman"/>
          <w:color w:val="auto"/>
        </w:rPr>
        <w:t>т</w:t>
      </w:r>
      <w:r w:rsidRPr="00AF11AD">
        <w:rPr>
          <w:rFonts w:ascii="Times New Roman" w:hAnsi="Times New Roman" w:cs="Times New Roman"/>
          <w:color w:val="auto"/>
        </w:rPr>
        <w:t>боре, анализе и систематизации, способах получения, хранения, переработки информации;</w:t>
      </w:r>
    </w:p>
    <w:p w:rsidR="00F65069" w:rsidRPr="00AF11AD" w:rsidRDefault="00C079E3" w:rsidP="00AF11AD">
      <w:pPr>
        <w:pStyle w:val="a9"/>
        <w:numPr>
          <w:ilvl w:val="0"/>
          <w:numId w:val="363"/>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Приобретение навыков использования  основных устройств компьютера для ввода, вывода, обработки информации; владение эргономичными приёмами работы с компьютером и другими средствами ИКТ;</w:t>
      </w:r>
    </w:p>
    <w:p w:rsidR="00F65069" w:rsidRPr="00AF11AD" w:rsidRDefault="00C079E3" w:rsidP="00AF11AD">
      <w:pPr>
        <w:pStyle w:val="a9"/>
        <w:numPr>
          <w:ilvl w:val="0"/>
          <w:numId w:val="364"/>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представлений о правилах клавиатурного письма, приобрет</w:t>
      </w:r>
      <w:r w:rsidRPr="00AF11AD">
        <w:rPr>
          <w:rFonts w:ascii="Times New Roman" w:hAnsi="Times New Roman" w:cs="Times New Roman"/>
          <w:color w:val="auto"/>
        </w:rPr>
        <w:t>е</w:t>
      </w:r>
      <w:r w:rsidRPr="00AF11AD">
        <w:rPr>
          <w:rFonts w:ascii="Times New Roman" w:hAnsi="Times New Roman" w:cs="Times New Roman"/>
          <w:color w:val="auto"/>
        </w:rPr>
        <w:t>ние базовых навыков использования простейших средств текстов</w:t>
      </w:r>
      <w:r w:rsidRPr="00AF11AD">
        <w:rPr>
          <w:rFonts w:ascii="Times New Roman" w:hAnsi="Times New Roman" w:cs="Times New Roman"/>
          <w:color w:val="auto"/>
        </w:rPr>
        <w:t>о</w:t>
      </w:r>
      <w:r w:rsidRPr="00AF11AD">
        <w:rPr>
          <w:rFonts w:ascii="Times New Roman" w:hAnsi="Times New Roman" w:cs="Times New Roman"/>
          <w:color w:val="auto"/>
        </w:rPr>
        <w:t>го редактора;</w:t>
      </w:r>
    </w:p>
    <w:p w:rsidR="00F65069" w:rsidRPr="00AF11AD" w:rsidRDefault="00C079E3" w:rsidP="00AF11AD">
      <w:pPr>
        <w:pStyle w:val="a9"/>
        <w:numPr>
          <w:ilvl w:val="0"/>
          <w:numId w:val="365"/>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Приобретение простейших приёмов поиска информации (по ключевым сл</w:t>
      </w:r>
      <w:r w:rsidRPr="00AF11AD">
        <w:rPr>
          <w:rFonts w:ascii="Times New Roman" w:hAnsi="Times New Roman" w:cs="Times New Roman"/>
          <w:color w:val="auto"/>
        </w:rPr>
        <w:t>о</w:t>
      </w:r>
      <w:r w:rsidRPr="00AF11AD">
        <w:rPr>
          <w:rFonts w:ascii="Times New Roman" w:hAnsi="Times New Roman" w:cs="Times New Roman"/>
          <w:color w:val="auto"/>
        </w:rPr>
        <w:t>вам, каталогам) и использования электронных образовательных ресурсов; формирование критического отношения к информации и к выбору источника информации;</w:t>
      </w:r>
    </w:p>
    <w:p w:rsidR="00F65069" w:rsidRPr="00AF11AD" w:rsidRDefault="00C079E3" w:rsidP="00AF11AD">
      <w:pPr>
        <w:pStyle w:val="a9"/>
        <w:numPr>
          <w:ilvl w:val="0"/>
          <w:numId w:val="366"/>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Приобретение навыков работы с простыми информационными объектами (текст, таблица, схема, рисунок),  создания, представления и пер</w:t>
      </w:r>
      <w:r w:rsidRPr="00AF11AD">
        <w:rPr>
          <w:rFonts w:ascii="Times New Roman" w:hAnsi="Times New Roman" w:cs="Times New Roman"/>
          <w:color w:val="auto"/>
        </w:rPr>
        <w:t>е</w:t>
      </w:r>
      <w:r w:rsidRPr="00AF11AD">
        <w:rPr>
          <w:rFonts w:ascii="Times New Roman" w:hAnsi="Times New Roman" w:cs="Times New Roman"/>
          <w:color w:val="auto"/>
        </w:rPr>
        <w:t>дачи сообщений;</w:t>
      </w:r>
    </w:p>
    <w:p w:rsidR="00F65069" w:rsidRPr="00AF11AD" w:rsidRDefault="00C079E3" w:rsidP="00AF11AD">
      <w:pPr>
        <w:pStyle w:val="a9"/>
        <w:numPr>
          <w:ilvl w:val="0"/>
          <w:numId w:val="367"/>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Обеспечение практического опыта усвоения учебного материала и выполн</w:t>
      </w:r>
      <w:r w:rsidRPr="00AF11AD">
        <w:rPr>
          <w:rFonts w:ascii="Times New Roman" w:hAnsi="Times New Roman" w:cs="Times New Roman"/>
          <w:color w:val="auto"/>
        </w:rPr>
        <w:t>е</w:t>
      </w:r>
      <w:r w:rsidRPr="00AF11AD">
        <w:rPr>
          <w:rFonts w:ascii="Times New Roman" w:hAnsi="Times New Roman" w:cs="Times New Roman"/>
          <w:color w:val="auto"/>
        </w:rPr>
        <w:t>ния простейших задач воспроизводящего и продуктивного характ</w:t>
      </w:r>
      <w:r w:rsidRPr="00AF11AD">
        <w:rPr>
          <w:rFonts w:ascii="Times New Roman" w:hAnsi="Times New Roman" w:cs="Times New Roman"/>
          <w:color w:val="auto"/>
        </w:rPr>
        <w:t>е</w:t>
      </w:r>
      <w:r w:rsidRPr="00AF11AD">
        <w:rPr>
          <w:rFonts w:ascii="Times New Roman" w:hAnsi="Times New Roman" w:cs="Times New Roman"/>
          <w:color w:val="auto"/>
        </w:rPr>
        <w:t xml:space="preserve">ра, представленных в цифровом формате. </w:t>
      </w:r>
    </w:p>
    <w:p w:rsidR="00F65069" w:rsidRPr="00AF11AD" w:rsidRDefault="00C079E3" w:rsidP="00AF11AD">
      <w:pPr>
        <w:pStyle w:val="a9"/>
        <w:numPr>
          <w:ilvl w:val="0"/>
          <w:numId w:val="368"/>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Приобретение первоначальных навыков совместной продуктивной деятельн</w:t>
      </w:r>
      <w:r w:rsidRPr="00AF11AD">
        <w:rPr>
          <w:rFonts w:ascii="Times New Roman" w:hAnsi="Times New Roman" w:cs="Times New Roman"/>
          <w:color w:val="auto"/>
        </w:rPr>
        <w:t>о</w:t>
      </w:r>
      <w:r w:rsidRPr="00AF11AD">
        <w:rPr>
          <w:rFonts w:ascii="Times New Roman" w:hAnsi="Times New Roman" w:cs="Times New Roman"/>
          <w:color w:val="auto"/>
        </w:rPr>
        <w:t>сти, сотрудничества, взаимопомощи, планирования и организации,</w:t>
      </w:r>
    </w:p>
    <w:p w:rsidR="00F65069" w:rsidRPr="00AF11AD" w:rsidRDefault="00C079E3" w:rsidP="00AF11AD">
      <w:pPr>
        <w:pStyle w:val="a9"/>
        <w:numPr>
          <w:ilvl w:val="0"/>
          <w:numId w:val="369"/>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Пропедевтика будущей трудовой деятельности и профессиональной ориент</w:t>
      </w:r>
      <w:r w:rsidRPr="00AF11AD">
        <w:rPr>
          <w:rFonts w:ascii="Times New Roman" w:hAnsi="Times New Roman" w:cs="Times New Roman"/>
          <w:color w:val="auto"/>
        </w:rPr>
        <w:t>а</w:t>
      </w:r>
      <w:r w:rsidRPr="00AF11AD">
        <w:rPr>
          <w:rFonts w:ascii="Times New Roman" w:hAnsi="Times New Roman" w:cs="Times New Roman"/>
          <w:color w:val="auto"/>
        </w:rPr>
        <w:t>ции с выявлением способностей и интересов глухого обучающегося применительно к д</w:t>
      </w:r>
      <w:r w:rsidRPr="00AF11AD">
        <w:rPr>
          <w:rFonts w:ascii="Times New Roman" w:hAnsi="Times New Roman" w:cs="Times New Roman"/>
          <w:color w:val="auto"/>
        </w:rPr>
        <w:t>о</w:t>
      </w:r>
      <w:r w:rsidRPr="00AF11AD">
        <w:rPr>
          <w:rFonts w:ascii="Times New Roman" w:hAnsi="Times New Roman" w:cs="Times New Roman"/>
          <w:color w:val="auto"/>
        </w:rPr>
        <w:t xml:space="preserve">ступным сферам труда.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предметной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ТЕХНОЛОГИЯ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Представления о профессиях людей, занятых на производстве, транспорте, стро</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тельстве, в интеллектуальном труде и сфере бытового обслуживания; представления о культуре жилища, организации быта.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основами трудовой деятельности, необходимой в разных жизненных сферах; владение основными технологическими приемами при работе с разными матери</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лами и инструментами.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Соблюдение правил организации рабочего места и техники безопасности при раб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те с разными материалами и инструментами; правил безопасного пользования электрич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скими приборами и бытовой техникой; правил гигиены и безопасности при использов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нии продуктов питания, приготовления и приема пищи.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действовать на основе образца, по описанию, схеме, чертежу, собственным представлениям и впечатлениям; работать самостоятельно,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 xml:space="preserve">пользуя свой опыт, знания и умения.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первоначальными навыками совместной продуктивной деятельности,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трудничества, взаимопомощи, планирования и организации труда.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элементарными практическими умениями пользоваться (под руково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 xml:space="preserve">ством взрослого) средствами информационных и коммуникационных технологий (ИКТ) с </w:t>
      </w:r>
      <w:r w:rsidRPr="00AF11AD">
        <w:rPr>
          <w:rFonts w:ascii="Times New Roman" w:hAnsi="Times New Roman" w:cs="Times New Roman"/>
          <w:color w:val="auto"/>
          <w:sz w:val="24"/>
          <w:szCs w:val="24"/>
        </w:rPr>
        <w:lastRenderedPageBreak/>
        <w:t>активным привлечением доступных для глухого ребенка технических средств для реш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познавательных и коммуникативных задач.</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Активное использование накопленного опыта и трудовых умений для своего жи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необеспечения, творческого решения учебных и бытовых задач, а также при оказании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мощи близким.</w:t>
      </w:r>
    </w:p>
    <w:p w:rsidR="00F65069" w:rsidRPr="00AF11AD" w:rsidRDefault="00C079E3" w:rsidP="00AF11AD">
      <w:pPr>
        <w:pStyle w:val="a9"/>
        <w:tabs>
          <w:tab w:val="left" w:pos="42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ab/>
        <w:t>Под руководством учителя: определять материалы, инструменты, учебные принадлежности, необходимые для достижения цели; определять последовательности действий, операций; контролировать ход деятельности; сопоставлять результаты с обра</w:t>
      </w:r>
      <w:r w:rsidRPr="00AF11AD">
        <w:rPr>
          <w:rFonts w:ascii="Times New Roman" w:hAnsi="Times New Roman" w:cs="Times New Roman"/>
          <w:color w:val="auto"/>
        </w:rPr>
        <w:t>з</w:t>
      </w:r>
      <w:r w:rsidRPr="00AF11AD">
        <w:rPr>
          <w:rFonts w:ascii="Times New Roman" w:hAnsi="Times New Roman" w:cs="Times New Roman"/>
          <w:color w:val="auto"/>
        </w:rPr>
        <w:t>цом. Самостоятельно выполнять знакомые операции и действия. Коллективно и самосто</w:t>
      </w:r>
      <w:r w:rsidRPr="00AF11AD">
        <w:rPr>
          <w:rFonts w:ascii="Times New Roman" w:hAnsi="Times New Roman" w:cs="Times New Roman"/>
          <w:color w:val="auto"/>
        </w:rPr>
        <w:t>я</w:t>
      </w:r>
      <w:r w:rsidRPr="00AF11AD">
        <w:rPr>
          <w:rFonts w:ascii="Times New Roman" w:hAnsi="Times New Roman" w:cs="Times New Roman"/>
          <w:color w:val="auto"/>
        </w:rPr>
        <w:t>тельно составлять подробный пооперационный, краткий план предметно-практической деятельности. сопоставлять результаты и ход деятельности с образцом, с содержанием з</w:t>
      </w:r>
      <w:r w:rsidRPr="00AF11AD">
        <w:rPr>
          <w:rFonts w:ascii="Times New Roman" w:hAnsi="Times New Roman" w:cs="Times New Roman"/>
          <w:color w:val="auto"/>
        </w:rPr>
        <w:t>а</w:t>
      </w:r>
      <w:r w:rsidRPr="00AF11AD">
        <w:rPr>
          <w:rFonts w:ascii="Times New Roman" w:hAnsi="Times New Roman" w:cs="Times New Roman"/>
          <w:color w:val="auto"/>
        </w:rPr>
        <w:t>дания. Принимать и понимать цель и задачи деятельности.  Определять по образцу изд</w:t>
      </w:r>
      <w:r w:rsidRPr="00AF11AD">
        <w:rPr>
          <w:rFonts w:ascii="Times New Roman" w:hAnsi="Times New Roman" w:cs="Times New Roman"/>
          <w:color w:val="auto"/>
        </w:rPr>
        <w:t>е</w:t>
      </w:r>
      <w:r w:rsidRPr="00AF11AD">
        <w:rPr>
          <w:rFonts w:ascii="Times New Roman" w:hAnsi="Times New Roman" w:cs="Times New Roman"/>
          <w:color w:val="auto"/>
        </w:rPr>
        <w:t>лия необходимые для работы материалы и инструменты. Определять материалы, инстр</w:t>
      </w:r>
      <w:r w:rsidRPr="00AF11AD">
        <w:rPr>
          <w:rFonts w:ascii="Times New Roman" w:hAnsi="Times New Roman" w:cs="Times New Roman"/>
          <w:color w:val="auto"/>
        </w:rPr>
        <w:t>у</w:t>
      </w:r>
      <w:r w:rsidRPr="00AF11AD">
        <w:rPr>
          <w:rFonts w:ascii="Times New Roman" w:hAnsi="Times New Roman" w:cs="Times New Roman"/>
          <w:color w:val="auto"/>
        </w:rPr>
        <w:t>менты, необходимые для выполнения отдельных операций и нескольких действий. Ко</w:t>
      </w:r>
      <w:r w:rsidRPr="00AF11AD">
        <w:rPr>
          <w:rFonts w:ascii="Times New Roman" w:hAnsi="Times New Roman" w:cs="Times New Roman"/>
          <w:color w:val="auto"/>
        </w:rPr>
        <w:t>л</w:t>
      </w:r>
      <w:r w:rsidRPr="00AF11AD">
        <w:rPr>
          <w:rFonts w:ascii="Times New Roman" w:hAnsi="Times New Roman" w:cs="Times New Roman"/>
          <w:color w:val="auto"/>
        </w:rPr>
        <w:t>лективно и самостоятельно составлять подробный пооперационный, краткий план пре</w:t>
      </w:r>
      <w:r w:rsidRPr="00AF11AD">
        <w:rPr>
          <w:rFonts w:ascii="Times New Roman" w:hAnsi="Times New Roman" w:cs="Times New Roman"/>
          <w:color w:val="auto"/>
        </w:rPr>
        <w:t>д</w:t>
      </w:r>
      <w:r w:rsidRPr="00AF11AD">
        <w:rPr>
          <w:rFonts w:ascii="Times New Roman" w:hAnsi="Times New Roman" w:cs="Times New Roman"/>
          <w:color w:val="auto"/>
        </w:rPr>
        <w:t>метно-практической деятельности. Пользоваться планом при изготовлении изделий, при составлении описания продукта деятельности. Кратко и подробно описывать продела</w:t>
      </w:r>
      <w:r w:rsidRPr="00AF11AD">
        <w:rPr>
          <w:rFonts w:ascii="Times New Roman" w:hAnsi="Times New Roman" w:cs="Times New Roman"/>
          <w:color w:val="auto"/>
        </w:rPr>
        <w:t>н</w:t>
      </w:r>
      <w:r w:rsidRPr="00AF11AD">
        <w:rPr>
          <w:rFonts w:ascii="Times New Roman" w:hAnsi="Times New Roman" w:cs="Times New Roman"/>
          <w:color w:val="auto"/>
        </w:rPr>
        <w:t>ную работу (параллельно и по ее окончанию). Овладевать трудовыми действиями и оп</w:t>
      </w:r>
      <w:r w:rsidRPr="00AF11AD">
        <w:rPr>
          <w:rFonts w:ascii="Times New Roman" w:hAnsi="Times New Roman" w:cs="Times New Roman"/>
          <w:color w:val="auto"/>
        </w:rPr>
        <w:t>е</w:t>
      </w:r>
      <w:r w:rsidRPr="00AF11AD">
        <w:rPr>
          <w:rFonts w:ascii="Times New Roman" w:hAnsi="Times New Roman" w:cs="Times New Roman"/>
          <w:color w:val="auto"/>
        </w:rPr>
        <w:t>рациями (при работе с бумагой, конструктором, с тканью). Выполнять зад</w:t>
      </w:r>
      <w:r w:rsidRPr="00AF11AD">
        <w:rPr>
          <w:rFonts w:ascii="Times New Roman" w:hAnsi="Times New Roman" w:cs="Times New Roman"/>
          <w:color w:val="auto"/>
        </w:rPr>
        <w:t>а</w:t>
      </w:r>
      <w:r w:rsidRPr="00AF11AD">
        <w:rPr>
          <w:rFonts w:ascii="Times New Roman" w:hAnsi="Times New Roman" w:cs="Times New Roman"/>
          <w:color w:val="auto"/>
        </w:rPr>
        <w:t>ния учителя точно и быстро. Ставить цель и задачи деятельности, определять нужные действия и п</w:t>
      </w:r>
      <w:r w:rsidRPr="00AF11AD">
        <w:rPr>
          <w:rFonts w:ascii="Times New Roman" w:hAnsi="Times New Roman" w:cs="Times New Roman"/>
          <w:color w:val="auto"/>
        </w:rPr>
        <w:t>о</w:t>
      </w:r>
      <w:r w:rsidRPr="00AF11AD">
        <w:rPr>
          <w:rFonts w:ascii="Times New Roman" w:hAnsi="Times New Roman" w:cs="Times New Roman"/>
          <w:color w:val="auto"/>
        </w:rPr>
        <w:t>рядок их следования (план деятельности). Подробно и кратко описывать свою работу (п</w:t>
      </w:r>
      <w:r w:rsidRPr="00AF11AD">
        <w:rPr>
          <w:rFonts w:ascii="Times New Roman" w:hAnsi="Times New Roman" w:cs="Times New Roman"/>
          <w:color w:val="auto"/>
        </w:rPr>
        <w:t>а</w:t>
      </w:r>
      <w:r w:rsidRPr="00AF11AD">
        <w:rPr>
          <w:rFonts w:ascii="Times New Roman" w:hAnsi="Times New Roman" w:cs="Times New Roman"/>
          <w:color w:val="auto"/>
        </w:rPr>
        <w:t>раллельно и по окончании работы). Соп</w:t>
      </w:r>
      <w:r w:rsidRPr="00AF11AD">
        <w:rPr>
          <w:rFonts w:ascii="Times New Roman" w:hAnsi="Times New Roman" w:cs="Times New Roman"/>
          <w:color w:val="auto"/>
        </w:rPr>
        <w:t>о</w:t>
      </w:r>
      <w:r w:rsidRPr="00AF11AD">
        <w:rPr>
          <w:rFonts w:ascii="Times New Roman" w:hAnsi="Times New Roman" w:cs="Times New Roman"/>
          <w:color w:val="auto"/>
        </w:rPr>
        <w:t>ставлять результаты деятельности с образцом, с содержанием инструкции. Участвовать в коллективной деятельности: принимать задания учителя, р</w:t>
      </w:r>
      <w:r w:rsidRPr="00AF11AD">
        <w:rPr>
          <w:rFonts w:ascii="Times New Roman" w:hAnsi="Times New Roman" w:cs="Times New Roman"/>
          <w:color w:val="auto"/>
        </w:rPr>
        <w:t>у</w:t>
      </w:r>
      <w:r w:rsidRPr="00AF11AD">
        <w:rPr>
          <w:rFonts w:ascii="Times New Roman" w:hAnsi="Times New Roman" w:cs="Times New Roman"/>
          <w:color w:val="auto"/>
        </w:rPr>
        <w:t>ководителя группы детей, выполнять их требования, сообщать об окончании работы, уточнять непонятное задание, владеть способами, приемами оказ</w:t>
      </w:r>
      <w:r w:rsidRPr="00AF11AD">
        <w:rPr>
          <w:rFonts w:ascii="Times New Roman" w:hAnsi="Times New Roman" w:cs="Times New Roman"/>
          <w:color w:val="auto"/>
        </w:rPr>
        <w:t>а</w:t>
      </w:r>
      <w:r w:rsidRPr="00AF11AD">
        <w:rPr>
          <w:rFonts w:ascii="Times New Roman" w:hAnsi="Times New Roman" w:cs="Times New Roman"/>
          <w:color w:val="auto"/>
        </w:rPr>
        <w:t>ния помощи товарищу. Выполнять обязанности руководителя группы: давать поручения, проверять правильность выполнения, оказывать помощь, распр</w:t>
      </w:r>
      <w:r w:rsidRPr="00AF11AD">
        <w:rPr>
          <w:rFonts w:ascii="Times New Roman" w:hAnsi="Times New Roman" w:cs="Times New Roman"/>
          <w:color w:val="auto"/>
        </w:rPr>
        <w:t>е</w:t>
      </w:r>
      <w:r w:rsidRPr="00AF11AD">
        <w:rPr>
          <w:rFonts w:ascii="Times New Roman" w:hAnsi="Times New Roman" w:cs="Times New Roman"/>
          <w:color w:val="auto"/>
        </w:rPr>
        <w:t>делять работу между товарищами, вместе с ними определять план работы и способы достижения цели. Участвовать в клас</w:t>
      </w:r>
      <w:r w:rsidRPr="00AF11AD">
        <w:rPr>
          <w:rFonts w:ascii="Times New Roman" w:hAnsi="Times New Roman" w:cs="Times New Roman"/>
          <w:color w:val="auto"/>
        </w:rPr>
        <w:t>с</w:t>
      </w:r>
      <w:r w:rsidRPr="00AF11AD">
        <w:rPr>
          <w:rFonts w:ascii="Times New Roman" w:hAnsi="Times New Roman" w:cs="Times New Roman"/>
          <w:color w:val="auto"/>
        </w:rPr>
        <w:t>ной и внеклассной деятельн</w:t>
      </w:r>
      <w:r w:rsidRPr="00AF11AD">
        <w:rPr>
          <w:rFonts w:ascii="Times New Roman" w:hAnsi="Times New Roman" w:cs="Times New Roman"/>
          <w:color w:val="auto"/>
        </w:rPr>
        <w:t>о</w:t>
      </w:r>
      <w:r w:rsidRPr="00AF11AD">
        <w:rPr>
          <w:rFonts w:ascii="Times New Roman" w:hAnsi="Times New Roman" w:cs="Times New Roman"/>
          <w:color w:val="auto"/>
        </w:rPr>
        <w:t>сти товарищей. Оказывать помощь взрослым и товарищам. Выражать р</w:t>
      </w:r>
      <w:r w:rsidRPr="00AF11AD">
        <w:rPr>
          <w:rFonts w:ascii="Times New Roman" w:hAnsi="Times New Roman" w:cs="Times New Roman"/>
          <w:color w:val="auto"/>
        </w:rPr>
        <w:t>а</w:t>
      </w:r>
      <w:r w:rsidRPr="00AF11AD">
        <w:rPr>
          <w:rFonts w:ascii="Times New Roman" w:hAnsi="Times New Roman" w:cs="Times New Roman"/>
          <w:color w:val="auto"/>
        </w:rPr>
        <w:t>дость, удовлетворение, сожаление результатами деятельности. Овладевать трудовыми действиями и операциями по предложенным учителям видам труда. Соде</w:t>
      </w:r>
      <w:r w:rsidRPr="00AF11AD">
        <w:rPr>
          <w:rFonts w:ascii="Times New Roman" w:hAnsi="Times New Roman" w:cs="Times New Roman"/>
          <w:color w:val="auto"/>
        </w:rPr>
        <w:t>р</w:t>
      </w:r>
      <w:r w:rsidRPr="00AF11AD">
        <w:rPr>
          <w:rFonts w:ascii="Times New Roman" w:hAnsi="Times New Roman" w:cs="Times New Roman"/>
          <w:color w:val="auto"/>
        </w:rPr>
        <w:t>жать в порядке свое рабочее место. Соблюдать правила поведения и техники безопасн</w:t>
      </w:r>
      <w:r w:rsidRPr="00AF11AD">
        <w:rPr>
          <w:rFonts w:ascii="Times New Roman" w:hAnsi="Times New Roman" w:cs="Times New Roman"/>
          <w:color w:val="auto"/>
        </w:rPr>
        <w:t>о</w:t>
      </w:r>
      <w:r w:rsidRPr="00AF11AD">
        <w:rPr>
          <w:rFonts w:ascii="Times New Roman" w:hAnsi="Times New Roman" w:cs="Times New Roman"/>
          <w:color w:val="auto"/>
        </w:rPr>
        <w:t>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результате изучения компьютерных технологий на ступени начального общего образования начинается формирование навыков, необходимых для жизни и работы в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временном высокотехнологичном обществе.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обучения включает:</w:t>
      </w:r>
    </w:p>
    <w:p w:rsidR="00F65069" w:rsidRPr="00AF11AD" w:rsidRDefault="00C079E3" w:rsidP="00AF11AD">
      <w:pPr>
        <w:pStyle w:val="a9"/>
        <w:numPr>
          <w:ilvl w:val="0"/>
          <w:numId w:val="370"/>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приобретение опыта работы с информационными объектами, в которых объединяются текст, наглядно-графические изображения, цифровые данные, неподви</w:t>
      </w:r>
      <w:r w:rsidRPr="00AF11AD">
        <w:rPr>
          <w:rFonts w:ascii="Times New Roman" w:hAnsi="Times New Roman" w:cs="Times New Roman"/>
          <w:color w:val="auto"/>
        </w:rPr>
        <w:t>ж</w:t>
      </w:r>
      <w:r w:rsidRPr="00AF11AD">
        <w:rPr>
          <w:rFonts w:ascii="Times New Roman" w:hAnsi="Times New Roman" w:cs="Times New Roman"/>
          <w:color w:val="auto"/>
        </w:rPr>
        <w:t>ные и движущиеся изображения, которые могут передаваться с помощью телекоммуник</w:t>
      </w:r>
      <w:r w:rsidRPr="00AF11AD">
        <w:rPr>
          <w:rFonts w:ascii="Times New Roman" w:hAnsi="Times New Roman" w:cs="Times New Roman"/>
          <w:color w:val="auto"/>
        </w:rPr>
        <w:t>а</w:t>
      </w:r>
      <w:r w:rsidRPr="00AF11AD">
        <w:rPr>
          <w:rFonts w:ascii="Times New Roman" w:hAnsi="Times New Roman" w:cs="Times New Roman"/>
          <w:color w:val="auto"/>
        </w:rPr>
        <w:t>ционных технологий или размещаться в Интернете,</w:t>
      </w:r>
    </w:p>
    <w:p w:rsidR="00F65069" w:rsidRPr="00AF11AD" w:rsidRDefault="00C079E3" w:rsidP="00AF11AD">
      <w:pPr>
        <w:pStyle w:val="a9"/>
        <w:numPr>
          <w:ilvl w:val="0"/>
          <w:numId w:val="371"/>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знакомство с различными средствами ИКТ, освоение общих безопасных и эргономичных принципов работы с ними; осознание возможности различных средств ИКТ для использования в обучении, развитии собстве</w:t>
      </w:r>
      <w:r w:rsidRPr="00AF11AD">
        <w:rPr>
          <w:rFonts w:ascii="Times New Roman" w:hAnsi="Times New Roman" w:cs="Times New Roman"/>
          <w:color w:val="auto"/>
        </w:rPr>
        <w:t>н</w:t>
      </w:r>
      <w:r w:rsidRPr="00AF11AD">
        <w:rPr>
          <w:rFonts w:ascii="Times New Roman" w:hAnsi="Times New Roman" w:cs="Times New Roman"/>
          <w:color w:val="auto"/>
        </w:rPr>
        <w:t>ной познавательной деятельности и общей культуры,</w:t>
      </w:r>
    </w:p>
    <w:p w:rsidR="00F65069" w:rsidRPr="00AF11AD" w:rsidRDefault="00C079E3" w:rsidP="00AF11AD">
      <w:pPr>
        <w:pStyle w:val="a9"/>
        <w:numPr>
          <w:ilvl w:val="0"/>
          <w:numId w:val="372"/>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формирование умений обработки и поиска информации при помощи средств ИКТ, введения различных видов информации в компьютер (текст, изображение, цифровые данные; создавать, редактировать, сохранять и передавать информационные объекты),</w:t>
      </w:r>
    </w:p>
    <w:p w:rsidR="00F65069" w:rsidRPr="00AF11AD" w:rsidRDefault="00C079E3" w:rsidP="00AF11AD">
      <w:pPr>
        <w:pStyle w:val="a9"/>
        <w:numPr>
          <w:ilvl w:val="0"/>
          <w:numId w:val="373"/>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формирование умений оценивать потребность в дополнительной информ</w:t>
      </w:r>
      <w:r w:rsidRPr="00AF11AD">
        <w:rPr>
          <w:rFonts w:ascii="Times New Roman" w:hAnsi="Times New Roman" w:cs="Times New Roman"/>
          <w:color w:val="auto"/>
        </w:rPr>
        <w:t>а</w:t>
      </w:r>
      <w:r w:rsidRPr="00AF11AD">
        <w:rPr>
          <w:rFonts w:ascii="Times New Roman" w:hAnsi="Times New Roman" w:cs="Times New Roman"/>
          <w:color w:val="auto"/>
        </w:rPr>
        <w:t>ции для решения учебных задач и самостоятельной познавательной деятельности; опред</w:t>
      </w:r>
      <w:r w:rsidRPr="00AF11AD">
        <w:rPr>
          <w:rFonts w:ascii="Times New Roman" w:hAnsi="Times New Roman" w:cs="Times New Roman"/>
          <w:color w:val="auto"/>
        </w:rPr>
        <w:t>е</w:t>
      </w:r>
      <w:r w:rsidRPr="00AF11AD">
        <w:rPr>
          <w:rFonts w:ascii="Times New Roman" w:hAnsi="Times New Roman" w:cs="Times New Roman"/>
          <w:color w:val="auto"/>
        </w:rPr>
        <w:lastRenderedPageBreak/>
        <w:t>лять возможные источники её получения; критически относиться к информации и к выб</w:t>
      </w:r>
      <w:r w:rsidRPr="00AF11AD">
        <w:rPr>
          <w:rFonts w:ascii="Times New Roman" w:hAnsi="Times New Roman" w:cs="Times New Roman"/>
          <w:color w:val="auto"/>
        </w:rPr>
        <w:t>о</w:t>
      </w:r>
      <w:r w:rsidRPr="00AF11AD">
        <w:rPr>
          <w:rFonts w:ascii="Times New Roman" w:hAnsi="Times New Roman" w:cs="Times New Roman"/>
          <w:color w:val="auto"/>
        </w:rPr>
        <w:t xml:space="preserve">ру источника информации.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результате использования средств и инструментов ИКТ и ИКТ-ресурсов для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шения разнообразных учебно-познавательных и учебно-практических задач, охватыва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 содержание всех изучаемых предметов, у обучающихся будут формироваться и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виваться необходимые униве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сальные учебные действия и специальные учебные умения, что заложит 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 xml:space="preserve">нову успешной учебной деятельности на следующей ступени образования.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Знакомство со средствами ИКТ, гигиена работы на компьютере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Включение и выключение компьютера и подключаемых к нему устройства;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безопасных для органов зрения, нервной системы, опорно-двигательного аппарата эргономичные приёмы работы с компьютером и другими сре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ствами ИКТ; выполнение компенсирующих физических упражнений (мини-зарядку);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Организация системы папок для хранения собственной информации в компьютере.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Технология ввода информации в компьютер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Введение информации в компьютер с использованием различных технических средств (фото- и видеокамеры и т. д.), сохранять полученную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формацию.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компьютерным письмом на русском языке; обучение наб</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рать текст.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Сканирование рисунков и текстов.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Обработка и поиск информации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Подбор оптимальных по содержанию, эстетическим параметрам и техническому качеству результатов видеозаписи и фотографирования, использование сменных носит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лей (флэш-карты).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Описание по определённому алгоритму объектов или процесс наблюдения, зап</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сывать числовую информацию о нём используя инструменты ИКТ.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Сбор числовых данных в естественно-научных наблюдениях и экспериментах,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пользуя цифровые датчики, камеру и другие средства ИКТ.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Составление текста, цепочек изображений, слайдов презентаций в соответствии с коммуникативной или учебной задачей.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color w:val="auto"/>
          <w:sz w:val="24"/>
          <w:szCs w:val="24"/>
        </w:rPr>
        <w:t xml:space="preserve">Оформление текста с помощью средств текстового редактора; </w:t>
      </w:r>
      <w:r w:rsidRPr="00AF11AD">
        <w:rPr>
          <w:rFonts w:ascii="Times New Roman" w:hAnsi="Times New Roman" w:cs="Times New Roman"/>
          <w:i/>
          <w:iCs/>
          <w:color w:val="auto"/>
          <w:sz w:val="24"/>
          <w:szCs w:val="24"/>
        </w:rPr>
        <w:t>использование пол</w:t>
      </w:r>
      <w:r w:rsidRPr="00AF11AD">
        <w:rPr>
          <w:rFonts w:ascii="Times New Roman" w:hAnsi="Times New Roman" w:cs="Times New Roman"/>
          <w:i/>
          <w:iCs/>
          <w:color w:val="auto"/>
          <w:sz w:val="24"/>
          <w:szCs w:val="24"/>
        </w:rPr>
        <w:t>у</w:t>
      </w:r>
      <w:r w:rsidRPr="00AF11AD">
        <w:rPr>
          <w:rFonts w:ascii="Times New Roman" w:hAnsi="Times New Roman" w:cs="Times New Roman"/>
          <w:i/>
          <w:iCs/>
          <w:color w:val="auto"/>
          <w:sz w:val="24"/>
          <w:szCs w:val="24"/>
        </w:rPr>
        <w:t>автоматического орфографического контроля.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Поиск информации в цифровых словарях и справочниках, выбранных учителем с учетом возраста, уровня общего и речевого развития обучающихся, в системе поиска внутри компьютера; использование электронных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зовательных ресурсов.</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Создание, представление и передача сообщений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Создание текстовых сообщений с использованием средств ИКТ, их  редактиров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ние, оформление и сохранение;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Создание сообщений в виде последовательности слайдов презентации с использ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ванием иллюстраций и текстов;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Создание презентаций, их представление.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Создание диаграмм, планов территории, изображений, пользуясь графическими возможностями компьютера; составление нового изображения из готовых фрагментов (аппликация).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Размещение сообщений в информационной образовательной среде образовател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Участие в коллективной коммуникативной деятельности в информационной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зовательной среде.</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 РАЗВИВАЮЩАЯ ОБЛАСТЬ.</w:t>
      </w:r>
    </w:p>
    <w:p w:rsidR="00F65069" w:rsidRPr="00AF11AD" w:rsidRDefault="00C079E3" w:rsidP="00AF11AD">
      <w:pPr>
        <w:pStyle w:val="2a"/>
        <w:spacing w:line="240" w:lineRule="auto"/>
        <w:ind w:left="0" w:firstLine="709"/>
        <w:jc w:val="both"/>
        <w:rPr>
          <w:rFonts w:ascii="Times New Roman" w:hAnsi="Times New Roman" w:cs="Times New Roman"/>
          <w:caps w:val="0"/>
          <w:color w:val="auto"/>
        </w:rPr>
      </w:pPr>
      <w:r w:rsidRPr="00AF11AD">
        <w:rPr>
          <w:rFonts w:ascii="Times New Roman" w:hAnsi="Times New Roman" w:cs="Times New Roman"/>
          <w:caps w:val="0"/>
          <w:color w:val="auto"/>
        </w:rPr>
        <w:t>При реализации АООП НОО (вариант 1.2) учитывается, что весь образовательный процесс носит коррекционно – развивающую направленность. При этом коррекционно-развивающая область является обязательной частью внеурочной деятельности, поддерживающей процесс освоения содержания АООП НОО. В учебный план включены следующие обязательные занятия коррекционно – развивающей области:</w:t>
      </w:r>
    </w:p>
    <w:p w:rsidR="00F65069" w:rsidRPr="00AF11AD" w:rsidRDefault="00C079E3" w:rsidP="00AF11AD">
      <w:pPr>
        <w:pStyle w:val="a9"/>
        <w:numPr>
          <w:ilvl w:val="0"/>
          <w:numId w:val="374"/>
        </w:numPr>
        <w:tabs>
          <w:tab w:val="clear" w:pos="781"/>
          <w:tab w:val="num" w:pos="72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 xml:space="preserve"> «Формирование речевого слуха и произносительной стороны устной речи» (индивидуальные занятия), </w:t>
      </w:r>
    </w:p>
    <w:p w:rsidR="00F65069" w:rsidRPr="00AF11AD" w:rsidRDefault="00C079E3" w:rsidP="00AF11AD">
      <w:pPr>
        <w:pStyle w:val="a9"/>
        <w:numPr>
          <w:ilvl w:val="0"/>
          <w:numId w:val="375"/>
        </w:numPr>
        <w:tabs>
          <w:tab w:val="clear" w:pos="781"/>
          <w:tab w:val="num" w:pos="72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«Музыкально-ритмические занятия» (фронтальные занятия),</w:t>
      </w:r>
    </w:p>
    <w:p w:rsidR="00F65069" w:rsidRPr="00AF11AD" w:rsidRDefault="00C079E3" w:rsidP="00AF11AD">
      <w:pPr>
        <w:pStyle w:val="a9"/>
        <w:numPr>
          <w:ilvl w:val="0"/>
          <w:numId w:val="376"/>
        </w:numPr>
        <w:tabs>
          <w:tab w:val="clear" w:pos="781"/>
          <w:tab w:val="num" w:pos="72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слухового восприятия и техника речи» (фронтальные занятия),</w:t>
      </w:r>
    </w:p>
    <w:p w:rsidR="00F65069" w:rsidRPr="00AF11AD" w:rsidRDefault="00C079E3" w:rsidP="00AF11AD">
      <w:pPr>
        <w:pStyle w:val="a9"/>
        <w:numPr>
          <w:ilvl w:val="0"/>
          <w:numId w:val="377"/>
        </w:numPr>
        <w:tabs>
          <w:tab w:val="clear" w:pos="781"/>
          <w:tab w:val="num" w:pos="72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Социально – бытовая ориентировка (фронтальные занятия) </w:t>
      </w:r>
    </w:p>
    <w:p w:rsidR="00F65069" w:rsidRPr="00AF11AD" w:rsidRDefault="00C079E3" w:rsidP="00AF11AD">
      <w:pPr>
        <w:pStyle w:val="3a"/>
        <w:spacing w:line="240" w:lineRule="auto"/>
        <w:ind w:left="0" w:firstLine="709"/>
        <w:jc w:val="both"/>
        <w:rPr>
          <w:rFonts w:ascii="Times New Roman" w:hAnsi="Times New Roman" w:cs="Times New Roman"/>
          <w:caps w:val="0"/>
          <w:color w:val="auto"/>
        </w:rPr>
      </w:pPr>
      <w:r w:rsidRPr="00AF11AD">
        <w:rPr>
          <w:rFonts w:ascii="Times New Roman" w:hAnsi="Times New Roman" w:cs="Times New Roman"/>
          <w:caps w:val="0"/>
          <w:color w:val="auto"/>
        </w:rPr>
        <w:t xml:space="preserve">Содержание данной области может быть дополнено организацией самостоятельно на основании рекомендаций ПМПК, ИПР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реализации АООП НОО (вариант 1.2) одним из основных направлений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зовательно – коррекционной работы является формирование у глухих детей восприятия и воспроизведения устной речи, а также восприятия неречевых звуков окружающего мира, включая музыку, что является важным условием наиболее полноценного личностного развития, качественного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разования, социальной  адаптации и интеграции в обществе.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у обучающихся слухового восприятия речи и неречевых звучаний, слух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зрительного восприятия устной речи, ее произносительной стороны осуществляется в 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де всего образовательно – коррекционного проце</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са в условиях специально педагогически созданной слухоречевой среды.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Обязательным условием организации слухоречевой среды является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пользование звукоусиливающей аппаратуры в ходе всего образовательно –коррекционного процесса: на уроках и фронтальных занятиях применяется стационарная звукоусиливающая аппар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тура коллективного пользования, в комплектации которой, при необходимости, могут быть предусмотрены вибротактильные устройства, или беспроводная аппаратура, напр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мер, использующая радиопринцип (FM- система) или инфракрасное излучение; на инд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видуальных занятиях – стационарная аппаратура индивидуального пользования (в ко</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плектации которой, при необходимости, могут быть предусмотрены вибротактильные устройства) и / или индивидуальные слуховые аппараты; во внеурочное время обучающ</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еся пользуются индивидуальными слух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выми аппаратами. Учитывается необходимость соответствия режима звукоусиления состоянию слуховой функции каждого обучающег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ся, его индив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дуальным особенностям (включая уровень развития речевого слуха), что проверяется сурдопедагогом с помощью специальных методик не реже одн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го раза в год; уточнение режима звукоусиления осуществляется совместно с врачом – сурдологом, в том числе в условиях сетевого взаимодействия с организациями здравоохранения.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Основой формирования устной речи является создание единой системы слухо – зрительно - кинестетических связей, предусматривающей активное речевое поведение 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тей в условиях специально педагогически созданной слухоречевой среды, которое проя</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ляется в желании и умении глухого школьника вступить в речевой контакт со взрослыми и сверстниками. При этом уровень слухозрительного восприятия речи и ее внятность должны быть достаточно сформированы, чтобы обеспечить обоюдный контакт.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едином педагогическом процессе целенаправленно объединяются следующие направления работы: формирование у глухих школьников речевого слуха, создание на этой базе качественной новой слухозрительной основы восприятия устной речи, развитие умений вероятностного прогнозирования речевой информации на основе речевого и вн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речевого контекстов; формирование произносительной стороны речи, достижение детьми достаточно внятного и естественного воспроизведения устной речи; развитие самосто</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тельного моделирования высказываний, их актуализация в собственной речи; формиров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личностных качеств, необходимых обучающимся для активной устной коммуник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слухозрительного восприятия устной речи, речевого слуха, формирование произносительной стороны речи систематически осуществляется на всех уроках и во вн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урочное время. Основным способом восприятия речи обучающимися на уроках и фро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тальных занятиях является слухозрительный (с помощью средств электроакустической коррекции); при затруднении учеников в восприятии речевого материала используются письменные таблички или устно – дактильная форма речи при обязательном устном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lastRenderedPageBreak/>
        <w:t>вторении учителем данного речевого материала. Упражнения по развитию восприятия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чевого материала на слух органически входят в содержание уроков и фронтальных зан</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тий, мотивированы ходом образовательного процесса, используются, в основном, на эт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пах, связанных с организационными моментами, закреплением и повторением учебного материала, носят непродолжительный характер. На этапах закрепления и повторения учебного материала отрабатывается, прежде всего, восприятие (слухозрительно и на слух, исключая зрение) и воспроизведение тематической и терминологической лексики; в ходе всего урока (фронтального занятия) целенаправленно развивается у детей восприятие (слухозрительно и на слух) и воспроизведение лексики, связанной с организацией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 xml:space="preserve">тельности, необходимой на данном уроке (занятии).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ходе всего образовательно – коррекционного процесса обучающиеся системат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чески и целенаправленно побуждаются к максимальной реализации произносительных возможностей, достаточно внятной, естественной и выразительной речи. В условиях сл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хоречевой среды формирование произносительных навыков учащихся осуществляется при использовании информального и специального путей обучения. Информальный путь реализуется в ходе всех уроков и занятий, а также во внеурочное время: учащиеся на 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нове подражания образцу правильной, естественной, выразительной речи учителя и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стороны речи реализуется на индивидуальных занятиях по формированию речевого слуха и произносительной стороны речи, музыкально-ритмических занятиях, фронтальных занятиях по развитию слухового восприятия и те</w:t>
      </w:r>
      <w:r w:rsidRPr="00AF11AD">
        <w:rPr>
          <w:rFonts w:ascii="Times New Roman" w:hAnsi="Times New Roman" w:cs="Times New Roman"/>
          <w:color w:val="auto"/>
          <w:sz w:val="24"/>
          <w:szCs w:val="24"/>
        </w:rPr>
        <w:t>х</w:t>
      </w:r>
      <w:r w:rsidRPr="00AF11AD">
        <w:rPr>
          <w:rFonts w:ascii="Times New Roman" w:hAnsi="Times New Roman" w:cs="Times New Roman"/>
          <w:color w:val="auto"/>
          <w:sz w:val="24"/>
          <w:szCs w:val="24"/>
        </w:rPr>
        <w:t>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крепления произносительных навыков учеников, предупреждения распада неустойчивых произносительных умений, а также установки на правильное воспроизведение учениками определенного речевого материала, необходимого на данном уроке (занятии).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обязательных занятиях коррекционно – развивающей области</w:t>
      </w:r>
      <w:r w:rsidRPr="00AF11AD">
        <w:rPr>
          <w:rFonts w:ascii="Times New Roman" w:hAnsi="Times New Roman" w:cs="Times New Roman"/>
          <w:i/>
          <w:iCs/>
          <w:color w:val="auto"/>
          <w:sz w:val="24"/>
          <w:szCs w:val="24"/>
        </w:rPr>
        <w:t xml:space="preserve"> «Формирование речевого слуха и произносительной стороны речи»</w:t>
      </w:r>
      <w:r w:rsidRPr="00AF11AD">
        <w:rPr>
          <w:rFonts w:ascii="Times New Roman" w:hAnsi="Times New Roman" w:cs="Times New Roman"/>
          <w:color w:val="auto"/>
          <w:sz w:val="24"/>
          <w:szCs w:val="24"/>
        </w:rPr>
        <w:t xml:space="preserve"> (индивидуальные занятия) осущест</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ляется обучение восприятию речевого материала на слух (с помощью звукоусиливающей аппаратуры – стационарной и / или индивидуальных слуховых аппаратов), что спосо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ствует созданию качественно новой слухозрительной основы восприятия устной речи, а также обучение произношению, развитие умений пользоваться слуховыми аппаратами, проводится работа по активизации устной коммуникации, навыков речевого поведения. У обучающихся целенаправленно развивается мотивация к овладению восприятием и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произведением устной речи. Важное значение на занятиях придается отработке воспри</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тия и воспроизведения речевого материала знакомого детям и необходимого на уроках, а также и во внеурочное время в типичных коммуникативных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обязательных занятиях коррекционно – развивающей области</w:t>
      </w:r>
      <w:r w:rsidRPr="00AF11AD">
        <w:rPr>
          <w:rFonts w:ascii="Times New Roman" w:hAnsi="Times New Roman" w:cs="Times New Roman"/>
          <w:i/>
          <w:iCs/>
          <w:color w:val="auto"/>
          <w:sz w:val="24"/>
          <w:szCs w:val="24"/>
        </w:rPr>
        <w:t xml:space="preserve"> «Музыкально-ритмические занятия» </w:t>
      </w:r>
      <w:r w:rsidRPr="00AF11AD">
        <w:rPr>
          <w:rFonts w:ascii="Times New Roman" w:hAnsi="Times New Roman" w:cs="Times New Roman"/>
          <w:color w:val="auto"/>
          <w:sz w:val="24"/>
          <w:szCs w:val="24"/>
        </w:rPr>
        <w:t>(фронтальные занятия) осуществляется эстетическое воспитание, развитие эмоционально – волевой и познавательной сферы, творческих способностей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чающихся, обогащение их общего и речевого развития, расширение кругозора. На этих занятиях решаются важные коррекционно – развивающие задачи: развитие двигательной сферы, слухового восприятия и произносительной стороны речи. Дети учатся восприн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мать музыку (с помощью индивидуальных слуховых аппаратов) в исполнении учителя и в аудиозаписи; с помощью учителя и самостоятельно словесно определять ее характер и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ступные средства музыкальной выразительности. На занятиях у них целенаправленно формируется правильная осанка, развиваются правильные, координированные, выраз</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тельные и ритмичные движения под музыку (основные, элементарные гимнастические и танцевальные); дети учатся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 обучающихся формируются также навыки декламации песен под </w:t>
      </w:r>
      <w:r w:rsidRPr="00AF11AD">
        <w:rPr>
          <w:rFonts w:ascii="Times New Roman" w:hAnsi="Times New Roman" w:cs="Times New Roman"/>
          <w:color w:val="auto"/>
          <w:sz w:val="24"/>
          <w:szCs w:val="24"/>
        </w:rPr>
        <w:lastRenderedPageBreak/>
        <w:t>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Одним из важных направлений работы является формирование умений эмоционально, выразительно и ритмично исполнять м</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зыкальные пьесы на элементарных музыкальных инструментах в ансамбле под аккомп</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немент учителя. На музыкально – ритмических занятиях важное значение придается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креплению произносительных умений обучающихся при широком использовании фон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тической ритмики и музыки.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обязательных занятиях коррекционно – развивающей области</w:t>
      </w:r>
      <w:r w:rsidRPr="00AF11AD">
        <w:rPr>
          <w:rFonts w:ascii="Times New Roman" w:hAnsi="Times New Roman" w:cs="Times New Roman"/>
          <w:i/>
          <w:iCs/>
          <w:color w:val="auto"/>
          <w:sz w:val="24"/>
          <w:szCs w:val="24"/>
        </w:rPr>
        <w:t>«Развитие слух</w:t>
      </w:r>
      <w:r w:rsidRPr="00AF11AD">
        <w:rPr>
          <w:rFonts w:ascii="Times New Roman" w:hAnsi="Times New Roman" w:cs="Times New Roman"/>
          <w:i/>
          <w:iCs/>
          <w:color w:val="auto"/>
          <w:sz w:val="24"/>
          <w:szCs w:val="24"/>
        </w:rPr>
        <w:t>о</w:t>
      </w:r>
      <w:r w:rsidRPr="00AF11AD">
        <w:rPr>
          <w:rFonts w:ascii="Times New Roman" w:hAnsi="Times New Roman" w:cs="Times New Roman"/>
          <w:i/>
          <w:iCs/>
          <w:color w:val="auto"/>
          <w:sz w:val="24"/>
          <w:szCs w:val="24"/>
        </w:rPr>
        <w:t>вого восприятия и техника речи»</w:t>
      </w:r>
      <w:r w:rsidRPr="00AF11AD">
        <w:rPr>
          <w:rFonts w:ascii="Times New Roman" w:hAnsi="Times New Roman" w:cs="Times New Roman"/>
          <w:color w:val="auto"/>
          <w:sz w:val="24"/>
          <w:szCs w:val="24"/>
        </w:rPr>
        <w:t xml:space="preserve"> (фронтальные занятия) у детей целенаправленно разв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вается слуховое восприятие (с помощью индивидуальных слуховых аппаратов) звучаний музыкальных инструментов /игрушек  - барабана, дудки, гармошки, свистка и др.: выя</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ляется расстояния, на котором отмечается стойкая условная двигательная реакция на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ступные звучания; дети обучаются различению и опознаванию на слух звучаний муз</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кальных инструментов (игрушек), определению на слух количества звуков, продолж</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тельности их звучания, характера звуковедения, темпа, громкости, ритмов, высоты звуч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 Развивающиеся в процессе обучения возможности слухового восприятия звучаний музыкальных инструментов / игрушек используются на занятиях в работе над просодич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скими компонентами речи - темпом, ритмом, паузацией, словесным и фразовым ударен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ями, интонацией. Важное значение придается развитию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На данных занятиях у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чающихся формируется слуховое восприятие неречевых звучаний окружающего мира -  социально значимых бытовых и городских шумов; голосов животных и птиц; шумов св</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занных с явлениями природы и др.; шумов, связанных с проявлениями физиологического и эмоционального состояния человека; различение и опознавание разговора и пения, му</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ского и женского голоса. Приобретенный опыт в устной коммуникации и в восприятии неречевых звуков окружающего мира дети реализуют в учебной и внеурочной деятельн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сти, в том числе, совместной со слышащими детьми и взрослыми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развития у обучающихся речевого слуха, слухозрительного восприятия речи, ее произносительной стороны речи реализуется дифференцированный подход. Это обусловлено тем, что к началу школьного обучения контингент глухих детей, получа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щий образование на основе АООП НОО (вариант1.2), неоднороден по важнейшим показ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телям слухоречевого развития: по  владению устной речью - от отсутствия в самосто</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тельной речи даже отдельных полных слов до развернутой фразой речи (иногда с агра</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матизмами); по развитию слухового восприятия - от отсутствия стойкой условной двиг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тельной реакции на речевые стимулы (предъявленные на слух у уха ребенка голосом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говорной громкости) и неумения различать на слух (с помощью звукоусиливающей апп</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ратуры) даже резко противопоставленные по звучанию слова до восприятия на слух (с помощью стационарной звукоусиливающей аппаратуры или индивидуальных слуховых аппаратов) не только знакомых по звучанию слов и фраз, но и незнакомых (точно или приближенно при правильном повторении слогоритмической структуры и отдельных зв</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кокомплексов); по состоянию произношения - от неразборчивой речи с грубыми наруш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ниями до достаточно разборчивой речи в темпе, приближающимся к нормальному, с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блюдением в знакомом речевом материале звукового состава (точно или приближенно с регламентированными и допустимыми заменами), ритмической структуры слов, орфоэп</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ческих правил, ритмической, а иногда и мелодической структуры фраз.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восприятия и воспроизведения устной речи осуществляется на основе данных о фактическом уровне развития речевого слуха, слухозрительного восприятия устной речи, состоянии произношения каждого обучающегося, полученных в процессе специального комплексного обследования при поступлении в школу, а также при сист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lastRenderedPageBreak/>
        <w:t xml:space="preserve">матическом проведении мониторинга результатов обучения (не реже двух раз в год, как правило, в конце каждого полугодия) при использовании  специальных методик.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Успешность овладения глухими детьми слухозрительным и слуховым восприятием устной речи, произносительными навыками в значительной мере зависит от реализации преемственности в данном направлении работы в ходе всего образовательно-коррекционного процесса.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результате обучения у глухих детей накапливается определенный слуховой сл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варь, объем которого зависит от индивидуальных особенностей их общего и слухоречев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развития; формируется качественно новая слухозрительная основа восприятие речи, достаточно внятное произношение, что способствует достижению ими планируемого уровня предметной, социальной и коммуникативной компетенции, расширению и актив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зации социальных связей во внеурочное время, в том числе со слышащими взрослыми и сверстниками на основе устной коммуникации. Это имеет важное значение для их более полноценного личностного развития, социальной адаптации и  интеграции в обществе.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Учебный предмет коррекционно –развивающей области «Социально-бытовая ор</w:t>
      </w:r>
      <w:r w:rsidRPr="00AF11AD">
        <w:rPr>
          <w:rFonts w:ascii="Times New Roman" w:hAnsi="Times New Roman" w:cs="Times New Roman"/>
          <w:i/>
          <w:iCs/>
          <w:color w:val="auto"/>
          <w:sz w:val="24"/>
          <w:szCs w:val="24"/>
        </w:rPr>
        <w:t>и</w:t>
      </w:r>
      <w:r w:rsidRPr="00AF11AD">
        <w:rPr>
          <w:rFonts w:ascii="Times New Roman" w:hAnsi="Times New Roman" w:cs="Times New Roman"/>
          <w:i/>
          <w:iCs/>
          <w:color w:val="auto"/>
          <w:sz w:val="24"/>
          <w:szCs w:val="24"/>
        </w:rPr>
        <w:t>ентировка»</w:t>
      </w:r>
      <w:r w:rsidRPr="00AF11AD">
        <w:rPr>
          <w:rFonts w:ascii="Times New Roman" w:hAnsi="Times New Roman" w:cs="Times New Roman"/>
          <w:color w:val="auto"/>
          <w:sz w:val="24"/>
          <w:szCs w:val="24"/>
        </w:rPr>
        <w:t xml:space="preserve"> направлен на практическую подготовку обучающихся к самостоятельной жизнедеятельности. У детей развиваются представления о себе, своей семье, ближайшем социальном окружении, обществе. Важное значение придается  становлению гражданской идентичности, воспитанию патриотических чувств, накоплению опыта социального пов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дения, развитию морально-этических представлений и соответствующих качеств личн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На занятиях развивается культура поведения детей, они знакомятся с речевым этик</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том, культурой устной коммуникации в условиях активизации речевой деятельности. Важное значение придается  формированию у обучающихся представлений об особенн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стях культуры и специфических средствах коммуникации лиц с нарушениями слуха,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витию взаимоотношений с детьми и взрослыми - слышащими людьми и лицами, име</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щими нарушения слуха, на основе толерантности, взаимного уважения. Осуществляется обучение основам личной гигиены и здорового образа жизни; развитие навыков самоо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 xml:space="preserve">служивания, помощи близким, в том числе, выполнения различных поручений, связанных с бытом семьи. У детей формируются элементарные знания о технике безопасности и их применения в повседневной жизни, осуществляется знакомство с трудом родителей и других взрослых, они знакомятся с элементарными, необходимыми им экономическими и правовыми основами жизнедеятельности. </w:t>
      </w:r>
    </w:p>
    <w:p w:rsidR="00F65069" w:rsidRPr="00AF11AD" w:rsidRDefault="00F65069" w:rsidP="00AF11AD">
      <w:pPr>
        <w:spacing w:after="0" w:line="240" w:lineRule="auto"/>
        <w:ind w:firstLine="709"/>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–РАЗВИВАЮЩЕЙ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«ФОРМИРОВАНИЕ РЕЧЕВОГО СЛУХА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И ПРОИЗНОСИТЕЛЬНОЙ СТОРОНЫ РЕЧИ» </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(индивидуальные занятия)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Пояснительная записка.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индивидуальных занятиях осуществляется формирование речевого слуха,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витие слухозрительного восприятия устной речи, обучение произношению глухих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ющихся. В процессе специальной (коррекционной) работы происходит развитие личнос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ных универсальных учебных действий детей: их мотивации к овладению устной речью, устной коммуникации со слышащими людьми; формирование речевого поведения, гото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му пользованию индивидуальными слуховыми аппаратами. На занятиях развиваются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гулятивные универсальные учебные действия детей - способности принимать, сохранять и выполнять учебную задачу, осуществлять, контролировать и оценивать свои речевые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ствия, вносить соответствующие коррективы в их выполнение и др., а также познавател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ные универсальные учебные действия - способности воспринимать и анализировать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lastRenderedPageBreak/>
        <w:t>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универсальных учебных действий - способности осущест</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ров,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активно участвовать в диалоге при использовании знакомой лексики разговорного и учебно – 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w:t>
      </w:r>
    </w:p>
    <w:p w:rsidR="00F65069" w:rsidRPr="00AF11AD" w:rsidRDefault="00C079E3" w:rsidP="00AF11AD">
      <w:pPr>
        <w:pStyle w:val="a9"/>
        <w:numPr>
          <w:ilvl w:val="0"/>
          <w:numId w:val="378"/>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слуховой словарь – это речевой материал (слова, словосочетания и фразы), который воспринимается учащимися на слух в процессе специальной слуховой трениро</w:t>
      </w:r>
      <w:r w:rsidRPr="00AF11AD">
        <w:rPr>
          <w:rFonts w:ascii="Times New Roman" w:hAnsi="Times New Roman" w:cs="Times New Roman"/>
          <w:color w:val="auto"/>
        </w:rPr>
        <w:t>в</w:t>
      </w:r>
      <w:r w:rsidRPr="00AF11AD">
        <w:rPr>
          <w:rFonts w:ascii="Times New Roman" w:hAnsi="Times New Roman" w:cs="Times New Roman"/>
          <w:color w:val="auto"/>
        </w:rPr>
        <w:t xml:space="preserve">ки; </w:t>
      </w:r>
    </w:p>
    <w:p w:rsidR="00F65069" w:rsidRPr="00AF11AD" w:rsidRDefault="00C079E3" w:rsidP="00AF11AD">
      <w:pPr>
        <w:pStyle w:val="a9"/>
        <w:numPr>
          <w:ilvl w:val="0"/>
          <w:numId w:val="379"/>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речевой материал, знакомый по звучанию, - это материал, неоднократно воспринимающийся учащимися в различных модальностях: слухозрительно и на слух;</w:t>
      </w:r>
    </w:p>
    <w:p w:rsidR="00F65069" w:rsidRPr="00AF11AD" w:rsidRDefault="00C079E3" w:rsidP="00AF11AD">
      <w:pPr>
        <w:pStyle w:val="a9"/>
        <w:numPr>
          <w:ilvl w:val="0"/>
          <w:numId w:val="380"/>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речевой материал, незнакомый по звучанию, - это материал, предъявля</w:t>
      </w:r>
      <w:r w:rsidRPr="00AF11AD">
        <w:rPr>
          <w:rFonts w:ascii="Times New Roman" w:hAnsi="Times New Roman" w:cs="Times New Roman"/>
          <w:color w:val="auto"/>
        </w:rPr>
        <w:t>ю</w:t>
      </w:r>
      <w:r w:rsidRPr="00AF11AD">
        <w:rPr>
          <w:rFonts w:ascii="Times New Roman" w:hAnsi="Times New Roman" w:cs="Times New Roman"/>
          <w:color w:val="auto"/>
        </w:rPr>
        <w:t>щийся школьникам сразу на слух, без предварительного слухозрительного восприятия;</w:t>
      </w:r>
    </w:p>
    <w:p w:rsidR="00F65069" w:rsidRPr="00AF11AD" w:rsidRDefault="00C079E3" w:rsidP="00AF11AD">
      <w:pPr>
        <w:pStyle w:val="a9"/>
        <w:numPr>
          <w:ilvl w:val="0"/>
          <w:numId w:val="381"/>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различение - восприятие на слух речевого материала, знакомого по звуч</w:t>
      </w:r>
      <w:r w:rsidRPr="00AF11AD">
        <w:rPr>
          <w:rFonts w:ascii="Times New Roman" w:hAnsi="Times New Roman" w:cs="Times New Roman"/>
          <w:color w:val="auto"/>
        </w:rPr>
        <w:t>а</w:t>
      </w:r>
      <w:r w:rsidRPr="00AF11AD">
        <w:rPr>
          <w:rFonts w:ascii="Times New Roman" w:hAnsi="Times New Roman" w:cs="Times New Roman"/>
          <w:color w:val="auto"/>
        </w:rPr>
        <w:t>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F65069" w:rsidRPr="00AF11AD" w:rsidRDefault="00C079E3" w:rsidP="00AF11AD">
      <w:pPr>
        <w:pStyle w:val="a9"/>
        <w:numPr>
          <w:ilvl w:val="0"/>
          <w:numId w:val="382"/>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опознавание - восприятие на слух речевого материала, знакомого по звуч</w:t>
      </w:r>
      <w:r w:rsidRPr="00AF11AD">
        <w:rPr>
          <w:rFonts w:ascii="Times New Roman" w:hAnsi="Times New Roman" w:cs="Times New Roman"/>
          <w:color w:val="auto"/>
        </w:rPr>
        <w:t>а</w:t>
      </w:r>
      <w:r w:rsidRPr="00AF11AD">
        <w:rPr>
          <w:rFonts w:ascii="Times New Roman" w:hAnsi="Times New Roman" w:cs="Times New Roman"/>
          <w:color w:val="auto"/>
        </w:rPr>
        <w:t>нию вне ситуации наглядного выбора;</w:t>
      </w:r>
    </w:p>
    <w:p w:rsidR="00F65069" w:rsidRPr="00AF11AD" w:rsidRDefault="00C079E3" w:rsidP="00AF11AD">
      <w:pPr>
        <w:pStyle w:val="a9"/>
        <w:numPr>
          <w:ilvl w:val="0"/>
          <w:numId w:val="383"/>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распознавание – восприятие на слух речевого материала, который не и</w:t>
      </w:r>
      <w:r w:rsidRPr="00AF11AD">
        <w:rPr>
          <w:rFonts w:ascii="Times New Roman" w:hAnsi="Times New Roman" w:cs="Times New Roman"/>
          <w:color w:val="auto"/>
        </w:rPr>
        <w:t>с</w:t>
      </w:r>
      <w:r w:rsidRPr="00AF11AD">
        <w:rPr>
          <w:rFonts w:ascii="Times New Roman" w:hAnsi="Times New Roman" w:cs="Times New Roman"/>
          <w:color w:val="auto"/>
        </w:rPr>
        <w:t>пользовался в процессе слуховой тренировки, т. е. незнакомого учащемуся по звучанию; осуществляется вне ситуации наглядного выбора.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Система</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начальных</w:t>
      </w:r>
      <w:r w:rsidRPr="00AF11AD">
        <w:rPr>
          <w:rFonts w:hAnsi="Times New Roman"/>
          <w:color w:val="auto"/>
          <w:sz w:val="24"/>
          <w:szCs w:val="24"/>
        </w:rPr>
        <w:t xml:space="preserve"> </w:t>
      </w:r>
      <w:r w:rsidRPr="00AF11AD">
        <w:rPr>
          <w:rFonts w:hAnsi="Times New Roman"/>
          <w:color w:val="auto"/>
          <w:sz w:val="24"/>
          <w:szCs w:val="24"/>
        </w:rPr>
        <w:t>классов</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поэтапное</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w:t>
      </w:r>
      <w:r w:rsidRPr="00AF11AD">
        <w:rPr>
          <w:rFonts w:hAnsi="Times New Roman"/>
          <w:color w:val="auto"/>
          <w:sz w:val="24"/>
          <w:szCs w:val="24"/>
        </w:rPr>
        <w:t>о</w:t>
      </w:r>
      <w:r w:rsidRPr="00AF11AD">
        <w:rPr>
          <w:rFonts w:hAnsi="Times New Roman"/>
          <w:color w:val="auto"/>
          <w:sz w:val="24"/>
          <w:szCs w:val="24"/>
        </w:rPr>
        <w:t>вании</w:t>
      </w:r>
      <w:r w:rsidRPr="00AF11AD">
        <w:rPr>
          <w:rFonts w:hAnsi="Times New Roman"/>
          <w:color w:val="auto"/>
          <w:sz w:val="24"/>
          <w:szCs w:val="24"/>
        </w:rPr>
        <w:t xml:space="preserve"> </w:t>
      </w:r>
      <w:r w:rsidRPr="00AF11AD">
        <w:rPr>
          <w:rFonts w:hAnsi="Times New Roman"/>
          <w:color w:val="auto"/>
          <w:sz w:val="24"/>
          <w:szCs w:val="24"/>
        </w:rPr>
        <w:t>звукоусиливающей</w:t>
      </w:r>
      <w:r w:rsidRPr="00AF11AD">
        <w:rPr>
          <w:rFonts w:hAnsi="Times New Roman"/>
          <w:color w:val="auto"/>
          <w:sz w:val="24"/>
          <w:szCs w:val="24"/>
        </w:rPr>
        <w:t xml:space="preserve"> </w:t>
      </w:r>
      <w:r w:rsidRPr="00AF11AD">
        <w:rPr>
          <w:rFonts w:hAnsi="Times New Roman"/>
          <w:color w:val="auto"/>
          <w:sz w:val="24"/>
          <w:szCs w:val="24"/>
        </w:rPr>
        <w:t>аппаратуры</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начальный</w:t>
      </w:r>
      <w:r w:rsidRPr="00AF11AD">
        <w:rPr>
          <w:rFonts w:hAnsi="Times New Roman"/>
          <w:color w:val="auto"/>
          <w:sz w:val="24"/>
          <w:szCs w:val="24"/>
        </w:rPr>
        <w:t xml:space="preserve"> </w:t>
      </w:r>
      <w:r w:rsidRPr="00AF11AD">
        <w:rPr>
          <w:rFonts w:hAnsi="Times New Roman"/>
          <w:color w:val="auto"/>
          <w:sz w:val="24"/>
          <w:szCs w:val="24"/>
        </w:rPr>
        <w:t>классах</w:t>
      </w:r>
      <w:r w:rsidRPr="00AF11AD">
        <w:rPr>
          <w:rFonts w:hAnsi="Times New Roman"/>
          <w:color w:val="auto"/>
          <w:sz w:val="24"/>
          <w:szCs w:val="24"/>
        </w:rPr>
        <w:t xml:space="preserve"> </w:t>
      </w:r>
      <w:r w:rsidRPr="00AF11AD">
        <w:rPr>
          <w:rFonts w:hAnsi="Times New Roman"/>
          <w:color w:val="auto"/>
          <w:sz w:val="24"/>
          <w:szCs w:val="24"/>
        </w:rPr>
        <w:t>выделяется</w:t>
      </w:r>
      <w:r w:rsidRPr="00AF11AD">
        <w:rPr>
          <w:rFonts w:hAnsi="Times New Roman"/>
          <w:color w:val="auto"/>
          <w:sz w:val="24"/>
          <w:szCs w:val="24"/>
        </w:rPr>
        <w:t xml:space="preserve"> </w:t>
      </w:r>
      <w:r w:rsidRPr="00AF11AD">
        <w:rPr>
          <w:rFonts w:hAnsi="Times New Roman"/>
          <w:color w:val="auto"/>
          <w:sz w:val="24"/>
          <w:szCs w:val="24"/>
        </w:rPr>
        <w:t>два</w:t>
      </w:r>
      <w:r w:rsidRPr="00AF11AD">
        <w:rPr>
          <w:rFonts w:hAnsi="Times New Roman"/>
          <w:color w:val="auto"/>
          <w:sz w:val="24"/>
          <w:szCs w:val="24"/>
        </w:rPr>
        <w:t xml:space="preserve"> </w:t>
      </w:r>
      <w:r w:rsidRPr="00AF11AD">
        <w:rPr>
          <w:rFonts w:hAnsi="Times New Roman"/>
          <w:color w:val="auto"/>
          <w:sz w:val="24"/>
          <w:szCs w:val="24"/>
        </w:rPr>
        <w:t>периода</w:t>
      </w:r>
      <w:r w:rsidRPr="00AF11AD">
        <w:rPr>
          <w:rFonts w:hAnsi="Times New Roman"/>
          <w:color w:val="auto"/>
          <w:sz w:val="24"/>
          <w:szCs w:val="24"/>
        </w:rPr>
        <w:t xml:space="preserve"> </w:t>
      </w:r>
      <w:r w:rsidRPr="00AF11AD">
        <w:rPr>
          <w:rFonts w:hAnsi="Times New Roman"/>
          <w:color w:val="auto"/>
          <w:sz w:val="24"/>
          <w:szCs w:val="24"/>
        </w:rPr>
        <w:t>ра</w:t>
      </w:r>
      <w:r w:rsidRPr="00AF11AD">
        <w:rPr>
          <w:rFonts w:hAnsi="Times New Roman"/>
          <w:color w:val="auto"/>
          <w:sz w:val="24"/>
          <w:szCs w:val="24"/>
        </w:rPr>
        <w:t>з</w:t>
      </w:r>
      <w:r w:rsidRPr="00AF11AD">
        <w:rPr>
          <w:rFonts w:hAnsi="Times New Roman"/>
          <w:color w:val="auto"/>
          <w:sz w:val="24"/>
          <w:szCs w:val="24"/>
        </w:rPr>
        <w:t>вития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первоначальный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первоначальный</w:t>
      </w:r>
      <w:r w:rsidRPr="00AF11AD">
        <w:rPr>
          <w:rFonts w:hAnsi="Times New Roman"/>
          <w:color w:val="auto"/>
          <w:sz w:val="24"/>
          <w:szCs w:val="24"/>
        </w:rPr>
        <w:t xml:space="preserve"> </w:t>
      </w:r>
      <w:r w:rsidRPr="00AF11AD">
        <w:rPr>
          <w:rFonts w:hAnsi="Times New Roman"/>
          <w:color w:val="auto"/>
          <w:sz w:val="24"/>
          <w:szCs w:val="24"/>
        </w:rPr>
        <w:t>период</w:t>
      </w:r>
      <w:r w:rsidRPr="00AF11AD">
        <w:rPr>
          <w:rFonts w:hAnsi="Times New Roman"/>
          <w:color w:val="auto"/>
          <w:sz w:val="24"/>
          <w:szCs w:val="24"/>
        </w:rPr>
        <w:t xml:space="preserve"> </w:t>
      </w:r>
      <w:r w:rsidRPr="00AF11AD">
        <w:rPr>
          <w:rFonts w:hAnsi="Times New Roman"/>
          <w:color w:val="auto"/>
          <w:sz w:val="24"/>
          <w:szCs w:val="24"/>
        </w:rPr>
        <w:t>формируется</w:t>
      </w:r>
      <w:r w:rsidRPr="00AF11AD">
        <w:rPr>
          <w:rFonts w:hAnsi="Times New Roman"/>
          <w:color w:val="auto"/>
          <w:sz w:val="24"/>
          <w:szCs w:val="24"/>
        </w:rPr>
        <w:t xml:space="preserve"> </w:t>
      </w:r>
      <w:r w:rsidRPr="00AF11AD">
        <w:rPr>
          <w:rFonts w:hAnsi="Times New Roman"/>
          <w:color w:val="auto"/>
          <w:sz w:val="24"/>
          <w:szCs w:val="24"/>
        </w:rPr>
        <w:t>база</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принц</w:t>
      </w:r>
      <w:r w:rsidRPr="00AF11AD">
        <w:rPr>
          <w:rFonts w:hAnsi="Times New Roman"/>
          <w:color w:val="auto"/>
          <w:sz w:val="24"/>
          <w:szCs w:val="24"/>
        </w:rPr>
        <w:t>и</w:t>
      </w:r>
      <w:r w:rsidRPr="00AF11AD">
        <w:rPr>
          <w:rFonts w:hAnsi="Times New Roman"/>
          <w:color w:val="auto"/>
          <w:sz w:val="24"/>
          <w:szCs w:val="24"/>
        </w:rPr>
        <w:t>пиально</w:t>
      </w:r>
      <w:r w:rsidRPr="00AF11AD">
        <w:rPr>
          <w:rFonts w:hAnsi="Times New Roman"/>
          <w:color w:val="auto"/>
          <w:sz w:val="24"/>
          <w:szCs w:val="24"/>
        </w:rPr>
        <w:t xml:space="preserve"> </w:t>
      </w:r>
      <w:r w:rsidRPr="00AF11AD">
        <w:rPr>
          <w:rFonts w:hAnsi="Times New Roman"/>
          <w:color w:val="auto"/>
          <w:sz w:val="24"/>
          <w:szCs w:val="24"/>
        </w:rPr>
        <w:t>новой</w:t>
      </w:r>
      <w:r w:rsidRPr="00AF11AD">
        <w:rPr>
          <w:rFonts w:hAnsi="Times New Roman"/>
          <w:color w:val="auto"/>
          <w:sz w:val="24"/>
          <w:szCs w:val="24"/>
        </w:rPr>
        <w:t xml:space="preserve"> </w:t>
      </w:r>
      <w:r w:rsidRPr="00AF11AD">
        <w:rPr>
          <w:rFonts w:hAnsi="Times New Roman"/>
          <w:color w:val="auto"/>
          <w:sz w:val="24"/>
          <w:szCs w:val="24"/>
        </w:rPr>
        <w:t>слухозрительной</w:t>
      </w:r>
      <w:r w:rsidRPr="00AF11AD">
        <w:rPr>
          <w:rFonts w:hAnsi="Times New Roman"/>
          <w:color w:val="auto"/>
          <w:sz w:val="24"/>
          <w:szCs w:val="24"/>
        </w:rPr>
        <w:t xml:space="preserve"> </w:t>
      </w: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тех</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w:t>
      </w:r>
      <w:r w:rsidRPr="00AF11AD">
        <w:rPr>
          <w:rFonts w:hAnsi="Times New Roman"/>
          <w:color w:val="auto"/>
          <w:sz w:val="24"/>
          <w:szCs w:val="24"/>
        </w:rPr>
        <w:t>х</w:t>
      </w:r>
      <w:r w:rsidRPr="00AF11AD">
        <w:rPr>
          <w:rFonts w:hAnsi="Times New Roman"/>
          <w:color w:val="auto"/>
          <w:sz w:val="24"/>
          <w:szCs w:val="24"/>
        </w:rPr>
        <w:t>ся</w:t>
      </w:r>
      <w:r w:rsidRPr="00AF11AD">
        <w:rPr>
          <w:rFonts w:ascii="Times New Roman"/>
          <w:color w:val="auto"/>
          <w:sz w:val="24"/>
          <w:szCs w:val="24"/>
        </w:rPr>
        <w:t xml:space="preserve">, </w:t>
      </w:r>
      <w:r w:rsidRPr="00AF11AD">
        <w:rPr>
          <w:rFonts w:hAnsi="Times New Roman"/>
          <w:color w:val="auto"/>
          <w:sz w:val="24"/>
          <w:szCs w:val="24"/>
        </w:rPr>
        <w:t>слуховое</w:t>
      </w:r>
      <w:r w:rsidRPr="00AF11AD">
        <w:rPr>
          <w:rFonts w:hAnsi="Times New Roman"/>
          <w:color w:val="auto"/>
          <w:sz w:val="24"/>
          <w:szCs w:val="24"/>
        </w:rPr>
        <w:t xml:space="preserve"> </w:t>
      </w:r>
      <w:r w:rsidRPr="00AF11AD">
        <w:rPr>
          <w:rFonts w:hAnsi="Times New Roman"/>
          <w:color w:val="auto"/>
          <w:sz w:val="24"/>
          <w:szCs w:val="24"/>
        </w:rPr>
        <w:t>восприятие</w:t>
      </w:r>
      <w:r w:rsidRPr="00AF11AD">
        <w:rPr>
          <w:rFonts w:hAnsi="Times New Roman"/>
          <w:color w:val="auto"/>
          <w:sz w:val="24"/>
          <w:szCs w:val="24"/>
        </w:rPr>
        <w:t xml:space="preserve"> </w:t>
      </w:r>
      <w:r w:rsidRPr="00AF11AD">
        <w:rPr>
          <w:rFonts w:hAnsi="Times New Roman"/>
          <w:color w:val="auto"/>
          <w:sz w:val="24"/>
          <w:szCs w:val="24"/>
        </w:rPr>
        <w:t>которых</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силу</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причин</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начало</w:t>
      </w:r>
      <w:r w:rsidRPr="00AF11AD">
        <w:rPr>
          <w:rFonts w:hAnsi="Times New Roman"/>
          <w:color w:val="auto"/>
          <w:sz w:val="24"/>
          <w:szCs w:val="24"/>
        </w:rPr>
        <w:t xml:space="preserve"> </w:t>
      </w:r>
      <w:r w:rsidRPr="00AF11AD">
        <w:rPr>
          <w:rFonts w:hAnsi="Times New Roman"/>
          <w:color w:val="auto"/>
          <w:sz w:val="24"/>
          <w:szCs w:val="24"/>
        </w:rPr>
        <w:t>школьного</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оказалось</w:t>
      </w:r>
      <w:r w:rsidRPr="00AF11AD">
        <w:rPr>
          <w:rFonts w:hAnsi="Times New Roman"/>
          <w:color w:val="auto"/>
          <w:sz w:val="24"/>
          <w:szCs w:val="24"/>
        </w:rPr>
        <w:t xml:space="preserve"> </w:t>
      </w:r>
      <w:r w:rsidRPr="00AF11AD">
        <w:rPr>
          <w:rFonts w:hAnsi="Times New Roman"/>
          <w:color w:val="auto"/>
          <w:sz w:val="24"/>
          <w:szCs w:val="24"/>
        </w:rPr>
        <w:t>практически</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развитым</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этот</w:t>
      </w:r>
      <w:r w:rsidRPr="00AF11AD">
        <w:rPr>
          <w:rFonts w:hAnsi="Times New Roman"/>
          <w:color w:val="auto"/>
          <w:sz w:val="24"/>
          <w:szCs w:val="24"/>
        </w:rPr>
        <w:t xml:space="preserve"> </w:t>
      </w:r>
      <w:r w:rsidRPr="00AF11AD">
        <w:rPr>
          <w:rFonts w:hAnsi="Times New Roman"/>
          <w:color w:val="auto"/>
          <w:sz w:val="24"/>
          <w:szCs w:val="24"/>
        </w:rPr>
        <w:t>период</w:t>
      </w:r>
      <w:r w:rsidRPr="00AF11AD">
        <w:rPr>
          <w:rFonts w:hAnsi="Times New Roman"/>
          <w:color w:val="auto"/>
          <w:sz w:val="24"/>
          <w:szCs w:val="24"/>
        </w:rPr>
        <w:t xml:space="preserve"> </w:t>
      </w:r>
      <w:r w:rsidRPr="00AF11AD">
        <w:rPr>
          <w:rFonts w:hAnsi="Times New Roman"/>
          <w:color w:val="auto"/>
          <w:sz w:val="24"/>
          <w:szCs w:val="24"/>
        </w:rPr>
        <w:t>уточняется</w:t>
      </w:r>
      <w:r w:rsidRPr="00AF11AD">
        <w:rPr>
          <w:rFonts w:hAnsi="Times New Roman"/>
          <w:color w:val="auto"/>
          <w:sz w:val="24"/>
          <w:szCs w:val="24"/>
        </w:rPr>
        <w:t xml:space="preserve"> </w:t>
      </w:r>
      <w:r w:rsidRPr="00AF11AD">
        <w:rPr>
          <w:rFonts w:hAnsi="Times New Roman"/>
          <w:color w:val="auto"/>
          <w:sz w:val="24"/>
          <w:szCs w:val="24"/>
        </w:rPr>
        <w:t>состояние</w:t>
      </w:r>
      <w:r w:rsidRPr="00AF11AD">
        <w:rPr>
          <w:rFonts w:hAnsi="Times New Roman"/>
          <w:color w:val="auto"/>
          <w:sz w:val="24"/>
          <w:szCs w:val="24"/>
        </w:rPr>
        <w:t xml:space="preserve"> </w:t>
      </w:r>
      <w:r w:rsidRPr="00AF11AD">
        <w:rPr>
          <w:rFonts w:hAnsi="Times New Roman"/>
          <w:color w:val="auto"/>
          <w:sz w:val="24"/>
          <w:szCs w:val="24"/>
        </w:rPr>
        <w:t>нарушенной</w:t>
      </w:r>
      <w:r w:rsidRPr="00AF11AD">
        <w:rPr>
          <w:rFonts w:hAnsi="Times New Roman"/>
          <w:color w:val="auto"/>
          <w:sz w:val="24"/>
          <w:szCs w:val="24"/>
        </w:rPr>
        <w:t xml:space="preserve"> </w:t>
      </w:r>
      <w:r w:rsidRPr="00AF11AD">
        <w:rPr>
          <w:rFonts w:hAnsi="Times New Roman"/>
          <w:color w:val="auto"/>
          <w:sz w:val="24"/>
          <w:szCs w:val="24"/>
        </w:rPr>
        <w:t>сл</w:t>
      </w:r>
      <w:r w:rsidRPr="00AF11AD">
        <w:rPr>
          <w:rFonts w:hAnsi="Times New Roman"/>
          <w:color w:val="auto"/>
          <w:sz w:val="24"/>
          <w:szCs w:val="24"/>
        </w:rPr>
        <w:t>у</w:t>
      </w:r>
      <w:r w:rsidRPr="00AF11AD">
        <w:rPr>
          <w:rFonts w:hAnsi="Times New Roman"/>
          <w:color w:val="auto"/>
          <w:sz w:val="24"/>
          <w:szCs w:val="24"/>
        </w:rPr>
        <w:t>ховой</w:t>
      </w:r>
      <w:r w:rsidRPr="00AF11AD">
        <w:rPr>
          <w:rFonts w:hAnsi="Times New Roman"/>
          <w:color w:val="auto"/>
          <w:sz w:val="24"/>
          <w:szCs w:val="24"/>
        </w:rPr>
        <w:t xml:space="preserve"> </w:t>
      </w:r>
      <w:r w:rsidRPr="00AF11AD">
        <w:rPr>
          <w:rFonts w:hAnsi="Times New Roman"/>
          <w:color w:val="auto"/>
          <w:sz w:val="24"/>
          <w:szCs w:val="24"/>
        </w:rPr>
        <w:t>функции</w:t>
      </w:r>
      <w:r w:rsidRPr="00AF11AD">
        <w:rPr>
          <w:rFonts w:ascii="Times New Roman"/>
          <w:color w:val="auto"/>
          <w:sz w:val="24"/>
          <w:szCs w:val="24"/>
        </w:rPr>
        <w:t xml:space="preserve">, </w:t>
      </w:r>
      <w:r w:rsidRPr="00AF11AD">
        <w:rPr>
          <w:rFonts w:hAnsi="Times New Roman"/>
          <w:color w:val="auto"/>
          <w:sz w:val="24"/>
          <w:szCs w:val="24"/>
        </w:rPr>
        <w:t>выявляется</w:t>
      </w:r>
      <w:r w:rsidRPr="00AF11AD">
        <w:rPr>
          <w:rFonts w:hAnsi="Times New Roman"/>
          <w:color w:val="auto"/>
          <w:sz w:val="24"/>
          <w:szCs w:val="24"/>
        </w:rPr>
        <w:t xml:space="preserve"> </w:t>
      </w:r>
      <w:r w:rsidRPr="00AF11AD">
        <w:rPr>
          <w:rFonts w:hAnsi="Times New Roman"/>
          <w:color w:val="auto"/>
          <w:sz w:val="24"/>
          <w:szCs w:val="24"/>
        </w:rPr>
        <w:t>резерв</w:t>
      </w:r>
      <w:r w:rsidRPr="00AF11AD">
        <w:rPr>
          <w:rFonts w:hAnsi="Times New Roman"/>
          <w:color w:val="auto"/>
          <w:sz w:val="24"/>
          <w:szCs w:val="24"/>
        </w:rPr>
        <w:t xml:space="preserve"> </w:t>
      </w:r>
      <w:r w:rsidRPr="00AF11AD">
        <w:rPr>
          <w:rFonts w:hAnsi="Times New Roman"/>
          <w:color w:val="auto"/>
          <w:sz w:val="24"/>
          <w:szCs w:val="24"/>
        </w:rPr>
        <w:t>тонального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подбирается</w:t>
      </w:r>
      <w:r w:rsidRPr="00AF11AD">
        <w:rPr>
          <w:rFonts w:hAnsi="Times New Roman"/>
          <w:color w:val="auto"/>
          <w:sz w:val="24"/>
          <w:szCs w:val="24"/>
        </w:rPr>
        <w:t xml:space="preserve"> </w:t>
      </w:r>
      <w:r w:rsidRPr="00AF11AD">
        <w:rPr>
          <w:rFonts w:hAnsi="Times New Roman"/>
          <w:color w:val="auto"/>
          <w:sz w:val="24"/>
          <w:szCs w:val="24"/>
        </w:rPr>
        <w:t>оптимал</w:t>
      </w:r>
      <w:r w:rsidRPr="00AF11AD">
        <w:rPr>
          <w:rFonts w:hAnsi="Times New Roman"/>
          <w:color w:val="auto"/>
          <w:sz w:val="24"/>
          <w:szCs w:val="24"/>
        </w:rPr>
        <w:t>ь</w:t>
      </w:r>
      <w:r w:rsidRPr="00AF11AD">
        <w:rPr>
          <w:rFonts w:hAnsi="Times New Roman"/>
          <w:color w:val="auto"/>
          <w:sz w:val="24"/>
          <w:szCs w:val="24"/>
        </w:rPr>
        <w:t>ный</w:t>
      </w:r>
      <w:r w:rsidRPr="00AF11AD">
        <w:rPr>
          <w:rFonts w:hAnsi="Times New Roman"/>
          <w:color w:val="auto"/>
          <w:sz w:val="24"/>
          <w:szCs w:val="24"/>
        </w:rPr>
        <w:t xml:space="preserve"> </w:t>
      </w:r>
      <w:r w:rsidRPr="00AF11AD">
        <w:rPr>
          <w:rFonts w:hAnsi="Times New Roman"/>
          <w:color w:val="auto"/>
          <w:sz w:val="24"/>
          <w:szCs w:val="24"/>
        </w:rPr>
        <w:t>режим</w:t>
      </w:r>
      <w:r w:rsidRPr="00AF11AD">
        <w:rPr>
          <w:rFonts w:hAnsi="Times New Roman"/>
          <w:color w:val="auto"/>
          <w:sz w:val="24"/>
          <w:szCs w:val="24"/>
        </w:rPr>
        <w:t xml:space="preserve"> </w:t>
      </w:r>
      <w:r w:rsidRPr="00AF11AD">
        <w:rPr>
          <w:rFonts w:hAnsi="Times New Roman"/>
          <w:color w:val="auto"/>
          <w:sz w:val="24"/>
          <w:szCs w:val="24"/>
        </w:rPr>
        <w:t>звукоусиления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помощью</w:t>
      </w:r>
      <w:r w:rsidRPr="00AF11AD">
        <w:rPr>
          <w:rFonts w:hAnsi="Times New Roman"/>
          <w:color w:val="auto"/>
          <w:sz w:val="24"/>
          <w:szCs w:val="24"/>
        </w:rPr>
        <w:t xml:space="preserve"> </w:t>
      </w:r>
      <w:r w:rsidRPr="00AF11AD">
        <w:rPr>
          <w:rFonts w:hAnsi="Times New Roman"/>
          <w:color w:val="auto"/>
          <w:sz w:val="24"/>
          <w:szCs w:val="24"/>
        </w:rPr>
        <w:t>стационарных</w:t>
      </w:r>
      <w:r w:rsidRPr="00AF11AD">
        <w:rPr>
          <w:rFonts w:hAnsi="Times New Roman"/>
          <w:color w:val="auto"/>
          <w:sz w:val="24"/>
          <w:szCs w:val="24"/>
        </w:rPr>
        <w:t xml:space="preserve"> </w:t>
      </w:r>
      <w:r w:rsidRPr="00AF11AD">
        <w:rPr>
          <w:rFonts w:hAnsi="Times New Roman"/>
          <w:color w:val="auto"/>
          <w:sz w:val="24"/>
          <w:szCs w:val="24"/>
        </w:rPr>
        <w:t>устройств</w:t>
      </w:r>
      <w:r w:rsidRPr="00AF11AD">
        <w:rPr>
          <w:rFonts w:ascii="Times New Roman"/>
          <w:color w:val="auto"/>
          <w:sz w:val="24"/>
          <w:szCs w:val="24"/>
        </w:rPr>
        <w:t xml:space="preserve">, </w:t>
      </w:r>
      <w:r w:rsidRPr="00AF11AD">
        <w:rPr>
          <w:rFonts w:hAnsi="Times New Roman"/>
          <w:color w:val="auto"/>
          <w:sz w:val="24"/>
          <w:szCs w:val="24"/>
        </w:rPr>
        <w:t>уточняется</w:t>
      </w:r>
      <w:r w:rsidRPr="00AF11AD">
        <w:rPr>
          <w:rFonts w:hAnsi="Times New Roman"/>
          <w:color w:val="auto"/>
          <w:sz w:val="24"/>
          <w:szCs w:val="24"/>
        </w:rPr>
        <w:t xml:space="preserve"> </w:t>
      </w:r>
      <w:r w:rsidRPr="00AF11AD">
        <w:rPr>
          <w:rFonts w:hAnsi="Times New Roman"/>
          <w:color w:val="auto"/>
          <w:sz w:val="24"/>
          <w:szCs w:val="24"/>
        </w:rPr>
        <w:t>режим</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индивидуального</w:t>
      </w:r>
      <w:r w:rsidRPr="00AF11AD">
        <w:rPr>
          <w:rFonts w:hAnsi="Times New Roman"/>
          <w:color w:val="auto"/>
          <w:sz w:val="24"/>
          <w:szCs w:val="24"/>
        </w:rPr>
        <w:t xml:space="preserve"> </w:t>
      </w:r>
      <w:r w:rsidRPr="00AF11AD">
        <w:rPr>
          <w:rFonts w:hAnsi="Times New Roman"/>
          <w:color w:val="auto"/>
          <w:sz w:val="24"/>
          <w:szCs w:val="24"/>
        </w:rPr>
        <w:t>слухового</w:t>
      </w:r>
      <w:r w:rsidRPr="00AF11AD">
        <w:rPr>
          <w:rFonts w:hAnsi="Times New Roman"/>
          <w:color w:val="auto"/>
          <w:sz w:val="24"/>
          <w:szCs w:val="24"/>
        </w:rPr>
        <w:t xml:space="preserve"> </w:t>
      </w:r>
      <w:r w:rsidRPr="00AF11AD">
        <w:rPr>
          <w:rFonts w:hAnsi="Times New Roman"/>
          <w:color w:val="auto"/>
          <w:sz w:val="24"/>
          <w:szCs w:val="24"/>
        </w:rPr>
        <w:t>аппарата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совместно</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врачом</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сурдологом</w:t>
      </w:r>
      <w:r w:rsidRPr="00AF11AD">
        <w:rPr>
          <w:rFonts w:ascii="Times New Roman"/>
          <w:color w:val="auto"/>
          <w:sz w:val="24"/>
          <w:szCs w:val="24"/>
        </w:rPr>
        <w:t xml:space="preserve">). </w:t>
      </w:r>
      <w:r w:rsidRPr="00AF11AD">
        <w:rPr>
          <w:rFonts w:hAnsi="Times New Roman"/>
          <w:color w:val="auto"/>
          <w:sz w:val="24"/>
          <w:szCs w:val="24"/>
        </w:rPr>
        <w:t>Дети</w:t>
      </w:r>
      <w:r w:rsidRPr="00AF11AD">
        <w:rPr>
          <w:rFonts w:hAnsi="Times New Roman"/>
          <w:color w:val="auto"/>
          <w:sz w:val="24"/>
          <w:szCs w:val="24"/>
        </w:rPr>
        <w:t xml:space="preserve"> </w:t>
      </w:r>
      <w:r w:rsidRPr="00AF11AD">
        <w:rPr>
          <w:rFonts w:hAnsi="Times New Roman"/>
          <w:color w:val="auto"/>
          <w:sz w:val="24"/>
          <w:szCs w:val="24"/>
        </w:rPr>
        <w:t>учатся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помощью</w:t>
      </w:r>
      <w:r w:rsidRPr="00AF11AD">
        <w:rPr>
          <w:rFonts w:hAnsi="Times New Roman"/>
          <w:color w:val="auto"/>
          <w:sz w:val="24"/>
          <w:szCs w:val="24"/>
        </w:rPr>
        <w:t xml:space="preserve"> </w:t>
      </w:r>
      <w:r w:rsidRPr="00AF11AD">
        <w:rPr>
          <w:rFonts w:hAnsi="Times New Roman"/>
          <w:color w:val="auto"/>
          <w:sz w:val="24"/>
          <w:szCs w:val="24"/>
        </w:rPr>
        <w:t>электроакустической</w:t>
      </w:r>
      <w:r w:rsidRPr="00AF11AD">
        <w:rPr>
          <w:rFonts w:hAnsi="Times New Roman"/>
          <w:color w:val="auto"/>
          <w:sz w:val="24"/>
          <w:szCs w:val="24"/>
        </w:rPr>
        <w:t xml:space="preserve"> </w:t>
      </w:r>
      <w:r w:rsidRPr="00AF11AD">
        <w:rPr>
          <w:rFonts w:hAnsi="Times New Roman"/>
          <w:color w:val="auto"/>
          <w:sz w:val="24"/>
          <w:szCs w:val="24"/>
        </w:rPr>
        <w:t>аппаратуры</w:t>
      </w:r>
      <w:r w:rsidRPr="00AF11AD">
        <w:rPr>
          <w:rFonts w:hAnsi="Times New Roman"/>
          <w:color w:val="auto"/>
          <w:sz w:val="24"/>
          <w:szCs w:val="24"/>
        </w:rPr>
        <w:t xml:space="preserve"> </w:t>
      </w:r>
      <w:r w:rsidRPr="00AF11AD">
        <w:rPr>
          <w:rFonts w:hAnsi="Times New Roman"/>
          <w:color w:val="auto"/>
          <w:sz w:val="24"/>
          <w:szCs w:val="24"/>
        </w:rPr>
        <w:t>дифференцированно</w:t>
      </w:r>
      <w:r w:rsidRPr="00AF11AD">
        <w:rPr>
          <w:rFonts w:hAnsi="Times New Roman"/>
          <w:color w:val="auto"/>
          <w:sz w:val="24"/>
          <w:szCs w:val="24"/>
        </w:rPr>
        <w:t xml:space="preserve"> </w:t>
      </w:r>
      <w:r w:rsidRPr="00AF11AD">
        <w:rPr>
          <w:rFonts w:hAnsi="Times New Roman"/>
          <w:color w:val="auto"/>
          <w:sz w:val="24"/>
          <w:szCs w:val="24"/>
        </w:rPr>
        <w:t>воспринимать</w:t>
      </w:r>
      <w:r w:rsidRPr="00AF11AD">
        <w:rPr>
          <w:rFonts w:hAnsi="Times New Roman"/>
          <w:color w:val="auto"/>
          <w:sz w:val="24"/>
          <w:szCs w:val="24"/>
        </w:rPr>
        <w:t xml:space="preserve"> </w:t>
      </w:r>
      <w:r w:rsidRPr="00AF11AD">
        <w:rPr>
          <w:rFonts w:hAnsi="Times New Roman"/>
          <w:color w:val="auto"/>
          <w:sz w:val="24"/>
          <w:szCs w:val="24"/>
        </w:rPr>
        <w:t>речевые</w:t>
      </w:r>
      <w:r w:rsidRPr="00AF11AD">
        <w:rPr>
          <w:rFonts w:hAnsi="Times New Roman"/>
          <w:color w:val="auto"/>
          <w:sz w:val="24"/>
          <w:szCs w:val="24"/>
        </w:rPr>
        <w:t xml:space="preserve"> </w:t>
      </w:r>
      <w:r w:rsidRPr="00AF11AD">
        <w:rPr>
          <w:rFonts w:hAnsi="Times New Roman"/>
          <w:color w:val="auto"/>
          <w:sz w:val="24"/>
          <w:szCs w:val="24"/>
        </w:rPr>
        <w:t>сигналы</w:t>
      </w:r>
      <w:r w:rsidRPr="00AF11AD">
        <w:rPr>
          <w:rFonts w:ascii="Times New Roman"/>
          <w:color w:val="auto"/>
          <w:sz w:val="24"/>
          <w:szCs w:val="24"/>
        </w:rPr>
        <w:t xml:space="preserve">, </w:t>
      </w:r>
      <w:r w:rsidRPr="00AF11AD">
        <w:rPr>
          <w:rFonts w:hAnsi="Times New Roman"/>
          <w:color w:val="auto"/>
          <w:sz w:val="24"/>
          <w:szCs w:val="24"/>
        </w:rPr>
        <w:t>выделяя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них</w:t>
      </w:r>
      <w:r w:rsidRPr="00AF11AD">
        <w:rPr>
          <w:rFonts w:hAnsi="Times New Roman"/>
          <w:color w:val="auto"/>
          <w:sz w:val="24"/>
          <w:szCs w:val="24"/>
        </w:rPr>
        <w:t xml:space="preserve"> </w:t>
      </w:r>
      <w:r w:rsidRPr="00AF11AD">
        <w:rPr>
          <w:rFonts w:hAnsi="Times New Roman"/>
          <w:color w:val="auto"/>
          <w:sz w:val="24"/>
          <w:szCs w:val="24"/>
        </w:rPr>
        <w:t>длительность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интенсивность</w:t>
      </w:r>
      <w:r w:rsidRPr="00AF11AD">
        <w:rPr>
          <w:rFonts w:asci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требует</w:t>
      </w:r>
      <w:r w:rsidRPr="00AF11AD">
        <w:rPr>
          <w:rFonts w:hAnsi="Times New Roman"/>
          <w:color w:val="auto"/>
          <w:sz w:val="24"/>
          <w:szCs w:val="24"/>
        </w:rPr>
        <w:t xml:space="preserve"> </w:t>
      </w: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процессе</w:t>
      </w:r>
      <w:r w:rsidRPr="00AF11AD">
        <w:rPr>
          <w:rFonts w:hAnsi="Times New Roman"/>
          <w:color w:val="auto"/>
          <w:sz w:val="24"/>
          <w:szCs w:val="24"/>
        </w:rPr>
        <w:t xml:space="preserve"> </w:t>
      </w:r>
      <w:r w:rsidRPr="00AF11AD">
        <w:rPr>
          <w:rFonts w:hAnsi="Times New Roman"/>
          <w:color w:val="auto"/>
          <w:sz w:val="24"/>
          <w:szCs w:val="24"/>
        </w:rPr>
        <w:t>которой</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сначала</w:t>
      </w:r>
      <w:r w:rsidRPr="00AF11AD">
        <w:rPr>
          <w:rFonts w:hAnsi="Times New Roman"/>
          <w:color w:val="auto"/>
          <w:sz w:val="24"/>
          <w:szCs w:val="24"/>
        </w:rPr>
        <w:t xml:space="preserve"> </w:t>
      </w:r>
      <w:r w:rsidRPr="00AF11AD">
        <w:rPr>
          <w:rFonts w:hAnsi="Times New Roman"/>
          <w:color w:val="auto"/>
          <w:sz w:val="24"/>
          <w:szCs w:val="24"/>
        </w:rPr>
        <w:t>формируются</w:t>
      </w:r>
      <w:r w:rsidRPr="00AF11AD">
        <w:rPr>
          <w:rFonts w:hAnsi="Times New Roman"/>
          <w:color w:val="auto"/>
          <w:sz w:val="24"/>
          <w:szCs w:val="24"/>
        </w:rPr>
        <w:t xml:space="preserve"> </w:t>
      </w:r>
      <w:r w:rsidRPr="00AF11AD">
        <w:rPr>
          <w:rFonts w:hAnsi="Times New Roman"/>
          <w:color w:val="auto"/>
          <w:sz w:val="24"/>
          <w:szCs w:val="24"/>
        </w:rPr>
        <w:t>умения</w:t>
      </w:r>
      <w:r w:rsidRPr="00AF11AD">
        <w:rPr>
          <w:rFonts w:hAnsi="Times New Roman"/>
          <w:color w:val="auto"/>
          <w:sz w:val="24"/>
          <w:szCs w:val="24"/>
        </w:rPr>
        <w:t xml:space="preserve"> </w:t>
      </w:r>
      <w:r w:rsidRPr="00AF11AD">
        <w:rPr>
          <w:rFonts w:hAnsi="Times New Roman"/>
          <w:color w:val="auto"/>
          <w:sz w:val="24"/>
          <w:szCs w:val="24"/>
        </w:rPr>
        <w:t>различать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опознавать</w:t>
      </w:r>
      <w:r w:rsidRPr="00AF11AD">
        <w:rPr>
          <w:rFonts w:hAnsi="Times New Roman"/>
          <w:color w:val="auto"/>
          <w:sz w:val="24"/>
          <w:szCs w:val="24"/>
        </w:rPr>
        <w:t xml:space="preserve"> </w:t>
      </w:r>
      <w:r w:rsidRPr="00AF11AD">
        <w:rPr>
          <w:rFonts w:hAnsi="Times New Roman"/>
          <w:color w:val="auto"/>
          <w:sz w:val="24"/>
          <w:szCs w:val="24"/>
        </w:rPr>
        <w:t>слухозрительно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слух</w:t>
      </w:r>
      <w:r w:rsidRPr="00AF11AD">
        <w:rPr>
          <w:rFonts w:hAnsi="Times New Roman"/>
          <w:color w:val="auto"/>
          <w:sz w:val="24"/>
          <w:szCs w:val="24"/>
        </w:rPr>
        <w:t xml:space="preserve"> </w:t>
      </w:r>
      <w:r w:rsidRPr="00AF11AD">
        <w:rPr>
          <w:rFonts w:hAnsi="Times New Roman"/>
          <w:color w:val="auto"/>
          <w:sz w:val="24"/>
          <w:szCs w:val="24"/>
        </w:rPr>
        <w:t>слова</w:t>
      </w:r>
      <w:r w:rsidRPr="00AF11AD">
        <w:rPr>
          <w:rFonts w:ascii="Times New Roman"/>
          <w:color w:val="auto"/>
          <w:sz w:val="24"/>
          <w:szCs w:val="24"/>
        </w:rPr>
        <w:t xml:space="preserve">, </w:t>
      </w:r>
      <w:r w:rsidRPr="00AF11AD">
        <w:rPr>
          <w:rFonts w:hAnsi="Times New Roman"/>
          <w:color w:val="auto"/>
          <w:sz w:val="24"/>
          <w:szCs w:val="24"/>
        </w:rPr>
        <w:t>разные</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длине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интенсивности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выборе</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двух</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трех</w:t>
      </w:r>
      <w:r w:rsidRPr="00AF11AD">
        <w:rPr>
          <w:rFonts w:ascii="Times New Roman"/>
          <w:color w:val="auto"/>
          <w:sz w:val="24"/>
          <w:szCs w:val="24"/>
        </w:rPr>
        <w:t xml:space="preserve">, </w:t>
      </w:r>
      <w:r w:rsidRPr="00AF11AD">
        <w:rPr>
          <w:rFonts w:hAnsi="Times New Roman"/>
          <w:color w:val="auto"/>
          <w:sz w:val="24"/>
          <w:szCs w:val="24"/>
        </w:rPr>
        <w:t>потом</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четырех</w:t>
      </w:r>
      <w:r w:rsidRPr="00AF11AD">
        <w:rPr>
          <w:rFonts w:hAnsi="Times New Roman"/>
          <w:color w:val="auto"/>
          <w:sz w:val="24"/>
          <w:szCs w:val="24"/>
        </w:rPr>
        <w:t xml:space="preserve"> </w:t>
      </w:r>
      <w:r w:rsidRPr="00AF11AD">
        <w:rPr>
          <w:rFonts w:hAnsi="Times New Roman"/>
          <w:color w:val="auto"/>
          <w:sz w:val="24"/>
          <w:szCs w:val="24"/>
        </w:rPr>
        <w:t>–пяти</w:t>
      </w:r>
      <w:r w:rsidRPr="00AF11AD">
        <w:rPr>
          <w:rFonts w:ascii="Times New Roman"/>
          <w:color w:val="auto"/>
          <w:sz w:val="24"/>
          <w:szCs w:val="24"/>
        </w:rPr>
        <w:t xml:space="preserve">); </w:t>
      </w:r>
      <w:r w:rsidRPr="00AF11AD">
        <w:rPr>
          <w:rFonts w:hAnsi="Times New Roman"/>
          <w:color w:val="auto"/>
          <w:sz w:val="24"/>
          <w:szCs w:val="24"/>
        </w:rPr>
        <w:t>затем</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включаются</w:t>
      </w:r>
      <w:r w:rsidRPr="00AF11AD">
        <w:rPr>
          <w:rFonts w:hAnsi="Times New Roman"/>
          <w:color w:val="auto"/>
          <w:sz w:val="24"/>
          <w:szCs w:val="24"/>
        </w:rPr>
        <w:t xml:space="preserve"> </w:t>
      </w:r>
      <w:r w:rsidRPr="00AF11AD">
        <w:rPr>
          <w:rFonts w:hAnsi="Times New Roman"/>
          <w:color w:val="auto"/>
          <w:sz w:val="24"/>
          <w:szCs w:val="24"/>
        </w:rPr>
        <w:t>фразы</w:t>
      </w:r>
      <w:r w:rsidRPr="00AF11AD">
        <w:rPr>
          <w:rFonts w:ascii="Times New Roman"/>
          <w:color w:val="auto"/>
          <w:sz w:val="24"/>
          <w:szCs w:val="24"/>
        </w:rPr>
        <w:t xml:space="preserve">,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постепенно</w:t>
      </w:r>
      <w:r w:rsidRPr="00AF11AD">
        <w:rPr>
          <w:rFonts w:hAnsi="Times New Roman"/>
          <w:color w:val="auto"/>
          <w:sz w:val="24"/>
          <w:szCs w:val="24"/>
        </w:rPr>
        <w:t xml:space="preserve"> </w:t>
      </w:r>
      <w:r w:rsidRPr="00AF11AD">
        <w:rPr>
          <w:rFonts w:hAnsi="Times New Roman"/>
          <w:color w:val="auto"/>
          <w:sz w:val="24"/>
          <w:szCs w:val="24"/>
        </w:rPr>
        <w:t>становятся</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hAnsi="Times New Roman"/>
          <w:color w:val="auto"/>
          <w:sz w:val="24"/>
          <w:szCs w:val="24"/>
        </w:rPr>
        <w:t xml:space="preserve"> </w:t>
      </w:r>
      <w:r w:rsidRPr="00AF11AD">
        <w:rPr>
          <w:rFonts w:hAnsi="Times New Roman"/>
          <w:color w:val="auto"/>
          <w:sz w:val="24"/>
          <w:szCs w:val="24"/>
        </w:rPr>
        <w:t>речевой</w:t>
      </w:r>
      <w:r w:rsidRPr="00AF11AD">
        <w:rPr>
          <w:rFonts w:hAnsi="Times New Roman"/>
          <w:color w:val="auto"/>
          <w:sz w:val="24"/>
          <w:szCs w:val="24"/>
        </w:rPr>
        <w:t xml:space="preserve"> </w:t>
      </w:r>
      <w:r w:rsidRPr="00AF11AD">
        <w:rPr>
          <w:rFonts w:hAnsi="Times New Roman"/>
          <w:color w:val="auto"/>
          <w:sz w:val="24"/>
          <w:szCs w:val="24"/>
        </w:rPr>
        <w:t>единицей</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слова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w:t>
      </w:r>
      <w:r w:rsidRPr="00AF11AD">
        <w:rPr>
          <w:rFonts w:hAnsi="Times New Roman"/>
          <w:color w:val="auto"/>
          <w:sz w:val="24"/>
          <w:szCs w:val="24"/>
        </w:rPr>
        <w:t>о</w:t>
      </w:r>
      <w:r w:rsidRPr="00AF11AD">
        <w:rPr>
          <w:rFonts w:hAnsi="Times New Roman"/>
          <w:color w:val="auto"/>
          <w:sz w:val="24"/>
          <w:szCs w:val="24"/>
        </w:rPr>
        <w:t>восочетания</w:t>
      </w:r>
      <w:r w:rsidRPr="00AF11AD">
        <w:rPr>
          <w:rFonts w:ascii="Times New Roman"/>
          <w:color w:val="auto"/>
          <w:sz w:val="24"/>
          <w:szCs w:val="24"/>
        </w:rPr>
        <w:t xml:space="preserve">. </w:t>
      </w:r>
      <w:r w:rsidRPr="00AF11AD">
        <w:rPr>
          <w:rFonts w:hAnsi="Times New Roman"/>
          <w:color w:val="auto"/>
          <w:sz w:val="24"/>
          <w:szCs w:val="24"/>
        </w:rPr>
        <w:t>Дети</w:t>
      </w:r>
      <w:r w:rsidRPr="00AF11AD">
        <w:rPr>
          <w:rFonts w:hAnsi="Times New Roman"/>
          <w:color w:val="auto"/>
          <w:sz w:val="24"/>
          <w:szCs w:val="24"/>
        </w:rPr>
        <w:t xml:space="preserve"> </w:t>
      </w:r>
      <w:r w:rsidRPr="00AF11AD">
        <w:rPr>
          <w:rFonts w:hAnsi="Times New Roman"/>
          <w:color w:val="auto"/>
          <w:sz w:val="24"/>
          <w:szCs w:val="24"/>
        </w:rPr>
        <w:t>учатся</w:t>
      </w:r>
      <w:r w:rsidRPr="00AF11AD">
        <w:rPr>
          <w:rFonts w:hAnsi="Times New Roman"/>
          <w:color w:val="auto"/>
          <w:sz w:val="24"/>
          <w:szCs w:val="24"/>
        </w:rPr>
        <w:t xml:space="preserve"> </w:t>
      </w:r>
      <w:r w:rsidRPr="00AF11AD">
        <w:rPr>
          <w:rFonts w:hAnsi="Times New Roman"/>
          <w:color w:val="auto"/>
          <w:sz w:val="24"/>
          <w:szCs w:val="24"/>
        </w:rPr>
        <w:t>различать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опознавать</w:t>
      </w:r>
      <w:r w:rsidRPr="00AF11AD">
        <w:rPr>
          <w:rFonts w:hAnsi="Times New Roman"/>
          <w:color w:val="auto"/>
          <w:sz w:val="24"/>
          <w:szCs w:val="24"/>
        </w:rPr>
        <w:t xml:space="preserve"> </w:t>
      </w:r>
      <w:r w:rsidRPr="00AF11AD">
        <w:rPr>
          <w:rFonts w:hAnsi="Times New Roman"/>
          <w:color w:val="auto"/>
          <w:sz w:val="24"/>
          <w:szCs w:val="24"/>
        </w:rPr>
        <w:t>слухозрительно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слух</w:t>
      </w:r>
      <w:r w:rsidRPr="00AF11AD">
        <w:rPr>
          <w:rFonts w:hAnsi="Times New Roman"/>
          <w:color w:val="auto"/>
          <w:sz w:val="24"/>
          <w:szCs w:val="24"/>
        </w:rPr>
        <w:t xml:space="preserve"> </w:t>
      </w:r>
      <w:r w:rsidRPr="00AF11AD">
        <w:rPr>
          <w:rFonts w:hAnsi="Times New Roman"/>
          <w:color w:val="auto"/>
          <w:sz w:val="24"/>
          <w:szCs w:val="24"/>
        </w:rPr>
        <w:t>короткие</w:t>
      </w:r>
      <w:r w:rsidRPr="00AF11AD">
        <w:rPr>
          <w:rFonts w:hAnsi="Times New Roman"/>
          <w:color w:val="auto"/>
          <w:sz w:val="24"/>
          <w:szCs w:val="24"/>
        </w:rPr>
        <w:t xml:space="preserve"> </w:t>
      </w:r>
      <w:r w:rsidRPr="00AF11AD">
        <w:rPr>
          <w:rFonts w:hAnsi="Times New Roman"/>
          <w:color w:val="auto"/>
          <w:sz w:val="24"/>
          <w:szCs w:val="24"/>
        </w:rPr>
        <w:t>фр</w:t>
      </w:r>
      <w:r w:rsidRPr="00AF11AD">
        <w:rPr>
          <w:rFonts w:hAnsi="Times New Roman"/>
          <w:color w:val="auto"/>
          <w:sz w:val="24"/>
          <w:szCs w:val="24"/>
        </w:rPr>
        <w:t>а</w:t>
      </w:r>
      <w:r w:rsidRPr="00AF11AD">
        <w:rPr>
          <w:rFonts w:hAnsi="Times New Roman"/>
          <w:color w:val="auto"/>
          <w:sz w:val="24"/>
          <w:szCs w:val="24"/>
        </w:rPr>
        <w:t>зы</w:t>
      </w:r>
      <w:r w:rsidRPr="00AF11AD">
        <w:rPr>
          <w:rFonts w:ascii="Times New Roman"/>
          <w:color w:val="auto"/>
          <w:sz w:val="24"/>
          <w:szCs w:val="24"/>
        </w:rPr>
        <w:t xml:space="preserve">, </w:t>
      </w:r>
      <w:r w:rsidRPr="00AF11AD">
        <w:rPr>
          <w:rFonts w:hAnsi="Times New Roman"/>
          <w:color w:val="auto"/>
          <w:sz w:val="24"/>
          <w:szCs w:val="24"/>
        </w:rPr>
        <w:t>слова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словосочетания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ограниченного</w:t>
      </w:r>
      <w:r w:rsidRPr="00AF11AD">
        <w:rPr>
          <w:rFonts w:hAnsi="Times New Roman"/>
          <w:color w:val="auto"/>
          <w:sz w:val="24"/>
          <w:szCs w:val="24"/>
        </w:rPr>
        <w:t xml:space="preserve"> </w:t>
      </w:r>
      <w:r w:rsidRPr="00AF11AD">
        <w:rPr>
          <w:rFonts w:hAnsi="Times New Roman"/>
          <w:color w:val="auto"/>
          <w:sz w:val="24"/>
          <w:szCs w:val="24"/>
        </w:rPr>
        <w:t>выбора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привлечением</w:t>
      </w:r>
      <w:r w:rsidRPr="00AF11AD">
        <w:rPr>
          <w:rFonts w:hAnsi="Times New Roman"/>
          <w:color w:val="auto"/>
          <w:sz w:val="24"/>
          <w:szCs w:val="24"/>
        </w:rPr>
        <w:t xml:space="preserve"> </w:t>
      </w:r>
      <w:r w:rsidRPr="00AF11AD">
        <w:rPr>
          <w:rFonts w:hAnsi="Times New Roman"/>
          <w:color w:val="auto"/>
          <w:sz w:val="24"/>
          <w:szCs w:val="24"/>
        </w:rPr>
        <w:t>наглядн</w:t>
      </w:r>
      <w:r w:rsidRPr="00AF11AD">
        <w:rPr>
          <w:rFonts w:hAnsi="Times New Roman"/>
          <w:color w:val="auto"/>
          <w:sz w:val="24"/>
          <w:szCs w:val="24"/>
        </w:rPr>
        <w:t>о</w:t>
      </w:r>
      <w:r w:rsidRPr="00AF11AD">
        <w:rPr>
          <w:rFonts w:hAnsi="Times New Roman"/>
          <w:color w:val="auto"/>
          <w:sz w:val="24"/>
          <w:szCs w:val="24"/>
        </w:rPr>
        <w:t>сти</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первоначальный</w:t>
      </w:r>
      <w:r w:rsidRPr="00AF11AD">
        <w:rPr>
          <w:rFonts w:hAnsi="Times New Roman"/>
          <w:color w:val="auto"/>
          <w:sz w:val="24"/>
          <w:szCs w:val="24"/>
        </w:rPr>
        <w:t xml:space="preserve"> </w:t>
      </w:r>
      <w:r w:rsidRPr="00AF11AD">
        <w:rPr>
          <w:rFonts w:hAnsi="Times New Roman"/>
          <w:color w:val="auto"/>
          <w:sz w:val="24"/>
          <w:szCs w:val="24"/>
        </w:rPr>
        <w:t>период</w:t>
      </w:r>
      <w:r w:rsidRPr="00AF11AD">
        <w:rPr>
          <w:rFonts w:hAnsi="Times New Roman"/>
          <w:color w:val="auto"/>
          <w:sz w:val="24"/>
          <w:szCs w:val="24"/>
        </w:rPr>
        <w:t xml:space="preserve"> </w:t>
      </w:r>
      <w:r w:rsidRPr="00AF11AD">
        <w:rPr>
          <w:rFonts w:hAnsi="Times New Roman"/>
          <w:color w:val="auto"/>
          <w:sz w:val="24"/>
          <w:szCs w:val="24"/>
        </w:rPr>
        <w:t>постепенному</w:t>
      </w:r>
      <w:r w:rsidRPr="00AF11AD">
        <w:rPr>
          <w:rFonts w:hAnsi="Times New Roman"/>
          <w:color w:val="auto"/>
          <w:sz w:val="24"/>
          <w:szCs w:val="24"/>
        </w:rPr>
        <w:t xml:space="preserve"> </w:t>
      </w:r>
      <w:r w:rsidRPr="00AF11AD">
        <w:rPr>
          <w:rFonts w:hAnsi="Times New Roman"/>
          <w:color w:val="auto"/>
          <w:sz w:val="24"/>
          <w:szCs w:val="24"/>
        </w:rPr>
        <w:t>расширению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материала</w:t>
      </w:r>
      <w:r w:rsidRPr="00AF11AD">
        <w:rPr>
          <w:rFonts w:ascii="Times New Roman"/>
          <w:color w:val="auto"/>
          <w:sz w:val="24"/>
          <w:szCs w:val="24"/>
        </w:rPr>
        <w:t xml:space="preserve">, </w:t>
      </w:r>
      <w:r w:rsidRPr="00AF11AD">
        <w:rPr>
          <w:rFonts w:hAnsi="Times New Roman"/>
          <w:color w:val="auto"/>
          <w:sz w:val="24"/>
          <w:szCs w:val="24"/>
        </w:rPr>
        <w:t>доступн</w:t>
      </w:r>
      <w:r w:rsidRPr="00AF11AD">
        <w:rPr>
          <w:rFonts w:hAnsi="Times New Roman"/>
          <w:color w:val="auto"/>
          <w:sz w:val="24"/>
          <w:szCs w:val="24"/>
        </w:rPr>
        <w:t>о</w:t>
      </w:r>
      <w:r w:rsidRPr="00AF11AD">
        <w:rPr>
          <w:rFonts w:hAnsi="Times New Roman"/>
          <w:color w:val="auto"/>
          <w:sz w:val="24"/>
          <w:szCs w:val="24"/>
        </w:rPr>
        <w:t>го</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коммуникации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видах</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w:t>
      </w:r>
      <w:r w:rsidRPr="00AF11AD">
        <w:rPr>
          <w:rFonts w:hAnsi="Times New Roman"/>
          <w:color w:val="auto"/>
          <w:sz w:val="24"/>
          <w:szCs w:val="24"/>
        </w:rPr>
        <w:t>я</w:t>
      </w:r>
      <w:r w:rsidRPr="00AF11AD">
        <w:rPr>
          <w:rFonts w:hAnsi="Times New Roman"/>
          <w:color w:val="auto"/>
          <w:sz w:val="24"/>
          <w:szCs w:val="24"/>
        </w:rPr>
        <w:t>тельности</w:t>
      </w:r>
      <w:r w:rsidRPr="00AF11AD">
        <w:rPr>
          <w:rFonts w:ascii="Times New Roman"/>
          <w:color w:val="auto"/>
          <w:sz w:val="24"/>
          <w:szCs w:val="24"/>
        </w:rPr>
        <w:t xml:space="preserve">, </w:t>
      </w:r>
      <w:r w:rsidRPr="00AF11AD">
        <w:rPr>
          <w:rFonts w:hAnsi="Times New Roman"/>
          <w:color w:val="auto"/>
          <w:sz w:val="24"/>
          <w:szCs w:val="24"/>
        </w:rPr>
        <w:t>способствует</w:t>
      </w:r>
      <w:r w:rsidRPr="00AF11AD">
        <w:rPr>
          <w:rFonts w:hAnsi="Times New Roman"/>
          <w:color w:val="auto"/>
          <w:sz w:val="24"/>
          <w:szCs w:val="24"/>
        </w:rPr>
        <w:t xml:space="preserve"> </w:t>
      </w:r>
      <w:r w:rsidRPr="00AF11AD">
        <w:rPr>
          <w:rFonts w:hAnsi="Times New Roman"/>
          <w:color w:val="auto"/>
          <w:sz w:val="24"/>
          <w:szCs w:val="24"/>
        </w:rPr>
        <w:t>специальная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занятиях</w:t>
      </w:r>
      <w:r w:rsidRPr="00AF11AD">
        <w:rPr>
          <w:rFonts w:ascii="Times New Roman"/>
          <w:color w:val="auto"/>
          <w:sz w:val="24"/>
          <w:szCs w:val="24"/>
        </w:rPr>
        <w:t xml:space="preserve">,  </w:t>
      </w:r>
      <w:r w:rsidRPr="00AF11AD">
        <w:rPr>
          <w:rFonts w:hAnsi="Times New Roman"/>
          <w:color w:val="auto"/>
          <w:sz w:val="24"/>
          <w:szCs w:val="24"/>
        </w:rPr>
        <w:t>направленная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умений</w:t>
      </w:r>
      <w:r w:rsidRPr="00AF11AD">
        <w:rPr>
          <w:rFonts w:hAnsi="Times New Roman"/>
          <w:color w:val="auto"/>
          <w:sz w:val="24"/>
          <w:szCs w:val="24"/>
        </w:rPr>
        <w:t xml:space="preserve"> </w:t>
      </w:r>
      <w:r w:rsidRPr="00AF11AD">
        <w:rPr>
          <w:rFonts w:hAnsi="Times New Roman"/>
          <w:color w:val="auto"/>
          <w:sz w:val="24"/>
          <w:szCs w:val="24"/>
        </w:rPr>
        <w:t>слухозрительного</w:t>
      </w:r>
      <w:r w:rsidRPr="00AF11AD">
        <w:rPr>
          <w:rFonts w:hAnsi="Times New Roman"/>
          <w:color w:val="auto"/>
          <w:sz w:val="24"/>
          <w:szCs w:val="24"/>
        </w:rPr>
        <w:t xml:space="preserve"> </w:t>
      </w:r>
      <w:r w:rsidRPr="00AF11AD">
        <w:rPr>
          <w:rFonts w:hAnsi="Times New Roman"/>
          <w:color w:val="auto"/>
          <w:sz w:val="24"/>
          <w:szCs w:val="24"/>
        </w:rPr>
        <w:t>различения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опознавания</w:t>
      </w:r>
      <w:r w:rsidRPr="00AF11AD">
        <w:rPr>
          <w:rFonts w:hAnsi="Times New Roman"/>
          <w:color w:val="auto"/>
          <w:sz w:val="24"/>
          <w:szCs w:val="24"/>
        </w:rPr>
        <w:t xml:space="preserve"> </w:t>
      </w:r>
      <w:r w:rsidRPr="00AF11AD">
        <w:rPr>
          <w:rFonts w:hAnsi="Times New Roman"/>
          <w:color w:val="auto"/>
          <w:sz w:val="24"/>
          <w:szCs w:val="24"/>
        </w:rPr>
        <w:t>коротких</w:t>
      </w:r>
      <w:r w:rsidRPr="00AF11AD">
        <w:rPr>
          <w:rFonts w:hAnsi="Times New Roman"/>
          <w:color w:val="auto"/>
          <w:sz w:val="24"/>
          <w:szCs w:val="24"/>
        </w:rPr>
        <w:t xml:space="preserve"> </w:t>
      </w:r>
      <w:r w:rsidRPr="00AF11AD">
        <w:rPr>
          <w:rFonts w:hAnsi="Times New Roman"/>
          <w:color w:val="auto"/>
          <w:sz w:val="24"/>
          <w:szCs w:val="24"/>
        </w:rPr>
        <w:t>фраз</w:t>
      </w:r>
      <w:r w:rsidRPr="00AF11AD">
        <w:rPr>
          <w:rFonts w:hAnsi="Times New Roman"/>
          <w:color w:val="auto"/>
          <w:sz w:val="24"/>
          <w:szCs w:val="24"/>
        </w:rPr>
        <w:t xml:space="preserve"> </w:t>
      </w:r>
      <w:r w:rsidRPr="00AF11AD">
        <w:rPr>
          <w:rFonts w:hAnsi="Times New Roman"/>
          <w:color w:val="auto"/>
          <w:sz w:val="24"/>
          <w:szCs w:val="24"/>
        </w:rPr>
        <w:t>разгово</w:t>
      </w:r>
      <w:r w:rsidRPr="00AF11AD">
        <w:rPr>
          <w:rFonts w:hAnsi="Times New Roman"/>
          <w:color w:val="auto"/>
          <w:sz w:val="24"/>
          <w:szCs w:val="24"/>
        </w:rPr>
        <w:t>р</w:t>
      </w:r>
      <w:r w:rsidRPr="00AF11AD">
        <w:rPr>
          <w:rFonts w:hAnsi="Times New Roman"/>
          <w:color w:val="auto"/>
          <w:sz w:val="24"/>
          <w:szCs w:val="24"/>
        </w:rPr>
        <w:lastRenderedPageBreak/>
        <w:t>ного</w:t>
      </w:r>
      <w:r w:rsidRPr="00AF11AD">
        <w:rPr>
          <w:rFonts w:hAnsi="Times New Roman"/>
          <w:color w:val="auto"/>
          <w:sz w:val="24"/>
          <w:szCs w:val="24"/>
        </w:rPr>
        <w:t xml:space="preserve"> </w:t>
      </w:r>
      <w:r w:rsidRPr="00AF11AD">
        <w:rPr>
          <w:rFonts w:hAnsi="Times New Roman"/>
          <w:color w:val="auto"/>
          <w:sz w:val="24"/>
          <w:szCs w:val="24"/>
        </w:rPr>
        <w:t>характера</w:t>
      </w:r>
      <w:r w:rsidRPr="00AF11AD">
        <w:rPr>
          <w:rFonts w:ascii="Times New Roman"/>
          <w:color w:val="auto"/>
          <w:sz w:val="24"/>
          <w:szCs w:val="24"/>
        </w:rPr>
        <w:t xml:space="preserve">, </w:t>
      </w:r>
      <w:r w:rsidRPr="00AF11AD">
        <w:rPr>
          <w:rFonts w:hAnsi="Times New Roman"/>
          <w:color w:val="auto"/>
          <w:sz w:val="24"/>
          <w:szCs w:val="24"/>
        </w:rPr>
        <w:t>слов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словосочетаний</w:t>
      </w:r>
      <w:r w:rsidRPr="00AF11AD">
        <w:rPr>
          <w:rFonts w:ascii="Times New Roman"/>
          <w:color w:val="auto"/>
          <w:sz w:val="24"/>
          <w:szCs w:val="24"/>
        </w:rPr>
        <w:t xml:space="preserve">, </w:t>
      </w:r>
      <w:r w:rsidRPr="00AF11AD">
        <w:rPr>
          <w:rFonts w:hAnsi="Times New Roman"/>
          <w:color w:val="auto"/>
          <w:sz w:val="24"/>
          <w:szCs w:val="24"/>
        </w:rPr>
        <w:t>знакомых</w:t>
      </w:r>
      <w:r w:rsidRPr="00AF11AD">
        <w:rPr>
          <w:rFonts w:hAnsi="Times New Roman"/>
          <w:color w:val="auto"/>
          <w:sz w:val="24"/>
          <w:szCs w:val="24"/>
        </w:rPr>
        <w:t xml:space="preserve"> </w:t>
      </w:r>
      <w:r w:rsidRPr="00AF11AD">
        <w:rPr>
          <w:rFonts w:hAnsi="Times New Roman"/>
          <w:color w:val="auto"/>
          <w:sz w:val="24"/>
          <w:szCs w:val="24"/>
        </w:rPr>
        <w:t>детям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необходимых</w:t>
      </w:r>
      <w:r w:rsidRPr="00AF11AD">
        <w:rPr>
          <w:rFonts w:hAnsi="Times New Roman"/>
          <w:color w:val="auto"/>
          <w:sz w:val="24"/>
          <w:szCs w:val="24"/>
        </w:rPr>
        <w:t xml:space="preserve"> </w:t>
      </w:r>
      <w:r w:rsidRPr="00AF11AD">
        <w:rPr>
          <w:rFonts w:hAnsi="Times New Roman"/>
          <w:color w:val="auto"/>
          <w:sz w:val="24"/>
          <w:szCs w:val="24"/>
        </w:rPr>
        <w:t>им</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общении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включаются</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микродиалоги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короткие</w:t>
      </w:r>
      <w:r w:rsidRPr="00AF11AD">
        <w:rPr>
          <w:rFonts w:hAnsi="Times New Roman"/>
          <w:color w:val="auto"/>
          <w:sz w:val="24"/>
          <w:szCs w:val="24"/>
        </w:rPr>
        <w:t xml:space="preserve"> </w:t>
      </w:r>
      <w:r w:rsidRPr="00AF11AD">
        <w:rPr>
          <w:rFonts w:hAnsi="Times New Roman"/>
          <w:color w:val="auto"/>
          <w:sz w:val="24"/>
          <w:szCs w:val="24"/>
        </w:rPr>
        <w:t>монологические</w:t>
      </w:r>
      <w:r w:rsidRPr="00AF11AD">
        <w:rPr>
          <w:rFonts w:hAnsi="Times New Roman"/>
          <w:color w:val="auto"/>
          <w:sz w:val="24"/>
          <w:szCs w:val="24"/>
        </w:rPr>
        <w:t xml:space="preserve"> </w:t>
      </w:r>
      <w:r w:rsidRPr="00AF11AD">
        <w:rPr>
          <w:rFonts w:hAnsi="Times New Roman"/>
          <w:color w:val="auto"/>
          <w:sz w:val="24"/>
          <w:szCs w:val="24"/>
        </w:rPr>
        <w:t>выск</w:t>
      </w:r>
      <w:r w:rsidRPr="00AF11AD">
        <w:rPr>
          <w:rFonts w:hAnsi="Times New Roman"/>
          <w:color w:val="auto"/>
          <w:sz w:val="24"/>
          <w:szCs w:val="24"/>
        </w:rPr>
        <w:t>а</w:t>
      </w:r>
      <w:r w:rsidRPr="00AF11AD">
        <w:rPr>
          <w:rFonts w:hAnsi="Times New Roman"/>
          <w:color w:val="auto"/>
          <w:sz w:val="24"/>
          <w:szCs w:val="24"/>
        </w:rPr>
        <w:t>зывания</w:t>
      </w:r>
      <w:r w:rsidRPr="00AF11AD">
        <w:rPr>
          <w:rFonts w:hAnsi="Times New Roman"/>
          <w:color w:val="auto"/>
          <w:sz w:val="24"/>
          <w:szCs w:val="24"/>
        </w:rPr>
        <w:t xml:space="preserve">, </w:t>
      </w:r>
      <w:r w:rsidRPr="00AF11AD">
        <w:rPr>
          <w:rFonts w:hAnsi="Times New Roman"/>
          <w:color w:val="auto"/>
          <w:sz w:val="24"/>
          <w:szCs w:val="24"/>
        </w:rPr>
        <w:t>состоящие</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этих</w:t>
      </w:r>
      <w:r w:rsidRPr="00AF11AD">
        <w:rPr>
          <w:rFonts w:hAnsi="Times New Roman"/>
          <w:color w:val="auto"/>
          <w:sz w:val="24"/>
          <w:szCs w:val="24"/>
        </w:rPr>
        <w:t xml:space="preserve"> </w:t>
      </w:r>
      <w:r w:rsidRPr="00AF11AD">
        <w:rPr>
          <w:rFonts w:hAnsi="Times New Roman"/>
          <w:color w:val="auto"/>
          <w:sz w:val="24"/>
          <w:szCs w:val="24"/>
        </w:rPr>
        <w:t>фраз</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представляющие</w:t>
      </w:r>
      <w:r w:rsidRPr="00AF11AD">
        <w:rPr>
          <w:rFonts w:hAnsi="Times New Roman"/>
          <w:color w:val="auto"/>
          <w:sz w:val="24"/>
          <w:szCs w:val="24"/>
        </w:rPr>
        <w:t xml:space="preserve"> </w:t>
      </w:r>
      <w:r w:rsidRPr="00AF11AD">
        <w:rPr>
          <w:rFonts w:hAnsi="Times New Roman"/>
          <w:color w:val="auto"/>
          <w:sz w:val="24"/>
          <w:szCs w:val="24"/>
        </w:rPr>
        <w:t>типичные</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комм</w:t>
      </w:r>
      <w:r w:rsidRPr="00AF11AD">
        <w:rPr>
          <w:rFonts w:hAnsi="Times New Roman"/>
          <w:color w:val="auto"/>
          <w:sz w:val="24"/>
          <w:szCs w:val="24"/>
        </w:rPr>
        <w:t>у</w:t>
      </w:r>
      <w:r w:rsidRPr="00AF11AD">
        <w:rPr>
          <w:rFonts w:hAnsi="Times New Roman"/>
          <w:color w:val="auto"/>
          <w:sz w:val="24"/>
          <w:szCs w:val="24"/>
        </w:rPr>
        <w:t>никативные</w:t>
      </w:r>
      <w:r w:rsidRPr="00AF11AD">
        <w:rPr>
          <w:rFonts w:hAnsi="Times New Roman"/>
          <w:color w:val="auto"/>
          <w:sz w:val="24"/>
          <w:szCs w:val="24"/>
        </w:rPr>
        <w:t xml:space="preserve"> </w:t>
      </w:r>
      <w:r w:rsidRPr="00AF11AD">
        <w:rPr>
          <w:rFonts w:hAnsi="Times New Roman"/>
          <w:color w:val="auto"/>
          <w:sz w:val="24"/>
          <w:szCs w:val="24"/>
        </w:rPr>
        <w:t>ситуации</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уроках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внеурочное</w:t>
      </w:r>
      <w:r w:rsidRPr="00AF11AD">
        <w:rPr>
          <w:rFonts w:hAnsi="Times New Roman"/>
          <w:color w:val="auto"/>
          <w:sz w:val="24"/>
          <w:szCs w:val="24"/>
        </w:rPr>
        <w:t xml:space="preserve"> </w:t>
      </w:r>
      <w:r w:rsidRPr="00AF11AD">
        <w:rPr>
          <w:rFonts w:hAnsi="Times New Roman"/>
          <w:color w:val="auto"/>
          <w:sz w:val="24"/>
          <w:szCs w:val="24"/>
        </w:rPr>
        <w:t>время</w:t>
      </w:r>
      <w:r w:rsidRPr="00AF11AD">
        <w:rPr>
          <w:rFonts w:hAnsi="Times New Roman"/>
          <w:color w:val="auto"/>
          <w:sz w:val="24"/>
          <w:szCs w:val="24"/>
        </w:rPr>
        <w:t xml:space="preserve">. </w:t>
      </w:r>
      <w:r w:rsidRPr="00AF11AD">
        <w:rPr>
          <w:rFonts w:hAnsi="Times New Roman"/>
          <w:color w:val="auto"/>
          <w:sz w:val="24"/>
          <w:szCs w:val="24"/>
        </w:rPr>
        <w:t>Отметим</w:t>
      </w:r>
      <w:r w:rsidRPr="00AF11AD">
        <w:rPr>
          <w:rFonts w:hAns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текстом</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первоначальный</w:t>
      </w:r>
      <w:r w:rsidRPr="00AF11AD">
        <w:rPr>
          <w:rFonts w:hAnsi="Times New Roman"/>
          <w:color w:val="auto"/>
          <w:sz w:val="24"/>
          <w:szCs w:val="24"/>
        </w:rPr>
        <w:t xml:space="preserve"> </w:t>
      </w:r>
      <w:r w:rsidRPr="00AF11AD">
        <w:rPr>
          <w:rFonts w:hAnsi="Times New Roman"/>
          <w:color w:val="auto"/>
          <w:sz w:val="24"/>
          <w:szCs w:val="24"/>
        </w:rPr>
        <w:t>период</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слухозрительное</w:t>
      </w:r>
      <w:r w:rsidRPr="00AF11AD">
        <w:rPr>
          <w:rFonts w:hAnsi="Times New Roman"/>
          <w:color w:val="auto"/>
          <w:sz w:val="24"/>
          <w:szCs w:val="24"/>
        </w:rPr>
        <w:t xml:space="preserve"> </w:t>
      </w:r>
      <w:r w:rsidRPr="00AF11AD">
        <w:rPr>
          <w:rFonts w:hAnsi="Times New Roman"/>
          <w:color w:val="auto"/>
          <w:sz w:val="24"/>
          <w:szCs w:val="24"/>
        </w:rPr>
        <w:t>восприятие</w:t>
      </w:r>
      <w:r w:rsidRPr="00AF11AD">
        <w:rPr>
          <w:rFonts w:hAnsi="Times New Roman"/>
          <w:color w:val="auto"/>
          <w:sz w:val="24"/>
          <w:szCs w:val="24"/>
        </w:rPr>
        <w:t xml:space="preserve"> </w:t>
      </w:r>
      <w:r w:rsidRPr="00AF11AD">
        <w:rPr>
          <w:rFonts w:hAnsi="Times New Roman"/>
          <w:color w:val="auto"/>
          <w:sz w:val="24"/>
          <w:szCs w:val="24"/>
        </w:rPr>
        <w:t>ребенком</w:t>
      </w:r>
      <w:r w:rsidRPr="00AF11AD">
        <w:rPr>
          <w:rFonts w:hAnsi="Times New Roman"/>
          <w:color w:val="auto"/>
          <w:sz w:val="24"/>
          <w:szCs w:val="24"/>
        </w:rPr>
        <w:t xml:space="preserve"> </w:t>
      </w:r>
      <w:r w:rsidRPr="00AF11AD">
        <w:rPr>
          <w:rFonts w:hAnsi="Times New Roman"/>
          <w:color w:val="auto"/>
          <w:sz w:val="24"/>
          <w:szCs w:val="24"/>
        </w:rPr>
        <w:t>сначала</w:t>
      </w:r>
      <w:r w:rsidRPr="00AF11AD">
        <w:rPr>
          <w:rFonts w:hAnsi="Times New Roman"/>
          <w:color w:val="auto"/>
          <w:sz w:val="24"/>
          <w:szCs w:val="24"/>
        </w:rPr>
        <w:t xml:space="preserve"> </w:t>
      </w:r>
      <w:r w:rsidRPr="00AF11AD">
        <w:rPr>
          <w:rFonts w:hAnsi="Times New Roman"/>
          <w:color w:val="auto"/>
          <w:sz w:val="24"/>
          <w:szCs w:val="24"/>
        </w:rPr>
        <w:t>целиком</w:t>
      </w:r>
      <w:r w:rsidRPr="00AF11AD">
        <w:rPr>
          <w:rFonts w:hAnsi="Times New Roman"/>
          <w:color w:val="auto"/>
          <w:sz w:val="24"/>
          <w:szCs w:val="24"/>
        </w:rPr>
        <w:t xml:space="preserve"> (</w:t>
      </w:r>
      <w:r w:rsidRPr="00AF11AD">
        <w:rPr>
          <w:rFonts w:hAnsi="Times New Roman"/>
          <w:color w:val="auto"/>
          <w:sz w:val="24"/>
          <w:szCs w:val="24"/>
        </w:rPr>
        <w:t>до</w:t>
      </w:r>
      <w:r w:rsidRPr="00AF11AD">
        <w:rPr>
          <w:rFonts w:hAnsi="Times New Roman"/>
          <w:color w:val="auto"/>
          <w:sz w:val="24"/>
          <w:szCs w:val="24"/>
        </w:rPr>
        <w:t xml:space="preserve"> </w:t>
      </w:r>
      <w:r w:rsidRPr="00AF11AD">
        <w:rPr>
          <w:rFonts w:hAnsi="Times New Roman"/>
          <w:color w:val="auto"/>
          <w:sz w:val="24"/>
          <w:szCs w:val="24"/>
        </w:rPr>
        <w:t>двух</w:t>
      </w:r>
      <w:r w:rsidRPr="00AF11AD">
        <w:rPr>
          <w:rFonts w:hAnsi="Times New Roman"/>
          <w:color w:val="auto"/>
          <w:sz w:val="24"/>
          <w:szCs w:val="24"/>
        </w:rPr>
        <w:t xml:space="preserve"> </w:t>
      </w:r>
      <w:r w:rsidRPr="00AF11AD">
        <w:rPr>
          <w:rFonts w:hAnsi="Times New Roman"/>
          <w:color w:val="auto"/>
          <w:sz w:val="24"/>
          <w:szCs w:val="24"/>
        </w:rPr>
        <w:t>раз</w:t>
      </w:r>
      <w:r w:rsidRPr="00AF11AD">
        <w:rPr>
          <w:rFonts w:hAnsi="Times New Roman"/>
          <w:color w:val="auto"/>
          <w:sz w:val="24"/>
          <w:szCs w:val="24"/>
        </w:rPr>
        <w:t xml:space="preserve">), </w:t>
      </w:r>
      <w:r w:rsidRPr="00AF11AD">
        <w:rPr>
          <w:rFonts w:hAnsi="Times New Roman"/>
          <w:color w:val="auto"/>
          <w:sz w:val="24"/>
          <w:szCs w:val="24"/>
        </w:rPr>
        <w:t>затем</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предложениям</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порядку</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затруднении</w:t>
      </w:r>
      <w:r w:rsidRPr="00AF11AD">
        <w:rPr>
          <w:rFonts w:hAnsi="Times New Roman"/>
          <w:color w:val="auto"/>
          <w:sz w:val="24"/>
          <w:szCs w:val="24"/>
        </w:rPr>
        <w:t xml:space="preserve"> </w:t>
      </w:r>
      <w:r w:rsidRPr="00AF11AD">
        <w:rPr>
          <w:rFonts w:hAnsi="Times New Roman"/>
          <w:color w:val="auto"/>
          <w:sz w:val="24"/>
          <w:szCs w:val="24"/>
        </w:rPr>
        <w:t>до</w:t>
      </w:r>
      <w:r w:rsidRPr="00AF11AD">
        <w:rPr>
          <w:rFonts w:hAnsi="Times New Roman"/>
          <w:color w:val="auto"/>
          <w:sz w:val="24"/>
          <w:szCs w:val="24"/>
        </w:rPr>
        <w:t xml:space="preserve"> 3 -5 </w:t>
      </w:r>
      <w:r w:rsidRPr="00AF11AD">
        <w:rPr>
          <w:rFonts w:hAnsi="Times New Roman"/>
          <w:color w:val="auto"/>
          <w:sz w:val="24"/>
          <w:szCs w:val="24"/>
        </w:rPr>
        <w:t>раз</w:t>
      </w:r>
      <w:r w:rsidRPr="00AF11AD">
        <w:rPr>
          <w:rFonts w:hAnsi="Times New Roman"/>
          <w:color w:val="auto"/>
          <w:sz w:val="24"/>
          <w:szCs w:val="24"/>
        </w:rPr>
        <w:t xml:space="preserve">), </w:t>
      </w:r>
      <w:r w:rsidRPr="00AF11AD">
        <w:rPr>
          <w:rFonts w:hAnsi="Times New Roman"/>
          <w:color w:val="auto"/>
          <w:sz w:val="24"/>
          <w:szCs w:val="24"/>
        </w:rPr>
        <w:t>после</w:t>
      </w:r>
      <w:r w:rsidRPr="00AF11AD">
        <w:rPr>
          <w:rFonts w:hAnsi="Times New Roman"/>
          <w:color w:val="auto"/>
          <w:sz w:val="24"/>
          <w:szCs w:val="24"/>
        </w:rPr>
        <w:t xml:space="preserve"> </w:t>
      </w:r>
      <w:r w:rsidRPr="00AF11AD">
        <w:rPr>
          <w:rFonts w:hAnsi="Times New Roman"/>
          <w:color w:val="auto"/>
          <w:sz w:val="24"/>
          <w:szCs w:val="24"/>
        </w:rPr>
        <w:t>чего</w:t>
      </w:r>
      <w:r w:rsidRPr="00AF11AD">
        <w:rPr>
          <w:rFonts w:hAnsi="Times New Roman"/>
          <w:color w:val="auto"/>
          <w:sz w:val="24"/>
          <w:szCs w:val="24"/>
        </w:rPr>
        <w:t xml:space="preserve"> </w:t>
      </w:r>
      <w:r w:rsidRPr="00AF11AD">
        <w:rPr>
          <w:rFonts w:hAnsi="Times New Roman"/>
          <w:color w:val="auto"/>
          <w:sz w:val="24"/>
          <w:szCs w:val="24"/>
        </w:rPr>
        <w:t>самостоятельное</w:t>
      </w:r>
      <w:r w:rsidRPr="00AF11AD">
        <w:rPr>
          <w:rFonts w:hAnsi="Times New Roman"/>
          <w:color w:val="auto"/>
          <w:sz w:val="24"/>
          <w:szCs w:val="24"/>
        </w:rPr>
        <w:t xml:space="preserve"> </w:t>
      </w:r>
      <w:r w:rsidRPr="00AF11AD">
        <w:rPr>
          <w:rFonts w:hAnsi="Times New Roman"/>
          <w:color w:val="auto"/>
          <w:sz w:val="24"/>
          <w:szCs w:val="24"/>
        </w:rPr>
        <w:t>чтение</w:t>
      </w:r>
      <w:r w:rsidRPr="00AF11AD">
        <w:rPr>
          <w:rFonts w:hAnsi="Times New Roman"/>
          <w:color w:val="auto"/>
          <w:sz w:val="24"/>
          <w:szCs w:val="24"/>
        </w:rPr>
        <w:t xml:space="preserve"> </w:t>
      </w:r>
      <w:r w:rsidRPr="00AF11AD">
        <w:rPr>
          <w:rFonts w:hAnsi="Times New Roman"/>
          <w:color w:val="auto"/>
          <w:sz w:val="24"/>
          <w:szCs w:val="24"/>
        </w:rPr>
        <w:t>текста</w:t>
      </w:r>
      <w:r w:rsidRPr="00AF11AD">
        <w:rPr>
          <w:rFonts w:hAnsi="Times New Roman"/>
          <w:color w:val="auto"/>
          <w:sz w:val="24"/>
          <w:szCs w:val="24"/>
        </w:rPr>
        <w:t xml:space="preserve"> </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чтение</w:t>
      </w:r>
      <w:r w:rsidRPr="00AF11AD">
        <w:rPr>
          <w:rFonts w:hAnsi="Times New Roman"/>
          <w:color w:val="auto"/>
          <w:sz w:val="24"/>
          <w:szCs w:val="24"/>
        </w:rPr>
        <w:t xml:space="preserve"> </w:t>
      </w:r>
      <w:r w:rsidRPr="00AF11AD">
        <w:rPr>
          <w:rFonts w:hAnsi="Times New Roman"/>
          <w:color w:val="auto"/>
          <w:sz w:val="24"/>
          <w:szCs w:val="24"/>
        </w:rPr>
        <w:t>сопряжено</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учителем</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следу</w:t>
      </w:r>
      <w:r w:rsidRPr="00AF11AD">
        <w:rPr>
          <w:rFonts w:hAnsi="Times New Roman"/>
          <w:color w:val="auto"/>
          <w:sz w:val="24"/>
          <w:szCs w:val="24"/>
        </w:rPr>
        <w:t>ю</w:t>
      </w:r>
      <w:r w:rsidRPr="00AF11AD">
        <w:rPr>
          <w:rFonts w:hAnsi="Times New Roman"/>
          <w:color w:val="auto"/>
          <w:sz w:val="24"/>
          <w:szCs w:val="24"/>
        </w:rPr>
        <w:t>щем</w:t>
      </w:r>
      <w:r w:rsidRPr="00AF11AD">
        <w:rPr>
          <w:rFonts w:hAnsi="Times New Roman"/>
          <w:color w:val="auto"/>
          <w:sz w:val="24"/>
          <w:szCs w:val="24"/>
        </w:rPr>
        <w:t xml:space="preserve"> </w:t>
      </w:r>
      <w:r w:rsidRPr="00AF11AD">
        <w:rPr>
          <w:rFonts w:hAnsi="Times New Roman"/>
          <w:color w:val="auto"/>
          <w:sz w:val="24"/>
          <w:szCs w:val="24"/>
        </w:rPr>
        <w:t>этапе</w:t>
      </w:r>
      <w:r w:rsidRPr="00AF11AD">
        <w:rPr>
          <w:rFonts w:hAnsi="Times New Roman"/>
          <w:color w:val="auto"/>
          <w:sz w:val="24"/>
          <w:szCs w:val="24"/>
        </w:rPr>
        <w:t xml:space="preserve"> </w:t>
      </w:r>
      <w:r w:rsidRPr="00AF11AD">
        <w:rPr>
          <w:rFonts w:hAnsi="Times New Roman"/>
          <w:color w:val="auto"/>
          <w:sz w:val="24"/>
          <w:szCs w:val="24"/>
        </w:rPr>
        <w:t>фразы</w:t>
      </w:r>
      <w:r w:rsidRPr="00AF11AD">
        <w:rPr>
          <w:rFonts w:hAnsi="Times New Roman"/>
          <w:color w:val="auto"/>
          <w:sz w:val="24"/>
          <w:szCs w:val="24"/>
        </w:rPr>
        <w:t xml:space="preserve">, </w:t>
      </w:r>
      <w:r w:rsidRPr="00AF11AD">
        <w:rPr>
          <w:rFonts w:hAnsi="Times New Roman"/>
          <w:color w:val="auto"/>
          <w:sz w:val="24"/>
          <w:szCs w:val="24"/>
        </w:rPr>
        <w:t>слова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словосочетания</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текста</w:t>
      </w:r>
      <w:r w:rsidRPr="00AF11AD">
        <w:rPr>
          <w:rFonts w:hAnsi="Times New Roman"/>
          <w:color w:val="auto"/>
          <w:sz w:val="24"/>
          <w:szCs w:val="24"/>
        </w:rPr>
        <w:t xml:space="preserve">, </w:t>
      </w:r>
      <w:r w:rsidRPr="00AF11AD">
        <w:rPr>
          <w:rFonts w:hAnsi="Times New Roman"/>
          <w:color w:val="auto"/>
          <w:sz w:val="24"/>
          <w:szCs w:val="24"/>
        </w:rPr>
        <w:t>предъявленные</w:t>
      </w:r>
      <w:r w:rsidRPr="00AF11AD">
        <w:rPr>
          <w:rFonts w:hAnsi="Times New Roman"/>
          <w:color w:val="auto"/>
          <w:sz w:val="24"/>
          <w:szCs w:val="24"/>
        </w:rPr>
        <w:t xml:space="preserve"> </w:t>
      </w:r>
      <w:r w:rsidRPr="00AF11AD">
        <w:rPr>
          <w:rFonts w:hAnsi="Times New Roman"/>
          <w:color w:val="auto"/>
          <w:sz w:val="24"/>
          <w:szCs w:val="24"/>
        </w:rPr>
        <w:t>вразбивку</w:t>
      </w:r>
      <w:r w:rsidRPr="00AF11AD">
        <w:rPr>
          <w:rFonts w:hAnsi="Times New Roman"/>
          <w:color w:val="auto"/>
          <w:sz w:val="24"/>
          <w:szCs w:val="24"/>
        </w:rPr>
        <w:t xml:space="preserve">, </w:t>
      </w:r>
      <w:r w:rsidRPr="00AF11AD">
        <w:rPr>
          <w:rFonts w:hAnsi="Times New Roman"/>
          <w:color w:val="auto"/>
          <w:sz w:val="24"/>
          <w:szCs w:val="24"/>
        </w:rPr>
        <w:t>обуча</w:t>
      </w:r>
      <w:r w:rsidRPr="00AF11AD">
        <w:rPr>
          <w:rFonts w:hAnsi="Times New Roman"/>
          <w:color w:val="auto"/>
          <w:sz w:val="24"/>
          <w:szCs w:val="24"/>
        </w:rPr>
        <w:t>ю</w:t>
      </w:r>
      <w:r w:rsidRPr="00AF11AD">
        <w:rPr>
          <w:rFonts w:hAnsi="Times New Roman"/>
          <w:color w:val="auto"/>
          <w:sz w:val="24"/>
          <w:szCs w:val="24"/>
        </w:rPr>
        <w:t>щийся</w:t>
      </w:r>
      <w:r w:rsidRPr="00AF11AD">
        <w:rPr>
          <w:rFonts w:hAnsi="Times New Roman"/>
          <w:color w:val="auto"/>
          <w:sz w:val="24"/>
          <w:szCs w:val="24"/>
        </w:rPr>
        <w:t xml:space="preserve"> </w:t>
      </w:r>
      <w:r w:rsidRPr="00AF11AD">
        <w:rPr>
          <w:rFonts w:hAnsi="Times New Roman"/>
          <w:color w:val="auto"/>
          <w:sz w:val="24"/>
          <w:szCs w:val="24"/>
        </w:rPr>
        <w:t>воспринимает</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слух</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опоре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письменный</w:t>
      </w:r>
      <w:r w:rsidRPr="00AF11AD">
        <w:rPr>
          <w:rFonts w:hAnsi="Times New Roman"/>
          <w:color w:val="auto"/>
          <w:sz w:val="24"/>
          <w:szCs w:val="24"/>
        </w:rPr>
        <w:t xml:space="preserve"> </w:t>
      </w:r>
      <w:r w:rsidRPr="00AF11AD">
        <w:rPr>
          <w:rFonts w:hAnsi="Times New Roman"/>
          <w:color w:val="auto"/>
          <w:sz w:val="24"/>
          <w:szCs w:val="24"/>
        </w:rPr>
        <w:t>текст</w:t>
      </w:r>
      <w:r w:rsidRPr="00AF11AD">
        <w:rPr>
          <w:rFonts w:hAnsi="Times New Roman"/>
          <w:color w:val="auto"/>
          <w:sz w:val="24"/>
          <w:szCs w:val="24"/>
        </w:rPr>
        <w:t xml:space="preserve">, </w:t>
      </w:r>
      <w:r w:rsidRPr="00AF11AD">
        <w:rPr>
          <w:rFonts w:hAnsi="Times New Roman"/>
          <w:color w:val="auto"/>
          <w:sz w:val="24"/>
          <w:szCs w:val="24"/>
        </w:rPr>
        <w:t>уточняется</w:t>
      </w:r>
      <w:r w:rsidRPr="00AF11AD">
        <w:rPr>
          <w:rFonts w:hAnsi="Times New Roman"/>
          <w:color w:val="auto"/>
          <w:sz w:val="24"/>
          <w:szCs w:val="24"/>
        </w:rPr>
        <w:t xml:space="preserve"> </w:t>
      </w:r>
      <w:r w:rsidRPr="00AF11AD">
        <w:rPr>
          <w:rFonts w:hAnsi="Times New Roman"/>
          <w:color w:val="auto"/>
          <w:sz w:val="24"/>
          <w:szCs w:val="24"/>
        </w:rPr>
        <w:t>понимание</w:t>
      </w:r>
      <w:r w:rsidRPr="00AF11AD">
        <w:rPr>
          <w:rFonts w:hAnsi="Times New Roman"/>
          <w:color w:val="auto"/>
          <w:sz w:val="24"/>
          <w:szCs w:val="24"/>
        </w:rPr>
        <w:t xml:space="preserve"> </w:t>
      </w:r>
      <w:r w:rsidRPr="00AF11AD">
        <w:rPr>
          <w:rFonts w:hAnsi="Times New Roman"/>
          <w:color w:val="auto"/>
          <w:sz w:val="24"/>
          <w:szCs w:val="24"/>
        </w:rPr>
        <w:t>смысла</w:t>
      </w:r>
      <w:r w:rsidRPr="00AF11AD">
        <w:rPr>
          <w:rFonts w:hAnsi="Times New Roman"/>
          <w:color w:val="auto"/>
          <w:sz w:val="24"/>
          <w:szCs w:val="24"/>
        </w:rPr>
        <w:t xml:space="preserve"> </w:t>
      </w:r>
      <w:r w:rsidRPr="00AF11AD">
        <w:rPr>
          <w:rFonts w:hAnsi="Times New Roman"/>
          <w:color w:val="auto"/>
          <w:sz w:val="24"/>
          <w:szCs w:val="24"/>
        </w:rPr>
        <w:t>высказываний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опорой</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наглядность</w:t>
      </w:r>
      <w:r w:rsidRPr="00AF11AD">
        <w:rPr>
          <w:rFonts w:hAnsi="Times New Roman"/>
          <w:color w:val="auto"/>
          <w:sz w:val="24"/>
          <w:szCs w:val="24"/>
        </w:rPr>
        <w:t xml:space="preserve">, </w:t>
      </w:r>
      <w:r w:rsidRPr="00AF11AD">
        <w:rPr>
          <w:rFonts w:hAnsi="Times New Roman"/>
          <w:color w:val="auto"/>
          <w:sz w:val="24"/>
          <w:szCs w:val="24"/>
        </w:rPr>
        <w:t>подбор</w:t>
      </w:r>
      <w:r w:rsidRPr="00AF11AD">
        <w:rPr>
          <w:rFonts w:hAnsi="Times New Roman"/>
          <w:color w:val="auto"/>
          <w:sz w:val="24"/>
          <w:szCs w:val="24"/>
        </w:rPr>
        <w:t xml:space="preserve"> </w:t>
      </w:r>
      <w:r w:rsidRPr="00AF11AD">
        <w:rPr>
          <w:rFonts w:hAnsi="Times New Roman"/>
          <w:color w:val="auto"/>
          <w:sz w:val="24"/>
          <w:szCs w:val="24"/>
        </w:rPr>
        <w:t>синонимов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hAnsi="Times New Roman"/>
          <w:color w:val="auto"/>
          <w:sz w:val="24"/>
          <w:szCs w:val="24"/>
        </w:rPr>
        <w:t xml:space="preserve">., </w:t>
      </w:r>
      <w:r w:rsidRPr="00AF11AD">
        <w:rPr>
          <w:rFonts w:hAnsi="Times New Roman"/>
          <w:color w:val="auto"/>
          <w:sz w:val="24"/>
          <w:szCs w:val="24"/>
        </w:rPr>
        <w:t>отрабатывается</w:t>
      </w:r>
      <w:r w:rsidRPr="00AF11AD">
        <w:rPr>
          <w:rFonts w:hAnsi="Times New Roman"/>
          <w:color w:val="auto"/>
          <w:sz w:val="24"/>
          <w:szCs w:val="24"/>
        </w:rPr>
        <w:t xml:space="preserve"> </w:t>
      </w:r>
      <w:r w:rsidRPr="00AF11AD">
        <w:rPr>
          <w:rFonts w:hAnsi="Times New Roman"/>
          <w:color w:val="auto"/>
          <w:sz w:val="24"/>
          <w:szCs w:val="24"/>
        </w:rPr>
        <w:t>воспроизведение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материала</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максимальной</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произносительных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заключении</w:t>
      </w:r>
      <w:r w:rsidRPr="00AF11AD">
        <w:rPr>
          <w:rFonts w:hAnsi="Times New Roman"/>
          <w:color w:val="auto"/>
          <w:sz w:val="24"/>
          <w:szCs w:val="24"/>
        </w:rPr>
        <w:t xml:space="preserve"> </w:t>
      </w:r>
      <w:r w:rsidRPr="00AF11AD">
        <w:rPr>
          <w:rFonts w:hAnsi="Times New Roman"/>
          <w:color w:val="auto"/>
          <w:sz w:val="24"/>
          <w:szCs w:val="24"/>
        </w:rPr>
        <w:t>ребенок</w:t>
      </w:r>
      <w:r w:rsidRPr="00AF11AD">
        <w:rPr>
          <w:rFonts w:hAnsi="Times New Roman"/>
          <w:color w:val="auto"/>
          <w:sz w:val="24"/>
          <w:szCs w:val="24"/>
        </w:rPr>
        <w:t xml:space="preserve"> </w:t>
      </w:r>
      <w:r w:rsidRPr="00AF11AD">
        <w:rPr>
          <w:rFonts w:hAnsi="Times New Roman"/>
          <w:color w:val="auto"/>
          <w:sz w:val="24"/>
          <w:szCs w:val="24"/>
        </w:rPr>
        <w:t>читает</w:t>
      </w:r>
      <w:r w:rsidRPr="00AF11AD">
        <w:rPr>
          <w:rFonts w:hAnsi="Times New Roman"/>
          <w:color w:val="auto"/>
          <w:sz w:val="24"/>
          <w:szCs w:val="24"/>
        </w:rPr>
        <w:t xml:space="preserve"> </w:t>
      </w:r>
      <w:r w:rsidRPr="00AF11AD">
        <w:rPr>
          <w:rFonts w:hAnsi="Times New Roman"/>
          <w:color w:val="auto"/>
          <w:sz w:val="24"/>
          <w:szCs w:val="24"/>
        </w:rPr>
        <w:t>текст</w:t>
      </w:r>
      <w:r w:rsidRPr="00AF11AD">
        <w:rPr>
          <w:rFonts w:hAnsi="Times New Roman"/>
          <w:color w:val="auto"/>
          <w:sz w:val="24"/>
          <w:szCs w:val="24"/>
        </w:rPr>
        <w:t xml:space="preserve"> </w:t>
      </w:r>
      <w:r w:rsidRPr="00AF11AD">
        <w:rPr>
          <w:rFonts w:hAnsi="Times New Roman"/>
          <w:color w:val="auto"/>
          <w:sz w:val="24"/>
          <w:szCs w:val="24"/>
        </w:rPr>
        <w:t>целиком</w:t>
      </w:r>
      <w:r w:rsidRPr="00AF11AD">
        <w:rPr>
          <w:rFonts w:hAnsi="Times New Roman"/>
          <w:color w:val="auto"/>
          <w:sz w:val="24"/>
          <w:szCs w:val="24"/>
        </w:rPr>
        <w:t xml:space="preserve">, </w:t>
      </w:r>
      <w:r w:rsidRPr="00AF11AD">
        <w:rPr>
          <w:rFonts w:hAnsi="Times New Roman"/>
          <w:color w:val="auto"/>
          <w:sz w:val="24"/>
          <w:szCs w:val="24"/>
        </w:rPr>
        <w:t>отвечает</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вопросы</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те</w:t>
      </w:r>
      <w:r w:rsidRPr="00AF11AD">
        <w:rPr>
          <w:rFonts w:hAnsi="Times New Roman"/>
          <w:color w:val="auto"/>
          <w:sz w:val="24"/>
          <w:szCs w:val="24"/>
        </w:rPr>
        <w:t>к</w:t>
      </w:r>
      <w:r w:rsidRPr="00AF11AD">
        <w:rPr>
          <w:rFonts w:hAnsi="Times New Roman"/>
          <w:color w:val="auto"/>
          <w:sz w:val="24"/>
          <w:szCs w:val="24"/>
        </w:rPr>
        <w:t>сту</w:t>
      </w:r>
      <w:r w:rsidRPr="00AF11AD">
        <w:rPr>
          <w:rFonts w:hAnsi="Times New Roman"/>
          <w:color w:val="auto"/>
          <w:sz w:val="24"/>
          <w:szCs w:val="24"/>
        </w:rPr>
        <w:t xml:space="preserve">, </w:t>
      </w:r>
      <w:r w:rsidRPr="00AF11AD">
        <w:rPr>
          <w:rFonts w:hAnsi="Times New Roman"/>
          <w:color w:val="auto"/>
          <w:sz w:val="24"/>
          <w:szCs w:val="24"/>
        </w:rPr>
        <w:t>выполняет</w:t>
      </w:r>
      <w:r w:rsidRPr="00AF11AD">
        <w:rPr>
          <w:rFonts w:hAnsi="Times New Roman"/>
          <w:color w:val="auto"/>
          <w:sz w:val="24"/>
          <w:szCs w:val="24"/>
        </w:rPr>
        <w:t xml:space="preserve"> </w:t>
      </w:r>
      <w:r w:rsidRPr="00AF11AD">
        <w:rPr>
          <w:rFonts w:hAnsi="Times New Roman"/>
          <w:color w:val="auto"/>
          <w:sz w:val="24"/>
          <w:szCs w:val="24"/>
        </w:rPr>
        <w:t>задания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над</w:t>
      </w:r>
      <w:r w:rsidRPr="00AF11AD">
        <w:rPr>
          <w:rFonts w:hAnsi="Times New Roman"/>
          <w:color w:val="auto"/>
          <w:sz w:val="24"/>
          <w:szCs w:val="24"/>
        </w:rPr>
        <w:t xml:space="preserve"> </w:t>
      </w:r>
      <w:r w:rsidRPr="00AF11AD">
        <w:rPr>
          <w:rFonts w:hAnsi="Times New Roman"/>
          <w:color w:val="auto"/>
          <w:sz w:val="24"/>
          <w:szCs w:val="24"/>
        </w:rPr>
        <w:t>одним</w:t>
      </w:r>
      <w:r w:rsidRPr="00AF11AD">
        <w:rPr>
          <w:rFonts w:hAnsi="Times New Roman"/>
          <w:color w:val="auto"/>
          <w:sz w:val="24"/>
          <w:szCs w:val="24"/>
        </w:rPr>
        <w:t xml:space="preserve"> </w:t>
      </w:r>
      <w:r w:rsidRPr="00AF11AD">
        <w:rPr>
          <w:rFonts w:hAnsi="Times New Roman"/>
          <w:color w:val="auto"/>
          <w:sz w:val="24"/>
          <w:szCs w:val="24"/>
        </w:rPr>
        <w:t>текстом</w:t>
      </w:r>
      <w:r w:rsidRPr="00AF11AD">
        <w:rPr>
          <w:rFonts w:hAnsi="Times New Roman"/>
          <w:color w:val="auto"/>
          <w:sz w:val="24"/>
          <w:szCs w:val="24"/>
        </w:rPr>
        <w:t xml:space="preserve"> </w:t>
      </w:r>
      <w:r w:rsidRPr="00AF11AD">
        <w:rPr>
          <w:rFonts w:hAnsi="Times New Roman"/>
          <w:color w:val="auto"/>
          <w:sz w:val="24"/>
          <w:szCs w:val="24"/>
        </w:rPr>
        <w:t>проводится</w:t>
      </w:r>
      <w:r w:rsidRPr="00AF11AD">
        <w:rPr>
          <w:rFonts w:hAnsi="Times New Roman"/>
          <w:color w:val="auto"/>
          <w:sz w:val="24"/>
          <w:szCs w:val="24"/>
        </w:rPr>
        <w:t xml:space="preserve"> </w:t>
      </w:r>
      <w:r w:rsidRPr="00AF11AD">
        <w:rPr>
          <w:rFonts w:hAnsi="Times New Roman"/>
          <w:color w:val="auto"/>
          <w:sz w:val="24"/>
          <w:szCs w:val="24"/>
        </w:rPr>
        <w:t>примерно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трех</w:t>
      </w:r>
      <w:r w:rsidRPr="00AF11AD">
        <w:rPr>
          <w:rFonts w:hAnsi="Times New Roman"/>
          <w:color w:val="auto"/>
          <w:sz w:val="24"/>
          <w:szCs w:val="24"/>
        </w:rPr>
        <w:t xml:space="preserve"> </w:t>
      </w:r>
      <w:r w:rsidRPr="00AF11AD">
        <w:rPr>
          <w:rFonts w:hAnsi="Times New Roman"/>
          <w:color w:val="auto"/>
          <w:sz w:val="24"/>
          <w:szCs w:val="24"/>
        </w:rPr>
        <w:t>индив</w:t>
      </w:r>
      <w:r w:rsidRPr="00AF11AD">
        <w:rPr>
          <w:rFonts w:hAnsi="Times New Roman"/>
          <w:color w:val="auto"/>
          <w:sz w:val="24"/>
          <w:szCs w:val="24"/>
        </w:rPr>
        <w:t>и</w:t>
      </w:r>
      <w:r w:rsidRPr="00AF11AD">
        <w:rPr>
          <w:rFonts w:hAnsi="Times New Roman"/>
          <w:color w:val="auto"/>
          <w:sz w:val="24"/>
          <w:szCs w:val="24"/>
        </w:rPr>
        <w:t>дуальных</w:t>
      </w:r>
      <w:r w:rsidRPr="00AF11AD">
        <w:rPr>
          <w:rFonts w:hAnsi="Times New Roman"/>
          <w:color w:val="auto"/>
          <w:sz w:val="24"/>
          <w:szCs w:val="24"/>
        </w:rPr>
        <w:t xml:space="preserve"> </w:t>
      </w:r>
      <w:r w:rsidRPr="00AF11AD">
        <w:rPr>
          <w:rFonts w:hAnsi="Times New Roman"/>
          <w:color w:val="auto"/>
          <w:sz w:val="24"/>
          <w:szCs w:val="24"/>
        </w:rPr>
        <w:t>занятиях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занимает</w:t>
      </w:r>
      <w:r w:rsidRPr="00AF11AD">
        <w:rPr>
          <w:rFonts w:hAnsi="Times New Roman"/>
          <w:color w:val="auto"/>
          <w:sz w:val="24"/>
          <w:szCs w:val="24"/>
        </w:rPr>
        <w:t xml:space="preserve"> </w:t>
      </w:r>
      <w:r w:rsidRPr="00AF11AD">
        <w:rPr>
          <w:rFonts w:hAnsi="Times New Roman"/>
          <w:color w:val="auto"/>
          <w:sz w:val="24"/>
          <w:szCs w:val="24"/>
        </w:rPr>
        <w:t>непродолжительное</w:t>
      </w:r>
      <w:r w:rsidRPr="00AF11AD">
        <w:rPr>
          <w:rFonts w:hAnsi="Times New Roman"/>
          <w:color w:val="auto"/>
          <w:sz w:val="24"/>
          <w:szCs w:val="24"/>
        </w:rPr>
        <w:t xml:space="preserve"> </w:t>
      </w:r>
      <w:r w:rsidRPr="00AF11AD">
        <w:rPr>
          <w:rFonts w:hAnsi="Times New Roman"/>
          <w:color w:val="auto"/>
          <w:sz w:val="24"/>
          <w:szCs w:val="24"/>
        </w:rPr>
        <w:t>время</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отводимого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специальную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наряду</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развитием</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слух</w:t>
      </w:r>
      <w:r w:rsidRPr="00AF11AD">
        <w:rPr>
          <w:rFonts w:hAnsi="Times New Roman"/>
          <w:color w:val="auto"/>
          <w:sz w:val="24"/>
          <w:szCs w:val="24"/>
        </w:rPr>
        <w:t xml:space="preserve"> </w:t>
      </w:r>
      <w:r w:rsidRPr="00AF11AD">
        <w:rPr>
          <w:rFonts w:hAnsi="Times New Roman"/>
          <w:color w:val="auto"/>
          <w:sz w:val="24"/>
          <w:szCs w:val="24"/>
        </w:rPr>
        <w:t>фраз</w:t>
      </w:r>
      <w:r w:rsidRPr="00AF11AD">
        <w:rPr>
          <w:rFonts w:hAnsi="Times New Roman"/>
          <w:color w:val="auto"/>
          <w:sz w:val="24"/>
          <w:szCs w:val="24"/>
        </w:rPr>
        <w:t xml:space="preserve">, </w:t>
      </w:r>
      <w:r w:rsidRPr="00AF11AD">
        <w:rPr>
          <w:rFonts w:hAnsi="Times New Roman"/>
          <w:color w:val="auto"/>
          <w:sz w:val="24"/>
          <w:szCs w:val="24"/>
        </w:rPr>
        <w:t>слов</w:t>
      </w:r>
      <w:r w:rsidRPr="00AF11AD">
        <w:rPr>
          <w:rFonts w:hAnsi="Times New Roman"/>
          <w:color w:val="auto"/>
          <w:sz w:val="24"/>
          <w:szCs w:val="24"/>
        </w:rPr>
        <w:t xml:space="preserve">, </w:t>
      </w:r>
      <w:r w:rsidRPr="00AF11AD">
        <w:rPr>
          <w:rFonts w:hAnsi="Times New Roman"/>
          <w:color w:val="auto"/>
          <w:sz w:val="24"/>
          <w:szCs w:val="24"/>
        </w:rPr>
        <w:t>словосочетаний</w:t>
      </w:r>
      <w:r w:rsidRPr="00AF11AD">
        <w:rPr>
          <w:rFonts w:hAns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основной период глухие школьники с помощью звукоусиливающей аппаратуры учатся различать, опознавать и распознавать на слух речевой материал (фразы, слова, сл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явл</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глухого ребенка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риала на слух оказывается не столько уровень сохранности тонального слуха, сколько способность ребенка к восприятию на слух речевого материала, прогнозированию речев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ответа на основе смыслового контекста,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4-5 классу до 50 - 60 слов (с учетом слухоречевого развития обучающихся). В отличие от первоначал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ного периода, тексты предъявляются сразу на слух сначала целиком (до двух раз), затем последовательно по предложениям; дальнейшая работа строится аналогично первон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тированные вопросы, связанные с содержанием текста, а также пересказ текста, ведение диалогов по теме текста в условиях развития активного и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дети воспринимают на слух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чевой материал не только в контексте, но и вне его. Уточнению понимания речевого мат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риала, предъявляемого на слух, способствует использование различных видов деятельн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и видов работы: выполнение поручений, составление аппликаций, работа с фигурк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ми, рассыпным текстом, инсценирование и др. При восприятии речевого материала слух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зрительно или на слух на всех этапах обучения дети побуждаются действовать адекватно воспринятому, сразу отвечать на вопросы, не повторяя их, выполнять задания и давать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чевые отчеты; обучающиеся повторяют только сообщения. Важное значение придается развитию у школьников умений говорить грамотно и достаточно внятно, реализуя прои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 xml:space="preserve">носительные возможности.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поступлении глухого обучающегося в 1 (дополнительный) класс, в больши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стве случаев, реализуется содержание первоначального периода обучения с учетом инд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видуальных особенностей каждого обучающегося. Дети, поступившие в 1 класс,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ставляют неоднородный контингент по уровню развития слухового восприятия - от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lastRenderedPageBreak/>
        <w:t>умения или существенного затруднения в различении на слух (с помощью звукоусилив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приятия на слух (с помощью стационарной звукоусиливающей аппаратуры или индивид</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альных слуховых аппаратов) не только знакомых по звучанию слов и фраз, но и незнак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мых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комых фраз разговорного характера, коротких текстов. В связи с этим проектирование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зультаты комплексного обследования каждого ребенка на начало школьного обучения, прежде всего, его речевого слуха, слухозрительного восприятия устной речи. В соотве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ниями к слуховому словарю, его объему, а также к основным речевым единицам, испол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зуемым в начале обучения для развития речевого слуха - слова или фразы, к способам первичного восприятия речевого материала обучающимися - слухозрительно или сразу на слух, а также к условиям его восприятия – различение, опознавание и распознавание. В разноуровневых программах планируемые результаты развития речевого слуха, слухозр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тельного восприятия речи последовательно усложняются. Постепенному развитию слух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вого и слухозрительного восприятия речи у каждого обучающегося способствует конце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трическое построение программ при повторении на каждом году обучения большинства тем, включающих необходимый детям в общении и знакомый речевой материал.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достижении обучающимся планируемых результатов обучения, что оценив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ется в процессе специального обследования, в коррекционно – развивающей работе ре</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лизуются более сложные программные требования, соответствующие достигнутому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бенком уровню слухоречевого развития. Проведение такого обследования может не вс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гда совпадать с традиционными сроками мониторинга развития речевого слуха, слухозр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щимся планируемых результатов обучения. Невыполнение учеником требований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граммы, по которой велось обучение в течение учебного года, является основанием для специального обсуждения на школьном психолого-педагогическом консилиуме с целью выявления причин и выработки рекомендаций, обеспечивающих слухоречевое развитие каждого обучающегося с учетом его индивидуальных особенностей.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Речевой материал, используемый в работе по развитию речевого слуха у глухих обучающихся,включает фразы, слова и словосочетания,  а также небольшие по объему тексты диалогического и монологического характера по следующим темам: «В классе (лексика по организации учебной деятельности, коммуникации в процессе  учебной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 «Я и моя семья», «Завтракаем, обедаем, ужинаем», «Здоровье», «Каникулы», «Времена года», «Мои друзья», « Школьная жизнь», «Спорт», «В гостях», «Речевой эт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кет (знакомство, приветствия, прощание и др.)», «Тематическая и терминологическая ле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сика общеобразовательных дисциплин» и др. В процессе обучения в начальных классах темы, в большинстве случаев,  повторяются при расширении лексического состава реч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подборе речевого материала учитывается, прежде всего, его знакомость и необходимость детям для устной коммуникации на уроках, занятиях, во внеурочное вр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мя. В первоначальный период обучения детей, у которых речевой слух в дошкольном во</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 xml:space="preserve">расте практически не был развит, отбор речевого материала осуществляется, в том числе, </w:t>
      </w:r>
      <w:r w:rsidRPr="00AF11AD">
        <w:rPr>
          <w:rFonts w:ascii="Times New Roman" w:hAnsi="Times New Roman" w:cs="Times New Roman"/>
          <w:color w:val="auto"/>
          <w:sz w:val="24"/>
          <w:szCs w:val="24"/>
        </w:rPr>
        <w:lastRenderedPageBreak/>
        <w:t>с опорой на фонетический принцип: используются слова, словосочетания и короткие фр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зы, резко отличающиеся по слогоритмической структуре (типа, мяч - ручка – карандаш).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одном занятии в процессе работы по развитию восприятия устной речи испол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зуется речевой материал не менее, чем из двух тем.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Начиная с первого года обучения, дети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ческих ошибок.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Обучение произношению</w:t>
      </w:r>
      <w:r w:rsidRPr="00AF11AD">
        <w:rPr>
          <w:rFonts w:ascii="Times New Roman" w:hAnsi="Times New Roman" w:cs="Times New Roman"/>
          <w:color w:val="auto"/>
          <w:sz w:val="24"/>
          <w:szCs w:val="24"/>
        </w:rPr>
        <w:t xml:space="preserve">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обучения произношению реализуются аналитико-синтетический, ко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центрический, полисенсорный метод. Большое значение придается выработке у учащихся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ные программы, визуальные приборы, при необходимости применяются вибротактильные устройства. В ходе всего образовательно –коррекционного процесса используется фон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тическая ритмика – методический прием обучения произношению, базирующийся на вз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имодействии речедвижений, развивающегося слухового восприятия и различных движ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ний тела, рук, ног и др, соответствующих по характеру отрабатываемому элементу речи и способствующих достижению планируемых результатов.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зы на синтагмы; формирование и развитие умений пользоваться голосом нормальной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 –интонационной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ты на вопросы, самостоятельная речь) и различные виды работы, способствующие разв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тию у детей интереса и высокой работоспособности на занятии.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Важное значение придается формированию у обучающихся самоконтроля прои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 xml:space="preserve">носительной стороны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 детей развивается естественная манера речи, умение пользоваться при передаче речевой информации соответствующими неречевыми средствами – выражением лица,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зой, естественными жестами.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 работы по развитию произносительной стороны речи у глухих школьн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ков предполагает поэтапное обучение произношению. На первоначальном этапе форм</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рование звукового состава речи осуществляется на основе концентрического метода при использовании сокращенной системы фонем. Для учеников с невнятной речью в дополн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нии к сокращенной системе фонем возможно использование следующих замен: замена звуков </w:t>
      </w:r>
      <w:r w:rsidRPr="00AF11AD">
        <w:rPr>
          <w:rFonts w:ascii="Times New Roman" w:hAnsi="Times New Roman" w:cs="Times New Roman"/>
          <w:i/>
          <w:iCs/>
          <w:color w:val="auto"/>
          <w:sz w:val="24"/>
          <w:szCs w:val="24"/>
        </w:rPr>
        <w:t>ш, ж, ч, щ</w:t>
      </w:r>
      <w:r w:rsidRPr="00AF11AD">
        <w:rPr>
          <w:rFonts w:ascii="Times New Roman" w:hAnsi="Times New Roman" w:cs="Times New Roman"/>
          <w:color w:val="auto"/>
          <w:sz w:val="24"/>
          <w:szCs w:val="24"/>
        </w:rPr>
        <w:t xml:space="preserve"> лабиализованным</w:t>
      </w:r>
      <w:r w:rsidRPr="00AF11AD">
        <w:rPr>
          <w:rFonts w:ascii="Times New Roman" w:hAnsi="Times New Roman" w:cs="Times New Roman"/>
          <w:i/>
          <w:iCs/>
          <w:color w:val="auto"/>
          <w:sz w:val="24"/>
          <w:szCs w:val="24"/>
        </w:rPr>
        <w:t xml:space="preserve"> с</w:t>
      </w:r>
      <w:r w:rsidRPr="00AF11AD">
        <w:rPr>
          <w:rFonts w:ascii="Times New Roman" w:hAnsi="Times New Roman" w:cs="Times New Roman"/>
          <w:color w:val="auto"/>
          <w:sz w:val="24"/>
          <w:szCs w:val="24"/>
        </w:rPr>
        <w:t xml:space="preserve">, замена звука </w:t>
      </w:r>
      <w:r w:rsidRPr="00AF11AD">
        <w:rPr>
          <w:rFonts w:ascii="Times New Roman" w:hAnsi="Times New Roman" w:cs="Times New Roman"/>
          <w:i/>
          <w:iCs/>
          <w:color w:val="auto"/>
          <w:sz w:val="24"/>
          <w:szCs w:val="24"/>
        </w:rPr>
        <w:t>р</w:t>
      </w:r>
      <w:r w:rsidRPr="00AF11AD">
        <w:rPr>
          <w:rFonts w:ascii="Times New Roman" w:hAnsi="Times New Roman" w:cs="Times New Roman"/>
          <w:color w:val="auto"/>
          <w:sz w:val="24"/>
          <w:szCs w:val="24"/>
        </w:rPr>
        <w:t xml:space="preserve"> звуком </w:t>
      </w:r>
      <w:r w:rsidRPr="00AF11AD">
        <w:rPr>
          <w:rFonts w:ascii="Times New Roman" w:hAnsi="Times New Roman" w:cs="Times New Roman"/>
          <w:i/>
          <w:iCs/>
          <w:color w:val="auto"/>
          <w:sz w:val="24"/>
          <w:szCs w:val="24"/>
        </w:rPr>
        <w:t>л (l),</w:t>
      </w:r>
      <w:r w:rsidRPr="00AF11AD">
        <w:rPr>
          <w:rFonts w:ascii="Times New Roman" w:hAnsi="Times New Roman" w:cs="Times New Roman"/>
          <w:color w:val="auto"/>
          <w:sz w:val="24"/>
          <w:szCs w:val="24"/>
        </w:rPr>
        <w:t xml:space="preserve"> звука </w:t>
      </w:r>
      <w:r w:rsidRPr="00AF11AD">
        <w:rPr>
          <w:rFonts w:ascii="Times New Roman" w:hAnsi="Times New Roman" w:cs="Times New Roman"/>
          <w:i/>
          <w:iCs/>
          <w:color w:val="auto"/>
          <w:sz w:val="24"/>
          <w:szCs w:val="24"/>
        </w:rPr>
        <w:t>к</w:t>
      </w:r>
      <w:r w:rsidRPr="00AF11AD">
        <w:rPr>
          <w:rFonts w:ascii="Times New Roman" w:hAnsi="Times New Roman" w:cs="Times New Roman"/>
          <w:color w:val="auto"/>
          <w:sz w:val="24"/>
          <w:szCs w:val="24"/>
        </w:rPr>
        <w:t xml:space="preserve"> звуком </w:t>
      </w:r>
      <w:r w:rsidRPr="00AF11AD">
        <w:rPr>
          <w:rFonts w:ascii="Times New Roman" w:hAnsi="Times New Roman" w:cs="Times New Roman"/>
          <w:i/>
          <w:iCs/>
          <w:color w:val="auto"/>
          <w:sz w:val="24"/>
          <w:szCs w:val="24"/>
        </w:rPr>
        <w:t>т</w:t>
      </w:r>
      <w:r w:rsidRPr="00AF11AD">
        <w:rPr>
          <w:rFonts w:ascii="Times New Roman" w:hAnsi="Times New Roman" w:cs="Times New Roman"/>
          <w:color w:val="auto"/>
          <w:sz w:val="24"/>
          <w:szCs w:val="24"/>
        </w:rPr>
        <w:t>, зам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на </w:t>
      </w:r>
      <w:r w:rsidRPr="00AF11AD">
        <w:rPr>
          <w:rFonts w:ascii="Times New Roman" w:hAnsi="Times New Roman" w:cs="Times New Roman"/>
          <w:i/>
          <w:iCs/>
          <w:color w:val="auto"/>
          <w:sz w:val="24"/>
          <w:szCs w:val="24"/>
        </w:rPr>
        <w:t>х</w:t>
      </w:r>
      <w:r w:rsidRPr="00AF11AD">
        <w:rPr>
          <w:rFonts w:ascii="Times New Roman" w:hAnsi="Times New Roman" w:cs="Times New Roman"/>
          <w:color w:val="auto"/>
          <w:sz w:val="24"/>
          <w:szCs w:val="24"/>
        </w:rPr>
        <w:t xml:space="preserve"> звуком </w:t>
      </w:r>
      <w:r w:rsidRPr="00AF11AD">
        <w:rPr>
          <w:rFonts w:ascii="Times New Roman" w:hAnsi="Times New Roman" w:cs="Times New Roman"/>
          <w:i/>
          <w:iCs/>
          <w:color w:val="auto"/>
          <w:sz w:val="24"/>
          <w:szCs w:val="24"/>
        </w:rPr>
        <w:t>к</w:t>
      </w:r>
      <w:r w:rsidRPr="00AF11AD">
        <w:rPr>
          <w:rFonts w:ascii="Times New Roman" w:hAnsi="Times New Roman" w:cs="Times New Roman"/>
          <w:color w:val="auto"/>
          <w:sz w:val="24"/>
          <w:szCs w:val="24"/>
        </w:rPr>
        <w:t xml:space="preserve"> или </w:t>
      </w:r>
      <w:r w:rsidRPr="00AF11AD">
        <w:rPr>
          <w:rFonts w:ascii="Times New Roman" w:hAnsi="Times New Roman" w:cs="Times New Roman"/>
          <w:i/>
          <w:iCs/>
          <w:color w:val="auto"/>
          <w:sz w:val="24"/>
          <w:szCs w:val="24"/>
        </w:rPr>
        <w:t>h</w:t>
      </w:r>
      <w:r w:rsidRPr="00AF11AD">
        <w:rPr>
          <w:rFonts w:ascii="Times New Roman" w:hAnsi="Times New Roman" w:cs="Times New Roman"/>
          <w:color w:val="auto"/>
          <w:sz w:val="24"/>
          <w:szCs w:val="24"/>
        </w:rPr>
        <w:t>. Второй этап предполагает автоматизацию и совершенствование у учеников произносительных навыков. Предусматривается совершенствование ранее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обретенных произносительных навыков, коррекция недостатков произношения, а также формирование ряда новых навыков. В этот же период глухие школьники усваивают опр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деленные знания по фонетике, орфоэпии, овладевают необходимой терминологией, св</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lastRenderedPageBreak/>
        <w:t>занной с процессом формирования устной речи. У них активно формируются навыки с</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моконтроля, повышается сознательность при овладении произносительной стороной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формирования произносительной стороны речи допускается, что сроки усвоения глухими школьниками звукового состава речи зависят от индивидуальных 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бенностей учащихся. При этом на всех годах обучения  реализуются единые требования к воспроизведению слов  - слитно,  в нормальном темпе (или приближающемся к нормал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ному), с ударением, при воспроизведении звукового состава точно или приближенно (с использованием регламентированных замен), соблюдении орфоэпических норм, а также фраз - слитно, в нормальном темпе (или приближающемся к нормальному), выделяя лог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ческое и синтагматическое ударение, по – возможности, передавая в речи мелодический контур фраз. При воспроизведении слов и фраз обучающиеся систематически побуждаю</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 xml:space="preserve">ся к максимальной реализации произносительных возможностей.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обучения произношению реализуется индивидуально – дифференцир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ванный подход. Планирование работы над произношением каждого обучающегося 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ществляется с учетом фактического состояния его произносительной стороны речи, 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бенностей психофизического и слухоречевого развития.</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color w:val="auto"/>
          <w:sz w:val="24"/>
          <w:szCs w:val="24"/>
        </w:rPr>
        <w:t>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слогосочетания и звуки; в процессе обучения используются короткие тексты диалогич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ского и монологического характера, стихотворения и др. Речевой материал отбирается с учетом знакомости детям и необходимости им в общении в различных видах учебной и внеурочной деятельности, соответствия фонетической задачи занятия.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Учебный предмет состоит из двух взаимосвязанных разделов: формирование реч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вого слуха и формирование произносительной стороны речи.Время,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естественной и выр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дельные звуки, элементы интонации, над которыми ведется работа на данном занятии.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Календарное планирование осуществляется по четвертям, план работы составляе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ся  для каждого обучающегося с учетом результатов обследования восприятия и воспр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изведение им устной речи, его индивидуальных особенностей. Мониторинг результатов овладения обучающимися восприятием и воспроизведением устной речи проводится, как правило, не реже двух раз в год, чаще в конце второй и четвертой четверти; кроме этого в начале каждого учебного года проводится обследование произносительной стороны речи. Результаты контрольных проверок, анализ достижения каждым обучающимся планиру</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мых результатов обучения, причин неуспешности учеников и др. отражаются в отчетах учителей, ведущих данный учебный предмет, которые составляются каждую четверть и предоставляются администрации образовательной организации. В конце каждого учебн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года учителями, ведущими учебные предметы «Формирование речевого слуха и прои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носительной стороны речи», «Музыкально – ритмические занятия» и «Развитие слухового восприятия и техника речи» совместно составляется характеристика слухоречевого разв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ны, развития восприятия неречевых звучаний, музыки, особенности овладения програм</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 xml:space="preserve">ным материалом, достижение обучающимся планируемых личностных и метапредметных результатов обучения.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Развитие речевого слуха.</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lastRenderedPageBreak/>
        <w:t xml:space="preserve">Первоначальный периодразвития речевого слуха,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слухозрительного восприятия устной речи у глухих обучающихся:</w:t>
      </w:r>
    </w:p>
    <w:p w:rsidR="00F65069" w:rsidRPr="00AF11AD" w:rsidRDefault="00C079E3" w:rsidP="00AF11AD">
      <w:pPr>
        <w:pStyle w:val="a9"/>
        <w:widowControl w:val="0"/>
        <w:numPr>
          <w:ilvl w:val="0"/>
          <w:numId w:val="384"/>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w:t>
      </w:r>
      <w:r w:rsidRPr="00AF11AD">
        <w:rPr>
          <w:rFonts w:ascii="Times New Roman" w:hAnsi="Times New Roman" w:cs="Times New Roman"/>
          <w:color w:val="auto"/>
        </w:rPr>
        <w:t>и</w:t>
      </w:r>
      <w:r w:rsidRPr="00AF11AD">
        <w:rPr>
          <w:rFonts w:ascii="Times New Roman" w:hAnsi="Times New Roman" w:cs="Times New Roman"/>
          <w:color w:val="auto"/>
        </w:rPr>
        <w:t xml:space="preserve">зации произносительных возможностей; </w:t>
      </w:r>
    </w:p>
    <w:p w:rsidR="00F65069" w:rsidRPr="00AF11AD" w:rsidRDefault="00C079E3" w:rsidP="00AF11AD">
      <w:pPr>
        <w:pStyle w:val="a9"/>
        <w:widowControl w:val="0"/>
        <w:numPr>
          <w:ilvl w:val="0"/>
          <w:numId w:val="385"/>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различение и опознавание слухозрительно, затем на слух фраз из двух - трех слов, необходимых в учебной деятельности  - поручения, вопросы, сообщения;</w:t>
      </w:r>
    </w:p>
    <w:p w:rsidR="00F65069" w:rsidRPr="00AF11AD" w:rsidRDefault="00C079E3" w:rsidP="00AF11AD">
      <w:pPr>
        <w:pStyle w:val="a9"/>
        <w:widowControl w:val="0"/>
        <w:numPr>
          <w:ilvl w:val="0"/>
          <w:numId w:val="386"/>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слухозрительного восприятия текстов (микродиалогов, коротких монологических высказываний), состоящих из фраз, которые дети научились восприн</w:t>
      </w:r>
      <w:r w:rsidRPr="00AF11AD">
        <w:rPr>
          <w:rFonts w:ascii="Times New Roman" w:hAnsi="Times New Roman" w:cs="Times New Roman"/>
          <w:color w:val="auto"/>
        </w:rPr>
        <w:t>и</w:t>
      </w:r>
      <w:r w:rsidRPr="00AF11AD">
        <w:rPr>
          <w:rFonts w:ascii="Times New Roman" w:hAnsi="Times New Roman" w:cs="Times New Roman"/>
          <w:color w:val="auto"/>
        </w:rPr>
        <w:t>мать слухозрительно и на слух, опознавание на слух основного речевого материала (о</w:t>
      </w:r>
      <w:r w:rsidRPr="00AF11AD">
        <w:rPr>
          <w:rFonts w:ascii="Times New Roman" w:hAnsi="Times New Roman" w:cs="Times New Roman"/>
          <w:color w:val="auto"/>
        </w:rPr>
        <w:t>т</w:t>
      </w:r>
      <w:r w:rsidRPr="00AF11AD">
        <w:rPr>
          <w:rFonts w:ascii="Times New Roman" w:hAnsi="Times New Roman" w:cs="Times New Roman"/>
          <w:color w:val="auto"/>
        </w:rPr>
        <w:t>дельных предложений, слов, словосочетаний) из данных текстов, предъявленных вразби</w:t>
      </w:r>
      <w:r w:rsidRPr="00AF11AD">
        <w:rPr>
          <w:rFonts w:ascii="Times New Roman" w:hAnsi="Times New Roman" w:cs="Times New Roman"/>
          <w:color w:val="auto"/>
        </w:rPr>
        <w:t>в</w:t>
      </w:r>
      <w:r w:rsidRPr="00AF11AD">
        <w:rPr>
          <w:rFonts w:ascii="Times New Roman" w:hAnsi="Times New Roman" w:cs="Times New Roman"/>
          <w:color w:val="auto"/>
        </w:rPr>
        <w:t xml:space="preserve">ку; ответы на вопросы по тексту и выполнение заданий.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Основной период развития речевого слуха у глухих обучающихся:</w:t>
      </w:r>
    </w:p>
    <w:p w:rsidR="00F65069" w:rsidRPr="00AF11AD" w:rsidRDefault="00C079E3" w:rsidP="00AF11AD">
      <w:pPr>
        <w:pStyle w:val="a9"/>
        <w:widowControl w:val="0"/>
        <w:numPr>
          <w:ilvl w:val="0"/>
          <w:numId w:val="387"/>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различение и опознавание на слух фраз, слов и словосочетаний при пост</w:t>
      </w:r>
      <w:r w:rsidRPr="00AF11AD">
        <w:rPr>
          <w:rFonts w:ascii="Times New Roman" w:hAnsi="Times New Roman" w:cs="Times New Roman"/>
          <w:color w:val="auto"/>
        </w:rPr>
        <w:t>е</w:t>
      </w:r>
      <w:r w:rsidRPr="00AF11AD">
        <w:rPr>
          <w:rFonts w:ascii="Times New Roman" w:hAnsi="Times New Roman" w:cs="Times New Roman"/>
          <w:color w:val="auto"/>
        </w:rPr>
        <w:t>пенном увеличении количества речевых единиц, расширении лексического состава реч</w:t>
      </w:r>
      <w:r w:rsidRPr="00AF11AD">
        <w:rPr>
          <w:rFonts w:ascii="Times New Roman" w:hAnsi="Times New Roman" w:cs="Times New Roman"/>
          <w:color w:val="auto"/>
        </w:rPr>
        <w:t>е</w:t>
      </w:r>
      <w:r w:rsidRPr="00AF11AD">
        <w:rPr>
          <w:rFonts w:ascii="Times New Roman" w:hAnsi="Times New Roman" w:cs="Times New Roman"/>
          <w:color w:val="auto"/>
        </w:rPr>
        <w:t>вого материала, усложнении грамматических и синтаксических конструкций фраз (с уч</w:t>
      </w:r>
      <w:r w:rsidRPr="00AF11AD">
        <w:rPr>
          <w:rFonts w:ascii="Times New Roman" w:hAnsi="Times New Roman" w:cs="Times New Roman"/>
          <w:color w:val="auto"/>
        </w:rPr>
        <w:t>е</w:t>
      </w:r>
      <w:r w:rsidRPr="00AF11AD">
        <w:rPr>
          <w:rFonts w:ascii="Times New Roman" w:hAnsi="Times New Roman" w:cs="Times New Roman"/>
          <w:color w:val="auto"/>
        </w:rPr>
        <w:t xml:space="preserve">том уровня слухоречевого развития каждого обучающегося); </w:t>
      </w:r>
    </w:p>
    <w:p w:rsidR="00F65069" w:rsidRPr="00AF11AD" w:rsidRDefault="00C079E3" w:rsidP="00AF11AD">
      <w:pPr>
        <w:pStyle w:val="a9"/>
        <w:widowControl w:val="0"/>
        <w:numPr>
          <w:ilvl w:val="0"/>
          <w:numId w:val="388"/>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распознавание обучающимися на слух незнакомого по звучанию речевого материала  (фраз, слов и словосочетаний); </w:t>
      </w:r>
    </w:p>
    <w:p w:rsidR="00F65069" w:rsidRPr="00AF11AD" w:rsidRDefault="00C079E3" w:rsidP="00AF11AD">
      <w:pPr>
        <w:pStyle w:val="a9"/>
        <w:widowControl w:val="0"/>
        <w:numPr>
          <w:ilvl w:val="0"/>
          <w:numId w:val="389"/>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слухового восприятия текстов диалогического и монологического характера  при постепенном увеличении их объема с учетом слухоречевого развития ка</w:t>
      </w:r>
      <w:r w:rsidRPr="00AF11AD">
        <w:rPr>
          <w:rFonts w:ascii="Times New Roman" w:hAnsi="Times New Roman" w:cs="Times New Roman"/>
          <w:color w:val="auto"/>
        </w:rPr>
        <w:t>ж</w:t>
      </w:r>
      <w:r w:rsidRPr="00AF11AD">
        <w:rPr>
          <w:rFonts w:ascii="Times New Roman" w:hAnsi="Times New Roman" w:cs="Times New Roman"/>
          <w:color w:val="auto"/>
        </w:rPr>
        <w:t>дого обучающегося (к 4-5 классу до 50–60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дети могут повторить правил</w:t>
      </w:r>
      <w:r w:rsidRPr="00AF11AD">
        <w:rPr>
          <w:rFonts w:ascii="Times New Roman" w:hAnsi="Times New Roman" w:cs="Times New Roman"/>
          <w:color w:val="auto"/>
        </w:rPr>
        <w:t>ь</w:t>
      </w:r>
      <w:r w:rsidRPr="00AF11AD">
        <w:rPr>
          <w:rFonts w:ascii="Times New Roman" w:hAnsi="Times New Roman" w:cs="Times New Roman"/>
          <w:color w:val="auto"/>
        </w:rPr>
        <w:t xml:space="preserve">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обучения используется знакомый, необходимый в общении речевой 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териал по темам: «В классе (лексика по организации учебной деятельности, а также ко</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муникации в процессе учебной  и внеурочной деятельности)», «Я и моя семья», «Завтр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каем, обедаем, ужинаем», «Здоровье», «Каникулы», «Времена года», «Мои друзья», «Школьная жизнь», «Спорт», «В гостях», «Речевой этикет (знакомство, приветствия, прощание и др.)», «Тематическая и терминологическая лексика учебных предметов» и др.</w:t>
      </w:r>
    </w:p>
    <w:p w:rsidR="00F65069" w:rsidRPr="00DF461F"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DF461F">
        <w:rPr>
          <w:rFonts w:ascii="Times New Roman" w:hAnsi="Times New Roman" w:cs="Times New Roman"/>
          <w:b/>
          <w:bCs/>
          <w:i/>
          <w:iCs/>
          <w:color w:val="auto"/>
          <w:sz w:val="24"/>
          <w:szCs w:val="24"/>
        </w:rPr>
        <w:t>Развитие произносительной стороны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умений правильно пользоваться речевым дыханием, воспроизводить слитно на одном выдохе слова и короткие фразы, членить фразы на синтагмы.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и развитие у учеников навыка пользоваться голосом нормальной высоты и силы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без грубых отклонений от нормального тембра, развитие модуляций гол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са по силе и, по – возможности, по высоте.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и развитие у учеников навыков правильного воспроизведения зв</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кового состава речи (при реализации концентрического метода обучения произношению с использованием сокращенной системы фонем).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и развитие у учащихся слухового восприятия и воспроизведения основных интонационных структур  - паузации, темпа, громкости, ритмической и мелод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ческой структуры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ближенно с использованием регламентированных и допустимых замен), соблюдая удар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ние и орфоэпические правила, характерные для русского произношения.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Формирование и развитие у учащихся навыков воспроизведения фраз в нормал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ном темпе, слитно (на одном выдохе) или деля фразу паузами на синтагмы, соблюдая 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гическое и синтагматическое ударения, по – возможности, мелодический контур фраз, наиболее полно реализуя возможности воспроизведения слов.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навыков самоконтроля произносительной стороны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«МУЗЫКАЛЬНО – РИТМИЧЕСКИЕ ЗАНЯТИЯ»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Музыкально – ритмические занятия способствуют всестороннему развитию глухих детей, более полноценному формированию личности, социальной адаптации и интеграции в обществе.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Занятия направлены на эстетическое воспитание обучающихся, формирование б</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лее целостной картины мира за счет приобщения к музыкальной культуре, различным в</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дам музыкально – ритмической деятельности, развитие познавательной и эмоционально – волевой сферы, реализацию творческого потенциала глухих детей, развитие уважения к культурным традициям своего народа и других народов мира. На занятиях решаются ва</w:t>
      </w:r>
      <w:r w:rsidRPr="00AF11AD">
        <w:rPr>
          <w:rFonts w:ascii="Times New Roman" w:hAnsi="Times New Roman" w:cs="Times New Roman"/>
          <w:color w:val="auto"/>
          <w:u w:color="000000"/>
        </w:rPr>
        <w:t>ж</w:t>
      </w:r>
      <w:r w:rsidRPr="00AF11AD">
        <w:rPr>
          <w:rFonts w:ascii="Times New Roman" w:hAnsi="Times New Roman" w:cs="Times New Roman"/>
          <w:color w:val="auto"/>
          <w:u w:color="000000"/>
        </w:rPr>
        <w:t>ные коррекционно-развивающие задачи, связанные с развитием двигательной сферы об</w:t>
      </w:r>
      <w:r w:rsidRPr="00AF11AD">
        <w:rPr>
          <w:rFonts w:ascii="Times New Roman" w:hAnsi="Times New Roman" w:cs="Times New Roman"/>
          <w:color w:val="auto"/>
          <w:u w:color="000000"/>
        </w:rPr>
        <w:t>у</w:t>
      </w:r>
      <w:r w:rsidRPr="00AF11AD">
        <w:rPr>
          <w:rFonts w:ascii="Times New Roman" w:hAnsi="Times New Roman" w:cs="Times New Roman"/>
          <w:color w:val="auto"/>
          <w:u w:color="000000"/>
        </w:rPr>
        <w:t>чающихся, их слухового восприятия, произносительной стороны речи.</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музыкально – ритмических занятиях у обучающихся  развивается восприятие музыки (с помощью индивидуальных слуховых аппаратов) в исполнении учителя и в аудиозаписи - ее характера (веселый, грустный, торжественный, спокойный и др.) и д</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ступных средств музыкальной выразительности (элементарных звуковысотных, темп</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 xml:space="preserve">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Дети знакомятся с композиторами, исполнителями, музыкальными театрами и концертными залами.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У обучающихся формируются и развиваются правильные, координированные, в</w:t>
      </w:r>
      <w:r w:rsidRPr="00AF11AD">
        <w:rPr>
          <w:rFonts w:ascii="Times New Roman" w:hAnsi="Times New Roman" w:cs="Times New Roman"/>
          <w:color w:val="auto"/>
          <w:u w:color="000000"/>
        </w:rPr>
        <w:t>ы</w:t>
      </w:r>
      <w:r w:rsidRPr="00AF11AD">
        <w:rPr>
          <w:rFonts w:ascii="Times New Roman" w:hAnsi="Times New Roman" w:cs="Times New Roman"/>
          <w:color w:val="auto"/>
          <w:u w:color="000000"/>
        </w:rPr>
        <w:t>разительные и ритмичные движения под музыку (основных, гимнастических и танцевал</w:t>
      </w:r>
      <w:r w:rsidRPr="00AF11AD">
        <w:rPr>
          <w:rFonts w:ascii="Times New Roman" w:hAnsi="Times New Roman" w:cs="Times New Roman"/>
          <w:color w:val="auto"/>
          <w:u w:color="000000"/>
        </w:rPr>
        <w:t>ь</w:t>
      </w:r>
      <w:r w:rsidRPr="00AF11AD">
        <w:rPr>
          <w:rFonts w:ascii="Times New Roman" w:hAnsi="Times New Roman" w:cs="Times New Roman"/>
          <w:color w:val="auto"/>
          <w:u w:color="000000"/>
        </w:rPr>
        <w:t>ных), правильна осанка, умения исполнять под музыку несложные танцевальные комп</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 xml:space="preserve">зиции народных, бальных и современных танцев, осуществляется развитие музыкально – пластической импровизации.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Дети обучаются декламации песен под музыку в ансамбле (под аккомпанемент и управление учителя) при точном воспроизведении в эмоциональной, выразительной и д</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статочно внятной речи, реализуя произносительные возможности, темпоритмической о</w:t>
      </w:r>
      <w:r w:rsidRPr="00AF11AD">
        <w:rPr>
          <w:rFonts w:ascii="Times New Roman" w:hAnsi="Times New Roman" w:cs="Times New Roman"/>
          <w:color w:val="auto"/>
          <w:u w:color="000000"/>
        </w:rPr>
        <w:t>р</w:t>
      </w:r>
      <w:r w:rsidRPr="00AF11AD">
        <w:rPr>
          <w:rFonts w:ascii="Times New Roman" w:hAnsi="Times New Roman" w:cs="Times New Roman"/>
          <w:color w:val="auto"/>
          <w:u w:color="000000"/>
        </w:rPr>
        <w:t xml:space="preserve">ганизации мелодии, характера звуковедения, динамических оттенков.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занятиях осуществляется также обучение глухих детей играть на элементарных музыкальных инструментах, эмоционально, выразительно и ритмично исполнять в анса</w:t>
      </w:r>
      <w:r w:rsidRPr="00AF11AD">
        <w:rPr>
          <w:rFonts w:ascii="Times New Roman" w:hAnsi="Times New Roman" w:cs="Times New Roman"/>
          <w:color w:val="auto"/>
          <w:u w:color="000000"/>
        </w:rPr>
        <w:t>м</w:t>
      </w:r>
      <w:r w:rsidRPr="00AF11AD">
        <w:rPr>
          <w:rFonts w:ascii="Times New Roman" w:hAnsi="Times New Roman" w:cs="Times New Roman"/>
          <w:color w:val="auto"/>
          <w:u w:color="000000"/>
        </w:rPr>
        <w:t xml:space="preserve">бле с учителем музыкальные пьесы (песни).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У обучающихся целенаправленно развиваются умения осуществлять контроль и оценку результатов музыкально – ритмической деятельности (собственной и товарищей), коррекцию собственных действий.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музыкально –ритмических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Важное значение придается формированию готовности детей к участию в театрал</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зованных формах музыкально – творческой деятельности, а также развитию у них жел</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ния и готовности применять приобретенный опыт в музыкально –ритмической деятельн</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lastRenderedPageBreak/>
        <w:t xml:space="preserve">му сотрудничеству с детьми и взрослыми при решении творческих задач.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Образовательно – коррекционная работа на музыкально-ритмических занятиях б</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зируется на постоянном взаимодействии музыки, движений и устной речи: музыка и дв</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жения, музыка и речь, движения и речь, музыка, движения и речь. Формирование у детей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 Дети учатся слушать музыку в исполнении учителя и аудиозапси, словесно определять жанр (марш, танец, песня), характер музыки, доступные средства музыкальной выразительн</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сти.</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Важное значение придается специальной работе по развитию восприятия и воспр</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изведения устной речи с использованием фонетической ритмики и музыки, которая зан</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мает на музыкально- ритмических занятиях примерно половину времени. Обучение стр</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ится на основе преемственности с индивидуальными занятиями.</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Организация музыкально – ритмических занятий предполагает постоянное польз</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вание обучающимися индивидуальными слуховыми аппаратами в условиях индукционной петли или других видов беспроводной аппаратуры, например, применяющей радиопри</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 xml:space="preserve">цип.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Текущий контроль  овладения различными видами деятельности, связанными с м</w:t>
      </w:r>
      <w:r w:rsidRPr="00AF11AD">
        <w:rPr>
          <w:rFonts w:ascii="Times New Roman" w:hAnsi="Times New Roman" w:cs="Times New Roman"/>
          <w:color w:val="auto"/>
          <w:u w:color="000000"/>
        </w:rPr>
        <w:t>у</w:t>
      </w:r>
      <w:r w:rsidRPr="00AF11AD">
        <w:rPr>
          <w:rFonts w:ascii="Times New Roman" w:hAnsi="Times New Roman" w:cs="Times New Roman"/>
          <w:color w:val="auto"/>
          <w:u w:color="000000"/>
        </w:rPr>
        <w:t>зыкой, осуществляется на каждом занятии, мониторинг планируемых результатов обуч</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ния осуществляется в конце каждой четверти. Проверки, включаемые в периодический контроль, направлены на изучение достижения детьми запланированных личностных, м</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тапредметных и предметных результатов обучения. При проверке достигнутых результ</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тов обучения и их оценке учитывается овладение всеми видами деятельности, связанными с музыкой: восприятием музыки, музыкально – ритмическими движениями, декламацией песен, игрой на элементарных музыкальных инструментах в ансамбле. Задания соотве</w:t>
      </w:r>
      <w:r w:rsidRPr="00AF11AD">
        <w:rPr>
          <w:rFonts w:ascii="Times New Roman" w:hAnsi="Times New Roman" w:cs="Times New Roman"/>
          <w:color w:val="auto"/>
          <w:u w:color="000000"/>
        </w:rPr>
        <w:t>т</w:t>
      </w:r>
      <w:r w:rsidRPr="00AF11AD">
        <w:rPr>
          <w:rFonts w:ascii="Times New Roman" w:hAnsi="Times New Roman" w:cs="Times New Roman"/>
          <w:color w:val="auto"/>
          <w:u w:color="000000"/>
        </w:rPr>
        <w:t>ствуют планируемым результатам обучения с учетом индивидуальных возможностей ка</w:t>
      </w:r>
      <w:r w:rsidRPr="00AF11AD">
        <w:rPr>
          <w:rFonts w:ascii="Times New Roman" w:hAnsi="Times New Roman" w:cs="Times New Roman"/>
          <w:color w:val="auto"/>
          <w:u w:color="000000"/>
        </w:rPr>
        <w:t>ж</w:t>
      </w:r>
      <w:r w:rsidRPr="00AF11AD">
        <w:rPr>
          <w:rFonts w:ascii="Times New Roman" w:hAnsi="Times New Roman" w:cs="Times New Roman"/>
          <w:color w:val="auto"/>
          <w:u w:color="000000"/>
        </w:rPr>
        <w:t>дого обучающегося. Проверки по овладению различными видами деятельности, связа</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ными с музыкой, проводятся на музыкально – ритмических занятиях фронтально, малыми группами или индивидуально. Результаты проверок отражаются в отчетах учителя муз</w:t>
      </w:r>
      <w:r w:rsidRPr="00AF11AD">
        <w:rPr>
          <w:rFonts w:ascii="Times New Roman" w:hAnsi="Times New Roman" w:cs="Times New Roman"/>
          <w:color w:val="auto"/>
          <w:u w:color="000000"/>
        </w:rPr>
        <w:t>ы</w:t>
      </w:r>
      <w:r w:rsidRPr="00AF11AD">
        <w:rPr>
          <w:rFonts w:ascii="Times New Roman" w:hAnsi="Times New Roman" w:cs="Times New Roman"/>
          <w:color w:val="auto"/>
          <w:u w:color="000000"/>
        </w:rPr>
        <w:t xml:space="preserve">кально – ритмических занятий, предоставляемых в конце каждой четверти администрации образовательной организации.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Учитель музыкально –ритмических занятий может принимать участие в обследов</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нии восприятия и воспроизведения устной речи учителем индивидуальных занятий. В с</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держание проверок, проводимых учителем индивидуальных занятий, обязательно включ</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ется речевой материал, связанный с закреплением произносительных навыков обуча</w:t>
      </w:r>
      <w:r w:rsidRPr="00AF11AD">
        <w:rPr>
          <w:rFonts w:ascii="Times New Roman" w:hAnsi="Times New Roman" w:cs="Times New Roman"/>
          <w:color w:val="auto"/>
          <w:u w:color="000000"/>
        </w:rPr>
        <w:t>ю</w:t>
      </w:r>
      <w:r w:rsidRPr="00AF11AD">
        <w:rPr>
          <w:rFonts w:ascii="Times New Roman" w:hAnsi="Times New Roman" w:cs="Times New Roman"/>
          <w:color w:val="auto"/>
          <w:u w:color="000000"/>
        </w:rPr>
        <w:t>щихся, отработанный на индивидуальных и музыкально – ритмических занятиях, фро</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 xml:space="preserve">тальных занятиях по развитию слухового восприятия и технике речи.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Учитель музыкально – ритмических занятий участвует (совместно с учителем и</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дивидуальных занятий и фронтальных занятий по развитию слухового восприятия и те</w:t>
      </w:r>
      <w:r w:rsidRPr="00AF11AD">
        <w:rPr>
          <w:rFonts w:ascii="Times New Roman" w:hAnsi="Times New Roman" w:cs="Times New Roman"/>
          <w:color w:val="auto"/>
          <w:u w:color="000000"/>
        </w:rPr>
        <w:t>х</w:t>
      </w:r>
      <w:r w:rsidRPr="00AF11AD">
        <w:rPr>
          <w:rFonts w:ascii="Times New Roman" w:hAnsi="Times New Roman" w:cs="Times New Roman"/>
          <w:color w:val="auto"/>
          <w:u w:color="000000"/>
        </w:rPr>
        <w:t>нике речи) в ежегодном  (в конце учебного года) составлении характеристики слухореч</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 xml:space="preserve">вого развития каждого обучающегося. </w:t>
      </w:r>
    </w:p>
    <w:p w:rsidR="00F65069" w:rsidRPr="00AF11AD" w:rsidRDefault="00C079E3" w:rsidP="00AF11AD">
      <w:pPr>
        <w:pStyle w:val="af2"/>
        <w:ind w:firstLine="709"/>
        <w:jc w:val="center"/>
        <w:rPr>
          <w:rFonts w:ascii="Times New Roman" w:eastAsia="Times New Roman" w:hAnsi="Times New Roman" w:cs="Times New Roman"/>
          <w:b/>
          <w:bCs/>
          <w:color w:val="auto"/>
          <w:u w:color="000000"/>
        </w:rPr>
      </w:pPr>
      <w:r w:rsidRPr="00AF11AD">
        <w:rPr>
          <w:rFonts w:ascii="Times New Roman" w:hAnsi="Times New Roman" w:cs="Times New Roman"/>
          <w:b/>
          <w:bCs/>
          <w:color w:val="auto"/>
          <w:u w:color="000000"/>
        </w:rPr>
        <w:t>Содержание обучения.</w:t>
      </w:r>
    </w:p>
    <w:p w:rsidR="00F65069" w:rsidRPr="00AF11AD" w:rsidRDefault="00C079E3" w:rsidP="00AF11AD">
      <w:pPr>
        <w:tabs>
          <w:tab w:val="right" w:pos="7920"/>
        </w:tabs>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Обучение восприятию музыки (в исполнении учителя).</w:t>
      </w:r>
    </w:p>
    <w:p w:rsidR="00F65069" w:rsidRPr="00AF11AD" w:rsidRDefault="00C079E3" w:rsidP="00AF11AD">
      <w:pPr>
        <w:tabs>
          <w:tab w:val="right" w:pos="79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Определение на слух начала и окончания звучания музыки. Различение и опозн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вание на слух громкой, тихой, негромкой музыки; быстрого, медленного, умеренного темпа, музыки двух-, трехдольного метра (польки, вальса), регистров в музыкальном зв</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чании, высотных соотношений двух звуков в среднем регистре (интервал не менее септ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мы), поступенного и скачкообразного звукорядов в среднем регистре. Различение и оп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знавание на слух музыки двухдольного, трехдольного, четырехдольного метра (полька, марш, вальс); плавной и отрывистой музыки; мелодий (фрагментов из них) с опорой на </w:t>
      </w:r>
      <w:r w:rsidRPr="00AF11AD">
        <w:rPr>
          <w:rFonts w:ascii="Times New Roman" w:hAnsi="Times New Roman" w:cs="Times New Roman"/>
          <w:color w:val="auto"/>
          <w:sz w:val="24"/>
          <w:szCs w:val="24"/>
        </w:rPr>
        <w:lastRenderedPageBreak/>
        <w:t>графическую запись ритмического рисунка, состоящего из восьмых, четвертных и пол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винных длительностей; поступенных восходящего и нисходящего звукорядов в первой октаве и многократное повторение одного и того же звука, поступенного и скачкообра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ного звукорядов в первой октаве. Различение и опознавание на слух мелодий песен с оп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рой на их графическую запись (при выборе из двух-четырех), фрагментов из одной мел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дии (запев, припев) (в исполнении учителя)</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Различение и опознавание на слух марша, танца и песни при выборе из трех пьес. Различение и опознавание на слух маршей, танцев и песен различного характера при в</w:t>
      </w:r>
      <w:r w:rsidRPr="00AF11AD">
        <w:rPr>
          <w:rFonts w:ascii="Times New Roman" w:hAnsi="Times New Roman" w:cs="Times New Roman"/>
          <w:color w:val="auto"/>
          <w:u w:color="000000"/>
        </w:rPr>
        <w:t>ы</w:t>
      </w:r>
      <w:r w:rsidRPr="00AF11AD">
        <w:rPr>
          <w:rFonts w:ascii="Times New Roman" w:hAnsi="Times New Roman" w:cs="Times New Roman"/>
          <w:color w:val="auto"/>
          <w:u w:color="000000"/>
        </w:rPr>
        <w:t>боре из двух пьес одного жанра. Распознавание в музыкальных пьесах жанра (марш, т</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 xml:space="preserve">нец, песня), характера (веселый, грустный и т. п.), средств музыкальной выразительности (динамических, темповых, метрических, высотных отношений). Примерный музыкальный материал: музыкальные пьесы, песни (или фрагменты из них - «Марш» С. Прокофьева, «Вальс» П. Чайковского из «Детского альбома»,  «Вальс B–dur» Ф. Шуберта, «Полька» С. Рахманинова, «Полька» М.Глинки, «Марш деревянных солдатиков» П. Чайковского из «Детского альбома», «Встречный марш» С.Чернецкого,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w:t>
      </w:r>
      <w:r w:rsidRPr="00AF11AD">
        <w:rPr>
          <w:rFonts w:ascii="Times New Roman" w:hAnsi="Times New Roman" w:cs="Times New Roman"/>
          <w:color w:val="auto"/>
          <w:u w:color="000000"/>
        </w:rPr>
        <w:t>ь</w:t>
      </w:r>
      <w:r w:rsidRPr="00AF11AD">
        <w:rPr>
          <w:rFonts w:ascii="Times New Roman" w:hAnsi="Times New Roman" w:cs="Times New Roman"/>
          <w:color w:val="auto"/>
          <w:u w:color="000000"/>
        </w:rPr>
        <w:t>бома» П. Чайковского (</w:t>
      </w:r>
      <w:r w:rsidRPr="00AF11AD">
        <w:rPr>
          <w:rFonts w:ascii="Times New Roman" w:hAnsi="Times New Roman" w:cs="Times New Roman"/>
          <w:color w:val="auto"/>
          <w:u w:color="000000"/>
          <w:lang w:val="fr-FR"/>
        </w:rPr>
        <w:t>«Вальс»</w:t>
      </w:r>
      <w:r w:rsidRPr="00AF11AD">
        <w:rPr>
          <w:rFonts w:ascii="Times New Roman" w:hAnsi="Times New Roman" w:cs="Times New Roman"/>
          <w:color w:val="auto"/>
          <w:u w:color="000000"/>
        </w:rPr>
        <w:t xml:space="preserve">, «Марш деревянных солдатиков», «Болезнь куклы», </w:t>
      </w:r>
      <w:r w:rsidRPr="00AF11AD">
        <w:rPr>
          <w:rFonts w:ascii="Times New Roman" w:hAnsi="Times New Roman" w:cs="Times New Roman"/>
          <w:color w:val="auto"/>
          <w:u w:color="000000"/>
          <w:lang w:val="fr-FR"/>
        </w:rPr>
        <w:t>«Новая кукла»</w:t>
      </w:r>
      <w:r w:rsidRPr="00AF11AD">
        <w:rPr>
          <w:rFonts w:ascii="Times New Roman" w:hAnsi="Times New Roman" w:cs="Times New Roman"/>
          <w:color w:val="auto"/>
          <w:u w:color="000000"/>
        </w:rPr>
        <w:t>, «Старинная французская песенка», «Итальянская песенка» «Песня жав</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ронка»). Словесное определение в пьесах характера музыки (веселый, грустный, споко</w:t>
      </w:r>
      <w:r w:rsidRPr="00AF11AD">
        <w:rPr>
          <w:rFonts w:ascii="Times New Roman" w:hAnsi="Times New Roman" w:cs="Times New Roman"/>
          <w:color w:val="auto"/>
          <w:u w:color="000000"/>
        </w:rPr>
        <w:t>й</w:t>
      </w:r>
      <w:r w:rsidRPr="00AF11AD">
        <w:rPr>
          <w:rFonts w:ascii="Times New Roman" w:hAnsi="Times New Roman" w:cs="Times New Roman"/>
          <w:color w:val="auto"/>
          <w:u w:color="000000"/>
        </w:rPr>
        <w:t>ный, песенный, танцевальный, маршевый и т. д.) и средств музыкальной выразительности (темп, динамика звучания, метр, характер звуковедения, звуковысотные отношения). Зн</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комство с кратким содержанием музыкальной сказки, различение и опознавание на слух музыкальных фрагментов при выборе из 4-6.</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Знакомство с симфонической сказкой С. Прокофьева «Петя и волк», балета и оперы на сказочный сюжет, например, балета П.Чайковского «Щелкунчик», оперы Н.Римского-Корсакова «Сказка о царе Салтане» (в аудиозаписи).  Прослушивание фрагментов из да</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 xml:space="preserve">ных произведений (в аудиозаписи).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Различение  и опознавание на слух фрагментов  из  этих  произведений  при выборе  из  трех - пяти(в аудиозаписи). Определение характера музыки, доступных средств муз</w:t>
      </w:r>
      <w:r w:rsidRPr="00AF11AD">
        <w:rPr>
          <w:rFonts w:ascii="Times New Roman" w:hAnsi="Times New Roman" w:cs="Times New Roman"/>
          <w:color w:val="auto"/>
          <w:u w:color="000000"/>
        </w:rPr>
        <w:t>ы</w:t>
      </w:r>
      <w:r w:rsidRPr="00AF11AD">
        <w:rPr>
          <w:rFonts w:ascii="Times New Roman" w:hAnsi="Times New Roman" w:cs="Times New Roman"/>
          <w:color w:val="auto"/>
          <w:u w:color="000000"/>
        </w:rPr>
        <w:t>кальной выразительности;  узнавание  солирующего голоса и хорового звучания при пр</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слушивании вокально-инструментальной музыки; знакомство со звучанием инструментов  симфонического оркестра и певческих голосов.</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н т. д.), средств музыкальной выразительности (звуков</w:t>
      </w:r>
      <w:r w:rsidRPr="00AF11AD">
        <w:rPr>
          <w:rFonts w:ascii="Times New Roman" w:hAnsi="Times New Roman" w:cs="Times New Roman"/>
          <w:color w:val="auto"/>
          <w:u w:color="000000"/>
        </w:rPr>
        <w:t>ы</w:t>
      </w:r>
      <w:r w:rsidRPr="00AF11AD">
        <w:rPr>
          <w:rFonts w:ascii="Times New Roman" w:hAnsi="Times New Roman" w:cs="Times New Roman"/>
          <w:color w:val="auto"/>
          <w:u w:color="000000"/>
        </w:rPr>
        <w:t>сотных, темпоритмических, динамических, тембровых отношений). Различение двух- п</w:t>
      </w:r>
      <w:r w:rsidRPr="00AF11AD">
        <w:rPr>
          <w:rFonts w:ascii="Times New Roman" w:hAnsi="Times New Roman" w:cs="Times New Roman"/>
          <w:color w:val="auto"/>
          <w:u w:color="000000"/>
        </w:rPr>
        <w:t>я</w:t>
      </w:r>
      <w:r w:rsidRPr="00AF11AD">
        <w:rPr>
          <w:rFonts w:ascii="Times New Roman" w:hAnsi="Times New Roman" w:cs="Times New Roman"/>
          <w:color w:val="auto"/>
          <w:u w:color="000000"/>
        </w:rPr>
        <w:t>ти пьес (фрагментов из музыкальных произведений) различного характера.</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w:t>
      </w:r>
      <w:r w:rsidRPr="00AF11AD">
        <w:rPr>
          <w:rFonts w:ascii="Times New Roman" w:hAnsi="Times New Roman" w:cs="Times New Roman"/>
          <w:color w:val="auto"/>
          <w:u w:color="000000"/>
        </w:rPr>
        <w:t>т</w:t>
      </w:r>
      <w:r w:rsidRPr="00AF11AD">
        <w:rPr>
          <w:rFonts w:ascii="Times New Roman" w:hAnsi="Times New Roman" w:cs="Times New Roman"/>
          <w:color w:val="auto"/>
          <w:u w:color="000000"/>
        </w:rPr>
        <w:t>ский хор). Закрепление умений вычленить солирующий голос или инструмент, различать коллективное и сольное, вокальное, вокально-инструментальное и инструментальное и</w:t>
      </w:r>
      <w:r w:rsidRPr="00AF11AD">
        <w:rPr>
          <w:rFonts w:ascii="Times New Roman" w:hAnsi="Times New Roman" w:cs="Times New Roman"/>
          <w:color w:val="auto"/>
          <w:u w:color="000000"/>
        </w:rPr>
        <w:t>с</w:t>
      </w:r>
      <w:r w:rsidRPr="00AF11AD">
        <w:rPr>
          <w:rFonts w:ascii="Times New Roman" w:hAnsi="Times New Roman" w:cs="Times New Roman"/>
          <w:color w:val="auto"/>
          <w:u w:color="000000"/>
        </w:rPr>
        <w:t>полнение.</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Подбор к прослушанной музыке близких по настроению произведений изобраз</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тельного искусства, литературы. Развитие представлений учащихся о связи музыки с др</w:t>
      </w:r>
      <w:r w:rsidRPr="00AF11AD">
        <w:rPr>
          <w:rFonts w:ascii="Times New Roman" w:hAnsi="Times New Roman" w:cs="Times New Roman"/>
          <w:color w:val="auto"/>
          <w:u w:color="000000"/>
        </w:rPr>
        <w:t>у</w:t>
      </w:r>
      <w:r w:rsidRPr="00AF11AD">
        <w:rPr>
          <w:rFonts w:ascii="Times New Roman" w:hAnsi="Times New Roman" w:cs="Times New Roman"/>
          <w:color w:val="auto"/>
          <w:u w:color="000000"/>
        </w:rPr>
        <w:t>гими искусствами, их взаимосвязи с жизнью.</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Знакомство с авторами и исполнителями музыки.</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Обучение движениям под музыку.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Эмоциональное и правильное исполнение гимнастических и танцевальных движ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ний под музыкальное сопровождение учителя. Овладение элементарными гимнастич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скими движениями (наклоны, повороты головы, различные положения рук, круговые </w:t>
      </w:r>
      <w:r w:rsidRPr="00AF11AD">
        <w:rPr>
          <w:rFonts w:ascii="Times New Roman" w:hAnsi="Times New Roman" w:cs="Times New Roman"/>
          <w:color w:val="auto"/>
          <w:sz w:val="24"/>
          <w:szCs w:val="24"/>
        </w:rPr>
        <w:lastRenderedPageBreak/>
        <w:t>движения руками, плечами, полуприседания, вставание на полупальцы и т. д), просте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шими построениями (в одну, две, три линии, в колонну, в шеренгу, в круг, свободное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мещение в классе и т. д.), элементами танца и пляски (пружинное полуприседание и вст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вание на полупальцы, выставление ноги на пятку и носок, положения и движения рук, принятые в русском танце, плавные движения рук, шаг галопа, хороводный шаг, поскоки и т. д.). Разучивание несложных плясок, хороводов, танцевальных упражнений. Измен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заданных движений, ориентируясь на начало и конец музыки, музыкальный акцент, смену музыкальной динамики (громкая, тихая, негромкая музыка), темп (быстрый, ме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ленный, умеренный), регистры в музыкальном звучании (высокий, низкий, средний). Фиксирование движениями сильной и слабой доли такта в музыке двух-, трех- и четыре</w:t>
      </w:r>
      <w:r w:rsidRPr="00AF11AD">
        <w:rPr>
          <w:rFonts w:ascii="Times New Roman" w:hAnsi="Times New Roman" w:cs="Times New Roman"/>
          <w:color w:val="auto"/>
          <w:sz w:val="24"/>
          <w:szCs w:val="24"/>
        </w:rPr>
        <w:t>х</w:t>
      </w:r>
      <w:r w:rsidRPr="00AF11AD">
        <w:rPr>
          <w:rFonts w:ascii="Times New Roman" w:hAnsi="Times New Roman" w:cs="Times New Roman"/>
          <w:color w:val="auto"/>
          <w:sz w:val="24"/>
          <w:szCs w:val="24"/>
        </w:rPr>
        <w:t>дольного метра в умеренном темпе. Дирижирование по двух - и трех - дольной сетке. Определение движением руки высотного положения двух и более звуков внутри среднего регистра.</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Выразительное, правильное и ритмичное выполнение под музыку гимнастических и танцевальных движений. Совершенствование основных движений, элементов танцев и плясок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 д.).  Освоение перестроения группы (построение двух концентрических кр</w:t>
      </w:r>
      <w:r w:rsidRPr="00AF11AD">
        <w:rPr>
          <w:rFonts w:ascii="Times New Roman" w:hAnsi="Times New Roman" w:cs="Times New Roman"/>
          <w:color w:val="auto"/>
          <w:u w:color="000000"/>
        </w:rPr>
        <w:t>у</w:t>
      </w:r>
      <w:r w:rsidRPr="00AF11AD">
        <w:rPr>
          <w:rFonts w:ascii="Times New Roman" w:hAnsi="Times New Roman" w:cs="Times New Roman"/>
          <w:color w:val="auto"/>
          <w:u w:color="000000"/>
        </w:rPr>
        <w:t xml:space="preserve">гов, сужение и расширение круга, различные положения в парах и т. д.).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Импровизация отдельных музыкально – ритмических движений в соответствии  с характером музыки, ритмичное исполнение..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Фиксирование движениями сильной и каждой доли такта в музыке двух-, трех-, ч</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тырехдольного метра в умеренном, медленном и быстром темпе. Дирижирование по чет</w:t>
      </w:r>
      <w:r w:rsidRPr="00AF11AD">
        <w:rPr>
          <w:rFonts w:ascii="Times New Roman" w:hAnsi="Times New Roman" w:cs="Times New Roman"/>
          <w:color w:val="auto"/>
          <w:u w:color="000000"/>
        </w:rPr>
        <w:t>ы</w:t>
      </w:r>
      <w:r w:rsidRPr="00AF11AD">
        <w:rPr>
          <w:rFonts w:ascii="Times New Roman" w:hAnsi="Times New Roman" w:cs="Times New Roman"/>
          <w:color w:val="auto"/>
          <w:u w:color="000000"/>
        </w:rPr>
        <w:t>рехдольной сетке. Изменение движений в связи со сменой частей музыкальной пьесы. И</w:t>
      </w:r>
      <w:r w:rsidRPr="00AF11AD">
        <w:rPr>
          <w:rFonts w:ascii="Times New Roman" w:hAnsi="Times New Roman" w:cs="Times New Roman"/>
          <w:color w:val="auto"/>
          <w:u w:color="000000"/>
        </w:rPr>
        <w:t>с</w:t>
      </w:r>
      <w:r w:rsidRPr="00AF11AD">
        <w:rPr>
          <w:rFonts w:ascii="Times New Roman" w:hAnsi="Times New Roman" w:cs="Times New Roman"/>
          <w:color w:val="auto"/>
          <w:u w:color="000000"/>
        </w:rPr>
        <w:t>полнение руками (хлопками) несложного ритмического рисунка мелодий, состоящих из восьмых, четвертных и половинных длительностей (2-8 тактов) в двудольном метре. Определение движением руки высотного положения двух и более звуков внутри первой октавы. Разучивание несложных танцевальных композиций (полька парами, русская пля</w:t>
      </w:r>
      <w:r w:rsidRPr="00AF11AD">
        <w:rPr>
          <w:rFonts w:ascii="Times New Roman" w:hAnsi="Times New Roman" w:cs="Times New Roman"/>
          <w:color w:val="auto"/>
          <w:u w:color="000000"/>
        </w:rPr>
        <w:t>с</w:t>
      </w:r>
      <w:r w:rsidRPr="00AF11AD">
        <w:rPr>
          <w:rFonts w:ascii="Times New Roman" w:hAnsi="Times New Roman" w:cs="Times New Roman"/>
          <w:color w:val="auto"/>
          <w:u w:color="000000"/>
        </w:rPr>
        <w:t>ка, русский хоровод и т. д.). гимнастических и танцевальных упражнений под музыкал</w:t>
      </w:r>
      <w:r w:rsidRPr="00AF11AD">
        <w:rPr>
          <w:rFonts w:ascii="Times New Roman" w:hAnsi="Times New Roman" w:cs="Times New Roman"/>
          <w:color w:val="auto"/>
          <w:u w:color="000000"/>
        </w:rPr>
        <w:t>ь</w:t>
      </w:r>
      <w:r w:rsidRPr="00AF11AD">
        <w:rPr>
          <w:rFonts w:ascii="Times New Roman" w:hAnsi="Times New Roman" w:cs="Times New Roman"/>
          <w:color w:val="auto"/>
          <w:u w:color="000000"/>
        </w:rPr>
        <w:t>ное сопровождение учителя и аудиозапись. Совершенствование основных движений и элементов танцев и пляски  (например, вальсовая дорожка, припляс, скользящий ход на невысоких полупальцах, веревочка, присядка, упражнения с предметами и т. д.); освоение перестроения группы (фигурная маршировка, сведение и разведение, змейка, построение цепочками) и т.д., разучивание танцевальных композиций.</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Выразительное, правильное и ритмичное исполнение танцевальных композиций под музыку в аудиозаписи. Освоение основных элементов народного танца (например, русского: тройной ход, тройной ход с ударом, переменный ход, притоп), их несложных композиций (например, в кадрильном стиле в медленном темпе – «Сударушка»). Разуч</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вание основных движений вальса (в паре): дорожка вперед, назад в паре, вальсовые пов</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роты и т. д.; соединение их в несложные композиции. Выполнение подготовительных и основных движений танцев в современных ритмах (повороты, наклоны, вращение кистей, сгибание и выпрямление рук, отведение ног вперед, назад, на каблук, приставные шаги с поворотом). Разучивание танцевальных композиций в современных ритмах.  Изменение движений в танцевальной композиции в соответствии с разными частями музыкальной пьесы (запев, припев песни, вступление, проигрыш, пьесы дву-, трехчастной формы), ч</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редованием сольного и коллективного, вокального, вокально-инструментального и и</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струментального исполнения. Импровизация отдельных музыкально –ритмических дв</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жений. В соответствии с характером музыки, ритмичное их исполнение.  Импровизация музыкально – пластических композиций в соответствии с музыкой различного характера: самостоятельное составление композиции из знакомых движений в соответствии с хара</w:t>
      </w:r>
      <w:r w:rsidRPr="00AF11AD">
        <w:rPr>
          <w:rFonts w:ascii="Times New Roman" w:hAnsi="Times New Roman" w:cs="Times New Roman"/>
          <w:color w:val="auto"/>
          <w:u w:color="000000"/>
        </w:rPr>
        <w:t>к</w:t>
      </w:r>
      <w:r w:rsidRPr="00AF11AD">
        <w:rPr>
          <w:rFonts w:ascii="Times New Roman" w:hAnsi="Times New Roman" w:cs="Times New Roman"/>
          <w:color w:val="auto"/>
          <w:u w:color="000000"/>
        </w:rPr>
        <w:t>тером музыки, ритмичное исполнение. Оценка собственного исполнения и исполнения товарищей.</w:t>
      </w:r>
    </w:p>
    <w:p w:rsidR="00F65069" w:rsidRPr="00AF11AD" w:rsidRDefault="00C079E3" w:rsidP="00AF11AD">
      <w:pPr>
        <w:pStyle w:val="af2"/>
        <w:ind w:firstLine="709"/>
        <w:jc w:val="center"/>
        <w:rPr>
          <w:rFonts w:ascii="Times New Roman" w:eastAsia="Times New Roman" w:hAnsi="Times New Roman" w:cs="Times New Roman"/>
          <w:color w:val="auto"/>
          <w:u w:color="000000"/>
        </w:rPr>
      </w:pPr>
      <w:r w:rsidRPr="00AF11AD">
        <w:rPr>
          <w:rFonts w:ascii="Times New Roman" w:hAnsi="Times New Roman" w:cs="Times New Roman"/>
          <w:b/>
          <w:bCs/>
          <w:i/>
          <w:iCs/>
          <w:color w:val="auto"/>
          <w:u w:color="000000"/>
        </w:rPr>
        <w:lastRenderedPageBreak/>
        <w:t>Обучение декламации песен под музыку</w:t>
      </w:r>
      <w:r w:rsidRPr="00AF11AD">
        <w:rPr>
          <w:rFonts w:ascii="Times New Roman" w:hAnsi="Times New Roman" w:cs="Times New Roman"/>
          <w:color w:val="auto"/>
          <w:u w:color="000000"/>
        </w:rPr>
        <w:t>.</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Понимание основных дирижерских жестов (внимание, дыхание, начало, окончание, логическое ударение). Эмоциональное коллективное исполнение текста песен под музыку под руководством учителя доступным по силе голосом, реализуя произносительные ум</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ния. Воспроизведение ритмического рисунка мелодии, состоящей из четвертных, вос</w:t>
      </w:r>
      <w:r w:rsidRPr="00AF11AD">
        <w:rPr>
          <w:rFonts w:ascii="Times New Roman" w:hAnsi="Times New Roman" w:cs="Times New Roman"/>
          <w:color w:val="auto"/>
          <w:u w:color="000000"/>
        </w:rPr>
        <w:t>ь</w:t>
      </w:r>
      <w:r w:rsidRPr="00AF11AD">
        <w:rPr>
          <w:rFonts w:ascii="Times New Roman" w:hAnsi="Times New Roman" w:cs="Times New Roman"/>
          <w:color w:val="auto"/>
          <w:u w:color="000000"/>
        </w:rPr>
        <w:t xml:space="preserve">мых, половинных длительностей в умеренном и медленном темпе, выделение логического ударения во фразе.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Эмоциональная декламация песен (спокойно, весело, бодро, грустно и т. д.) под а</w:t>
      </w:r>
      <w:r w:rsidRPr="00AF11AD">
        <w:rPr>
          <w:rFonts w:ascii="Times New Roman" w:hAnsi="Times New Roman" w:cs="Times New Roman"/>
          <w:color w:val="auto"/>
          <w:u w:color="000000"/>
        </w:rPr>
        <w:t>к</w:t>
      </w:r>
      <w:r w:rsidRPr="00AF11AD">
        <w:rPr>
          <w:rFonts w:ascii="Times New Roman" w:hAnsi="Times New Roman" w:cs="Times New Roman"/>
          <w:color w:val="auto"/>
          <w:u w:color="000000"/>
        </w:rPr>
        <w:t>компанемент и управлением учителя, реализуя сформированные умения воспроизводить звуковую и ритмико-интонационную структуру речи. Исполнение напевных песен – мягко, спокойно, плавно; песен энергичных, бодрых – более твердо, легко. Воспроизведение ритмического рисунка мелодий песен в умеренном темпе. Исполнение каждого куплета песни с соответствующими эмоциональными оттенками и в различной манере (мягко, спокойно, плавно, энергично, бодро и т. д.). Воспроизведение ритмического рисунка мел</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дий песен в умеренном и умеренно-быстром темпе (включая мелодии с пунктирным ри</w:t>
      </w:r>
      <w:r w:rsidRPr="00AF11AD">
        <w:rPr>
          <w:rFonts w:ascii="Times New Roman" w:hAnsi="Times New Roman" w:cs="Times New Roman"/>
          <w:color w:val="auto"/>
          <w:u w:color="000000"/>
        </w:rPr>
        <w:t>т</w:t>
      </w:r>
      <w:r w:rsidRPr="00AF11AD">
        <w:rPr>
          <w:rFonts w:ascii="Times New Roman" w:hAnsi="Times New Roman" w:cs="Times New Roman"/>
          <w:color w:val="auto"/>
          <w:u w:color="000000"/>
        </w:rPr>
        <w:t>мом). Инсценирование песни.</w:t>
      </w:r>
    </w:p>
    <w:p w:rsidR="00F65069" w:rsidRPr="00AF11AD" w:rsidRDefault="00C079E3" w:rsidP="00AF11AD">
      <w:pPr>
        <w:pStyle w:val="af2"/>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Обучение игре на элементарных музыкальных инструментах</w:t>
      </w:r>
    </w:p>
    <w:p w:rsidR="00F65069" w:rsidRPr="00AF11AD" w:rsidRDefault="00C079E3" w:rsidP="00AF11AD">
      <w:pPr>
        <w:pStyle w:val="af2"/>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 xml:space="preserve"> в ансамбле.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Эмоциональное исполнение ритмического аккомпанемента к музыкальной пьесе или песне. 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Исполнение ведущей партии учениками на инструментах с диатоническим или хроматическим звук</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рядом (металлофон, ксилофон, флейта, гармоника и др.), а также на электромузыкальных инструментах.</w:t>
      </w:r>
    </w:p>
    <w:p w:rsidR="00F65069" w:rsidRPr="00AF11AD" w:rsidRDefault="00C079E3" w:rsidP="00AF11AD">
      <w:pPr>
        <w:pStyle w:val="af2"/>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Автоматизация произносительных навыков</w:t>
      </w:r>
    </w:p>
    <w:p w:rsidR="00F65069" w:rsidRPr="00AF11AD" w:rsidRDefault="00C079E3" w:rsidP="00AF11AD">
      <w:pPr>
        <w:pStyle w:val="af2"/>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 xml:space="preserve"> (с использованием фонетической ритмики и музыки)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Слитное воспроизведение слогосочетаний с постепенным их наращиванием, слов и коротких фраз, деление более длинных фраз паузами на синтагмы (по подражанию учит</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лю и самостоятельно).  Развитие голоса нормальной высоты, силы и тембра; восприятие на слух и воспроизведение модуляций голоса по силе (постепенное усиление: тихо – громче – громко, ослабление голоса: громко – тише – тихо) и высоте (базовые мелодич</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ские модуляции голоса в пределах его естественного диапазона: ровная интонация, пов</w:t>
      </w:r>
      <w:r w:rsidRPr="00AF11AD">
        <w:rPr>
          <w:rFonts w:ascii="Times New Roman" w:hAnsi="Times New Roman" w:cs="Times New Roman"/>
          <w:color w:val="auto"/>
          <w:u w:color="000000"/>
        </w:rPr>
        <w:t>ы</w:t>
      </w:r>
      <w:r w:rsidRPr="00AF11AD">
        <w:rPr>
          <w:rFonts w:ascii="Times New Roman" w:hAnsi="Times New Roman" w:cs="Times New Roman"/>
          <w:color w:val="auto"/>
          <w:u w:color="000000"/>
        </w:rPr>
        <w:t>шение от среднего уровня, понижение от высокого и среднего уровней). Восприятие на слух и воспроизведение элементов ритмико-интонационной структуры речи: ударение в двух-, трех-, четырехсложных словах, синтагматическое членение фразы, фразовое удар</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ние, изменения темпа речи (нормальный, медленный, быстрый), изменение силы голоса (нормальный – громкий - тихий), а также произнесение речевого материала шепотом в з</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висимости от требований учителя, расстояния до собеседника, размера помещения, нео</w:t>
      </w:r>
      <w:r w:rsidRPr="00AF11AD">
        <w:rPr>
          <w:rFonts w:ascii="Times New Roman" w:hAnsi="Times New Roman" w:cs="Times New Roman"/>
          <w:color w:val="auto"/>
          <w:u w:color="000000"/>
        </w:rPr>
        <w:t>б</w:t>
      </w:r>
      <w:r w:rsidRPr="00AF11AD">
        <w:rPr>
          <w:rFonts w:ascii="Times New Roman" w:hAnsi="Times New Roman" w:cs="Times New Roman"/>
          <w:color w:val="auto"/>
          <w:u w:color="000000"/>
        </w:rPr>
        <w:t>ходимости соблюдать тишину; изменение темпа речи (постепенное замедление и убыстр</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ние); ударение в двух-, трех-, четырех- и пятисложных словах; синтагматическое членение фразы, выделение логического и синтагматического ударения, по возможности, воспрои</w:t>
      </w:r>
      <w:r w:rsidRPr="00AF11AD">
        <w:rPr>
          <w:rFonts w:ascii="Times New Roman" w:hAnsi="Times New Roman" w:cs="Times New Roman"/>
          <w:color w:val="auto"/>
          <w:u w:color="000000"/>
        </w:rPr>
        <w:t>з</w:t>
      </w:r>
      <w:r w:rsidRPr="00AF11AD">
        <w:rPr>
          <w:rFonts w:ascii="Times New Roman" w:hAnsi="Times New Roman" w:cs="Times New Roman"/>
          <w:color w:val="auto"/>
          <w:u w:color="000000"/>
        </w:rPr>
        <w:t>ведение мелодической структуры фраз; передача в речи повествовательной, восклицател</w:t>
      </w:r>
      <w:r w:rsidRPr="00AF11AD">
        <w:rPr>
          <w:rFonts w:ascii="Times New Roman" w:hAnsi="Times New Roman" w:cs="Times New Roman"/>
          <w:color w:val="auto"/>
          <w:u w:color="000000"/>
        </w:rPr>
        <w:t>ь</w:t>
      </w:r>
      <w:r w:rsidRPr="00AF11AD">
        <w:rPr>
          <w:rFonts w:ascii="Times New Roman" w:hAnsi="Times New Roman" w:cs="Times New Roman"/>
          <w:color w:val="auto"/>
          <w:u w:color="000000"/>
        </w:rPr>
        <w:t xml:space="preserve">ной и вопросительной интонации.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Закрепление правильного воспроизведения в речевом материале звуков и их соч</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таний, усвоенных учащимися класса. Предупреждение возможных отклонений от но</w:t>
      </w:r>
      <w:r w:rsidRPr="00AF11AD">
        <w:rPr>
          <w:rFonts w:ascii="Times New Roman" w:hAnsi="Times New Roman" w:cs="Times New Roman"/>
          <w:color w:val="auto"/>
          <w:u w:color="000000"/>
        </w:rPr>
        <w:t>р</w:t>
      </w:r>
      <w:r w:rsidRPr="00AF11AD">
        <w:rPr>
          <w:rFonts w:ascii="Times New Roman" w:hAnsi="Times New Roman" w:cs="Times New Roman"/>
          <w:color w:val="auto"/>
          <w:u w:color="000000"/>
        </w:rPr>
        <w:t>мального произнесения родственных по артикуляции звуков в слогах, словах, фразах. Эмоциональная и выразительная декламация стихотворений или фрагментов из них после прослушивания музыки соответствующего настроения.</w:t>
      </w:r>
    </w:p>
    <w:p w:rsidR="00F65069" w:rsidRPr="00AF11AD" w:rsidRDefault="00F65069" w:rsidP="00AF11AD">
      <w:pPr>
        <w:spacing w:after="0" w:line="240" w:lineRule="auto"/>
        <w:ind w:firstLine="709"/>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lastRenderedPageBreak/>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 РАЗВИВАЮЩЕЙ ОБЛАСТИ</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«РАЗВИТИЕ СЛУХОВОГО ВОСПРИЯТИЯ И ТЕХНИКА РЕЧИ»</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(фронтальные занятия)</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занятиях «Развитие слухового восприятия и техника речи» у обучающиеся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виваются навыки социокультурной адаптации, регуляции поведения, адекватного взаим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шенствования навыков устной коммуникации. У них расширяются познавательные инт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ции учебной деятельности и содержательного культурного досуга, в том числе совместно со слышащими сверстниками. Дети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струментов (игрушек)  - барабана, дудки, гармошки, свистка, металлофона, бубна, ксил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ры учеников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девятибального шторма и от «грибного» дождичка до тропического ливня), «Тамбурины», имеющие десятки возможных способов звукоизвлечения; «Африканские ксилофоны» и др. В процессе обучения восприятию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речевых звучаний ученики сначала различают и опознают на слух резко противопоста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ленные звучания, а затем более близкие. При этом выбор звучаний постепенно расшир</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ется (сначала при выборе из двух, затем – трех и т.п. в зависимости от возможностей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чающихся).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Важное значение на занятиях придается развитию слухозрительного и слухового восприятия устной речи, ее произносительной стороны. У глухих детей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вания индивидуальными слуховыми аппаратами, стремления реализовывать  сформир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ванные умения и навыки в процессе устной коммуникации в урочное, внеурочное и вн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школьное время.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фронтальных занятиях «Развитие слухового восприятия и техника речи» реал</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зуются три направления работы:</w:t>
      </w:r>
    </w:p>
    <w:p w:rsidR="00F65069" w:rsidRPr="00AF11AD" w:rsidRDefault="00C079E3" w:rsidP="00AF11AD">
      <w:pPr>
        <w:pStyle w:val="a9"/>
        <w:numPr>
          <w:ilvl w:val="0"/>
          <w:numId w:val="390"/>
        </w:numPr>
        <w:tabs>
          <w:tab w:val="num" w:pos="486"/>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65069" w:rsidRPr="00AF11AD" w:rsidRDefault="00C079E3" w:rsidP="00AF11AD">
      <w:pPr>
        <w:pStyle w:val="a9"/>
        <w:numPr>
          <w:ilvl w:val="0"/>
          <w:numId w:val="391"/>
        </w:numPr>
        <w:tabs>
          <w:tab w:val="num" w:pos="486"/>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восприятия социально значимых неречевых звучаний окружающ</w:t>
      </w:r>
      <w:r w:rsidRPr="00AF11AD">
        <w:rPr>
          <w:rFonts w:ascii="Times New Roman" w:hAnsi="Times New Roman" w:cs="Times New Roman"/>
          <w:color w:val="auto"/>
        </w:rPr>
        <w:t>е</w:t>
      </w:r>
      <w:r w:rsidRPr="00AF11AD">
        <w:rPr>
          <w:rFonts w:ascii="Times New Roman" w:hAnsi="Times New Roman" w:cs="Times New Roman"/>
          <w:color w:val="auto"/>
        </w:rPr>
        <w:t>го мира (уличных сигналов и шумов, бытовых шумов, голосов птиц и животных и др.)</w:t>
      </w:r>
    </w:p>
    <w:p w:rsidR="00F65069" w:rsidRPr="00AF11AD" w:rsidRDefault="00C079E3" w:rsidP="00AF11AD">
      <w:pPr>
        <w:pStyle w:val="a9"/>
        <w:numPr>
          <w:ilvl w:val="0"/>
          <w:numId w:val="392"/>
        </w:numPr>
        <w:tabs>
          <w:tab w:val="num" w:pos="486"/>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восприятия и воспроизведения устной речи.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проводится при пользовании детьми индивидуальными слуховыми апп</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ратами, в том числе, в условиях индукционной петли или аппаратуры, использующей 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диопринцип или инфракрасное излучение.</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Содержание занятий должно быть доступно всем учащимся класса. При планир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вании и организаций работы необходимо знать, какие звучания элементарных музыкал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инструментов (игрушек) ощущает каждый ученик класса и на каком расстоянии, а также какие звучания окружающего мира (в аудиозаписи) и на каком расстоянии воспр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нимает каждый ученик.</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детей формируются на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дивидуальных занятиях, а их закрепление осуществляется как на индивидуальных занят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ях, так и на фронтальных занятиях. Это предполагает обязательное совместное планир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Особое внимание уделяется работе над ритмико-интонационной структурой речи обучающихся. На специальных фронтальных занятиях создаются условия, спосо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ствующие тому, что дети сначала учатся  различать и опознавать на слух определенные элементы динамических, темповых, ритмических и высотных соотношений звуков, хара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тер звуковедения при прослушивании звучаний элементарных музыкальных инструме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тов или игрушек, а затем воспринимать на слух и воспроизводить (при использовании ф</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нетической ритмики) соответствующие элементы речевой интонации (совместно со зв</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ментарных музыкальных инструментов (игрушек) и элементов речевой интонации сп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собствует тому, что развивающиеся у учеников возможности слухового восприятия нер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чевых звучаний оказывают положительное влияние на развитие у них умений более 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знанно вслушиваться в элементы ритмико – интонационные структуры речи, что важно для активизации овладения ими обучающимися.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Речевой материал  - слова, словосочетания, фразы, короткие диалоги, чистоговорки, рифмовки, короткие стихотворения, а также слоги, слогосочетания и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дельные звуки, отбирается с учетом знакомости и необходимости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ментами звуковой и ритмико-интонационной структуры речи). </w:t>
      </w:r>
    </w:p>
    <w:p w:rsidR="00F65069" w:rsidRPr="00AF11AD" w:rsidRDefault="00C079E3" w:rsidP="00AF11AD">
      <w:pPr>
        <w:pStyle w:val="af2"/>
        <w:tabs>
          <w:tab w:val="left" w:pos="567"/>
        </w:tabs>
        <w:ind w:firstLine="709"/>
        <w:jc w:val="both"/>
        <w:rPr>
          <w:rFonts w:ascii="Times New Roman" w:eastAsia="Times New Roman" w:hAnsi="Times New Roman" w:cs="Times New Roman"/>
          <w:color w:val="auto"/>
          <w:u w:color="000000"/>
        </w:rPr>
      </w:pPr>
      <w:r w:rsidRPr="00AF11AD">
        <w:rPr>
          <w:rFonts w:ascii="Times New Roman" w:eastAsia="Times New Roman" w:hAnsi="Times New Roman" w:cs="Times New Roman"/>
          <w:color w:val="auto"/>
          <w:u w:color="000000"/>
        </w:rPr>
        <w:tab/>
        <w:t>Мониторинг включает</w:t>
      </w:r>
      <w:r w:rsidRPr="00AF11AD">
        <w:rPr>
          <w:rFonts w:ascii="Times New Roman" w:hAnsi="Times New Roman" w:cs="Times New Roman"/>
          <w:color w:val="auto"/>
          <w:u w:color="000000"/>
        </w:rPr>
        <w:t>текущий учет освоения учениками содержания обуч</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ния (проводится на каждом занятии) и периодический учет освоения содержания данного учебного предмета, который проводится в конце каждой четверти. В содержание период</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 xml:space="preserve">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учителем индивидуальных занятий. </w:t>
      </w:r>
    </w:p>
    <w:p w:rsidR="00F65069" w:rsidRPr="00AF11AD" w:rsidRDefault="00C079E3" w:rsidP="00AF11AD">
      <w:pPr>
        <w:pStyle w:val="af2"/>
        <w:tabs>
          <w:tab w:val="left" w:pos="567"/>
        </w:tabs>
        <w:ind w:firstLine="709"/>
        <w:jc w:val="both"/>
        <w:rPr>
          <w:rFonts w:ascii="Times New Roman" w:eastAsia="Times New Roman" w:hAnsi="Times New Roman" w:cs="Times New Roman"/>
          <w:color w:val="auto"/>
          <w:u w:color="000000"/>
        </w:rPr>
      </w:pPr>
      <w:r w:rsidRPr="00AF11AD">
        <w:rPr>
          <w:rFonts w:ascii="Times New Roman" w:eastAsia="Times New Roman" w:hAnsi="Times New Roman" w:cs="Times New Roman"/>
          <w:color w:val="auto"/>
          <w:u w:color="000000"/>
        </w:rPr>
        <w:tab/>
        <w:t>Учитель фронтальных занятий по развитию слухового восприятия и технике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w:t>
      </w:r>
      <w:r w:rsidRPr="00AF11AD">
        <w:rPr>
          <w:rFonts w:ascii="Times New Roman" w:eastAsia="Times New Roman" w:hAnsi="Times New Roman" w:cs="Times New Roman"/>
          <w:color w:val="auto"/>
          <w:u w:color="000000"/>
        </w:rPr>
        <w:t>н</w:t>
      </w:r>
      <w:r w:rsidRPr="00AF11AD">
        <w:rPr>
          <w:rFonts w:ascii="Times New Roman" w:eastAsia="Times New Roman" w:hAnsi="Times New Roman" w:cs="Times New Roman"/>
          <w:color w:val="auto"/>
          <w:u w:color="000000"/>
        </w:rPr>
        <w:t xml:space="preserve">тарных музыкальных инструментов </w:t>
      </w:r>
      <w:r w:rsidRPr="00AF11AD">
        <w:rPr>
          <w:rFonts w:ascii="Times New Roman" w:hAnsi="Times New Roman" w:cs="Times New Roman"/>
          <w:color w:val="auto"/>
          <w:u w:color="000000"/>
        </w:rPr>
        <w:t>(игрушек),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учитель принимает участие в ежегодном составлении характеристики слухоречевого развития каждого ученика (совместно с учителем индивидуальных занятий и музыкально –ритмических занятий).</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Формирование у обучающихся базовых способностей,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необходимых для слухового восприятия</w:t>
      </w:r>
      <w:r w:rsidRPr="00AF11AD">
        <w:rPr>
          <w:rFonts w:ascii="Times New Roman" w:hAnsi="Times New Roman" w:cs="Times New Roman"/>
          <w:b/>
          <w:bCs/>
          <w:color w:val="auto"/>
          <w:sz w:val="24"/>
          <w:szCs w:val="24"/>
        </w:rPr>
        <w:t>.</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eastAsia="Times New Roman" w:hAnsi="Times New Roman" w:cs="Times New Roman"/>
          <w:color w:val="auto"/>
          <w:sz w:val="24"/>
          <w:szCs w:val="24"/>
        </w:rPr>
        <w:lastRenderedPageBreak/>
        <w:tab/>
      </w:r>
      <w:r w:rsidRPr="00AF11AD">
        <w:rPr>
          <w:rFonts w:ascii="Times New Roman" w:hAnsi="Times New Roman" w:cs="Times New Roman"/>
          <w:color w:val="auto"/>
          <w:sz w:val="24"/>
          <w:szCs w:val="24"/>
        </w:rPr>
        <w:t xml:space="preserve">Наличиеусловной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  </w:t>
      </w:r>
      <w:r w:rsidRPr="00AF11AD">
        <w:rPr>
          <w:rFonts w:ascii="Times New Roman" w:eastAsia="Times New Roman" w:hAnsi="Times New Roman" w:cs="Times New Roman"/>
          <w:b/>
          <w:bCs/>
          <w:color w:val="auto"/>
          <w:sz w:val="24"/>
          <w:szCs w:val="24"/>
        </w:rPr>
        <w:tab/>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b/>
          <w:bCs/>
          <w:color w:val="auto"/>
          <w:sz w:val="24"/>
          <w:szCs w:val="24"/>
        </w:rPr>
        <w:tab/>
      </w:r>
      <w:r w:rsidRPr="00AF11AD">
        <w:rPr>
          <w:rFonts w:ascii="Times New Roman" w:hAnsi="Times New Roman" w:cs="Times New Roman"/>
          <w:color w:val="auto"/>
          <w:sz w:val="24"/>
          <w:szCs w:val="24"/>
        </w:rPr>
        <w:t>Различение и опознавание на слух звучаний музыкальных инструментов (игрушек), разных по тембру и высоте, количества звуков, продолжительности их звуч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Определение направление звучания (локализация звучания в пространстве).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Восприятие  неречевых звучаний,</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связанных с окружающим человека звуковым фоном</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Различение и опознавание на слух:</w:t>
      </w:r>
    </w:p>
    <w:p w:rsidR="00F65069" w:rsidRPr="00AF11AD" w:rsidRDefault="00C079E3" w:rsidP="00AF11AD">
      <w:pPr>
        <w:pStyle w:val="a9"/>
        <w:numPr>
          <w:ilvl w:val="0"/>
          <w:numId w:val="393"/>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бытовых шумов – шумы бытовой техники, телефонный звонок, стук в дверь, звонок в дверь и др.; </w:t>
      </w:r>
    </w:p>
    <w:p w:rsidR="00F65069" w:rsidRPr="00AF11AD" w:rsidRDefault="00C079E3" w:rsidP="00AF11AD">
      <w:pPr>
        <w:pStyle w:val="a9"/>
        <w:numPr>
          <w:ilvl w:val="0"/>
          <w:numId w:val="394"/>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голосов животных и птиц (домашних животных – лошади, коровы, овцы, свиньи, собаки, кошки и др., домашних птиц – петуха, курицы, гусей, цыплят и др., диких животных и птиц); </w:t>
      </w:r>
    </w:p>
    <w:p w:rsidR="00F65069" w:rsidRPr="00AF11AD" w:rsidRDefault="00C079E3" w:rsidP="00AF11AD">
      <w:pPr>
        <w:pStyle w:val="a9"/>
        <w:numPr>
          <w:ilvl w:val="0"/>
          <w:numId w:val="395"/>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шумов, связанных с явлениями природы  (раскаты грома, шум дождя, зав</w:t>
      </w:r>
      <w:r w:rsidRPr="00AF11AD">
        <w:rPr>
          <w:rFonts w:ascii="Times New Roman" w:hAnsi="Times New Roman" w:cs="Times New Roman"/>
          <w:color w:val="auto"/>
        </w:rPr>
        <w:t>ы</w:t>
      </w:r>
      <w:r w:rsidRPr="00AF11AD">
        <w:rPr>
          <w:rFonts w:ascii="Times New Roman" w:hAnsi="Times New Roman" w:cs="Times New Roman"/>
          <w:color w:val="auto"/>
        </w:rPr>
        <w:t xml:space="preserve">вание ветра, звон капели, плеск реки и др.); </w:t>
      </w:r>
    </w:p>
    <w:p w:rsidR="00F65069" w:rsidRPr="00AF11AD" w:rsidRDefault="00C079E3" w:rsidP="00AF11AD">
      <w:pPr>
        <w:pStyle w:val="a9"/>
        <w:numPr>
          <w:ilvl w:val="0"/>
          <w:numId w:val="396"/>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городских шумов – сигналы городского транспорта, шумы приближающег</w:t>
      </w:r>
      <w:r w:rsidRPr="00AF11AD">
        <w:rPr>
          <w:rFonts w:ascii="Times New Roman" w:hAnsi="Times New Roman" w:cs="Times New Roman"/>
          <w:color w:val="auto"/>
        </w:rPr>
        <w:t>о</w:t>
      </w:r>
      <w:r w:rsidRPr="00AF11AD">
        <w:rPr>
          <w:rFonts w:ascii="Times New Roman" w:hAnsi="Times New Roman" w:cs="Times New Roman"/>
          <w:color w:val="auto"/>
        </w:rPr>
        <w:t>ся транспорта, сигналы машин службы помощи – скорая, пожарная, милиция, свисток м</w:t>
      </w:r>
      <w:r w:rsidRPr="00AF11AD">
        <w:rPr>
          <w:rFonts w:ascii="Times New Roman" w:hAnsi="Times New Roman" w:cs="Times New Roman"/>
          <w:color w:val="auto"/>
        </w:rPr>
        <w:t>и</w:t>
      </w:r>
      <w:r w:rsidRPr="00AF11AD">
        <w:rPr>
          <w:rFonts w:ascii="Times New Roman" w:hAnsi="Times New Roman" w:cs="Times New Roman"/>
          <w:color w:val="auto"/>
        </w:rPr>
        <w:t xml:space="preserve">лиционера, залпы салюта; </w:t>
      </w:r>
    </w:p>
    <w:p w:rsidR="00F65069" w:rsidRPr="00AF11AD" w:rsidRDefault="00C079E3" w:rsidP="00AF11AD">
      <w:pPr>
        <w:pStyle w:val="a9"/>
        <w:numPr>
          <w:ilvl w:val="0"/>
          <w:numId w:val="397"/>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шумов вокзала, метро, аэродрома и речного вокзала (звук приближающег</w:t>
      </w:r>
      <w:r w:rsidRPr="00AF11AD">
        <w:rPr>
          <w:rFonts w:ascii="Times New Roman" w:hAnsi="Times New Roman" w:cs="Times New Roman"/>
          <w:color w:val="auto"/>
        </w:rPr>
        <w:t>о</w:t>
      </w:r>
      <w:r w:rsidRPr="00AF11AD">
        <w:rPr>
          <w:rFonts w:ascii="Times New Roman" w:hAnsi="Times New Roman" w:cs="Times New Roman"/>
          <w:color w:val="auto"/>
        </w:rPr>
        <w:t xml:space="preserve">ся транспорта, гудки поезда, шум взлетающего самолета, гудки теплохода и др.); шумов военной техники </w:t>
      </w:r>
    </w:p>
    <w:p w:rsidR="00F65069" w:rsidRPr="00AF11AD" w:rsidRDefault="00C079E3" w:rsidP="00AF11AD">
      <w:pPr>
        <w:pStyle w:val="a9"/>
        <w:numPr>
          <w:ilvl w:val="0"/>
          <w:numId w:val="398"/>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проявлений физиологического и эмоционального состояний человека – смех, плач, чихание, кашель и др.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Различение и опознавание на слух разговора и пения, мужского и женского голоса.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Расширение представлений об окружающей действительности в связи с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 xml:space="preserve">приятием неречевых звучаний.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Развитие восприятия и воспроизведения устной речи</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ab/>
        <w:t>Развитие слухового и слухозрительного восприятия речевого материала,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рабатываемого на данных занятиях. Закрепление произносительных умений навыков, сформированных на индивидуальных занятиях «Формирование речевого слуха и произн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сительной стороны речи»: правильного пользования речевым дыханием, голоса нормал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высоты, силы и тембра с необходимыми модуляциями по силе и высоте, воспроизв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дения звуковой и ритмико –интонационной структуры речи, словам, словосочетаний, фраз, текстов (преимущественно диалогов), коротких стихотворений. </w:t>
      </w:r>
    </w:p>
    <w:p w:rsidR="00F65069" w:rsidRPr="00AF11AD" w:rsidRDefault="00F65069" w:rsidP="00AF11AD">
      <w:pPr>
        <w:spacing w:after="0" w:line="240" w:lineRule="auto"/>
        <w:ind w:firstLine="709"/>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 РАЗВИВАЮЩЕЙ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 «СОЦИАЛЬНО-БЫТОВАЯ ОРИЕНТИРОВКА»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Основной целью курса социально-бытовой ориентировки (СБО) является реализ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ция практической подготовки школьников к самостоятельной жизни и трудовой 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ности в современных условиях; овладение детьми в условиях целенаправленного обуч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ния опытом социального поведения для наиболее полной их реабилитации и интеграции в социуме; повышение общего и речевого развития учащихся.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Обучение по данному предмету решает следующие задачи: </w:t>
      </w:r>
    </w:p>
    <w:p w:rsidR="00F65069" w:rsidRPr="00AF11AD" w:rsidRDefault="00C079E3" w:rsidP="00AF11AD">
      <w:pPr>
        <w:pStyle w:val="a9"/>
        <w:numPr>
          <w:ilvl w:val="0"/>
          <w:numId w:val="399"/>
        </w:numPr>
        <w:tabs>
          <w:tab w:val="clear" w:pos="141"/>
          <w:tab w:val="num" w:pos="688"/>
        </w:tabs>
        <w:spacing w:line="240" w:lineRule="auto"/>
        <w:ind w:left="0" w:firstLine="709"/>
        <w:jc w:val="both"/>
        <w:rPr>
          <w:rFonts w:ascii="Times New Roman" w:hAnsi="Times New Roman" w:cs="Times New Roman"/>
          <w:color w:val="auto"/>
          <w:u w:color="FF0000"/>
        </w:rPr>
      </w:pPr>
      <w:r w:rsidRPr="00AF11AD">
        <w:rPr>
          <w:rFonts w:ascii="Times New Roman" w:hAnsi="Times New Roman" w:cs="Times New Roman"/>
          <w:color w:val="auto"/>
          <w:u w:color="FF0000"/>
        </w:rPr>
        <w:lastRenderedPageBreak/>
        <w:t>приближение детей к новому социальному опыту с использованием разных видов речи;</w:t>
      </w:r>
    </w:p>
    <w:p w:rsidR="00F65069" w:rsidRPr="00AF11AD" w:rsidRDefault="00C079E3" w:rsidP="00AF11AD">
      <w:pPr>
        <w:pStyle w:val="a9"/>
        <w:numPr>
          <w:ilvl w:val="0"/>
          <w:numId w:val="400"/>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мотивации к дальнейшему овладению социальным опытом и соц</w:t>
      </w:r>
      <w:r w:rsidRPr="00AF11AD">
        <w:rPr>
          <w:rFonts w:ascii="Times New Roman" w:hAnsi="Times New Roman" w:cs="Times New Roman"/>
          <w:color w:val="auto"/>
        </w:rPr>
        <w:t>и</w:t>
      </w:r>
      <w:r w:rsidRPr="00AF11AD">
        <w:rPr>
          <w:rFonts w:ascii="Times New Roman" w:hAnsi="Times New Roman" w:cs="Times New Roman"/>
          <w:color w:val="auto"/>
        </w:rPr>
        <w:t xml:space="preserve">альными ролями; </w:t>
      </w:r>
    </w:p>
    <w:p w:rsidR="00F65069" w:rsidRPr="00AF11AD" w:rsidRDefault="00C079E3" w:rsidP="00AF11AD">
      <w:pPr>
        <w:pStyle w:val="a9"/>
        <w:numPr>
          <w:ilvl w:val="0"/>
          <w:numId w:val="401"/>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накопление и развитие представлений об окружающем мире;</w:t>
      </w:r>
    </w:p>
    <w:p w:rsidR="00F65069" w:rsidRPr="00AF11AD" w:rsidRDefault="00C079E3" w:rsidP="00AF11AD">
      <w:pPr>
        <w:pStyle w:val="a9"/>
        <w:numPr>
          <w:ilvl w:val="0"/>
          <w:numId w:val="402"/>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накопление опыта социального поведения и регуляция собственного пов</w:t>
      </w:r>
      <w:r w:rsidRPr="00AF11AD">
        <w:rPr>
          <w:rFonts w:ascii="Times New Roman" w:hAnsi="Times New Roman" w:cs="Times New Roman"/>
          <w:color w:val="auto"/>
        </w:rPr>
        <w:t>е</w:t>
      </w:r>
      <w:r w:rsidRPr="00AF11AD">
        <w:rPr>
          <w:rFonts w:ascii="Times New Roman" w:hAnsi="Times New Roman" w:cs="Times New Roman"/>
          <w:color w:val="auto"/>
        </w:rPr>
        <w:t>дения;</w:t>
      </w:r>
    </w:p>
    <w:p w:rsidR="00F65069" w:rsidRPr="00AF11AD" w:rsidRDefault="00C079E3" w:rsidP="00AF11AD">
      <w:pPr>
        <w:pStyle w:val="a9"/>
        <w:numPr>
          <w:ilvl w:val="0"/>
          <w:numId w:val="403"/>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личностных качеств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 и социальным опытом;</w:t>
      </w:r>
    </w:p>
    <w:p w:rsidR="00F65069" w:rsidRPr="00AF11AD" w:rsidRDefault="00C079E3" w:rsidP="00AF11AD">
      <w:pPr>
        <w:pStyle w:val="a9"/>
        <w:numPr>
          <w:ilvl w:val="0"/>
          <w:numId w:val="404"/>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процесса самопознания и самосознания:</w:t>
      </w:r>
    </w:p>
    <w:p w:rsidR="00F65069" w:rsidRPr="00AF11AD" w:rsidRDefault="00C079E3" w:rsidP="00AF11AD">
      <w:pPr>
        <w:pStyle w:val="a9"/>
        <w:numPr>
          <w:ilvl w:val="0"/>
          <w:numId w:val="405"/>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полноценной речевой деятельности через овладение речью  как средством общения, средством познания;</w:t>
      </w:r>
    </w:p>
    <w:p w:rsidR="00F65069" w:rsidRPr="00AF11AD" w:rsidRDefault="00C079E3" w:rsidP="00AF11AD">
      <w:pPr>
        <w:pStyle w:val="a9"/>
        <w:numPr>
          <w:ilvl w:val="0"/>
          <w:numId w:val="406"/>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познавательных и творческих  способностей; обеспечение комм</w:t>
      </w:r>
      <w:r w:rsidRPr="00AF11AD">
        <w:rPr>
          <w:rFonts w:ascii="Times New Roman" w:hAnsi="Times New Roman" w:cs="Times New Roman"/>
          <w:color w:val="auto"/>
        </w:rPr>
        <w:t>у</w:t>
      </w:r>
      <w:r w:rsidRPr="00AF11AD">
        <w:rPr>
          <w:rFonts w:ascii="Times New Roman" w:hAnsi="Times New Roman" w:cs="Times New Roman"/>
          <w:color w:val="auto"/>
        </w:rPr>
        <w:t>никативно-психологической адаптации школьников к социальному миру для преодоления в дальнейшем психологического барьера и использование устной речи как средства по</w:t>
      </w:r>
      <w:r w:rsidRPr="00AF11AD">
        <w:rPr>
          <w:rFonts w:ascii="Times New Roman" w:hAnsi="Times New Roman" w:cs="Times New Roman"/>
          <w:color w:val="auto"/>
        </w:rPr>
        <w:t>л</w:t>
      </w:r>
      <w:r w:rsidRPr="00AF11AD">
        <w:rPr>
          <w:rFonts w:ascii="Times New Roman" w:hAnsi="Times New Roman" w:cs="Times New Roman"/>
          <w:color w:val="auto"/>
        </w:rPr>
        <w:t>ноценного средства общения в социуме;</w:t>
      </w:r>
    </w:p>
    <w:p w:rsidR="00F65069" w:rsidRPr="00AF11AD" w:rsidRDefault="00C079E3" w:rsidP="00AF11AD">
      <w:pPr>
        <w:pStyle w:val="a9"/>
        <w:numPr>
          <w:ilvl w:val="0"/>
          <w:numId w:val="407"/>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накопление опыта развития взаимоотношений со слышащими сверстниками и взрослыми;</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Деятельностный характер предмета "Социально-бытовая ориентиро</w:t>
      </w:r>
      <w:r w:rsidRPr="00AF11AD">
        <w:rPr>
          <w:rFonts w:ascii="Times New Roman" w:hAnsi="Times New Roman" w:cs="Times New Roman"/>
          <w:color w:val="auto"/>
        </w:rPr>
        <w:t>в</w:t>
      </w:r>
      <w:r w:rsidRPr="00AF11AD">
        <w:rPr>
          <w:rFonts w:ascii="Times New Roman" w:hAnsi="Times New Roman" w:cs="Times New Roman"/>
          <w:color w:val="auto"/>
        </w:rPr>
        <w:t>ка"соответствует природе младшего школьника, воспринимающего мир целостно и эм</w:t>
      </w:r>
      <w:r w:rsidRPr="00AF11AD">
        <w:rPr>
          <w:rFonts w:ascii="Times New Roman" w:hAnsi="Times New Roman" w:cs="Times New Roman"/>
          <w:color w:val="auto"/>
        </w:rPr>
        <w:t>о</w:t>
      </w:r>
      <w:r w:rsidRPr="00AF11AD">
        <w:rPr>
          <w:rFonts w:ascii="Times New Roman" w:hAnsi="Times New Roman" w:cs="Times New Roman"/>
          <w:color w:val="auto"/>
        </w:rPr>
        <w:t>ционально. Это позволяет включать речевую деятельность в другие виды деятельности, свойственные ребенку данного возраста (игровую, познавательную, художественную, э</w:t>
      </w:r>
      <w:r w:rsidRPr="00AF11AD">
        <w:rPr>
          <w:rFonts w:ascii="Times New Roman" w:hAnsi="Times New Roman" w:cs="Times New Roman"/>
          <w:color w:val="auto"/>
        </w:rPr>
        <w:t>с</w:t>
      </w:r>
      <w:r w:rsidRPr="00AF11AD">
        <w:rPr>
          <w:rFonts w:ascii="Times New Roman" w:hAnsi="Times New Roman" w:cs="Times New Roman"/>
          <w:color w:val="auto"/>
        </w:rPr>
        <w:t>тетическую и т.п.), дает возможность осуществлять разнообразные связи с предметами, изучаемыми в начальной школе и формировать межпредметные общеучебные и мет</w:t>
      </w:r>
      <w:r w:rsidRPr="00AF11AD">
        <w:rPr>
          <w:rFonts w:ascii="Times New Roman" w:hAnsi="Times New Roman" w:cs="Times New Roman"/>
          <w:color w:val="auto"/>
        </w:rPr>
        <w:t>а</w:t>
      </w:r>
      <w:r w:rsidRPr="00AF11AD">
        <w:rPr>
          <w:rFonts w:ascii="Times New Roman" w:hAnsi="Times New Roman" w:cs="Times New Roman"/>
          <w:color w:val="auto"/>
        </w:rPr>
        <w:t>предметные умения и навыки.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Занятия по СБО направлены на сокращение разрыва в общем и речевом развитии глухих детей и их нормально развивающихся сверстников.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 не только адаптировать воспитанников в ближайшем окружении, выводя их за рамки своего коллектива, но и включить их в коллектив слышащих, в процесс общей трудовой, деятельности, совместных игр, прогулок, экскурсий, развлечений. Во взаим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действии с окружающими дети овладевают культурой общества, у них формируется 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стема нравственных понятий, представлений, появляется опыт социально-эмоционального поведения.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Исходя из того, что трудности в общении с окружающими, которые испытывает ребенок с нарушением слуха, влияют на формирование его личностных качеств, содерж</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курса предусматривает прежде всего усвоение знаний о себе как о человеке и личн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в системе «я – общество». Начиная с первоначальных представлений о самом себе, о семье, о школе, постепенно осуществляется формирование самосознания школьника. Важное значение имеет формированию представлений, понятий об  окружающем мире. От овладения языком в большой степени зависит преодоление последствий глухоты, во</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можность обучения глухих детей основам наук и полноценное включение лиц с наруш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нием слуха в коллектив слышащих, в общественную жизнь.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обеспечения целенаправленного личностного развития детей, подготовки их к самостоятельной жизни программа предполагает интегрированный подход к формиров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нию личностных качеств, комплексную поддержку глухих школьников в системе СБО, реализуемую с учетом их возрастных и специфических особенностей и возможностей, по следующим разделам работы: познавательная культура, нравственная культура, трудовая культура и социальная адаптация, профессиональная ориентация. коммуникативная кул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Выделение разделов достаточно условно, так как названные направления работы по СБО тесно связаны между собой и имеют место на всех годах обучения. Однако для </w:t>
      </w:r>
      <w:r w:rsidRPr="00AF11AD">
        <w:rPr>
          <w:rFonts w:ascii="Times New Roman" w:hAnsi="Times New Roman" w:cs="Times New Roman"/>
          <w:color w:val="auto"/>
          <w:sz w:val="24"/>
          <w:szCs w:val="24"/>
        </w:rPr>
        <w:lastRenderedPageBreak/>
        <w:t>разных возрастных этапов отдельные из них являются доминирующими. Так, на первом этапе работы большое внимание уделяется трудовой, социальной адаптации и коммуник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тивной культуре глухих школьников: расширению, закреплению и уточнению предста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лений, понятий об их ближайшем окружении, формированию элементарного опыта пр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вового поведения, обогащению нравственного опыта. На втором этапе работы основными являются: знания учащихся из области нравственной культуры, о явлениях общественной и социальной жизни, о стране, в которой они живут. На третьем этапе внимание уделяется обогащению коммуникативной  компетентности и расширению навыков интегративного взаимодействия в различных сферах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программе названы темы занятий и их примерное содержание; определена цель изучения каждой темы; рекомендованы систематические упражнения для приобретения, сохранения, развития личностных качеств (адаптационные тренинги), игровые виды и формы работы. В соответствии с новыми Государственными стандартами внимание уд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ляется формированию метапредметных умений и универсальных учебных действий таких, как развитие личностных качеств (гражданских, нравственных), регулятивных, познав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тельных и коммуникативных.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 содержанием некоторых тем дети знакомы по курсу «Окружающий мир». Работа по этим темам продолжается в </w:t>
      </w:r>
      <w:r w:rsidRPr="00AF11AD">
        <w:rPr>
          <w:rFonts w:ascii="Times New Roman" w:hAnsi="Times New Roman" w:cs="Times New Roman"/>
          <w:color w:val="auto"/>
          <w:sz w:val="24"/>
          <w:szCs w:val="24"/>
          <w:lang w:val="en-US"/>
        </w:rPr>
        <w:t>III</w:t>
      </w: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V</w:t>
      </w:r>
      <w:r w:rsidRPr="00AF11AD">
        <w:rPr>
          <w:rFonts w:ascii="Times New Roman" w:hAnsi="Times New Roman" w:cs="Times New Roman"/>
          <w:color w:val="auto"/>
          <w:sz w:val="24"/>
          <w:szCs w:val="24"/>
        </w:rPr>
        <w:t xml:space="preserve"> классах. В процессе практической деятельности (и</w:t>
      </w:r>
      <w:r w:rsidRPr="00AF11AD">
        <w:rPr>
          <w:rFonts w:ascii="Times New Roman" w:hAnsi="Times New Roman" w:cs="Times New Roman"/>
          <w:color w:val="auto"/>
          <w:sz w:val="24"/>
          <w:szCs w:val="24"/>
        </w:rPr>
        <w:t>г</w:t>
      </w:r>
      <w:r w:rsidRPr="00AF11AD">
        <w:rPr>
          <w:rFonts w:ascii="Times New Roman" w:hAnsi="Times New Roman" w:cs="Times New Roman"/>
          <w:color w:val="auto"/>
          <w:sz w:val="24"/>
          <w:szCs w:val="24"/>
        </w:rPr>
        <w:t>ровой, трудовой, спортивной и др.), в процессе игр-тренингов знания постепенно закре</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ляются, расширяются; формируются новые обобщения, жизненная компетентность, пон</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тия и представления о социальной жизни, словарь и фразеология.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программе предусмотрены элементы работы по ОБЖ (личная гигиена учащихся, гигиена приготовления и приема пищи, гигиена жилища, труда и отдыха, личная безопа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ность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Основные направления работы:</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1.Познавательная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Этот раздел работы включает в себя следующие образовательные линии: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«Познай себя»</w:t>
      </w:r>
      <w:r w:rsidRPr="00AF11AD">
        <w:rPr>
          <w:rFonts w:ascii="Times New Roman" w:hAnsi="Times New Roman" w:cs="Times New Roman"/>
          <w:color w:val="auto"/>
          <w:sz w:val="24"/>
          <w:szCs w:val="24"/>
        </w:rPr>
        <w:t>. Знание о себе, своей семье, своих друзьях и окружающих; умение дать объективную оценку своим возможностям, оценку себе и своим отношениям с окр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жающими; социально-эмоциональное воспитание и развитие.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«Воспитание здорового образа жизни». </w:t>
      </w:r>
      <w:r w:rsidRPr="00AF11AD">
        <w:rPr>
          <w:rFonts w:ascii="Times New Roman" w:hAnsi="Times New Roman" w:cs="Times New Roman"/>
          <w:color w:val="auto"/>
          <w:sz w:val="24"/>
          <w:szCs w:val="24"/>
        </w:rPr>
        <w:t>Адаптация к режиму дня; соблюдение правил личной и общественной гигиены. Знание правил пожарной безопасности; безопа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ности дорожного движения; безопасности в экстремальных ситуациях, на воде, в лесу и пр.</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«Я и общество».</w:t>
      </w:r>
      <w:r w:rsidRPr="00AF11AD">
        <w:rPr>
          <w:rFonts w:ascii="Times New Roman" w:hAnsi="Times New Roman" w:cs="Times New Roman"/>
          <w:color w:val="auto"/>
          <w:sz w:val="24"/>
          <w:szCs w:val="24"/>
        </w:rPr>
        <w:t xml:space="preserve"> Представления об окружающей жизни, умение адаптироваться в ней; быт и культура быта; знание гигиенических требований к помещению; жилище (виды жилых помещений в городе и деревне); знакомство со средствами связи, почтой и почт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выми отправлениями, транспортом, медицинской помощью, культурой организации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 xml:space="preserve">дыха, торговлей, питанием (столовая, ресторан, кафе и др.); представления о культуре и истории глухих людей. </w:t>
      </w:r>
    </w:p>
    <w:p w:rsidR="00F65069" w:rsidRPr="00AF11AD" w:rsidRDefault="00C079E3" w:rsidP="00AF11AD">
      <w:pPr>
        <w:pStyle w:val="a9"/>
        <w:numPr>
          <w:ilvl w:val="0"/>
          <w:numId w:val="408"/>
        </w:numPr>
        <w:tabs>
          <w:tab w:val="num" w:pos="832"/>
          <w:tab w:val="left" w:pos="876"/>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color w:val="auto"/>
        </w:rPr>
        <w:t xml:space="preserve">Нравственная культура.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Одной из основных составляющих всестороннего развития ребенка является нра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ственное воспитание и развитие, регулирующее его поведение в социуме, подготовку к самостоятельной жизни. Данный раздел работы предусматривает освоение норм культу</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ного поведения, воспитание гуманных патриотических чувств, соответствующих качеств личности и морально-этических понятий и представлений, соответствующих норм этик</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та, в том числе речевого.</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3.Трудовая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этом разделе предусматривается сообщение учащимся специальных знаний,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работка умений, навыков обслуживания себя и близких, ведения домашнего хозяйства: уборка помещений различного назначения, уборка уличных территорий, знание инстр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ментов, хозинвентаря и их применения; знание правил техники безопасности; питание, </w:t>
      </w:r>
      <w:r w:rsidRPr="00AF11AD">
        <w:rPr>
          <w:rFonts w:ascii="Times New Roman" w:hAnsi="Times New Roman" w:cs="Times New Roman"/>
          <w:color w:val="auto"/>
          <w:sz w:val="24"/>
          <w:szCs w:val="24"/>
        </w:rPr>
        <w:lastRenderedPageBreak/>
        <w:t>гигиена и технология приготовления пищи; одежда и обувь; виды одежды, обуви, голо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ных уборов, их назначение; повседневный уход за одеждой и обувью; ремонт одежды; культура труда и быта; назначение соответствующих предметов и служб бытового обсл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живания. Составной частью раздела «Трудовая культура» является тема «Деловое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4.Профессиональная ориентация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Профессиональная адаптация школьников входит в систему их профессиональной подготовки наряду с такими направлениями этой работы, как профессиональное просв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щение, профконсультация, профотбор и профессиональная подготовка в старших классах.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социализации школьников значительное место уделяется профессиональной ориентации и профконсультации воспитанников. Содержание этой работы предусматр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вает формирование представлений и понятий о профессиях, о производстве (в промы</w:t>
      </w:r>
      <w:r w:rsidRPr="00AF11AD">
        <w:rPr>
          <w:rFonts w:ascii="Times New Roman" w:hAnsi="Times New Roman" w:cs="Times New Roman"/>
          <w:color w:val="auto"/>
          <w:sz w:val="24"/>
          <w:szCs w:val="24"/>
        </w:rPr>
        <w:t>ш</w:t>
      </w:r>
      <w:r w:rsidRPr="00AF11AD">
        <w:rPr>
          <w:rFonts w:ascii="Times New Roman" w:hAnsi="Times New Roman" w:cs="Times New Roman"/>
          <w:color w:val="auto"/>
          <w:sz w:val="24"/>
          <w:szCs w:val="24"/>
        </w:rPr>
        <w:t>ленности, в сельском хозяйстве; о больших предприятиях и малых, частных и госуда</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ственных и др.); знакомство с трудом родителей, взрослых; формирование навыков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служивания людей; обучение деловому общению; формирование элементарных эконом</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ческих и правовых знаний.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5. Коммуникативная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Социальная адаптация – это непрерывный коммуникативный процесс, в котором участвуют личность и общество. Именно поэтому данному разделу придается большое значение. Работа ведется по нескольким образовательным линиям: формирование комм</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никативных способностей учащихся; организация их коммуникативной деятельности; овладение культурой общения; совместная деятельность глухих и слышащих учащихся (познавательная, коммуникативная); предусматриваются встречи со слышащими сверс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никами.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Пропедевтическая работа с глухими детьми проводится в направлении психолог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ческой подготовки, организации детского коллектива, коммуникативной подготовки. В этой работе большое внимание уделяется подготовке глухих учащихся к встречам со слышащими: содержанию их совместной деятельности (игровой, трудовой, спортивной и др.); содержанию просветительской работы как среди глухих детей и их родителей, так и среди слышащих (обучающихся и педагогов образовательных организаций, их родит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лей).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Проблемы социальной адаптации и реабилитации глухих детей решаются через их включение в доступную общественно значимую деятельность: празднование обществе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ных праздников, проведение спортивных соревнований, конкурсов в художественно-творческой деятельности; посещение служб быта, магазинов разного профиля, культурно-досуговых мероприятий (выставок, музеев, театров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Преимущественными формами и методами обучения являются практические раб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ты, экскурсии, игры, беседы, рассказы, упражнения-тренинги, интернет-ресурсы.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 работы по СБО предполагает специальные занятия, которые проводятся два раза в неделю. Во всех классах часы занятий можно сдваивать, что позволяет педагогу проводить большие по объему практические работы или относительно дальние экскурсии. Количество часов на тему и порядок их прохождения являются примерными. Они могут изменяться в зависимости от развития учащихся, условий обучения. Темы, указанные в программе, для изучения которых в школе нет соответствующих условий, могут зам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няться другими.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Занятия целесообразно проводить в специально оборудованном кабинете, име</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щем место для теоретической (классный уголок) и практической (мягкая и кухонная 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бель, плита, холодильник, посуда и т.д.) работы. Формы организации работы следующие: фронтальная, индивидуальная, парами, тройками, бригадами.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Вся коррекционно-воспитательная работа на первом этапе основывается на таких видах занятий, как предметно-практическая деятельность, самообслуживание, моделир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вание реальных ситуаций. Ипользуется способность глухих детей к подражанию. Им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lastRenderedPageBreak/>
        <w:t>казывают, как надо поступать в реальной ситуации, предлагаются на доске, карточках или плакатах опорные слова, словосочетания, иногда готовые реплики, помогающие в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нии, организуются видеопросмотры аналогичных ситуаций. Даются сведения по ОБЖ.</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втором этапе работы доминирует практическая деятельность, беседа, рассказ; обязательна трудовая, профессиональная, психологическая и коммуникативная подгото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ка. На третьем этапе расширяется и обогащается содержание образования, уделяется вн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мание формированию социально активной позиции, широко используется интерактивное общение, проектная деятельность, моделируются и обсуждаются реальные ситуации. Учитель предлагает ученикам опорные слова и фразы как для реального общения, так и для обсуждения ситуации. Доступность сюжета, игровой и практический характер зан</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тий, эмоциональное преподнесение материала – все это является эффективным способом развития коммуникативных и жизненных компетенций глухих школьников.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Важным условием обучения глухих детей является постепенное расширение их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циальных связей. Вследствие того, что глухие учащиеся не имеют большой практики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сещения различного рода учреждений (магазины, службы быта и др.), педагог специально организовывает знакомство с предприятиями общественно-бытового характера; проводит в стенах школы прием гостей; моделирует реальные ситуации на занятиях по СБО. Созд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реальной ситуации предполагает распределение ролей между ее участниками, кот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рые вступают в определенные отношения между собой, что находит выражение в соотве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ствующих действиях и репликах. Разыгрывая с детьми в младших классах жизненные 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туации в играх с куклами, в сюжетно-ролевых играх, в деловых тренингах педагог расш</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ряет социальный опыт детей. Такие упражнения в моделировании ситуаций могут являт</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ся пропедевтическими перед встречей глухих детей со слышащими сверстниками, с 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ботниками на предприятиях, службах быта, магазинах, в путешествиях и т. 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Помимо специальных занятий система работы по социально-бытовой ориентировке предполагает активную трудовую деятельность школьников (самообслуживание, бытовой и общественно полезный труд) и социальную направленность преподавания общеобраз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вательных предметов, совместную деятельность со слышащими, организацию работы учителя с родителями, так как семья имеет самое большое влияние на процесс социализ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ции ребенка.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Результаты освоения содержания учебного предмета:</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Предметные: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Обучающиеся должны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знать:</w:t>
      </w:r>
    </w:p>
    <w:p w:rsidR="00F65069" w:rsidRPr="00AF11AD" w:rsidRDefault="00C079E3" w:rsidP="00AF11AD">
      <w:pPr>
        <w:pStyle w:val="a9"/>
        <w:numPr>
          <w:ilvl w:val="0"/>
          <w:numId w:val="409"/>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имена, отчества членов семьи, детей, окружающих взрослых, свою род</w:t>
      </w:r>
      <w:r w:rsidRPr="00AF11AD">
        <w:rPr>
          <w:rFonts w:ascii="Times New Roman" w:hAnsi="Times New Roman" w:cs="Times New Roman"/>
          <w:color w:val="auto"/>
        </w:rPr>
        <w:t>о</w:t>
      </w:r>
      <w:r w:rsidRPr="00AF11AD">
        <w:rPr>
          <w:rFonts w:ascii="Times New Roman" w:hAnsi="Times New Roman" w:cs="Times New Roman"/>
          <w:color w:val="auto"/>
        </w:rPr>
        <w:t>словную, профессии людей; названия и сферу деятельности социокультурных учрежд</w:t>
      </w:r>
      <w:r w:rsidRPr="00AF11AD">
        <w:rPr>
          <w:rFonts w:ascii="Times New Roman" w:hAnsi="Times New Roman" w:cs="Times New Roman"/>
          <w:color w:val="auto"/>
        </w:rPr>
        <w:t>е</w:t>
      </w:r>
      <w:r w:rsidRPr="00AF11AD">
        <w:rPr>
          <w:rFonts w:ascii="Times New Roman" w:hAnsi="Times New Roman" w:cs="Times New Roman"/>
          <w:color w:val="auto"/>
        </w:rPr>
        <w:t>ний;</w:t>
      </w:r>
    </w:p>
    <w:p w:rsidR="00F65069" w:rsidRPr="00AF11AD" w:rsidRDefault="00C079E3" w:rsidP="00AF11AD">
      <w:pPr>
        <w:pStyle w:val="a9"/>
        <w:numPr>
          <w:ilvl w:val="0"/>
          <w:numId w:val="410"/>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некоторые формы речевого и неречевого этикета в ситуациях общения в классе, в школе, со взрослыми, со сверстниками, во время совместных игр, занятий, праздников; при посещении служб Социально-бытового характера, в транспорте, в муз</w:t>
      </w:r>
      <w:r w:rsidRPr="00AF11AD">
        <w:rPr>
          <w:rFonts w:ascii="Times New Roman" w:hAnsi="Times New Roman" w:cs="Times New Roman"/>
          <w:color w:val="auto"/>
        </w:rPr>
        <w:t>е</w:t>
      </w:r>
      <w:r w:rsidRPr="00AF11AD">
        <w:rPr>
          <w:rFonts w:ascii="Times New Roman" w:hAnsi="Times New Roman" w:cs="Times New Roman"/>
          <w:color w:val="auto"/>
        </w:rPr>
        <w:t>ях, на выставках, в театре и др.</w:t>
      </w:r>
    </w:p>
    <w:p w:rsidR="00F65069" w:rsidRPr="00AF11AD" w:rsidRDefault="00C079E3" w:rsidP="00AF11AD">
      <w:pPr>
        <w:pStyle w:val="a9"/>
        <w:numPr>
          <w:ilvl w:val="0"/>
          <w:numId w:val="411"/>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нормы поведения в различных ситуациях общения в классе, в семье, в шк</w:t>
      </w:r>
      <w:r w:rsidRPr="00AF11AD">
        <w:rPr>
          <w:rFonts w:ascii="Times New Roman" w:hAnsi="Times New Roman" w:cs="Times New Roman"/>
          <w:color w:val="auto"/>
        </w:rPr>
        <w:t>о</w:t>
      </w:r>
      <w:r w:rsidRPr="00AF11AD">
        <w:rPr>
          <w:rFonts w:ascii="Times New Roman" w:hAnsi="Times New Roman" w:cs="Times New Roman"/>
          <w:color w:val="auto"/>
        </w:rPr>
        <w:t>ле, в магазине, в различных социальных ситуациях;</w:t>
      </w:r>
    </w:p>
    <w:p w:rsidR="00F65069" w:rsidRPr="00AF11AD" w:rsidRDefault="00C079E3" w:rsidP="00AF11AD">
      <w:pPr>
        <w:pStyle w:val="a9"/>
        <w:numPr>
          <w:ilvl w:val="0"/>
          <w:numId w:val="412"/>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правила поведения в кризисных ситуациях;</w:t>
      </w:r>
    </w:p>
    <w:p w:rsidR="00F65069" w:rsidRPr="00AF11AD" w:rsidRDefault="00C079E3" w:rsidP="00AF11AD">
      <w:pPr>
        <w:pStyle w:val="a9"/>
        <w:numPr>
          <w:ilvl w:val="0"/>
          <w:numId w:val="413"/>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правила ЗОЖ;</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уметь:</w:t>
      </w:r>
    </w:p>
    <w:p w:rsidR="00F65069" w:rsidRPr="00AF11AD" w:rsidRDefault="00C079E3" w:rsidP="00AF11AD">
      <w:pPr>
        <w:pStyle w:val="a9"/>
        <w:numPr>
          <w:ilvl w:val="0"/>
          <w:numId w:val="414"/>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преодолевать психологический барьер в ситуациях общения в социуме;</w:t>
      </w:r>
    </w:p>
    <w:p w:rsidR="00F65069" w:rsidRPr="00AF11AD" w:rsidRDefault="00C079E3" w:rsidP="00AF11AD">
      <w:pPr>
        <w:pStyle w:val="a9"/>
        <w:numPr>
          <w:ilvl w:val="0"/>
          <w:numId w:val="415"/>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стремиться к достижениям в учебе, в жизни, в творчестве;</w:t>
      </w:r>
    </w:p>
    <w:p w:rsidR="00F65069" w:rsidRPr="00AF11AD" w:rsidRDefault="00C079E3" w:rsidP="00AF11AD">
      <w:pPr>
        <w:pStyle w:val="a9"/>
        <w:numPr>
          <w:ilvl w:val="0"/>
          <w:numId w:val="416"/>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координировать свою работу с разными компонентами учебно-методического комплекта с рабочей тетрадью, видеофильмами, иллюстрациями, мульт</w:t>
      </w:r>
      <w:r w:rsidRPr="00AF11AD">
        <w:rPr>
          <w:rFonts w:ascii="Times New Roman" w:hAnsi="Times New Roman" w:cs="Times New Roman"/>
          <w:color w:val="auto"/>
        </w:rPr>
        <w:t>и</w:t>
      </w:r>
      <w:r w:rsidRPr="00AF11AD">
        <w:rPr>
          <w:rFonts w:ascii="Times New Roman" w:hAnsi="Times New Roman" w:cs="Times New Roman"/>
          <w:color w:val="auto"/>
        </w:rPr>
        <w:t>медийными презентациями, ИКТ;</w:t>
      </w:r>
    </w:p>
    <w:p w:rsidR="00F65069" w:rsidRPr="00AF11AD" w:rsidRDefault="00C079E3" w:rsidP="00AF11AD">
      <w:pPr>
        <w:pStyle w:val="a9"/>
        <w:numPr>
          <w:ilvl w:val="0"/>
          <w:numId w:val="417"/>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проигрывать различные роли в игровых ситуациях, типичных  для семейн</w:t>
      </w:r>
      <w:r w:rsidRPr="00AF11AD">
        <w:rPr>
          <w:rFonts w:ascii="Times New Roman" w:hAnsi="Times New Roman" w:cs="Times New Roman"/>
          <w:color w:val="auto"/>
        </w:rPr>
        <w:t>о</w:t>
      </w:r>
      <w:r w:rsidRPr="00AF11AD">
        <w:rPr>
          <w:rFonts w:ascii="Times New Roman" w:hAnsi="Times New Roman" w:cs="Times New Roman"/>
          <w:color w:val="auto"/>
        </w:rPr>
        <w:t>го, бытового, учебного сотрудничества;</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владеть:</w:t>
      </w:r>
    </w:p>
    <w:p w:rsidR="00F65069" w:rsidRPr="00AF11AD" w:rsidRDefault="00C079E3" w:rsidP="00AF11AD">
      <w:pPr>
        <w:pStyle w:val="a9"/>
        <w:numPr>
          <w:ilvl w:val="0"/>
          <w:numId w:val="418"/>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навыками вербальной и невербальной коммуникации в процессе участия в моделируемых ситуациях общения, ролевых играх, в играх – тренингах;</w:t>
      </w:r>
    </w:p>
    <w:p w:rsidR="00F65069" w:rsidRPr="00AF11AD" w:rsidRDefault="00C079E3" w:rsidP="00AF11AD">
      <w:pPr>
        <w:pStyle w:val="a9"/>
        <w:numPr>
          <w:ilvl w:val="0"/>
          <w:numId w:val="419"/>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навыками самообслуживания, поведения в кризисных ситуациях;</w:t>
      </w:r>
    </w:p>
    <w:p w:rsidR="00F65069" w:rsidRPr="00AF11AD" w:rsidRDefault="00C079E3" w:rsidP="00AF11AD">
      <w:pPr>
        <w:pStyle w:val="a9"/>
        <w:numPr>
          <w:ilvl w:val="0"/>
          <w:numId w:val="420"/>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культурой делового общения (речевой этикет);</w:t>
      </w:r>
    </w:p>
    <w:p w:rsidR="00F65069" w:rsidRPr="00AF11AD" w:rsidRDefault="00C079E3" w:rsidP="00AF11AD">
      <w:pPr>
        <w:pStyle w:val="a9"/>
        <w:numPr>
          <w:ilvl w:val="0"/>
          <w:numId w:val="421"/>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навыками адекватного поведения и общения в социуме;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Универсальные  учебные действия </w:t>
      </w:r>
    </w:p>
    <w:p w:rsidR="00F65069" w:rsidRPr="00AF11AD" w:rsidRDefault="00C079E3" w:rsidP="00AF11AD">
      <w:pPr>
        <w:pStyle w:val="a9"/>
        <w:numPr>
          <w:ilvl w:val="0"/>
          <w:numId w:val="422"/>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понимать учебную задачу, предъявляемую для коллективной деятельности;</w:t>
      </w:r>
    </w:p>
    <w:p w:rsidR="00F65069" w:rsidRPr="00AF11AD" w:rsidRDefault="00C079E3" w:rsidP="00AF11AD">
      <w:pPr>
        <w:pStyle w:val="a9"/>
        <w:numPr>
          <w:ilvl w:val="0"/>
          <w:numId w:val="423"/>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планировать и осуществлять рефлексию разных видов деятельности;</w:t>
      </w:r>
    </w:p>
    <w:p w:rsidR="00F65069" w:rsidRPr="00AF11AD" w:rsidRDefault="00C079E3" w:rsidP="00AF11AD">
      <w:pPr>
        <w:pStyle w:val="a9"/>
        <w:numPr>
          <w:ilvl w:val="0"/>
          <w:numId w:val="424"/>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работать малыми группами, коллективно и индивидуально;</w:t>
      </w:r>
    </w:p>
    <w:p w:rsidR="00F65069" w:rsidRPr="00AF11AD" w:rsidRDefault="00C079E3" w:rsidP="00AF11AD">
      <w:pPr>
        <w:pStyle w:val="a9"/>
        <w:numPr>
          <w:ilvl w:val="0"/>
          <w:numId w:val="425"/>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соблюдать этикетные нормы в диалогах типичных ситуациях бытового, учебно-трудового, культурного общениях;</w:t>
      </w:r>
    </w:p>
    <w:p w:rsidR="00F65069" w:rsidRPr="00AF11AD" w:rsidRDefault="00C079E3" w:rsidP="00AF11AD">
      <w:pPr>
        <w:pStyle w:val="a9"/>
        <w:numPr>
          <w:ilvl w:val="0"/>
          <w:numId w:val="426"/>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общаться  с окружающими в различных социокультурных организациях;</w:t>
      </w:r>
    </w:p>
    <w:p w:rsidR="00F65069" w:rsidRPr="00AF11AD" w:rsidRDefault="00C079E3" w:rsidP="00AF11AD">
      <w:pPr>
        <w:pStyle w:val="a9"/>
        <w:numPr>
          <w:ilvl w:val="0"/>
          <w:numId w:val="427"/>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сотрудничать в совместной деятельности;</w:t>
      </w:r>
    </w:p>
    <w:p w:rsidR="00F65069" w:rsidRPr="00AF11AD" w:rsidRDefault="00C079E3" w:rsidP="00AF11AD">
      <w:pPr>
        <w:pStyle w:val="a9"/>
        <w:numPr>
          <w:ilvl w:val="0"/>
          <w:numId w:val="428"/>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осуществлять навыки самоконтроля;</w:t>
      </w:r>
    </w:p>
    <w:p w:rsidR="00F65069" w:rsidRPr="00AF11AD" w:rsidRDefault="00C079E3" w:rsidP="00AF11AD">
      <w:pPr>
        <w:pStyle w:val="a9"/>
        <w:numPr>
          <w:ilvl w:val="0"/>
          <w:numId w:val="429"/>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участвовать  в диалоге на основе слухо-зрительного восприятия устной р</w:t>
      </w:r>
      <w:r w:rsidRPr="00AF11AD">
        <w:rPr>
          <w:rFonts w:ascii="Times New Roman" w:hAnsi="Times New Roman" w:cs="Times New Roman"/>
          <w:color w:val="auto"/>
        </w:rPr>
        <w:t>е</w:t>
      </w:r>
      <w:r w:rsidRPr="00AF11AD">
        <w:rPr>
          <w:rFonts w:ascii="Times New Roman" w:hAnsi="Times New Roman" w:cs="Times New Roman"/>
          <w:color w:val="auto"/>
        </w:rPr>
        <w:t>чи;</w:t>
      </w:r>
    </w:p>
    <w:p w:rsidR="00F65069" w:rsidRPr="00AF11AD" w:rsidRDefault="00C079E3" w:rsidP="00AF11AD">
      <w:pPr>
        <w:pStyle w:val="a9"/>
        <w:numPr>
          <w:ilvl w:val="0"/>
          <w:numId w:val="430"/>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оценивать качества выполненной работы (своей и товарища) в соответствии с принятыми требованиями;</w:t>
      </w:r>
    </w:p>
    <w:p w:rsidR="00F65069" w:rsidRPr="00AF11AD" w:rsidRDefault="00C079E3" w:rsidP="00AF11AD">
      <w:pPr>
        <w:pStyle w:val="a9"/>
        <w:numPr>
          <w:ilvl w:val="0"/>
          <w:numId w:val="431"/>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высказывать свое мнение, выражать свое отношение к предмету деятельн</w:t>
      </w:r>
      <w:r w:rsidRPr="00AF11AD">
        <w:rPr>
          <w:rFonts w:ascii="Times New Roman" w:hAnsi="Times New Roman" w:cs="Times New Roman"/>
          <w:color w:val="auto"/>
        </w:rPr>
        <w:t>о</w:t>
      </w:r>
      <w:r w:rsidRPr="00AF11AD">
        <w:rPr>
          <w:rFonts w:ascii="Times New Roman" w:hAnsi="Times New Roman" w:cs="Times New Roman"/>
          <w:color w:val="auto"/>
        </w:rPr>
        <w:t>сти;</w:t>
      </w:r>
    </w:p>
    <w:p w:rsidR="00F65069" w:rsidRPr="00AF11AD" w:rsidRDefault="00C079E3" w:rsidP="00AF11AD">
      <w:pPr>
        <w:pStyle w:val="a9"/>
        <w:numPr>
          <w:ilvl w:val="0"/>
          <w:numId w:val="432"/>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уважать чужое мнение, прислушиваться к нему, корректировать свое пов</w:t>
      </w:r>
      <w:r w:rsidRPr="00AF11AD">
        <w:rPr>
          <w:rFonts w:ascii="Times New Roman" w:hAnsi="Times New Roman" w:cs="Times New Roman"/>
          <w:color w:val="auto"/>
        </w:rPr>
        <w:t>е</w:t>
      </w:r>
      <w:r w:rsidRPr="00AF11AD">
        <w:rPr>
          <w:rFonts w:ascii="Times New Roman" w:hAnsi="Times New Roman" w:cs="Times New Roman"/>
          <w:color w:val="auto"/>
        </w:rPr>
        <w:t>дение в зависимости от ситуации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Требования к оснащению учебного процесса на уроках </w:t>
      </w:r>
      <w:r w:rsidRPr="00AF11AD">
        <w:rPr>
          <w:rFonts w:ascii="Times New Roman" w:hAnsi="Times New Roman" w:cs="Times New Roman"/>
          <w:color w:val="auto"/>
          <w:sz w:val="24"/>
          <w:szCs w:val="24"/>
          <w:u w:val="single"/>
        </w:rPr>
        <w:t xml:space="preserve">СБО </w:t>
      </w:r>
      <w:r w:rsidRPr="00AF11AD">
        <w:rPr>
          <w:rFonts w:ascii="Times New Roman" w:hAnsi="Times New Roman" w:cs="Times New Roman"/>
          <w:color w:val="auto"/>
          <w:sz w:val="24"/>
          <w:szCs w:val="24"/>
        </w:rPr>
        <w:t>разрабатываются с учетом реальных условий работы отечественной начальной школы и современных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ставлении о культуре и безопасности труда школьников.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работы учащимся необходимы:  индивидуальное рабочее место (которое 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жет при необходимости перемещаться – трансформироваться в часть площадки для гру</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повой работы); простейшие инструменты и приспособления для  воспроизведения дома</w:t>
      </w:r>
      <w:r w:rsidRPr="00AF11AD">
        <w:rPr>
          <w:rFonts w:ascii="Times New Roman" w:hAnsi="Times New Roman" w:cs="Times New Roman"/>
          <w:color w:val="auto"/>
          <w:sz w:val="24"/>
          <w:szCs w:val="24"/>
        </w:rPr>
        <w:t>ш</w:t>
      </w:r>
      <w:r w:rsidRPr="00AF11AD">
        <w:rPr>
          <w:rFonts w:ascii="Times New Roman" w:hAnsi="Times New Roman" w:cs="Times New Roman"/>
          <w:color w:val="auto"/>
          <w:sz w:val="24"/>
          <w:szCs w:val="24"/>
        </w:rPr>
        <w:t>них бытовых операций: приготовления пищи, стирки, глажения, уборки помещения и др; материалы для изготовления изделий, предусмотренные программным содержанием: 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мага (писчая, альбомная, цветная и для аппликаций и оригами, копированная), картон (обычный, гофрированный, цветной), ткань, текстильные материалы (нитки, пряжа и пр.), пластилин (или глина, пластика, соленое тесто), фольга, калька, природные и утилизир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ванные материалы, наборы «Конструктор»; специально отведенные помещения для овл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дения навыками работы в быту для формирования навыков хозяйственной деятельности в  в современных домашних условиях.</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Познавательная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Познай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Имя, фамилия, возраст. Моя семья: члены семьи, их имена. Моя родосло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ная. Мои друзья. Основы взаимоотношений в семье. Мои любимые занятия (книги). 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мейные праздники. Мир моих увлечений. Мое и наше. Раздели печаль и радость другого.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b/>
          <w:bCs/>
          <w:i/>
          <w:iCs/>
          <w:color w:val="auto"/>
          <w:sz w:val="24"/>
          <w:szCs w:val="24"/>
        </w:rPr>
        <w:t>:</w:t>
      </w:r>
      <w:r w:rsidRPr="00AF11AD">
        <w:rPr>
          <w:rFonts w:ascii="Times New Roman" w:hAnsi="Times New Roman" w:cs="Times New Roman"/>
          <w:color w:val="auto"/>
          <w:sz w:val="24"/>
          <w:szCs w:val="24"/>
        </w:rPr>
        <w:t>знакомство с полными именами родителей и др.; воспитание уважения к до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рым традициям (семейным, школьным), развитие самосознания, воспитание сострадания к ближнему, готовности придти на помощь.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Помощь родителям в семье. Активное участие в подг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товке и проведении традиционных праздников. Упражнение в выражении чувства соп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реживания, сочувствия, печали и радости, подражание учащихся педагогу в его отнош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lastRenderedPageBreak/>
        <w:t>нии к победителям в игре, учебе, спорте. Поздравления с днем рождения, праздниками (именинника, родителей и друзей, Новый год/Рождество).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Виды и формы работы:</w:t>
      </w:r>
      <w:r w:rsidRPr="00AF11AD">
        <w:rPr>
          <w:rFonts w:ascii="Times New Roman" w:hAnsi="Times New Roman" w:cs="Times New Roman"/>
          <w:color w:val="auto"/>
          <w:sz w:val="24"/>
          <w:szCs w:val="24"/>
        </w:rPr>
        <w:t xml:space="preserve"> Практическая деятельность. Творческие и деловые игры. Рисунки на темы: «Это я», «Моя семья», «Я помогаю маме». Экскурсии. Встречи с род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телями, друзьями. Наглядные иллюстрации поведения. Творческие и спортивные игры.</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Воспитание здорового образа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Режим дня и его роль в сохранении здоровья. Личная гигиена. Прогулка. Физзарядка. Участие в спортивных мероприятиях, посещение секций. Спортивные игры на воздухе (лыжи, санки, коньки). Подвижные игры: «Попади в цель», «Пройди по ко</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кам», «Скакалки» и др. Спортивные секции. Прогулки на воздухе. Спортивные праздники. Спортивные встречи со слышащими сверстниками. Беседа о вреде курения. Медицинская помощь. Виды медицинской помощи. Правила поведения в кризисных ситуациях (на воде, при грозе, при пожаре).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развитие представлений о роли режима дня для сохранения здоровья; знание и выполнение правил личной гигиены; выполнение утренней физзарядки, развитие двиг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тельной активности,пропаганда здорового образа жизни, укрепление здоровья детей через занятия спортом, знакомство детей со спортивными играми, воспитание негативного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ношения к курению; знание сети медицинских учреждений, видов медицинской помощи.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Выполнение режима дня. Выполнение правил личной гигиены. Систематические прогулки на воздухе. Упражнения на занятиях спортивного кружка или секции. Самостоятельное   систематическое   проведение   физзарядки, спо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 xml:space="preserve">тивных тренировок. Упражнение в обращении за медицинской помощью к врачу </w:t>
      </w:r>
      <w:r w:rsidRPr="00AF11AD">
        <w:rPr>
          <w:rFonts w:ascii="Times New Roman" w:hAnsi="Times New Roman" w:cs="Times New Roman"/>
          <w:b/>
          <w:bCs/>
          <w:color w:val="auto"/>
          <w:sz w:val="24"/>
          <w:szCs w:val="24"/>
        </w:rPr>
        <w:t xml:space="preserve">и </w:t>
      </w:r>
      <w:r w:rsidRPr="00AF11AD">
        <w:rPr>
          <w:rFonts w:ascii="Times New Roman" w:hAnsi="Times New Roman" w:cs="Times New Roman"/>
          <w:color w:val="auto"/>
          <w:sz w:val="24"/>
          <w:szCs w:val="24"/>
        </w:rPr>
        <w:t>ме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сестре в школе, в поликлинике, в больнице. Поведение в кризисных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Просмотр видеофильма «Режим дня». Изготовление пле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ки (рисунки) для самодельного мультфильма на тему «Мой режим дня (в школе, дома)», работа с ИКТ. Рисунки на темы: «Прогулка», «Режим дня». Практическая деятельность в умывальне, душевой (ванне, бане). Подвижные и спортивные игры. Практические упра</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нения. Прогулки. Экскурсии (ближние и дальние). Спортивные игры, праздники («Папа, мама, я – спортивная семья»). Дни недели здоровья. Ежедневная физзарядка. Кино- или видеофильмы «О вреде курения» и др. вредных привычек. Практические упражнения. Б</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седы: «О вреде курения», «Почему люди болеют». Сюжетно-ролевые игры на тему «Что я знаю о своем здоровье». Проектная деятельность: «Режим питания», «Правильное пит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как важный компонент здорового образа жизни».</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Я и общество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Я, семья, соседи. Я, класс, школа. Основы взаимоотношений в коллективе. Культура взаимоотношений. Культура жилища. Культура поведения в транспорте. Сре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ства связи. Медицинская помощь. Мое положение в семье. Мои отношения и взаимоо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ношения с членами семьи. Мое общение сверстниками и друзьями по школе. Мое пол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жение среди сверстников (с нарушенным и нормальным слухом).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знание и понимание своего места и роли в семье; осознание своего положения в классе; знание и умение правильно вести себя в транспорте, в медицинских организац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ях и других общественных местах; развитие коммуникабельности; понимание того, что роль ребенка в семье зависит от него самого (самостоятельность, определенный долг 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ред родителями, помощь в семье и др.), понимание того, что роль и место ребенка в ко</w:t>
      </w:r>
      <w:r w:rsidRPr="00AF11AD">
        <w:rPr>
          <w:rFonts w:ascii="Times New Roman" w:hAnsi="Times New Roman" w:cs="Times New Roman"/>
          <w:color w:val="auto"/>
          <w:sz w:val="24"/>
          <w:szCs w:val="24"/>
        </w:rPr>
        <w:t>л</w:t>
      </w:r>
      <w:r w:rsidRPr="00AF11AD">
        <w:rPr>
          <w:rFonts w:ascii="Times New Roman" w:hAnsi="Times New Roman" w:cs="Times New Roman"/>
          <w:color w:val="auto"/>
          <w:sz w:val="24"/>
          <w:szCs w:val="24"/>
        </w:rPr>
        <w:t>лективе зависит от уверенности в себе, самостоятельности, доброжелательности и честн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 xml:space="preserve">Упражнение в правильном поведении дома, в школе-интернате, в общественных местах; упражнения в пользовании современными средствами связи, мобильным телефоном, в общении с сотрудниками почты; упражнения в поведении в медицинских учреждениях, службах социально-бытового обслуживания. Упражнения в выполнении общественных поручений, трудовых обязанностей в семье. Упражнения в общении со слышащими сверстниками в процессе игры, труда и отдыха. Упражнения в </w:t>
      </w:r>
      <w:r w:rsidRPr="00AF11AD">
        <w:rPr>
          <w:rFonts w:ascii="Times New Roman" w:hAnsi="Times New Roman" w:cs="Times New Roman"/>
          <w:color w:val="auto"/>
          <w:sz w:val="24"/>
          <w:szCs w:val="24"/>
        </w:rPr>
        <w:lastRenderedPageBreak/>
        <w:t>выполнении общественных поручений, трудовых обязанностей в семье. Упражнения в общении со слышащими сверстниками в процессе игры, труда и отдыха.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Практика общения в семье (в классе, школе) на основании доброжелательности, взаимопомощи. Творческие игры на темы: «Моя семья», «Такси», «У врача» «В библиотеке», «В аэропорту (на вокзале, в поезде, в самолете)»», «В кафе» и др. Творческий диалог. Экскурсии на почту, телеграф, в медицинские учреждения (например, травмпункт, больница). Рисунки проекты на темы: «Я помогаю маме (папе)», «Мои обязанности», «Как правильно питаться». Практическая работа. Общественные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ручения. Игры подвижные и спортивные. Рисунки на тему «Трудовые обязанности в 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мье». Беседы (например,«Мои обязанности в семье»)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Нравственная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Правила поведения в школе, дома.  Общение с малышами и старшими.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ем гостей и поход в гости. Поздравительные открытки. Народные игры (2-3 игры). Прав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ла поведения в классе, школе, семье, в общественных местах. История нашей улицы. Учимся принимать гостей и ходить в гости. Поздравительные открытки.  История и кул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тура глухих людей. Достижения глухих людей в труде, спорте, искусстве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Цель: </w:t>
      </w:r>
      <w:r w:rsidRPr="00AF11AD">
        <w:rPr>
          <w:rFonts w:ascii="Times New Roman" w:hAnsi="Times New Roman" w:cs="Times New Roman"/>
          <w:color w:val="auto"/>
          <w:sz w:val="24"/>
          <w:szCs w:val="24"/>
        </w:rPr>
        <w:t>упражнение в правильном поведении в семье, школе; воспитание культуры общения со сверстниками и со взрослыми, в том числе культуры речевого поведения;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питание гордости за своих родителей, семью, учителя, класс, школу; воспитание любви и уважения к родным, близким, друзьям; знание истории своей улицы; воспитание заботл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вого отношения к малышам, внимательности к взрослым; умение принять гостей и вести себя правильно в гостях; знание истории и культуры глухих людей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Упражнение в правильном поведении дома. Упражн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в обращении к окружающим с вежливыми и добрыми словами. Разучивание народных игр. Воспитание интереса к истории малой Родины, России. Упражнения в правильном поведении при приеме гостей и в гостях, при посещении культурно-массовых и спорти</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ных мероприятий.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Практическая деятельность, предусматривающая общение в семье, школе на основе доброжелательности, вежливости. Творческие игры. Творческий диалог на заданную тему. Подвижные игры. Экскурсия в краеведческий музей. Рисунки на тему «Воспитанный(-ая) (невоспитанный) мальчик (девочка) (в автобусе и др.)». Тво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ческие игры. Дни рождения одноклассников. Шефство над первоклассниками. Экскурсии. Сбор фактического материала (фотографий, статей и др.). Составление альбома «Наша улица», проектная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Трудовая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Самообслуживание. Хозинвентарь. Инструменты и их применение. Правила техники безопасности. Приготовление пищи. Гигиена приготовления пищи. Столовая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суда, ее назначение. Санитарно-гигиенические требования к столовой посуде. Сервировка стола к завтраку, ужину. Правила хранения школьного имущества. Правила ухода за одеждой и обувью. Мелкий ремонт одежды (пришивание пуговиц, вешалки, крючка,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шивание распоровшегося шва). Правила уборки помещения, бытовые приборы, техника безопасности. Генеральная уборка помещения (последовательность работ).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привитие навыков самообслуживания; формирование навыков дежурства в классе, спальне, столовой; развитие элементарных умений приготовления пищи (умение заварить чай, сварить яйцо всмятку и др.), культурного поведения за столом; воспитание бережного отношения к школьному имуществу, воспитание умения делать элементарный ремонт своей одежды, убирать помещение; знание правил уборки помещения.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Упражнения по сервировке стола к завтраку, ужину. Упражнения в приготовлении завтрака из яиц, чая. Упражнение в подготовке костюма и обуви к школе. Упражнение в мелком ремонте одежды. Упражнение в организации и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ведении генеральной уборки помещения.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lastRenderedPageBreak/>
        <w:t xml:space="preserve">Виды и формы работы: </w:t>
      </w:r>
      <w:r w:rsidRPr="00AF11AD">
        <w:rPr>
          <w:rFonts w:ascii="Times New Roman" w:hAnsi="Times New Roman" w:cs="Times New Roman"/>
          <w:color w:val="auto"/>
          <w:sz w:val="24"/>
          <w:szCs w:val="24"/>
        </w:rPr>
        <w:t>Дежурство в классе (столовой, спальне). Индивидуальные трудовые дела в семье. Сюжетно-ролевые игры. Деловые игры, направленные на актив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зацию речевого общения воспитанников. Сервировка стола. Практические работы: приг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товление легкого завтрака с соблюдением гигиенических требований. Систематический уход за одеждой и обувью. Рисунки на темы: «Трудолюбивый(-ая) мальчик (девочка)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ма», «Ленивый(-ая) мальчик (девочка) дома». Практические работы, экскурсии в Дом б</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та. Ремонт одежды. Генеральная уборка классной комнаты (спальни).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Профессиональная ориентация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Профессии родителей; профессии сотрудников школы; профессии выпус</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ников школы; профессии, с которыми дети знакомятся в годы обучения в школе-интернате. Культура делового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 xml:space="preserve"> познакомить учащихся с различными профессиями, показать необходимость и важность каждой профессии; воспитание уважения к людям труда и отрицательного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ношения к лени и праздности,</w:t>
      </w:r>
      <w:r w:rsidRPr="00AF11AD">
        <w:rPr>
          <w:rFonts w:ascii="Times New Roman" w:hAnsi="Times New Roman" w:cs="Times New Roman"/>
          <w:b/>
          <w:bCs/>
          <w:color w:val="auto"/>
          <w:sz w:val="24"/>
          <w:szCs w:val="24"/>
        </w:rPr>
        <w:t xml:space="preserve"> з</w:t>
      </w:r>
      <w:r w:rsidRPr="00AF11AD">
        <w:rPr>
          <w:rFonts w:ascii="Times New Roman" w:hAnsi="Times New Roman" w:cs="Times New Roman"/>
          <w:color w:val="auto"/>
          <w:sz w:val="24"/>
          <w:szCs w:val="24"/>
        </w:rPr>
        <w:t>нание своих возможностей при выборе профессии.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Упражнение в обобщении знаний о профессиях, пол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ченных в процессе экскурсий и бесед. Упражнения в точности, аккуратности, дисциплине выполнения поручений в классе и в семье.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Экскурсии на предприятия. Встречи с родителями,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трудниками и выпускниками школы. Деловые игры, направленные на активизацию и культуру общения. Занимательные игры (загадки, кроссворды, ребусы). Коллективное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ставление альбома «Профессии наших родителей». Экскурсии в школьные мастерские, на производство. Встречи с выпускниками школы. Подготовка проектов.</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Коммуникативная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Правила поведения в классе, семье (при встрече, прощании). Деловое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людьми (спортивные праздники, совместные художественные проекты, туристско –краеведческая работа). Покупка билетов (в театр, в кассе железнодорожного вокзала, на самолет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воспитание активности и самостоятельности при общении с близкими, друз</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ями и слышащими сверстниками; расширение коммуникативных навыков, знание правил поведения в гостях (умение поддерживать разговор, самому предложить тему разговора, тему игры и пр.).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Упражнение в правильном поведении при встрече и прощании. Употребление детьми в самостоятельной речи «вежливых» слов. Упражнение в самостоятельной организации глухими детьми знакомых игр (выбор ведущего, распр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деление ролей и др.), общение в процессе игры, подведения ее итогов. Упражнение в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явлении детьми инициативы в организации и проведении дежурств в спальне, столовой, классе (первоначально под руководством педагога, затем самостоятельно). Упражнение в поведении при встрече (проводах) гостей. Упражнение в поведении во время экскурсий. Упражнений в коммуникации в театре, при покупке билетов (на самолет, поезд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Творческие игры.  Встречи со сверстниками (глухими и слышащими) в стенах школы, за ее пределами (в игре, на отдыхе, например, праздничном или тематическом вечере). Совместные предметно-трудовые, познавательные игры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гадки, задачи-шутки, аттракционы, комплексные игровые праздники). Подготовка и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ведение дней рождения, экскурсий. Спортивные игры, соревнования, в том числе, со слышащими детьми. Проектная деятельность.</w:t>
      </w:r>
    </w:p>
    <w:p w:rsidR="00F65069" w:rsidRPr="00AF11AD" w:rsidRDefault="00C079E3" w:rsidP="00AF11AD">
      <w:pPr>
        <w:spacing w:after="0" w:line="240" w:lineRule="auto"/>
        <w:jc w:val="center"/>
        <w:outlineLvl w:val="2"/>
        <w:rPr>
          <w:rFonts w:ascii="Times New Roman" w:eastAsia="Times New Roman" w:hAnsi="Times New Roman" w:cs="Times New Roman"/>
          <w:color w:val="auto"/>
          <w:sz w:val="24"/>
          <w:szCs w:val="24"/>
        </w:rPr>
      </w:pPr>
      <w:bookmarkStart w:id="58" w:name="_Toc432958046"/>
      <w:bookmarkStart w:id="59" w:name="_Toc432960470"/>
      <w:bookmarkStart w:id="60" w:name="_Toc433014095"/>
      <w:r w:rsidRPr="00AF11AD">
        <w:rPr>
          <w:rFonts w:ascii="Times New Roman"/>
          <w:b/>
          <w:bCs/>
          <w:color w:val="auto"/>
          <w:sz w:val="24"/>
          <w:szCs w:val="24"/>
        </w:rPr>
        <w:t xml:space="preserve">3.2.3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духовно</w:t>
      </w:r>
      <w:r w:rsidRPr="00AF11AD">
        <w:rPr>
          <w:rFonts w:hAnsi="Times New Roman"/>
          <w:b/>
          <w:bCs/>
          <w:color w:val="auto"/>
          <w:sz w:val="24"/>
          <w:szCs w:val="24"/>
        </w:rPr>
        <w:t xml:space="preserve"> </w:t>
      </w:r>
      <w:r w:rsidRPr="00AF11AD">
        <w:rPr>
          <w:rFonts w:hAnsi="Times New Roman"/>
          <w:b/>
          <w:bCs/>
          <w:color w:val="auto"/>
          <w:sz w:val="24"/>
          <w:szCs w:val="24"/>
        </w:rPr>
        <w:t>–</w:t>
      </w:r>
      <w:r w:rsidRPr="00AF11AD">
        <w:rPr>
          <w:rFonts w:hAnsi="Times New Roman"/>
          <w:b/>
          <w:bCs/>
          <w:color w:val="auto"/>
          <w:sz w:val="24"/>
          <w:szCs w:val="24"/>
        </w:rPr>
        <w:t xml:space="preserve"> </w:t>
      </w:r>
      <w:r w:rsidRPr="00AF11AD">
        <w:rPr>
          <w:rFonts w:hAnsi="Times New Roman"/>
          <w:b/>
          <w:bCs/>
          <w:color w:val="auto"/>
          <w:sz w:val="24"/>
          <w:szCs w:val="24"/>
        </w:rPr>
        <w:t>нравственного</w:t>
      </w:r>
      <w:r w:rsidRPr="00AF11AD">
        <w:rPr>
          <w:rFonts w:hAnsi="Times New Roman"/>
          <w:b/>
          <w:bCs/>
          <w:color w:val="auto"/>
          <w:sz w:val="24"/>
          <w:szCs w:val="24"/>
        </w:rPr>
        <w:t xml:space="preserve"> </w:t>
      </w:r>
      <w:r w:rsidRPr="00AF11AD">
        <w:rPr>
          <w:rFonts w:hAnsi="Times New Roman"/>
          <w:b/>
          <w:bCs/>
          <w:color w:val="auto"/>
          <w:sz w:val="24"/>
          <w:szCs w:val="24"/>
        </w:rPr>
        <w:t>развития</w:t>
      </w:r>
      <w:r w:rsidRPr="00AF11AD">
        <w:rPr>
          <w:rFonts w:ascii="Times New Roman"/>
          <w:b/>
          <w:bCs/>
          <w:color w:val="auto"/>
          <w:sz w:val="24"/>
          <w:szCs w:val="24"/>
        </w:rPr>
        <w:t xml:space="preserve">, </w:t>
      </w:r>
      <w:r w:rsidRPr="00AF11AD">
        <w:rPr>
          <w:rFonts w:hAnsi="Times New Roman"/>
          <w:b/>
          <w:bCs/>
          <w:color w:val="auto"/>
          <w:sz w:val="24"/>
          <w:szCs w:val="24"/>
        </w:rPr>
        <w:t>воспитания</w:t>
      </w:r>
      <w:bookmarkEnd w:id="58"/>
      <w:bookmarkEnd w:id="59"/>
      <w:bookmarkEnd w:id="60"/>
    </w:p>
    <w:p w:rsidR="00F65069" w:rsidRPr="00AF11AD" w:rsidRDefault="00C079E3" w:rsidP="00AF11AD">
      <w:pPr>
        <w:tabs>
          <w:tab w:val="left" w:pos="426"/>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ступ</w:t>
      </w:r>
      <w:r w:rsidRPr="00AF11AD">
        <w:rPr>
          <w:rFonts w:hAnsi="Times New Roman"/>
          <w:color w:val="auto"/>
          <w:sz w:val="24"/>
          <w:szCs w:val="24"/>
        </w:rPr>
        <w:t>е</w:t>
      </w:r>
      <w:r w:rsidRPr="00AF11AD">
        <w:rPr>
          <w:rFonts w:hAnsi="Times New Roman"/>
          <w:color w:val="auto"/>
          <w:sz w:val="24"/>
          <w:szCs w:val="24"/>
        </w:rPr>
        <w:t>ни</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быть</w:t>
      </w:r>
      <w:r w:rsidRPr="00AF11AD">
        <w:rPr>
          <w:rFonts w:hAnsi="Times New Roman"/>
          <w:color w:val="auto"/>
          <w:sz w:val="24"/>
          <w:szCs w:val="24"/>
        </w:rPr>
        <w:t xml:space="preserve"> </w:t>
      </w:r>
      <w:r w:rsidRPr="00AF11AD">
        <w:rPr>
          <w:rFonts w:hAnsi="Times New Roman"/>
          <w:color w:val="auto"/>
          <w:sz w:val="24"/>
          <w:szCs w:val="24"/>
        </w:rPr>
        <w:t>направлена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единстве</w:t>
      </w:r>
      <w:r w:rsidRPr="00AF11AD">
        <w:rPr>
          <w:rFonts w:hAnsi="Times New Roman"/>
          <w:color w:val="auto"/>
          <w:sz w:val="24"/>
          <w:szCs w:val="24"/>
        </w:rPr>
        <w:t xml:space="preserve"> </w:t>
      </w:r>
      <w:r w:rsidRPr="00AF11AD">
        <w:rPr>
          <w:rFonts w:hAnsi="Times New Roman"/>
          <w:color w:val="auto"/>
          <w:sz w:val="24"/>
          <w:szCs w:val="24"/>
        </w:rPr>
        <w:t>урочной</w:t>
      </w:r>
      <w:r w:rsidRPr="00AF11AD">
        <w:rPr>
          <w:rFonts w:asci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внешкольной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lastRenderedPageBreak/>
        <w:t>совместной</w:t>
      </w:r>
      <w:r w:rsidRPr="00AF11AD">
        <w:rPr>
          <w:rFonts w:hAnsi="Times New Roman"/>
          <w:color w:val="auto"/>
          <w:sz w:val="24"/>
          <w:szCs w:val="24"/>
        </w:rPr>
        <w:t xml:space="preserve"> </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работе</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учреждения</w:t>
      </w:r>
      <w:r w:rsidRPr="00AF11AD">
        <w:rPr>
          <w:rFonts w:ascii="Times New Roman"/>
          <w:color w:val="auto"/>
          <w:sz w:val="24"/>
          <w:szCs w:val="24"/>
        </w:rPr>
        <w:t xml:space="preserve">, </w:t>
      </w:r>
      <w:r w:rsidRPr="00AF11AD">
        <w:rPr>
          <w:rFonts w:hAnsi="Times New Roman"/>
          <w:color w:val="auto"/>
          <w:sz w:val="24"/>
          <w:szCs w:val="24"/>
        </w:rPr>
        <w:t>семьи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инст</w:t>
      </w:r>
      <w:r w:rsidRPr="00AF11AD">
        <w:rPr>
          <w:rFonts w:hAnsi="Times New Roman"/>
          <w:color w:val="auto"/>
          <w:sz w:val="24"/>
          <w:szCs w:val="24"/>
        </w:rPr>
        <w:t>и</w:t>
      </w:r>
      <w:r w:rsidRPr="00AF11AD">
        <w:rPr>
          <w:rFonts w:hAnsi="Times New Roman"/>
          <w:color w:val="auto"/>
          <w:sz w:val="24"/>
          <w:szCs w:val="24"/>
        </w:rPr>
        <w:t>тутов</w:t>
      </w:r>
      <w:r w:rsidRPr="00AF11AD">
        <w:rPr>
          <w:rFonts w:hAnsi="Times New Roman"/>
          <w:color w:val="auto"/>
          <w:sz w:val="24"/>
          <w:szCs w:val="24"/>
        </w:rPr>
        <w:t xml:space="preserve"> </w:t>
      </w:r>
      <w:r w:rsidRPr="00AF11AD">
        <w:rPr>
          <w:rFonts w:hAnsi="Times New Roman"/>
          <w:color w:val="auto"/>
          <w:sz w:val="24"/>
          <w:szCs w:val="24"/>
        </w:rPr>
        <w:t>общества</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основу</w:t>
      </w:r>
      <w:r w:rsidRPr="00AF11AD">
        <w:rPr>
          <w:rFonts w:hAnsi="Times New Roman"/>
          <w:color w:val="auto"/>
          <w:sz w:val="24"/>
          <w:szCs w:val="24"/>
        </w:rPr>
        <w:t xml:space="preserve"> </w:t>
      </w:r>
      <w:r w:rsidRPr="00AF11AD">
        <w:rPr>
          <w:rFonts w:hAnsi="Times New Roman"/>
          <w:color w:val="auto"/>
          <w:sz w:val="24"/>
          <w:szCs w:val="24"/>
        </w:rPr>
        <w:t>этой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положены</w:t>
      </w:r>
      <w:r w:rsidRPr="00AF11AD">
        <w:rPr>
          <w:rFonts w:hAnsi="Times New Roman"/>
          <w:color w:val="auto"/>
          <w:sz w:val="24"/>
          <w:szCs w:val="24"/>
        </w:rPr>
        <w:t xml:space="preserve"> </w:t>
      </w:r>
      <w:r w:rsidRPr="00AF11AD">
        <w:rPr>
          <w:rFonts w:hAnsi="Times New Roman"/>
          <w:color w:val="auto"/>
          <w:sz w:val="24"/>
          <w:szCs w:val="24"/>
        </w:rPr>
        <w:t>ключевые</w:t>
      </w:r>
      <w:r w:rsidRPr="00AF11AD">
        <w:rPr>
          <w:rFonts w:hAnsi="Times New Roman"/>
          <w:color w:val="auto"/>
          <w:sz w:val="24"/>
          <w:szCs w:val="24"/>
        </w:rPr>
        <w:t xml:space="preserve"> </w:t>
      </w:r>
      <w:r w:rsidRPr="00AF11AD">
        <w:rPr>
          <w:rFonts w:hAnsi="Times New Roman"/>
          <w:color w:val="auto"/>
          <w:sz w:val="24"/>
          <w:szCs w:val="24"/>
        </w:rPr>
        <w:t>воспитательные</w:t>
      </w:r>
      <w:r w:rsidRPr="00AF11AD">
        <w:rPr>
          <w:rFonts w:hAnsi="Times New Roman"/>
          <w:color w:val="auto"/>
          <w:sz w:val="24"/>
          <w:szCs w:val="24"/>
        </w:rPr>
        <w:t xml:space="preserve"> </w:t>
      </w:r>
      <w:r w:rsidRPr="00AF11AD">
        <w:rPr>
          <w:rFonts w:hAnsi="Times New Roman"/>
          <w:color w:val="auto"/>
          <w:sz w:val="24"/>
          <w:szCs w:val="24"/>
        </w:rPr>
        <w:t>задачи</w:t>
      </w:r>
      <w:r w:rsidRPr="00AF11AD">
        <w:rPr>
          <w:rFonts w:ascii="Times New Roman"/>
          <w:color w:val="auto"/>
          <w:sz w:val="24"/>
          <w:szCs w:val="24"/>
        </w:rPr>
        <w:t xml:space="preserve">, </w:t>
      </w:r>
      <w:r w:rsidRPr="00AF11AD">
        <w:rPr>
          <w:rFonts w:hAnsi="Times New Roman"/>
          <w:color w:val="auto"/>
          <w:sz w:val="24"/>
          <w:szCs w:val="24"/>
        </w:rPr>
        <w:t>б</w:t>
      </w:r>
      <w:r w:rsidRPr="00AF11AD">
        <w:rPr>
          <w:rFonts w:hAnsi="Times New Roman"/>
          <w:color w:val="auto"/>
          <w:sz w:val="24"/>
          <w:szCs w:val="24"/>
        </w:rPr>
        <w:t>а</w:t>
      </w:r>
      <w:r w:rsidRPr="00AF11AD">
        <w:rPr>
          <w:rFonts w:hAnsi="Times New Roman"/>
          <w:color w:val="auto"/>
          <w:sz w:val="24"/>
          <w:szCs w:val="24"/>
        </w:rPr>
        <w:t>зовые</w:t>
      </w:r>
      <w:r w:rsidRPr="00AF11AD">
        <w:rPr>
          <w:rFonts w:hAnsi="Times New Roman"/>
          <w:color w:val="auto"/>
          <w:sz w:val="24"/>
          <w:szCs w:val="24"/>
        </w:rPr>
        <w:t xml:space="preserve"> </w:t>
      </w:r>
      <w:r w:rsidRPr="00AF11AD">
        <w:rPr>
          <w:rFonts w:hAnsi="Times New Roman"/>
          <w:color w:val="auto"/>
          <w:sz w:val="24"/>
          <w:szCs w:val="24"/>
        </w:rPr>
        <w:t>национальные</w:t>
      </w:r>
      <w:r w:rsidRPr="00AF11AD">
        <w:rPr>
          <w:rFonts w:hAnsi="Times New Roman"/>
          <w:color w:val="auto"/>
          <w:sz w:val="24"/>
          <w:szCs w:val="24"/>
        </w:rPr>
        <w:t xml:space="preserve"> </w:t>
      </w:r>
      <w:r w:rsidRPr="00AF11AD">
        <w:rPr>
          <w:rFonts w:hAnsi="Times New Roman"/>
          <w:color w:val="auto"/>
          <w:sz w:val="24"/>
          <w:szCs w:val="24"/>
        </w:rPr>
        <w:t>ценности</w:t>
      </w:r>
      <w:r w:rsidRPr="00AF11AD">
        <w:rPr>
          <w:rFonts w:hAnsi="Times New Roman"/>
          <w:color w:val="auto"/>
          <w:sz w:val="24"/>
          <w:szCs w:val="24"/>
        </w:rPr>
        <w:t xml:space="preserve"> </w:t>
      </w:r>
      <w:r w:rsidRPr="00AF11AD">
        <w:rPr>
          <w:rFonts w:hAnsi="Times New Roman"/>
          <w:color w:val="auto"/>
          <w:sz w:val="24"/>
          <w:szCs w:val="24"/>
        </w:rPr>
        <w:t>российского</w:t>
      </w:r>
      <w:r w:rsidRPr="00AF11AD">
        <w:rPr>
          <w:rFonts w:hAnsi="Times New Roman"/>
          <w:color w:val="auto"/>
          <w:sz w:val="24"/>
          <w:szCs w:val="24"/>
        </w:rPr>
        <w:t xml:space="preserve"> </w:t>
      </w:r>
      <w:r w:rsidRPr="00AF11AD">
        <w:rPr>
          <w:rFonts w:hAnsi="Times New Roman"/>
          <w:color w:val="auto"/>
          <w:sz w:val="24"/>
          <w:szCs w:val="24"/>
        </w:rPr>
        <w:t>общества</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предусматривает</w:t>
      </w:r>
      <w:r w:rsidRPr="00AF11AD">
        <w:rPr>
          <w:rFonts w:hAnsi="Times New Roman"/>
          <w:color w:val="auto"/>
          <w:sz w:val="24"/>
          <w:szCs w:val="24"/>
        </w:rPr>
        <w:t xml:space="preserve"> </w:t>
      </w:r>
      <w:r w:rsidRPr="00AF11AD">
        <w:rPr>
          <w:rFonts w:hAnsi="Times New Roman"/>
          <w:color w:val="auto"/>
          <w:sz w:val="24"/>
          <w:szCs w:val="24"/>
        </w:rPr>
        <w:t>приобщение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базовым</w:t>
      </w:r>
      <w:r w:rsidRPr="00AF11AD">
        <w:rPr>
          <w:rFonts w:hAnsi="Times New Roman"/>
          <w:color w:val="auto"/>
          <w:sz w:val="24"/>
          <w:szCs w:val="24"/>
        </w:rPr>
        <w:t xml:space="preserve"> </w:t>
      </w:r>
      <w:r w:rsidRPr="00AF11AD">
        <w:rPr>
          <w:rFonts w:hAnsi="Times New Roman"/>
          <w:color w:val="auto"/>
          <w:sz w:val="24"/>
          <w:szCs w:val="24"/>
        </w:rPr>
        <w:t>наци</w:t>
      </w:r>
      <w:r w:rsidRPr="00AF11AD">
        <w:rPr>
          <w:rFonts w:hAnsi="Times New Roman"/>
          <w:color w:val="auto"/>
          <w:sz w:val="24"/>
          <w:szCs w:val="24"/>
        </w:rPr>
        <w:t>о</w:t>
      </w:r>
      <w:r w:rsidRPr="00AF11AD">
        <w:rPr>
          <w:rFonts w:hAnsi="Times New Roman"/>
          <w:color w:val="auto"/>
          <w:sz w:val="24"/>
          <w:szCs w:val="24"/>
        </w:rPr>
        <w:t>нальным</w:t>
      </w:r>
      <w:r w:rsidRPr="00AF11AD">
        <w:rPr>
          <w:rFonts w:hAnsi="Times New Roman"/>
          <w:color w:val="auto"/>
          <w:sz w:val="24"/>
          <w:szCs w:val="24"/>
        </w:rPr>
        <w:t xml:space="preserve"> </w:t>
      </w:r>
      <w:r w:rsidRPr="00AF11AD">
        <w:rPr>
          <w:rFonts w:hAnsi="Times New Roman"/>
          <w:color w:val="auto"/>
          <w:sz w:val="24"/>
          <w:szCs w:val="24"/>
        </w:rPr>
        <w:t>ценностям</w:t>
      </w:r>
      <w:r w:rsidRPr="00AF11AD">
        <w:rPr>
          <w:rFonts w:hAnsi="Times New Roman"/>
          <w:color w:val="auto"/>
          <w:sz w:val="24"/>
          <w:szCs w:val="24"/>
        </w:rPr>
        <w:t xml:space="preserve"> </w:t>
      </w:r>
      <w:r w:rsidRPr="00AF11AD">
        <w:rPr>
          <w:rFonts w:hAnsi="Times New Roman"/>
          <w:color w:val="auto"/>
          <w:sz w:val="24"/>
          <w:szCs w:val="24"/>
        </w:rPr>
        <w:t>российского</w:t>
      </w:r>
      <w:r w:rsidRPr="00AF11AD">
        <w:rPr>
          <w:rFonts w:hAnsi="Times New Roman"/>
          <w:color w:val="auto"/>
          <w:sz w:val="24"/>
          <w:szCs w:val="24"/>
        </w:rPr>
        <w:t xml:space="preserve"> </w:t>
      </w:r>
      <w:r w:rsidRPr="00AF11AD">
        <w:rPr>
          <w:rFonts w:hAnsi="Times New Roman"/>
          <w:color w:val="auto"/>
          <w:sz w:val="24"/>
          <w:szCs w:val="24"/>
        </w:rPr>
        <w:t>общества</w:t>
      </w:r>
      <w:r w:rsidRPr="00AF11AD">
        <w:rPr>
          <w:rFonts w:ascii="Times New Roman"/>
          <w:color w:val="auto"/>
          <w:sz w:val="24"/>
          <w:szCs w:val="24"/>
        </w:rPr>
        <w:t xml:space="preserve">, </w:t>
      </w:r>
      <w:r w:rsidRPr="00AF11AD">
        <w:rPr>
          <w:rFonts w:hAnsi="Times New Roman"/>
          <w:color w:val="auto"/>
          <w:sz w:val="24"/>
          <w:szCs w:val="24"/>
        </w:rPr>
        <w:t>общечеловеческим</w:t>
      </w:r>
      <w:r w:rsidRPr="00AF11AD">
        <w:rPr>
          <w:rFonts w:hAnsi="Times New Roman"/>
          <w:color w:val="auto"/>
          <w:sz w:val="24"/>
          <w:szCs w:val="24"/>
        </w:rPr>
        <w:t xml:space="preserve"> </w:t>
      </w:r>
      <w:r w:rsidRPr="00AF11AD">
        <w:rPr>
          <w:rFonts w:hAnsi="Times New Roman"/>
          <w:color w:val="auto"/>
          <w:sz w:val="24"/>
          <w:szCs w:val="24"/>
        </w:rPr>
        <w:t>ценностям</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контексте</w:t>
      </w:r>
      <w:r w:rsidRPr="00AF11AD">
        <w:rPr>
          <w:rFonts w:hAns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них</w:t>
      </w:r>
      <w:r w:rsidRPr="00AF11AD">
        <w:rPr>
          <w:rFonts w:hAnsi="Times New Roman"/>
          <w:color w:val="auto"/>
          <w:sz w:val="24"/>
          <w:szCs w:val="24"/>
        </w:rPr>
        <w:t xml:space="preserve"> </w:t>
      </w:r>
      <w:r w:rsidRPr="00AF11AD">
        <w:rPr>
          <w:rFonts w:hAnsi="Times New Roman"/>
          <w:color w:val="auto"/>
          <w:sz w:val="24"/>
          <w:szCs w:val="24"/>
        </w:rPr>
        <w:t>нравственных</w:t>
      </w:r>
      <w:r w:rsidRPr="00AF11AD">
        <w:rPr>
          <w:rFonts w:hAnsi="Times New Roman"/>
          <w:color w:val="auto"/>
          <w:sz w:val="24"/>
          <w:szCs w:val="24"/>
        </w:rPr>
        <w:t xml:space="preserve"> </w:t>
      </w:r>
      <w:r w:rsidRPr="00AF11AD">
        <w:rPr>
          <w:rFonts w:hAnsi="Times New Roman"/>
          <w:color w:val="auto"/>
          <w:sz w:val="24"/>
          <w:szCs w:val="24"/>
        </w:rPr>
        <w:t>чувств</w:t>
      </w:r>
      <w:r w:rsidRPr="00AF11AD">
        <w:rPr>
          <w:rFonts w:ascii="Times New Roman"/>
          <w:color w:val="auto"/>
          <w:sz w:val="24"/>
          <w:szCs w:val="24"/>
        </w:rPr>
        <w:t xml:space="preserve">, </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сознания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обеспечивать</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системы</w:t>
      </w:r>
      <w:r w:rsidRPr="00AF11AD">
        <w:rPr>
          <w:rFonts w:hAnsi="Times New Roman"/>
          <w:color w:val="auto"/>
          <w:sz w:val="24"/>
          <w:szCs w:val="24"/>
        </w:rPr>
        <w:t xml:space="preserve"> </w:t>
      </w:r>
      <w:r w:rsidRPr="00AF11AD">
        <w:rPr>
          <w:rFonts w:hAnsi="Times New Roman"/>
          <w:color w:val="auto"/>
          <w:sz w:val="24"/>
          <w:szCs w:val="24"/>
        </w:rPr>
        <w:t>воспитательных</w:t>
      </w:r>
      <w:r w:rsidRPr="00AF11AD">
        <w:rPr>
          <w:rFonts w:hAnsi="Times New Roman"/>
          <w:color w:val="auto"/>
          <w:sz w:val="24"/>
          <w:szCs w:val="24"/>
        </w:rPr>
        <w:t xml:space="preserve"> </w:t>
      </w:r>
      <w:r w:rsidRPr="00AF11AD">
        <w:rPr>
          <w:rFonts w:hAnsi="Times New Roman"/>
          <w:color w:val="auto"/>
          <w:sz w:val="24"/>
          <w:szCs w:val="24"/>
        </w:rPr>
        <w:t>мероприятий</w:t>
      </w:r>
      <w:r w:rsidRPr="00AF11AD">
        <w:rPr>
          <w:rFonts w:ascii="Times New Roman"/>
          <w:color w:val="auto"/>
          <w:sz w:val="24"/>
          <w:szCs w:val="24"/>
        </w:rPr>
        <w:t xml:space="preserve">, </w:t>
      </w:r>
      <w:r w:rsidRPr="00AF11AD">
        <w:rPr>
          <w:rFonts w:hAnsi="Times New Roman"/>
          <w:color w:val="auto"/>
          <w:sz w:val="24"/>
          <w:szCs w:val="24"/>
        </w:rPr>
        <w:t>позволяющих</w:t>
      </w:r>
      <w:r w:rsidRPr="00AF11AD">
        <w:rPr>
          <w:rFonts w:hAnsi="Times New Roman"/>
          <w:color w:val="auto"/>
          <w:sz w:val="24"/>
          <w:szCs w:val="24"/>
        </w:rPr>
        <w:t xml:space="preserve"> </w:t>
      </w:r>
      <w:r w:rsidRPr="00AF11AD">
        <w:rPr>
          <w:rFonts w:hAnsi="Times New Roman"/>
          <w:color w:val="auto"/>
          <w:sz w:val="24"/>
          <w:szCs w:val="24"/>
        </w:rPr>
        <w:t>обучающемуся</w:t>
      </w:r>
      <w:r w:rsidRPr="00AF11AD">
        <w:rPr>
          <w:rFonts w:hAnsi="Times New Roman"/>
          <w:color w:val="auto"/>
          <w:sz w:val="24"/>
          <w:szCs w:val="24"/>
        </w:rPr>
        <w:t xml:space="preserve"> </w:t>
      </w:r>
      <w:r w:rsidRPr="00AF11AD">
        <w:rPr>
          <w:rFonts w:hAnsi="Times New Roman"/>
          <w:color w:val="auto"/>
          <w:sz w:val="24"/>
          <w:szCs w:val="24"/>
        </w:rPr>
        <w:t>использовать</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практике</w:t>
      </w:r>
      <w:r w:rsidRPr="00AF11AD">
        <w:rPr>
          <w:rFonts w:hAnsi="Times New Roman"/>
          <w:color w:val="auto"/>
          <w:sz w:val="24"/>
          <w:szCs w:val="24"/>
        </w:rPr>
        <w:t xml:space="preserve"> </w:t>
      </w:r>
      <w:r w:rsidRPr="00AF11AD">
        <w:rPr>
          <w:rFonts w:hAnsi="Times New Roman"/>
          <w:color w:val="auto"/>
          <w:sz w:val="24"/>
          <w:szCs w:val="24"/>
        </w:rPr>
        <w:t>полученные</w:t>
      </w:r>
      <w:r w:rsidRPr="00AF11AD">
        <w:rPr>
          <w:rFonts w:hAnsi="Times New Roman"/>
          <w:color w:val="auto"/>
          <w:sz w:val="24"/>
          <w:szCs w:val="24"/>
        </w:rPr>
        <w:t xml:space="preserve"> </w:t>
      </w:r>
      <w:r w:rsidRPr="00AF11AD">
        <w:rPr>
          <w:rFonts w:hAnsi="Times New Roman"/>
          <w:color w:val="auto"/>
          <w:sz w:val="24"/>
          <w:szCs w:val="24"/>
        </w:rPr>
        <w:t>знания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усвоенные</w:t>
      </w:r>
      <w:r w:rsidRPr="00AF11AD">
        <w:rPr>
          <w:rFonts w:hAnsi="Times New Roman"/>
          <w:color w:val="auto"/>
          <w:sz w:val="24"/>
          <w:szCs w:val="24"/>
        </w:rPr>
        <w:t xml:space="preserve"> </w:t>
      </w:r>
      <w:r w:rsidRPr="00AF11AD">
        <w:rPr>
          <w:rFonts w:hAnsi="Times New Roman"/>
          <w:color w:val="auto"/>
          <w:sz w:val="24"/>
          <w:szCs w:val="24"/>
        </w:rPr>
        <w:t>модели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нормы</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целостной</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ascii="Times New Roman"/>
          <w:color w:val="auto"/>
          <w:sz w:val="24"/>
          <w:szCs w:val="24"/>
        </w:rPr>
        <w:t xml:space="preserve">, </w:t>
      </w:r>
      <w:r w:rsidRPr="00AF11AD">
        <w:rPr>
          <w:rFonts w:hAnsi="Times New Roman"/>
          <w:color w:val="auto"/>
          <w:sz w:val="24"/>
          <w:szCs w:val="24"/>
        </w:rPr>
        <w:t>включающей</w:t>
      </w:r>
      <w:r w:rsidRPr="00AF11AD">
        <w:rPr>
          <w:rFonts w:hAnsi="Times New Roman"/>
          <w:color w:val="auto"/>
          <w:sz w:val="24"/>
          <w:szCs w:val="24"/>
        </w:rPr>
        <w:t xml:space="preserve"> </w:t>
      </w:r>
      <w:r w:rsidRPr="00AF11AD">
        <w:rPr>
          <w:rFonts w:hAnsi="Times New Roman"/>
          <w:color w:val="auto"/>
          <w:sz w:val="24"/>
          <w:szCs w:val="24"/>
        </w:rPr>
        <w:t>урочную</w:t>
      </w:r>
      <w:r w:rsidRPr="00AF11AD">
        <w:rPr>
          <w:rFonts w:ascii="Times New Roman"/>
          <w:color w:val="auto"/>
          <w:sz w:val="24"/>
          <w:szCs w:val="24"/>
        </w:rPr>
        <w:t xml:space="preserve">, </w:t>
      </w:r>
      <w:r w:rsidRPr="00AF11AD">
        <w:rPr>
          <w:rFonts w:hAnsi="Times New Roman"/>
          <w:color w:val="auto"/>
          <w:sz w:val="24"/>
          <w:szCs w:val="24"/>
        </w:rPr>
        <w:t>внеуро</w:t>
      </w:r>
      <w:r w:rsidRPr="00AF11AD">
        <w:rPr>
          <w:rFonts w:hAnsi="Times New Roman"/>
          <w:color w:val="auto"/>
          <w:sz w:val="24"/>
          <w:szCs w:val="24"/>
        </w:rPr>
        <w:t>ч</w:t>
      </w:r>
      <w:r w:rsidRPr="00AF11AD">
        <w:rPr>
          <w:rFonts w:hAnsi="Times New Roman"/>
          <w:color w:val="auto"/>
          <w:sz w:val="24"/>
          <w:szCs w:val="24"/>
        </w:rPr>
        <w:t>ную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внешкольную</w:t>
      </w:r>
      <w:r w:rsidRPr="00AF11AD">
        <w:rPr>
          <w:rFonts w:hAnsi="Times New Roman"/>
          <w:color w:val="auto"/>
          <w:sz w:val="24"/>
          <w:szCs w:val="24"/>
        </w:rPr>
        <w:t xml:space="preserve"> </w:t>
      </w:r>
      <w:r w:rsidRPr="00AF11AD">
        <w:rPr>
          <w:rFonts w:hAnsi="Times New Roman"/>
          <w:color w:val="auto"/>
          <w:sz w:val="24"/>
          <w:szCs w:val="24"/>
        </w:rPr>
        <w:t>деятельность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учитывающей</w:t>
      </w:r>
      <w:r w:rsidRPr="00AF11AD">
        <w:rPr>
          <w:rFonts w:hAnsi="Times New Roman"/>
          <w:color w:val="auto"/>
          <w:sz w:val="24"/>
          <w:szCs w:val="24"/>
        </w:rPr>
        <w:t xml:space="preserve"> </w:t>
      </w:r>
      <w:r w:rsidRPr="00AF11AD">
        <w:rPr>
          <w:rFonts w:hAnsi="Times New Roman"/>
          <w:color w:val="auto"/>
          <w:sz w:val="24"/>
          <w:szCs w:val="24"/>
        </w:rPr>
        <w:t>историко</w:t>
      </w:r>
      <w:r w:rsidRPr="00AF11AD">
        <w:rPr>
          <w:rFonts w:ascii="Times New Roman"/>
          <w:color w:val="auto"/>
          <w:sz w:val="24"/>
          <w:szCs w:val="24"/>
        </w:rPr>
        <w:t>-</w:t>
      </w:r>
      <w:r w:rsidRPr="00AF11AD">
        <w:rPr>
          <w:rFonts w:hAnsi="Times New Roman"/>
          <w:color w:val="auto"/>
          <w:sz w:val="24"/>
          <w:szCs w:val="24"/>
        </w:rPr>
        <w:t>культурную</w:t>
      </w:r>
      <w:r w:rsidRPr="00AF11AD">
        <w:rPr>
          <w:rFonts w:ascii="Times New Roman"/>
          <w:color w:val="auto"/>
          <w:sz w:val="24"/>
          <w:szCs w:val="24"/>
        </w:rPr>
        <w:t xml:space="preserve">, </w:t>
      </w:r>
      <w:r w:rsidRPr="00AF11AD">
        <w:rPr>
          <w:rFonts w:hAnsi="Times New Roman"/>
          <w:color w:val="auto"/>
          <w:sz w:val="24"/>
          <w:szCs w:val="24"/>
        </w:rPr>
        <w:t>этническую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региональную</w:t>
      </w:r>
      <w:r w:rsidRPr="00AF11AD">
        <w:rPr>
          <w:rFonts w:hAnsi="Times New Roman"/>
          <w:color w:val="auto"/>
          <w:sz w:val="24"/>
          <w:szCs w:val="24"/>
        </w:rPr>
        <w:t xml:space="preserve"> </w:t>
      </w:r>
      <w:r w:rsidRPr="00AF11AD">
        <w:rPr>
          <w:rFonts w:hAnsi="Times New Roman"/>
          <w:color w:val="auto"/>
          <w:sz w:val="24"/>
          <w:szCs w:val="24"/>
        </w:rPr>
        <w:t>специфику</w:t>
      </w:r>
      <w:r w:rsidRPr="00AF11AD">
        <w:rPr>
          <w:rFonts w:ascii="Times New Roman"/>
          <w:color w:val="auto"/>
          <w:sz w:val="24"/>
          <w:szCs w:val="24"/>
        </w:rPr>
        <w:t xml:space="preserve">. </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включать</w:t>
      </w:r>
      <w:r w:rsidRPr="00AF11AD">
        <w:rPr>
          <w:rFonts w:ascii="Times New Roman"/>
          <w:color w:val="auto"/>
          <w:sz w:val="24"/>
          <w:szCs w:val="24"/>
        </w:rPr>
        <w:t xml:space="preserve">: </w:t>
      </w:r>
      <w:r w:rsidRPr="00AF11AD">
        <w:rPr>
          <w:rFonts w:hAnsi="Times New Roman"/>
          <w:color w:val="auto"/>
          <w:sz w:val="24"/>
          <w:szCs w:val="24"/>
        </w:rPr>
        <w:t>цель</w:t>
      </w:r>
      <w:r w:rsidRPr="00AF11AD">
        <w:rPr>
          <w:rFonts w:ascii="Times New Roman"/>
          <w:color w:val="auto"/>
          <w:sz w:val="24"/>
          <w:szCs w:val="24"/>
        </w:rPr>
        <w:t xml:space="preserve">, </w:t>
      </w:r>
      <w:r w:rsidRPr="00AF11AD">
        <w:rPr>
          <w:rFonts w:hAnsi="Times New Roman"/>
          <w:color w:val="auto"/>
          <w:sz w:val="24"/>
          <w:szCs w:val="24"/>
        </w:rPr>
        <w:t>задачи</w:t>
      </w:r>
      <w:r w:rsidRPr="00AF11AD">
        <w:rPr>
          <w:rFonts w:ascii="Times New Roman"/>
          <w:color w:val="auto"/>
          <w:sz w:val="24"/>
          <w:szCs w:val="24"/>
        </w:rPr>
        <w:t xml:space="preserve">, </w:t>
      </w:r>
      <w:r w:rsidRPr="00AF11AD">
        <w:rPr>
          <w:rFonts w:hAnsi="Times New Roman"/>
          <w:color w:val="auto"/>
          <w:sz w:val="24"/>
          <w:szCs w:val="24"/>
        </w:rPr>
        <w:t>основные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пер</w:t>
      </w:r>
      <w:r w:rsidRPr="00AF11AD">
        <w:rPr>
          <w:rFonts w:hAnsi="Times New Roman"/>
          <w:color w:val="auto"/>
          <w:sz w:val="24"/>
          <w:szCs w:val="24"/>
        </w:rPr>
        <w:t>е</w:t>
      </w:r>
      <w:r w:rsidRPr="00AF11AD">
        <w:rPr>
          <w:rFonts w:hAnsi="Times New Roman"/>
          <w:color w:val="auto"/>
          <w:sz w:val="24"/>
          <w:szCs w:val="24"/>
        </w:rPr>
        <w:t>чень</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социальных</w:t>
      </w:r>
      <w:r w:rsidRPr="00AF11AD">
        <w:rPr>
          <w:rFonts w:hAnsi="Times New Roman"/>
          <w:color w:val="auto"/>
          <w:sz w:val="24"/>
          <w:szCs w:val="24"/>
        </w:rPr>
        <w:t xml:space="preserve"> </w:t>
      </w:r>
      <w:r w:rsidRPr="00AF11AD">
        <w:rPr>
          <w:rFonts w:hAnsi="Times New Roman"/>
          <w:color w:val="auto"/>
          <w:sz w:val="24"/>
          <w:szCs w:val="24"/>
        </w:rPr>
        <w:t>компетенций</w:t>
      </w:r>
      <w:r w:rsidRPr="00AF11AD">
        <w:rPr>
          <w:rFonts w:ascii="Times New Roman"/>
          <w:color w:val="auto"/>
          <w:sz w:val="24"/>
          <w:szCs w:val="24"/>
        </w:rPr>
        <w:t xml:space="preserve">, </w:t>
      </w:r>
      <w:r w:rsidRPr="00AF11AD">
        <w:rPr>
          <w:rFonts w:hAnsi="Times New Roman"/>
          <w:color w:val="auto"/>
          <w:sz w:val="24"/>
          <w:szCs w:val="24"/>
        </w:rPr>
        <w:t>моделей</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формы</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самостоятельно</w:t>
      </w:r>
      <w:r w:rsidRPr="00AF11AD">
        <w:rPr>
          <w:rFonts w:hAnsi="Times New Roman"/>
          <w:color w:val="auto"/>
          <w:sz w:val="24"/>
          <w:szCs w:val="24"/>
        </w:rPr>
        <w:t xml:space="preserve"> </w:t>
      </w:r>
      <w:r w:rsidRPr="00AF11AD">
        <w:rPr>
          <w:rFonts w:hAnsi="Times New Roman"/>
          <w:color w:val="auto"/>
          <w:sz w:val="24"/>
          <w:szCs w:val="24"/>
        </w:rPr>
        <w:t>разрабатывается</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б</w:t>
      </w:r>
      <w:r w:rsidRPr="00AF11AD">
        <w:rPr>
          <w:rFonts w:hAnsi="Times New Roman"/>
          <w:color w:val="auto"/>
          <w:sz w:val="24"/>
          <w:szCs w:val="24"/>
        </w:rPr>
        <w:t>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специфики</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групп</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определяемых</w:t>
      </w:r>
      <w:r w:rsidRPr="00AF11AD">
        <w:rPr>
          <w:rFonts w:hAnsi="Times New Roman"/>
          <w:color w:val="auto"/>
          <w:sz w:val="24"/>
          <w:szCs w:val="24"/>
        </w:rPr>
        <w:t xml:space="preserve"> </w:t>
      </w:r>
      <w:r w:rsidRPr="00AF11AD">
        <w:rPr>
          <w:rFonts w:hAnsi="Times New Roman"/>
          <w:color w:val="auto"/>
          <w:sz w:val="24"/>
          <w:szCs w:val="24"/>
        </w:rPr>
        <w:t>личностными</w:t>
      </w:r>
      <w:r w:rsidRPr="00AF11AD">
        <w:rPr>
          <w:rFonts w:ascii="Times New Roman"/>
          <w:color w:val="auto"/>
          <w:sz w:val="24"/>
          <w:szCs w:val="24"/>
        </w:rPr>
        <w:t xml:space="preserve">, </w:t>
      </w:r>
      <w:r w:rsidRPr="00AF11AD">
        <w:rPr>
          <w:rFonts w:hAnsi="Times New Roman"/>
          <w:color w:val="auto"/>
          <w:sz w:val="24"/>
          <w:szCs w:val="24"/>
        </w:rPr>
        <w:t>семейными</w:t>
      </w:r>
      <w:r w:rsidRPr="00AF11AD">
        <w:rPr>
          <w:rFonts w:ascii="Times New Roman"/>
          <w:color w:val="auto"/>
          <w:sz w:val="24"/>
          <w:szCs w:val="24"/>
        </w:rPr>
        <w:t xml:space="preserve">, </w:t>
      </w:r>
      <w:r w:rsidRPr="00AF11AD">
        <w:rPr>
          <w:rFonts w:hAnsi="Times New Roman"/>
          <w:color w:val="auto"/>
          <w:sz w:val="24"/>
          <w:szCs w:val="24"/>
        </w:rPr>
        <w:t>общественными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возможностями</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младшего</w:t>
      </w:r>
      <w:r w:rsidRPr="00AF11AD">
        <w:rPr>
          <w:rFonts w:hAnsi="Times New Roman"/>
          <w:color w:val="auto"/>
          <w:sz w:val="24"/>
          <w:szCs w:val="24"/>
        </w:rPr>
        <w:t xml:space="preserve"> </w:t>
      </w:r>
      <w:r w:rsidRPr="00AF11AD">
        <w:rPr>
          <w:rFonts w:hAnsi="Times New Roman"/>
          <w:color w:val="auto"/>
          <w:sz w:val="24"/>
          <w:szCs w:val="24"/>
        </w:rPr>
        <w:t>школьного</w:t>
      </w:r>
      <w:r w:rsidRPr="00AF11AD">
        <w:rPr>
          <w:rFonts w:hAnsi="Times New Roman"/>
          <w:color w:val="auto"/>
          <w:sz w:val="24"/>
          <w:szCs w:val="24"/>
        </w:rPr>
        <w:t xml:space="preserve"> </w:t>
      </w:r>
      <w:r w:rsidRPr="00AF11AD">
        <w:rPr>
          <w:rFonts w:hAnsi="Times New Roman"/>
          <w:color w:val="auto"/>
          <w:sz w:val="24"/>
          <w:szCs w:val="24"/>
        </w:rPr>
        <w:t>возраста</w:t>
      </w:r>
      <w:r w:rsidRPr="00AF11AD">
        <w:rPr>
          <w:rFonts w:ascii="Times New Roman"/>
          <w:color w:val="auto"/>
          <w:sz w:val="24"/>
          <w:szCs w:val="24"/>
        </w:rPr>
        <w:t xml:space="preserve">, </w:t>
      </w:r>
      <w:r w:rsidRPr="00AF11AD">
        <w:rPr>
          <w:rFonts w:hAnsi="Times New Roman"/>
          <w:color w:val="auto"/>
          <w:sz w:val="24"/>
          <w:szCs w:val="24"/>
        </w:rPr>
        <w:t>индив</w:t>
      </w:r>
      <w:r w:rsidRPr="00AF11AD">
        <w:rPr>
          <w:rFonts w:hAnsi="Times New Roman"/>
          <w:color w:val="auto"/>
          <w:sz w:val="24"/>
          <w:szCs w:val="24"/>
        </w:rPr>
        <w:t>и</w:t>
      </w:r>
      <w:r w:rsidRPr="00AF11AD">
        <w:rPr>
          <w:rFonts w:hAnsi="Times New Roman"/>
          <w:color w:val="auto"/>
          <w:sz w:val="24"/>
          <w:szCs w:val="24"/>
        </w:rPr>
        <w:t>дуальными</w:t>
      </w:r>
      <w:r w:rsidRPr="00AF11AD">
        <w:rPr>
          <w:rFonts w:hAnsi="Times New Roman"/>
          <w:color w:val="auto"/>
          <w:sz w:val="24"/>
          <w:szCs w:val="24"/>
        </w:rPr>
        <w:t xml:space="preserve"> </w:t>
      </w:r>
      <w:r w:rsidRPr="00AF11AD">
        <w:rPr>
          <w:rFonts w:hAnsi="Times New Roman"/>
          <w:color w:val="auto"/>
          <w:sz w:val="24"/>
          <w:szCs w:val="24"/>
        </w:rPr>
        <w:t>особенностями</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состояния</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становление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её</w:t>
      </w:r>
      <w:r w:rsidRPr="00AF11AD">
        <w:rPr>
          <w:rFonts w:hAnsi="Times New Roman"/>
          <w:color w:val="auto"/>
          <w:sz w:val="24"/>
          <w:szCs w:val="24"/>
        </w:rPr>
        <w:t xml:space="preserve"> </w:t>
      </w:r>
      <w:r w:rsidRPr="00AF11AD">
        <w:rPr>
          <w:rFonts w:hAnsi="Times New Roman"/>
          <w:color w:val="auto"/>
          <w:sz w:val="24"/>
          <w:szCs w:val="24"/>
        </w:rPr>
        <w:t>индивидуальности</w:t>
      </w:r>
      <w:r w:rsidRPr="00AF11AD">
        <w:rPr>
          <w:rFonts w:ascii="Times New Roman"/>
          <w:color w:val="auto"/>
          <w:sz w:val="24"/>
          <w:szCs w:val="24"/>
        </w:rPr>
        <w:t xml:space="preserve">, </w:t>
      </w:r>
      <w:r w:rsidRPr="00AF11AD">
        <w:rPr>
          <w:rFonts w:hAnsi="Times New Roman"/>
          <w:color w:val="auto"/>
          <w:sz w:val="24"/>
          <w:szCs w:val="24"/>
        </w:rPr>
        <w:t>самобытности</w:t>
      </w:r>
      <w:r w:rsidRPr="00AF11AD">
        <w:rPr>
          <w:rFonts w:ascii="Times New Roman"/>
          <w:color w:val="auto"/>
          <w:sz w:val="24"/>
          <w:szCs w:val="24"/>
        </w:rPr>
        <w:t xml:space="preserve">, </w:t>
      </w:r>
      <w:r w:rsidRPr="00AF11AD">
        <w:rPr>
          <w:rFonts w:hAnsi="Times New Roman"/>
          <w:color w:val="auto"/>
          <w:sz w:val="24"/>
          <w:szCs w:val="24"/>
        </w:rPr>
        <w:t>уникал</w:t>
      </w:r>
      <w:r w:rsidRPr="00AF11AD">
        <w:rPr>
          <w:rFonts w:hAnsi="Times New Roman"/>
          <w:color w:val="auto"/>
          <w:sz w:val="24"/>
          <w:szCs w:val="24"/>
        </w:rPr>
        <w:t>ь</w:t>
      </w:r>
      <w:r w:rsidRPr="00AF11AD">
        <w:rPr>
          <w:rFonts w:hAnsi="Times New Roman"/>
          <w:color w:val="auto"/>
          <w:sz w:val="24"/>
          <w:szCs w:val="24"/>
        </w:rPr>
        <w:t>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неповторимости</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выявление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через</w:t>
      </w:r>
      <w:r w:rsidRPr="00AF11AD">
        <w:rPr>
          <w:rFonts w:hAnsi="Times New Roman"/>
          <w:color w:val="auto"/>
          <w:sz w:val="24"/>
          <w:szCs w:val="24"/>
        </w:rPr>
        <w:t xml:space="preserve"> </w:t>
      </w:r>
      <w:r w:rsidRPr="00AF11AD">
        <w:rPr>
          <w:rFonts w:hAnsi="Times New Roman"/>
          <w:color w:val="auto"/>
          <w:sz w:val="24"/>
          <w:szCs w:val="24"/>
        </w:rPr>
        <w:t>систему</w:t>
      </w:r>
      <w:r w:rsidRPr="00AF11AD">
        <w:rPr>
          <w:rFonts w:hAnsi="Times New Roman"/>
          <w:color w:val="auto"/>
          <w:sz w:val="24"/>
          <w:szCs w:val="24"/>
        </w:rPr>
        <w:t xml:space="preserve"> </w:t>
      </w:r>
      <w:r w:rsidRPr="00AF11AD">
        <w:rPr>
          <w:rFonts w:hAnsi="Times New Roman"/>
          <w:color w:val="auto"/>
          <w:sz w:val="24"/>
          <w:szCs w:val="24"/>
        </w:rPr>
        <w:t>клубов</w:t>
      </w:r>
      <w:r w:rsidRPr="00AF11AD">
        <w:rPr>
          <w:rFonts w:ascii="Times New Roman"/>
          <w:color w:val="auto"/>
          <w:sz w:val="24"/>
          <w:szCs w:val="24"/>
        </w:rPr>
        <w:t xml:space="preserve">, </w:t>
      </w:r>
      <w:r w:rsidRPr="00AF11AD">
        <w:rPr>
          <w:rFonts w:hAnsi="Times New Roman"/>
          <w:color w:val="auto"/>
          <w:sz w:val="24"/>
          <w:szCs w:val="24"/>
        </w:rPr>
        <w:t>секций</w:t>
      </w:r>
      <w:r w:rsidRPr="00AF11AD">
        <w:rPr>
          <w:rFonts w:ascii="Times New Roman"/>
          <w:color w:val="auto"/>
          <w:sz w:val="24"/>
          <w:szCs w:val="24"/>
        </w:rPr>
        <w:t xml:space="preserve">, </w:t>
      </w:r>
      <w:r w:rsidRPr="00AF11AD">
        <w:rPr>
          <w:rFonts w:hAnsi="Times New Roman"/>
          <w:color w:val="auto"/>
          <w:sz w:val="24"/>
          <w:szCs w:val="24"/>
        </w:rPr>
        <w:t>студий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кружков</w:t>
      </w:r>
      <w:r w:rsidRPr="00AF11AD">
        <w:rPr>
          <w:rFonts w:asci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общественно</w:t>
      </w:r>
      <w:r w:rsidRPr="00AF11AD">
        <w:rPr>
          <w:rFonts w:hAnsi="Times New Roman"/>
          <w:color w:val="auto"/>
          <w:sz w:val="24"/>
          <w:szCs w:val="24"/>
        </w:rPr>
        <w:t xml:space="preserve"> </w:t>
      </w:r>
      <w:r w:rsidRPr="00AF11AD">
        <w:rPr>
          <w:rFonts w:hAnsi="Times New Roman"/>
          <w:color w:val="auto"/>
          <w:sz w:val="24"/>
          <w:szCs w:val="24"/>
        </w:rPr>
        <w:t>полезной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организация</w:t>
      </w:r>
      <w:r w:rsidRPr="00AF11AD">
        <w:rPr>
          <w:rFonts w:hAnsi="Times New Roman"/>
          <w:color w:val="auto"/>
          <w:sz w:val="24"/>
          <w:szCs w:val="24"/>
        </w:rPr>
        <w:t xml:space="preserve"> </w:t>
      </w:r>
      <w:r w:rsidRPr="00AF11AD">
        <w:rPr>
          <w:rFonts w:hAnsi="Times New Roman"/>
          <w:color w:val="auto"/>
          <w:sz w:val="24"/>
          <w:szCs w:val="24"/>
        </w:rPr>
        <w:t>интеллектуальных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творческих</w:t>
      </w:r>
      <w:r w:rsidRPr="00AF11AD">
        <w:rPr>
          <w:rFonts w:hAnsi="Times New Roman"/>
          <w:color w:val="auto"/>
          <w:sz w:val="24"/>
          <w:szCs w:val="24"/>
        </w:rPr>
        <w:t xml:space="preserve"> </w:t>
      </w:r>
      <w:r w:rsidRPr="00AF11AD">
        <w:rPr>
          <w:rFonts w:hAnsi="Times New Roman"/>
          <w:color w:val="auto"/>
          <w:sz w:val="24"/>
          <w:szCs w:val="24"/>
        </w:rPr>
        <w:t>соревнований</w:t>
      </w:r>
      <w:r w:rsidRPr="00AF11AD">
        <w:rPr>
          <w:rFonts w:ascii="Times New Roman"/>
          <w:color w:val="auto"/>
          <w:sz w:val="24"/>
          <w:szCs w:val="24"/>
        </w:rPr>
        <w:t xml:space="preserve">, </w:t>
      </w:r>
      <w:r w:rsidRPr="00AF11AD">
        <w:rPr>
          <w:rFonts w:hAnsi="Times New Roman"/>
          <w:color w:val="auto"/>
          <w:sz w:val="24"/>
          <w:szCs w:val="24"/>
        </w:rPr>
        <w:t>научнотехнического</w:t>
      </w:r>
      <w:r w:rsidRPr="00AF11AD">
        <w:rPr>
          <w:rFonts w:hAnsi="Times New Roman"/>
          <w:color w:val="auto"/>
          <w:sz w:val="24"/>
          <w:szCs w:val="24"/>
        </w:rPr>
        <w:t xml:space="preserve"> </w:t>
      </w:r>
      <w:r w:rsidRPr="00AF11AD">
        <w:rPr>
          <w:rFonts w:hAnsi="Times New Roman"/>
          <w:color w:val="auto"/>
          <w:sz w:val="24"/>
          <w:szCs w:val="24"/>
        </w:rPr>
        <w:t>творчества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проектноисследовательской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участие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законных</w:t>
      </w:r>
      <w:r w:rsidRPr="00AF11AD">
        <w:rPr>
          <w:rFonts w:hAnsi="Times New Roman"/>
          <w:color w:val="auto"/>
          <w:sz w:val="24"/>
          <w:szCs w:val="24"/>
        </w:rPr>
        <w:t xml:space="preserve"> </w:t>
      </w:r>
      <w:r w:rsidRPr="00AF11AD">
        <w:rPr>
          <w:rFonts w:hAnsi="Times New Roman"/>
          <w:color w:val="auto"/>
          <w:sz w:val="24"/>
          <w:szCs w:val="24"/>
        </w:rPr>
        <w:t>представителей</w:t>
      </w:r>
      <w:r w:rsidRPr="00AF11AD">
        <w:rPr>
          <w:rFonts w:ascii="Times New Roman"/>
          <w:color w:val="auto"/>
          <w:sz w:val="24"/>
          <w:szCs w:val="24"/>
        </w:rPr>
        <w:t xml:space="preserve">), </w:t>
      </w:r>
      <w:r w:rsidRPr="00AF11AD">
        <w:rPr>
          <w:rFonts w:hAnsi="Times New Roman"/>
          <w:color w:val="auto"/>
          <w:sz w:val="24"/>
          <w:szCs w:val="24"/>
        </w:rPr>
        <w:t>педагогических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общественности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проектировании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внутришкольной</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образовательном</w:t>
      </w:r>
      <w:r w:rsidRPr="00AF11AD">
        <w:rPr>
          <w:rFonts w:hAnsi="Times New Roman"/>
          <w:color w:val="auto"/>
          <w:sz w:val="24"/>
          <w:szCs w:val="24"/>
        </w:rPr>
        <w:t xml:space="preserve"> </w:t>
      </w:r>
      <w:r w:rsidRPr="00AF11AD">
        <w:rPr>
          <w:rFonts w:hAnsi="Times New Roman"/>
          <w:color w:val="auto"/>
          <w:sz w:val="24"/>
          <w:szCs w:val="24"/>
        </w:rPr>
        <w:t>процессе</w:t>
      </w:r>
      <w:r w:rsidRPr="00AF11AD">
        <w:rPr>
          <w:rFonts w:hAnsi="Times New Roman"/>
          <w:color w:val="auto"/>
          <w:sz w:val="24"/>
          <w:szCs w:val="24"/>
        </w:rPr>
        <w:t xml:space="preserve"> </w:t>
      </w:r>
      <w:r w:rsidRPr="00AF11AD">
        <w:rPr>
          <w:rFonts w:hAnsi="Times New Roman"/>
          <w:color w:val="auto"/>
          <w:sz w:val="24"/>
          <w:szCs w:val="24"/>
        </w:rPr>
        <w:t>современных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техн</w:t>
      </w:r>
      <w:r w:rsidRPr="00AF11AD">
        <w:rPr>
          <w:rFonts w:hAnsi="Times New Roman"/>
          <w:color w:val="auto"/>
          <w:sz w:val="24"/>
          <w:szCs w:val="24"/>
        </w:rPr>
        <w:t>о</w:t>
      </w:r>
      <w:r w:rsidRPr="00AF11AD">
        <w:rPr>
          <w:rFonts w:hAnsi="Times New Roman"/>
          <w:color w:val="auto"/>
          <w:sz w:val="24"/>
          <w:szCs w:val="24"/>
        </w:rPr>
        <w:t>логий</w:t>
      </w:r>
      <w:r w:rsidRPr="00AF11AD">
        <w:rPr>
          <w:rFonts w:hAnsi="Times New Roman"/>
          <w:color w:val="auto"/>
          <w:sz w:val="24"/>
          <w:szCs w:val="24"/>
        </w:rPr>
        <w:t xml:space="preserve"> </w:t>
      </w:r>
      <w:r w:rsidRPr="00AF11AD">
        <w:rPr>
          <w:rFonts w:hAnsi="Times New Roman"/>
          <w:color w:val="auto"/>
          <w:sz w:val="24"/>
          <w:szCs w:val="24"/>
        </w:rPr>
        <w:t>деятельностного</w:t>
      </w:r>
      <w:r w:rsidRPr="00AF11AD">
        <w:rPr>
          <w:rFonts w:hAnsi="Times New Roman"/>
          <w:color w:val="auto"/>
          <w:sz w:val="24"/>
          <w:szCs w:val="24"/>
        </w:rPr>
        <w:t xml:space="preserve"> </w:t>
      </w:r>
      <w:r w:rsidRPr="00AF11AD">
        <w:rPr>
          <w:rFonts w:hAnsi="Times New Roman"/>
          <w:color w:val="auto"/>
          <w:sz w:val="24"/>
          <w:szCs w:val="24"/>
        </w:rPr>
        <w:t>типа</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предоставление</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возможности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эффективной</w:t>
      </w:r>
      <w:r w:rsidRPr="00AF11AD">
        <w:rPr>
          <w:rFonts w:hAnsi="Times New Roman"/>
          <w:color w:val="auto"/>
          <w:sz w:val="24"/>
          <w:szCs w:val="24"/>
        </w:rPr>
        <w:t xml:space="preserve"> </w:t>
      </w:r>
      <w:r w:rsidRPr="00AF11AD">
        <w:rPr>
          <w:rFonts w:hAnsi="Times New Roman"/>
          <w:color w:val="auto"/>
          <w:sz w:val="24"/>
          <w:szCs w:val="24"/>
        </w:rPr>
        <w:t>самостоятельной</w:t>
      </w:r>
      <w:r w:rsidRPr="00AF11AD">
        <w:rPr>
          <w:rFonts w:hAnsi="Times New Roman"/>
          <w:color w:val="auto"/>
          <w:sz w:val="24"/>
          <w:szCs w:val="24"/>
        </w:rPr>
        <w:t xml:space="preserve"> </w:t>
      </w:r>
      <w:r w:rsidRPr="00AF11AD">
        <w:rPr>
          <w:rFonts w:hAnsi="Times New Roman"/>
          <w:color w:val="auto"/>
          <w:sz w:val="24"/>
          <w:szCs w:val="24"/>
        </w:rPr>
        <w:t>р</w:t>
      </w:r>
      <w:r w:rsidRPr="00AF11AD">
        <w:rPr>
          <w:rFonts w:hAnsi="Times New Roman"/>
          <w:color w:val="auto"/>
          <w:sz w:val="24"/>
          <w:szCs w:val="24"/>
        </w:rPr>
        <w:t>а</w:t>
      </w:r>
      <w:r w:rsidRPr="00AF11AD">
        <w:rPr>
          <w:rFonts w:hAnsi="Times New Roman"/>
          <w:color w:val="auto"/>
          <w:sz w:val="24"/>
          <w:szCs w:val="24"/>
        </w:rPr>
        <w:t>боты</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достижение</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ascii="Times New Roman"/>
          <w:color w:val="auto"/>
          <w:sz w:val="24"/>
          <w:szCs w:val="24"/>
        </w:rPr>
        <w:t xml:space="preserve">, </w:t>
      </w:r>
      <w:r w:rsidRPr="00AF11AD">
        <w:rPr>
          <w:rFonts w:hAnsi="Times New Roman"/>
          <w:color w:val="auto"/>
          <w:sz w:val="24"/>
          <w:szCs w:val="24"/>
        </w:rPr>
        <w:t>метапредметных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spacing w:after="0" w:line="240" w:lineRule="auto"/>
        <w:jc w:val="center"/>
        <w:outlineLvl w:val="2"/>
        <w:rPr>
          <w:rFonts w:ascii="Times New Roman" w:eastAsia="Times New Roman" w:hAnsi="Times New Roman" w:cs="Times New Roman"/>
          <w:b/>
          <w:bCs/>
          <w:caps/>
          <w:color w:val="auto"/>
          <w:spacing w:val="2"/>
          <w:sz w:val="24"/>
          <w:szCs w:val="24"/>
        </w:rPr>
      </w:pPr>
      <w:bookmarkStart w:id="61" w:name="_Toc432958047"/>
      <w:bookmarkStart w:id="62" w:name="_Toc432960471"/>
      <w:bookmarkStart w:id="63" w:name="_Toc433014096"/>
      <w:r w:rsidRPr="00AF11AD">
        <w:rPr>
          <w:rFonts w:ascii="Times New Roman"/>
          <w:b/>
          <w:bCs/>
          <w:caps/>
          <w:color w:val="auto"/>
          <w:spacing w:val="2"/>
          <w:sz w:val="24"/>
          <w:szCs w:val="24"/>
        </w:rPr>
        <w:t xml:space="preserve">3.2.4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формирования</w:t>
      </w:r>
      <w:r w:rsidRPr="00AF11AD">
        <w:rPr>
          <w:rFonts w:hAnsi="Times New Roman"/>
          <w:b/>
          <w:bCs/>
          <w:color w:val="auto"/>
          <w:sz w:val="24"/>
          <w:szCs w:val="24"/>
        </w:rPr>
        <w:t xml:space="preserve"> </w:t>
      </w:r>
      <w:r w:rsidRPr="00AF11AD">
        <w:rPr>
          <w:rFonts w:hAnsi="Times New Roman"/>
          <w:b/>
          <w:bCs/>
          <w:color w:val="auto"/>
          <w:sz w:val="24"/>
          <w:szCs w:val="24"/>
        </w:rPr>
        <w:t>экологической</w:t>
      </w:r>
      <w:r w:rsidRPr="00AF11AD">
        <w:rPr>
          <w:rFonts w:hAnsi="Times New Roman"/>
          <w:b/>
          <w:bCs/>
          <w:color w:val="auto"/>
          <w:sz w:val="24"/>
          <w:szCs w:val="24"/>
        </w:rPr>
        <w:t xml:space="preserve"> </w:t>
      </w:r>
      <w:r w:rsidRPr="00AF11AD">
        <w:rPr>
          <w:rFonts w:hAnsi="Times New Roman"/>
          <w:b/>
          <w:bCs/>
          <w:color w:val="auto"/>
          <w:sz w:val="24"/>
          <w:szCs w:val="24"/>
        </w:rPr>
        <w:t>культуры</w:t>
      </w:r>
      <w:r w:rsidRPr="00AF11AD">
        <w:rPr>
          <w:rFonts w:ascii="Times New Roman"/>
          <w:b/>
          <w:bCs/>
          <w:color w:val="auto"/>
          <w:sz w:val="24"/>
          <w:szCs w:val="24"/>
        </w:rPr>
        <w:t xml:space="preserve">, </w:t>
      </w:r>
      <w:r w:rsidRPr="00AF11AD">
        <w:rPr>
          <w:rFonts w:hAnsi="Times New Roman"/>
          <w:b/>
          <w:bCs/>
          <w:color w:val="auto"/>
          <w:sz w:val="24"/>
          <w:szCs w:val="24"/>
        </w:rPr>
        <w:t>здорового</w:t>
      </w:r>
      <w:r w:rsidRPr="00AF11AD">
        <w:rPr>
          <w:rFonts w:hAnsi="Times New Roman"/>
          <w:b/>
          <w:bCs/>
          <w:color w:val="auto"/>
          <w:sz w:val="24"/>
          <w:szCs w:val="24"/>
        </w:rPr>
        <w:t xml:space="preserve"> </w:t>
      </w:r>
      <w:r w:rsidR="00EE04FF" w:rsidRPr="00AF11AD">
        <w:rPr>
          <w:rFonts w:hAnsi="Times New Roman"/>
          <w:b/>
          <w:bCs/>
          <w:color w:val="auto"/>
          <w:sz w:val="24"/>
          <w:szCs w:val="24"/>
        </w:rPr>
        <w:br/>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безопасного</w:t>
      </w:r>
      <w:r w:rsidRPr="00AF11AD">
        <w:rPr>
          <w:rFonts w:hAnsi="Times New Roman"/>
          <w:b/>
          <w:bCs/>
          <w:color w:val="auto"/>
          <w:sz w:val="24"/>
          <w:szCs w:val="24"/>
        </w:rPr>
        <w:t xml:space="preserve"> </w:t>
      </w:r>
      <w:r w:rsidRPr="00AF11AD">
        <w:rPr>
          <w:rFonts w:hAnsi="Times New Roman"/>
          <w:b/>
          <w:bCs/>
          <w:color w:val="auto"/>
          <w:sz w:val="24"/>
          <w:szCs w:val="24"/>
        </w:rPr>
        <w:t>образа</w:t>
      </w:r>
      <w:r w:rsidRPr="00AF11AD">
        <w:rPr>
          <w:rFonts w:hAnsi="Times New Roman"/>
          <w:b/>
          <w:bCs/>
          <w:color w:val="auto"/>
          <w:sz w:val="24"/>
          <w:szCs w:val="24"/>
        </w:rPr>
        <w:t xml:space="preserve"> </w:t>
      </w:r>
      <w:r w:rsidRPr="00AF11AD">
        <w:rPr>
          <w:rFonts w:hAnsi="Times New Roman"/>
          <w:b/>
          <w:bCs/>
          <w:color w:val="auto"/>
          <w:sz w:val="24"/>
          <w:szCs w:val="24"/>
        </w:rPr>
        <w:t>жизни</w:t>
      </w:r>
      <w:bookmarkEnd w:id="61"/>
      <w:bookmarkEnd w:id="62"/>
      <w:bookmarkEnd w:id="63"/>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формирования экологической культуры, здорового и безопасного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за жизни должна обеспечивать: </w:t>
      </w:r>
    </w:p>
    <w:p w:rsidR="00F65069" w:rsidRPr="00AF11AD" w:rsidRDefault="00C079E3" w:rsidP="00AF11AD">
      <w:pPr>
        <w:pStyle w:val="a9"/>
        <w:widowControl w:val="0"/>
        <w:numPr>
          <w:ilvl w:val="0"/>
          <w:numId w:val="433"/>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формирование представлений об основах экологической культуры на прим</w:t>
      </w:r>
      <w:r w:rsidRPr="00AF11AD">
        <w:rPr>
          <w:rFonts w:ascii="Times New Roman" w:hAnsi="Times New Roman" w:cs="Times New Roman"/>
          <w:color w:val="auto"/>
          <w:spacing w:val="-1"/>
        </w:rPr>
        <w:t>е</w:t>
      </w:r>
      <w:r w:rsidRPr="00AF11AD">
        <w:rPr>
          <w:rFonts w:ascii="Times New Roman" w:hAnsi="Times New Roman" w:cs="Times New Roman"/>
          <w:color w:val="auto"/>
          <w:spacing w:val="-1"/>
        </w:rPr>
        <w:t xml:space="preserve">ре экологически сообразного поведения в быту и природе, безопасного для человека и окружающей среды; </w:t>
      </w:r>
    </w:p>
    <w:p w:rsidR="00F65069" w:rsidRPr="00AF11AD" w:rsidRDefault="00C079E3" w:rsidP="00AF11AD">
      <w:pPr>
        <w:pStyle w:val="a9"/>
        <w:widowControl w:val="0"/>
        <w:numPr>
          <w:ilvl w:val="0"/>
          <w:numId w:val="434"/>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w:t>
      </w:r>
      <w:r w:rsidRPr="00AF11AD">
        <w:rPr>
          <w:rFonts w:ascii="Times New Roman" w:hAnsi="Times New Roman" w:cs="Times New Roman"/>
          <w:color w:val="auto"/>
          <w:spacing w:val="-1"/>
        </w:rPr>
        <w:t>о</w:t>
      </w:r>
      <w:r w:rsidRPr="00AF11AD">
        <w:rPr>
          <w:rFonts w:ascii="Times New Roman" w:hAnsi="Times New Roman" w:cs="Times New Roman"/>
          <w:color w:val="auto"/>
          <w:spacing w:val="-1"/>
        </w:rPr>
        <w:t xml:space="preserve">вого образа жизни и организации здоровьесберегающего характера учебной деятельности и общения; </w:t>
      </w:r>
    </w:p>
    <w:p w:rsidR="00F65069" w:rsidRPr="00AF11AD" w:rsidRDefault="00C079E3" w:rsidP="00AF11AD">
      <w:pPr>
        <w:pStyle w:val="a9"/>
        <w:widowControl w:val="0"/>
        <w:numPr>
          <w:ilvl w:val="0"/>
          <w:numId w:val="435"/>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формирование познавательного интереса и бережного отношения к природе; </w:t>
      </w:r>
    </w:p>
    <w:p w:rsidR="00F65069" w:rsidRPr="00AF11AD" w:rsidRDefault="00C079E3" w:rsidP="00AF11AD">
      <w:pPr>
        <w:pStyle w:val="a9"/>
        <w:widowControl w:val="0"/>
        <w:numPr>
          <w:ilvl w:val="0"/>
          <w:numId w:val="436"/>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формирование установок на использование здорового питания;</w:t>
      </w:r>
    </w:p>
    <w:p w:rsidR="00F65069" w:rsidRPr="00AF11AD" w:rsidRDefault="00C079E3" w:rsidP="00AF11AD">
      <w:pPr>
        <w:pStyle w:val="a9"/>
        <w:widowControl w:val="0"/>
        <w:numPr>
          <w:ilvl w:val="0"/>
          <w:numId w:val="437"/>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использование оптимальных двигательных режимов для обучающихся с уч</w:t>
      </w:r>
      <w:r w:rsidRPr="00AF11AD">
        <w:rPr>
          <w:rFonts w:ascii="Times New Roman" w:hAnsi="Times New Roman" w:cs="Times New Roman"/>
          <w:color w:val="auto"/>
          <w:spacing w:val="-1"/>
        </w:rPr>
        <w:t>е</w:t>
      </w:r>
      <w:r w:rsidRPr="00AF11AD">
        <w:rPr>
          <w:rFonts w:ascii="Times New Roman" w:hAnsi="Times New Roman" w:cs="Times New Roman"/>
          <w:color w:val="auto"/>
          <w:spacing w:val="-1"/>
        </w:rPr>
        <w:t xml:space="preserve">том их возрастных, психофизических особенностей, </w:t>
      </w:r>
    </w:p>
    <w:p w:rsidR="00F65069" w:rsidRPr="00AF11AD" w:rsidRDefault="00C079E3" w:rsidP="00AF11AD">
      <w:pPr>
        <w:pStyle w:val="a9"/>
        <w:widowControl w:val="0"/>
        <w:numPr>
          <w:ilvl w:val="0"/>
          <w:numId w:val="438"/>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развитие потребности в занятиях физической культурой и спортом; </w:t>
      </w:r>
    </w:p>
    <w:p w:rsidR="00F65069" w:rsidRPr="00AF11AD" w:rsidRDefault="00C079E3" w:rsidP="00AF11AD">
      <w:pPr>
        <w:pStyle w:val="a9"/>
        <w:widowControl w:val="0"/>
        <w:numPr>
          <w:ilvl w:val="0"/>
          <w:numId w:val="439"/>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lastRenderedPageBreak/>
        <w:t xml:space="preserve">соблюдение здоровьесозидающих режимов дня; </w:t>
      </w:r>
    </w:p>
    <w:p w:rsidR="00F65069" w:rsidRPr="00AF11AD" w:rsidRDefault="00C079E3" w:rsidP="00AF11AD">
      <w:pPr>
        <w:pStyle w:val="a9"/>
        <w:widowControl w:val="0"/>
        <w:numPr>
          <w:ilvl w:val="0"/>
          <w:numId w:val="440"/>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формирование негативного отношения к факторам риска здоровью обуча</w:t>
      </w:r>
      <w:r w:rsidRPr="00AF11AD">
        <w:rPr>
          <w:rFonts w:ascii="Times New Roman" w:hAnsi="Times New Roman" w:cs="Times New Roman"/>
          <w:color w:val="auto"/>
          <w:spacing w:val="-1"/>
        </w:rPr>
        <w:t>ю</w:t>
      </w:r>
      <w:r w:rsidRPr="00AF11AD">
        <w:rPr>
          <w:rFonts w:ascii="Times New Roman" w:hAnsi="Times New Roman" w:cs="Times New Roman"/>
          <w:color w:val="auto"/>
          <w:spacing w:val="-1"/>
        </w:rPr>
        <w:t>щихся (сниженная двигательная активность, курение, алкоголь, наркотики и другие псих</w:t>
      </w:r>
      <w:r w:rsidRPr="00AF11AD">
        <w:rPr>
          <w:rFonts w:ascii="Times New Roman" w:hAnsi="Times New Roman" w:cs="Times New Roman"/>
          <w:color w:val="auto"/>
          <w:spacing w:val="-1"/>
        </w:rPr>
        <w:t>о</w:t>
      </w:r>
      <w:r w:rsidRPr="00AF11AD">
        <w:rPr>
          <w:rFonts w:ascii="Times New Roman" w:hAnsi="Times New Roman" w:cs="Times New Roman"/>
          <w:color w:val="auto"/>
          <w:spacing w:val="-1"/>
        </w:rPr>
        <w:t xml:space="preserve">активные вещества, инфекционные заболевания); </w:t>
      </w:r>
    </w:p>
    <w:p w:rsidR="00F65069" w:rsidRPr="00AF11AD" w:rsidRDefault="00C079E3" w:rsidP="00AF11AD">
      <w:pPr>
        <w:pStyle w:val="a9"/>
        <w:widowControl w:val="0"/>
        <w:numPr>
          <w:ilvl w:val="0"/>
          <w:numId w:val="441"/>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становление умений противостояния вовлечению в табакокурение, употре</w:t>
      </w:r>
      <w:r w:rsidRPr="00AF11AD">
        <w:rPr>
          <w:rFonts w:ascii="Times New Roman" w:hAnsi="Times New Roman" w:cs="Times New Roman"/>
          <w:color w:val="auto"/>
          <w:spacing w:val="-1"/>
        </w:rPr>
        <w:t>б</w:t>
      </w:r>
      <w:r w:rsidRPr="00AF11AD">
        <w:rPr>
          <w:rFonts w:ascii="Times New Roman" w:hAnsi="Times New Roman" w:cs="Times New Roman"/>
          <w:color w:val="auto"/>
          <w:spacing w:val="-1"/>
        </w:rPr>
        <w:t>ление алкоголя, наркотических и сильнодействующих веществ;</w:t>
      </w:r>
    </w:p>
    <w:p w:rsidR="00F65069" w:rsidRPr="00AF11AD" w:rsidRDefault="00C079E3" w:rsidP="00AF11AD">
      <w:pPr>
        <w:pStyle w:val="a9"/>
        <w:widowControl w:val="0"/>
        <w:numPr>
          <w:ilvl w:val="0"/>
          <w:numId w:val="442"/>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w:t>
      </w:r>
      <w:r w:rsidRPr="00AF11AD">
        <w:rPr>
          <w:rFonts w:ascii="Times New Roman" w:hAnsi="Times New Roman" w:cs="Times New Roman"/>
          <w:color w:val="auto"/>
          <w:spacing w:val="-1"/>
        </w:rPr>
        <w:t>з</w:t>
      </w:r>
      <w:r w:rsidRPr="00AF11AD">
        <w:rPr>
          <w:rFonts w:ascii="Times New Roman" w:hAnsi="Times New Roman" w:cs="Times New Roman"/>
          <w:color w:val="auto"/>
          <w:spacing w:val="-1"/>
        </w:rPr>
        <w:t xml:space="preserve">витие готовности самостоятельно поддерживать свое здоровье на основе использования навыков личной гигиены; </w:t>
      </w:r>
    </w:p>
    <w:p w:rsidR="00F65069" w:rsidRPr="00AF11AD" w:rsidRDefault="00C079E3" w:rsidP="00AF11AD">
      <w:pPr>
        <w:pStyle w:val="a9"/>
        <w:widowControl w:val="0"/>
        <w:numPr>
          <w:ilvl w:val="0"/>
          <w:numId w:val="443"/>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формирование умений безопасного поведения в окружающей среде и пр</w:t>
      </w:r>
      <w:r w:rsidRPr="00AF11AD">
        <w:rPr>
          <w:rFonts w:ascii="Times New Roman" w:hAnsi="Times New Roman" w:cs="Times New Roman"/>
          <w:color w:val="auto"/>
          <w:spacing w:val="-1"/>
        </w:rPr>
        <w:t>о</w:t>
      </w:r>
      <w:r w:rsidRPr="00AF11AD">
        <w:rPr>
          <w:rFonts w:ascii="Times New Roman" w:hAnsi="Times New Roman" w:cs="Times New Roman"/>
          <w:color w:val="auto"/>
          <w:spacing w:val="-1"/>
        </w:rPr>
        <w:t>стейших умений поведения в экстремальных (чрезвычайных) ситуациях.</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должна содержать цели, задачи, планируемые результаты, основные направления и перечень организационных форм.</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формирования экологической культуры, здорового и безопасного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за жизни самостоятельно разрабатывается образовательной организацией на основе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граммы, разработанной для общеобразовательной школы, с учетом специфики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тельных потребностей разных групп глухих обучающихся.</w:t>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64" w:name="_Toc432958048"/>
      <w:bookmarkStart w:id="65" w:name="_Toc432960472"/>
      <w:bookmarkStart w:id="66" w:name="_Toc433014097"/>
      <w:r w:rsidRPr="00AF11AD">
        <w:rPr>
          <w:rFonts w:ascii="Times New Roman"/>
          <w:b/>
          <w:bCs/>
          <w:color w:val="auto"/>
          <w:sz w:val="24"/>
          <w:szCs w:val="24"/>
        </w:rPr>
        <w:t xml:space="preserve">3.2.5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коррекционной</w:t>
      </w:r>
      <w:r w:rsidRPr="00AF11AD">
        <w:rPr>
          <w:rFonts w:hAnsi="Times New Roman"/>
          <w:b/>
          <w:bCs/>
          <w:color w:val="auto"/>
          <w:sz w:val="24"/>
          <w:szCs w:val="24"/>
        </w:rPr>
        <w:t xml:space="preserve"> </w:t>
      </w:r>
      <w:r w:rsidRPr="00AF11AD">
        <w:rPr>
          <w:rFonts w:hAnsi="Times New Roman"/>
          <w:b/>
          <w:bCs/>
          <w:color w:val="auto"/>
          <w:sz w:val="24"/>
          <w:szCs w:val="24"/>
        </w:rPr>
        <w:t>работы</w:t>
      </w:r>
      <w:bookmarkEnd w:id="64"/>
      <w:bookmarkEnd w:id="65"/>
      <w:bookmarkEnd w:id="66"/>
    </w:p>
    <w:p w:rsidR="00F65069" w:rsidRPr="00AF11AD" w:rsidRDefault="00C079E3" w:rsidP="00AF11AD">
      <w:pPr>
        <w:pStyle w:val="ConsPlusNormal"/>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коррекционной работы направлена на выявление особых образовател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дациями ПМПК).</w:t>
      </w:r>
    </w:p>
    <w:p w:rsidR="00F65069" w:rsidRPr="00AF11AD" w:rsidRDefault="00C079E3" w:rsidP="00AF11AD">
      <w:pPr>
        <w:pStyle w:val="ConsPlusNormal"/>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коррекционной работы содержит:</w:t>
      </w:r>
    </w:p>
    <w:p w:rsidR="00F65069" w:rsidRPr="00AF11AD" w:rsidRDefault="00C079E3" w:rsidP="00AF11AD">
      <w:pPr>
        <w:pStyle w:val="ConsPlusNormal"/>
        <w:numPr>
          <w:ilvl w:val="0"/>
          <w:numId w:val="444"/>
        </w:numPr>
        <w:tabs>
          <w:tab w:val="clear" w:pos="708"/>
          <w:tab w:val="num" w:pos="50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65069" w:rsidRPr="00AF11AD" w:rsidRDefault="00C079E3" w:rsidP="00AF11AD">
      <w:pPr>
        <w:pStyle w:val="ConsPlusNormal"/>
        <w:numPr>
          <w:ilvl w:val="0"/>
          <w:numId w:val="445"/>
        </w:numPr>
        <w:tabs>
          <w:tab w:val="clear" w:pos="708"/>
          <w:tab w:val="num" w:pos="50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вательных потребностей, мониторинг динамики развития обучающихся;</w:t>
      </w:r>
    </w:p>
    <w:p w:rsidR="00F65069" w:rsidRPr="00AF11AD" w:rsidRDefault="00C079E3" w:rsidP="00AF11AD">
      <w:pPr>
        <w:pStyle w:val="ConsPlusNormal"/>
        <w:numPr>
          <w:ilvl w:val="0"/>
          <w:numId w:val="446"/>
        </w:numPr>
        <w:tabs>
          <w:tab w:val="clear" w:pos="708"/>
          <w:tab w:val="num" w:pos="50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корректировку коррекционных мероприятий.</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Обязательной частью внеурочной деятельности, поддерживающей процесс осво</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глухими обучающимися содержания АООП НОО, является коррекционно-развивающее направление. Часы коррекционно-развивающей области не входят в пр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дельно допустимую учебную нагрузку, но учитывается при определении объёмов фина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сирования, направляемых на реализацию адаптированной основной образовательной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Цель программы коррекционно – развивающей работы - </w:t>
      </w:r>
      <w:r w:rsidRPr="00AF11AD">
        <w:rPr>
          <w:rFonts w:ascii="Times New Roman" w:hAnsi="Times New Roman" w:cs="Times New Roman"/>
          <w:color w:val="auto"/>
          <w:sz w:val="24"/>
          <w:szCs w:val="24"/>
        </w:rPr>
        <w:t>оказание комплексной психолого – педагогической помощи глухим обучающимся в освоении адаптированной основной общеобразовательной программы, в коррекции недостатков в общем и слухор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чевом развитии, в их социальной адаптации.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предусматривает создание специальных условий обучения и воспит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ния, позволяющих учитывать особые образовательные потребности глухих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Задачи программы коррекционно – развивающей работы:</w:t>
      </w:r>
    </w:p>
    <w:p w:rsidR="00F65069" w:rsidRPr="00AF11AD" w:rsidRDefault="00C079E3" w:rsidP="00AF11AD">
      <w:pPr>
        <w:pStyle w:val="a9"/>
        <w:widowControl w:val="0"/>
        <w:numPr>
          <w:ilvl w:val="0"/>
          <w:numId w:val="447"/>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выявление особых образовательных потребностей глухих обучающихся, об</w:t>
      </w:r>
      <w:r w:rsidRPr="00AF11AD">
        <w:rPr>
          <w:rFonts w:ascii="Times New Roman" w:hAnsi="Times New Roman" w:cs="Times New Roman"/>
          <w:color w:val="auto"/>
          <w:spacing w:val="-1"/>
        </w:rPr>
        <w:t>у</w:t>
      </w:r>
      <w:r w:rsidRPr="00AF11AD">
        <w:rPr>
          <w:rFonts w:ascii="Times New Roman" w:hAnsi="Times New Roman" w:cs="Times New Roman"/>
          <w:color w:val="auto"/>
          <w:spacing w:val="-1"/>
        </w:rPr>
        <w:t xml:space="preserve">словленных недостатками в их развитии; </w:t>
      </w:r>
    </w:p>
    <w:p w:rsidR="00F65069" w:rsidRPr="00AF11AD" w:rsidRDefault="00C079E3" w:rsidP="00AF11AD">
      <w:pPr>
        <w:pStyle w:val="a9"/>
        <w:widowControl w:val="0"/>
        <w:numPr>
          <w:ilvl w:val="0"/>
          <w:numId w:val="448"/>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организация специальных условий образования в соответствии с особенн</w:t>
      </w:r>
      <w:r w:rsidRPr="00AF11AD">
        <w:rPr>
          <w:rFonts w:ascii="Times New Roman" w:hAnsi="Times New Roman" w:cs="Times New Roman"/>
          <w:color w:val="auto"/>
          <w:spacing w:val="-1"/>
        </w:rPr>
        <w:t>о</w:t>
      </w:r>
      <w:r w:rsidRPr="00AF11AD">
        <w:rPr>
          <w:rFonts w:ascii="Times New Roman" w:hAnsi="Times New Roman" w:cs="Times New Roman"/>
          <w:color w:val="auto"/>
          <w:spacing w:val="-1"/>
        </w:rPr>
        <w:t>стями ограничений здоровья учащихся;</w:t>
      </w:r>
    </w:p>
    <w:p w:rsidR="00F65069" w:rsidRPr="00AF11AD" w:rsidRDefault="00C079E3" w:rsidP="00AF11AD">
      <w:pPr>
        <w:pStyle w:val="a9"/>
        <w:widowControl w:val="0"/>
        <w:numPr>
          <w:ilvl w:val="0"/>
          <w:numId w:val="449"/>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осуществление индивидуально ориентированной психолого-медико-</w:t>
      </w:r>
      <w:r w:rsidRPr="00AF11AD">
        <w:rPr>
          <w:rFonts w:ascii="Times New Roman" w:hAnsi="Times New Roman" w:cs="Times New Roman"/>
          <w:color w:val="auto"/>
          <w:spacing w:val="-1"/>
        </w:rPr>
        <w:lastRenderedPageBreak/>
        <w:t>педагогической помощи обучающимся с учетом особенностей их психофизического разв</w:t>
      </w:r>
      <w:r w:rsidRPr="00AF11AD">
        <w:rPr>
          <w:rFonts w:ascii="Times New Roman" w:hAnsi="Times New Roman" w:cs="Times New Roman"/>
          <w:color w:val="auto"/>
          <w:spacing w:val="-1"/>
        </w:rPr>
        <w:t>и</w:t>
      </w:r>
      <w:r w:rsidRPr="00AF11AD">
        <w:rPr>
          <w:rFonts w:ascii="Times New Roman" w:hAnsi="Times New Roman" w:cs="Times New Roman"/>
          <w:color w:val="auto"/>
          <w:spacing w:val="-1"/>
        </w:rPr>
        <w:t xml:space="preserve">тия и индивидуальных возможностей, </w:t>
      </w:r>
    </w:p>
    <w:p w:rsidR="00F65069" w:rsidRPr="00AF11AD" w:rsidRDefault="00C079E3" w:rsidP="00AF11AD">
      <w:pPr>
        <w:pStyle w:val="a9"/>
        <w:widowControl w:val="0"/>
        <w:numPr>
          <w:ilvl w:val="0"/>
          <w:numId w:val="450"/>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оказание коррекционной помощи в овладении адаптированной основной о</w:t>
      </w:r>
      <w:r w:rsidRPr="00AF11AD">
        <w:rPr>
          <w:rFonts w:ascii="Times New Roman" w:hAnsi="Times New Roman" w:cs="Times New Roman"/>
          <w:color w:val="auto"/>
          <w:spacing w:val="-1"/>
        </w:rPr>
        <w:t>б</w:t>
      </w:r>
      <w:r w:rsidRPr="00AF11AD">
        <w:rPr>
          <w:rFonts w:ascii="Times New Roman" w:hAnsi="Times New Roman" w:cs="Times New Roman"/>
          <w:color w:val="auto"/>
          <w:spacing w:val="-1"/>
        </w:rPr>
        <w:t>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w:t>
      </w:r>
      <w:r w:rsidRPr="00AF11AD">
        <w:rPr>
          <w:rFonts w:ascii="Times New Roman" w:hAnsi="Times New Roman" w:cs="Times New Roman"/>
          <w:color w:val="auto"/>
          <w:spacing w:val="-1"/>
        </w:rPr>
        <w:t>е</w:t>
      </w:r>
      <w:r w:rsidRPr="00AF11AD">
        <w:rPr>
          <w:rFonts w:ascii="Times New Roman" w:hAnsi="Times New Roman" w:cs="Times New Roman"/>
          <w:color w:val="auto"/>
          <w:spacing w:val="-1"/>
        </w:rPr>
        <w:t>чевых звучаний, включая музыку, слухозрительного восприятия устной речи, ее произн</w:t>
      </w:r>
      <w:r w:rsidRPr="00AF11AD">
        <w:rPr>
          <w:rFonts w:ascii="Times New Roman" w:hAnsi="Times New Roman" w:cs="Times New Roman"/>
          <w:color w:val="auto"/>
          <w:spacing w:val="-1"/>
        </w:rPr>
        <w:t>о</w:t>
      </w:r>
      <w:r w:rsidRPr="00AF11AD">
        <w:rPr>
          <w:rFonts w:ascii="Times New Roman" w:hAnsi="Times New Roman" w:cs="Times New Roman"/>
          <w:color w:val="auto"/>
          <w:spacing w:val="-1"/>
        </w:rPr>
        <w:t>сительной стороны;</w:t>
      </w:r>
    </w:p>
    <w:p w:rsidR="00F65069" w:rsidRPr="00AF11AD" w:rsidRDefault="00C079E3" w:rsidP="00AF11AD">
      <w:pPr>
        <w:pStyle w:val="a9"/>
        <w:widowControl w:val="0"/>
        <w:numPr>
          <w:ilvl w:val="0"/>
          <w:numId w:val="451"/>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организация специальной психолого-педагогической помощи в формиров</w:t>
      </w:r>
      <w:r w:rsidRPr="00AF11AD">
        <w:rPr>
          <w:rFonts w:ascii="Times New Roman" w:hAnsi="Times New Roman" w:cs="Times New Roman"/>
          <w:color w:val="auto"/>
          <w:spacing w:val="-1"/>
        </w:rPr>
        <w:t>а</w:t>
      </w:r>
      <w:r w:rsidRPr="00AF11AD">
        <w:rPr>
          <w:rFonts w:ascii="Times New Roman" w:hAnsi="Times New Roman" w:cs="Times New Roman"/>
          <w:color w:val="auto"/>
          <w:spacing w:val="-1"/>
        </w:rPr>
        <w:t>нии полноценной жизненной компетенции глухих обучающихся;</w:t>
      </w:r>
    </w:p>
    <w:p w:rsidR="00F65069" w:rsidRPr="00AF11AD" w:rsidRDefault="00C079E3" w:rsidP="00AF11AD">
      <w:pPr>
        <w:pStyle w:val="a9"/>
        <w:widowControl w:val="0"/>
        <w:numPr>
          <w:ilvl w:val="0"/>
          <w:numId w:val="452"/>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w:t>
      </w:r>
      <w:r w:rsidRPr="00AF11AD">
        <w:rPr>
          <w:rFonts w:ascii="Times New Roman" w:hAnsi="Times New Roman" w:cs="Times New Roman"/>
          <w:color w:val="auto"/>
          <w:spacing w:val="-1"/>
        </w:rPr>
        <w:t>р</w:t>
      </w:r>
      <w:r w:rsidRPr="00AF11AD">
        <w:rPr>
          <w:rFonts w:ascii="Times New Roman" w:hAnsi="Times New Roman" w:cs="Times New Roman"/>
          <w:color w:val="auto"/>
          <w:spacing w:val="-1"/>
        </w:rPr>
        <w:t>ства с учетом возможностей и особых образовательных потребностей каждого обучающ</w:t>
      </w:r>
      <w:r w:rsidRPr="00AF11AD">
        <w:rPr>
          <w:rFonts w:ascii="Times New Roman" w:hAnsi="Times New Roman" w:cs="Times New Roman"/>
          <w:color w:val="auto"/>
          <w:spacing w:val="-1"/>
        </w:rPr>
        <w:t>е</w:t>
      </w:r>
      <w:r w:rsidRPr="00AF11AD">
        <w:rPr>
          <w:rFonts w:ascii="Times New Roman" w:hAnsi="Times New Roman" w:cs="Times New Roman"/>
          <w:color w:val="auto"/>
          <w:spacing w:val="-1"/>
        </w:rPr>
        <w:t>гося;</w:t>
      </w:r>
    </w:p>
    <w:p w:rsidR="00F65069" w:rsidRPr="00AF11AD" w:rsidRDefault="00C079E3" w:rsidP="00AF11AD">
      <w:pPr>
        <w:pStyle w:val="a9"/>
        <w:widowControl w:val="0"/>
        <w:numPr>
          <w:ilvl w:val="0"/>
          <w:numId w:val="453"/>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оказание консультативной и методической помощи родителям (законным представителям)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Принципы программы коррекционно – развивающей работы:</w:t>
      </w:r>
    </w:p>
    <w:p w:rsidR="00F65069" w:rsidRPr="00AF11AD" w:rsidRDefault="00C079E3" w:rsidP="00AF11AD">
      <w:pPr>
        <w:pStyle w:val="a9"/>
        <w:widowControl w:val="0"/>
        <w:numPr>
          <w:ilvl w:val="0"/>
          <w:numId w:val="454"/>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соблюдение интересов глухих обучающихся; создание в образовательной о</w:t>
      </w:r>
      <w:r w:rsidRPr="00AF11AD">
        <w:rPr>
          <w:rFonts w:ascii="Times New Roman" w:hAnsi="Times New Roman" w:cs="Times New Roman"/>
          <w:color w:val="auto"/>
          <w:spacing w:val="-1"/>
        </w:rPr>
        <w:t>р</w:t>
      </w:r>
      <w:r w:rsidRPr="00AF11AD">
        <w:rPr>
          <w:rFonts w:ascii="Times New Roman" w:hAnsi="Times New Roman" w:cs="Times New Roman"/>
          <w:color w:val="auto"/>
          <w:spacing w:val="-1"/>
        </w:rPr>
        <w:t>ганизации условий для реализации их возможностей и особых образовательных потребн</w:t>
      </w:r>
      <w:r w:rsidRPr="00AF11AD">
        <w:rPr>
          <w:rFonts w:ascii="Times New Roman" w:hAnsi="Times New Roman" w:cs="Times New Roman"/>
          <w:color w:val="auto"/>
          <w:spacing w:val="-1"/>
        </w:rPr>
        <w:t>о</w:t>
      </w:r>
      <w:r w:rsidRPr="00AF11AD">
        <w:rPr>
          <w:rFonts w:ascii="Times New Roman" w:hAnsi="Times New Roman" w:cs="Times New Roman"/>
          <w:color w:val="auto"/>
          <w:spacing w:val="-1"/>
        </w:rPr>
        <w:t>стей, наиболее полноценного развития, социальной адаптации;</w:t>
      </w:r>
    </w:p>
    <w:p w:rsidR="00F65069" w:rsidRPr="00AF11AD" w:rsidRDefault="00C079E3" w:rsidP="00AF11AD">
      <w:pPr>
        <w:pStyle w:val="a9"/>
        <w:widowControl w:val="0"/>
        <w:numPr>
          <w:ilvl w:val="0"/>
          <w:numId w:val="455"/>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приобщение обучающихся к социокультурным нормам, традициям семьи, общества и государства;</w:t>
      </w:r>
    </w:p>
    <w:p w:rsidR="00F65069" w:rsidRPr="00AF11AD" w:rsidRDefault="00C079E3" w:rsidP="00AF11AD">
      <w:pPr>
        <w:pStyle w:val="a9"/>
        <w:widowControl w:val="0"/>
        <w:numPr>
          <w:ilvl w:val="0"/>
          <w:numId w:val="456"/>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w:t>
      </w:r>
      <w:r w:rsidRPr="00AF11AD">
        <w:rPr>
          <w:rFonts w:ascii="Times New Roman" w:hAnsi="Times New Roman" w:cs="Times New Roman"/>
          <w:color w:val="auto"/>
          <w:spacing w:val="-1"/>
        </w:rPr>
        <w:t>ч</w:t>
      </w:r>
      <w:r w:rsidRPr="00AF11AD">
        <w:rPr>
          <w:rFonts w:ascii="Times New Roman" w:hAnsi="Times New Roman" w:cs="Times New Roman"/>
          <w:color w:val="auto"/>
          <w:spacing w:val="-1"/>
        </w:rPr>
        <w:t>ности ребенка, его адаптации и интеграции в обществе;</w:t>
      </w:r>
    </w:p>
    <w:p w:rsidR="00F65069" w:rsidRPr="00AF11AD" w:rsidRDefault="00C079E3" w:rsidP="00AF11AD">
      <w:pPr>
        <w:pStyle w:val="a9"/>
        <w:widowControl w:val="0"/>
        <w:numPr>
          <w:ilvl w:val="0"/>
          <w:numId w:val="457"/>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учёт социальных факторов в формировании личности обучающегося; соде</w:t>
      </w:r>
      <w:r w:rsidRPr="00AF11AD">
        <w:rPr>
          <w:rFonts w:ascii="Times New Roman" w:hAnsi="Times New Roman" w:cs="Times New Roman"/>
          <w:color w:val="auto"/>
          <w:spacing w:val="-1"/>
        </w:rPr>
        <w:t>й</w:t>
      </w:r>
      <w:r w:rsidRPr="00AF11AD">
        <w:rPr>
          <w:rFonts w:ascii="Times New Roman" w:hAnsi="Times New Roman" w:cs="Times New Roman"/>
          <w:color w:val="auto"/>
          <w:spacing w:val="-1"/>
        </w:rPr>
        <w:t>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w:t>
      </w:r>
      <w:r w:rsidRPr="00AF11AD">
        <w:rPr>
          <w:rFonts w:ascii="Times New Roman" w:hAnsi="Times New Roman" w:cs="Times New Roman"/>
          <w:color w:val="auto"/>
          <w:spacing w:val="-1"/>
        </w:rPr>
        <w:t>а</w:t>
      </w:r>
      <w:r w:rsidRPr="00AF11AD">
        <w:rPr>
          <w:rFonts w:ascii="Times New Roman" w:hAnsi="Times New Roman" w:cs="Times New Roman"/>
          <w:color w:val="auto"/>
          <w:spacing w:val="-1"/>
        </w:rPr>
        <w:t>тельными потребностями;</w:t>
      </w:r>
    </w:p>
    <w:p w:rsidR="00F65069" w:rsidRPr="00AF11AD" w:rsidRDefault="00C079E3" w:rsidP="00AF11AD">
      <w:pPr>
        <w:pStyle w:val="a9"/>
        <w:widowControl w:val="0"/>
        <w:numPr>
          <w:ilvl w:val="0"/>
          <w:numId w:val="458"/>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w:t>
      </w:r>
      <w:r w:rsidRPr="00AF11AD">
        <w:rPr>
          <w:rFonts w:ascii="Times New Roman" w:hAnsi="Times New Roman" w:cs="Times New Roman"/>
          <w:color w:val="auto"/>
          <w:spacing w:val="-1"/>
        </w:rPr>
        <w:t>н</w:t>
      </w:r>
      <w:r w:rsidRPr="00AF11AD">
        <w:rPr>
          <w:rFonts w:ascii="Times New Roman" w:hAnsi="Times New Roman" w:cs="Times New Roman"/>
          <w:color w:val="auto"/>
          <w:spacing w:val="-1"/>
        </w:rPr>
        <w:t>ных задач;</w:t>
      </w:r>
    </w:p>
    <w:p w:rsidR="00F65069" w:rsidRPr="00AF11AD" w:rsidRDefault="00C079E3" w:rsidP="00AF11AD">
      <w:pPr>
        <w:pStyle w:val="a9"/>
        <w:widowControl w:val="0"/>
        <w:numPr>
          <w:ilvl w:val="0"/>
          <w:numId w:val="459"/>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обеспечение слухоречевого развития обучающихся с учетом их индивид</w:t>
      </w:r>
      <w:r w:rsidRPr="00AF11AD">
        <w:rPr>
          <w:rFonts w:ascii="Times New Roman" w:hAnsi="Times New Roman" w:cs="Times New Roman"/>
          <w:color w:val="auto"/>
          <w:spacing w:val="-1"/>
        </w:rPr>
        <w:t>у</w:t>
      </w:r>
      <w:r w:rsidRPr="00AF11AD">
        <w:rPr>
          <w:rFonts w:ascii="Times New Roman" w:hAnsi="Times New Roman" w:cs="Times New Roman"/>
          <w:color w:val="auto"/>
          <w:spacing w:val="-1"/>
        </w:rPr>
        <w:t>альных особенностей, максимальное обогащение их речевой практики, развитие жизне</w:t>
      </w:r>
      <w:r w:rsidRPr="00AF11AD">
        <w:rPr>
          <w:rFonts w:ascii="Times New Roman" w:hAnsi="Times New Roman" w:cs="Times New Roman"/>
          <w:color w:val="auto"/>
          <w:spacing w:val="-1"/>
        </w:rPr>
        <w:t>н</w:t>
      </w:r>
      <w:r w:rsidRPr="00AF11AD">
        <w:rPr>
          <w:rFonts w:ascii="Times New Roman" w:hAnsi="Times New Roman" w:cs="Times New Roman"/>
          <w:color w:val="auto"/>
          <w:spacing w:val="-1"/>
        </w:rPr>
        <w:t>ных компетенций при взаимодействии со слышащими детьми и взрослыми в условиях де</w:t>
      </w:r>
      <w:r w:rsidRPr="00AF11AD">
        <w:rPr>
          <w:rFonts w:ascii="Times New Roman" w:hAnsi="Times New Roman" w:cs="Times New Roman"/>
          <w:color w:val="auto"/>
          <w:spacing w:val="-1"/>
        </w:rPr>
        <w:t>я</w:t>
      </w:r>
      <w:r w:rsidRPr="00AF11AD">
        <w:rPr>
          <w:rFonts w:ascii="Times New Roman" w:hAnsi="Times New Roman" w:cs="Times New Roman"/>
          <w:color w:val="auto"/>
          <w:spacing w:val="-1"/>
        </w:rPr>
        <w:t>тельности, интересной и полезной всем ее участникам.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b/>
          <w:bCs/>
          <w:i/>
          <w:iCs/>
          <w:color w:val="auto"/>
          <w:sz w:val="24"/>
          <w:szCs w:val="24"/>
        </w:rPr>
        <w:t>Комплексное психолого – медико - педагогическое сопровождениеобучающихся включает:</w:t>
      </w:r>
      <w:r w:rsidRPr="00AF11AD">
        <w:rPr>
          <w:rFonts w:ascii="Times New Roman" w:hAnsi="Times New Roman" w:cs="Times New Roman"/>
          <w:color w:val="auto"/>
          <w:spacing w:val="-1"/>
          <w:sz w:val="24"/>
          <w:szCs w:val="24"/>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w:t>
      </w:r>
      <w:r w:rsidRPr="00AF11AD">
        <w:rPr>
          <w:rFonts w:ascii="Times New Roman" w:hAnsi="Times New Roman" w:cs="Times New Roman"/>
          <w:color w:val="auto"/>
          <w:spacing w:val="-1"/>
          <w:sz w:val="24"/>
          <w:szCs w:val="24"/>
        </w:rPr>
        <w:t>а</w:t>
      </w:r>
      <w:r w:rsidRPr="00AF11AD">
        <w:rPr>
          <w:rFonts w:ascii="Times New Roman" w:hAnsi="Times New Roman" w:cs="Times New Roman"/>
          <w:color w:val="auto"/>
          <w:spacing w:val="-1"/>
          <w:sz w:val="24"/>
          <w:szCs w:val="24"/>
        </w:rPr>
        <w:t>тельных потребностей, составления программы индивидуального маршрута с учетом фа</w:t>
      </w:r>
      <w:r w:rsidRPr="00AF11AD">
        <w:rPr>
          <w:rFonts w:ascii="Times New Roman" w:hAnsi="Times New Roman" w:cs="Times New Roman"/>
          <w:color w:val="auto"/>
          <w:spacing w:val="-1"/>
          <w:sz w:val="24"/>
          <w:szCs w:val="24"/>
        </w:rPr>
        <w:t>к</w:t>
      </w:r>
      <w:r w:rsidRPr="00AF11AD">
        <w:rPr>
          <w:rFonts w:ascii="Times New Roman" w:hAnsi="Times New Roman" w:cs="Times New Roman"/>
          <w:color w:val="auto"/>
          <w:spacing w:val="-1"/>
          <w:sz w:val="24"/>
          <w:szCs w:val="24"/>
        </w:rPr>
        <w:t>тического уровня общего и слухоречевого развития, индивидуальных особенностей; разр</w:t>
      </w:r>
      <w:r w:rsidRPr="00AF11AD">
        <w:rPr>
          <w:rFonts w:ascii="Times New Roman" w:hAnsi="Times New Roman" w:cs="Times New Roman"/>
          <w:color w:val="auto"/>
          <w:spacing w:val="-1"/>
          <w:sz w:val="24"/>
          <w:szCs w:val="24"/>
        </w:rPr>
        <w:t>а</w:t>
      </w:r>
      <w:r w:rsidRPr="00AF11AD">
        <w:rPr>
          <w:rFonts w:ascii="Times New Roman" w:hAnsi="Times New Roman" w:cs="Times New Roman"/>
          <w:color w:val="auto"/>
          <w:spacing w:val="-1"/>
          <w:sz w:val="24"/>
          <w:szCs w:val="24"/>
        </w:rPr>
        <w:t>ботку рекомендаций к составлению коррекционных программ, учитывающих индивид</w:t>
      </w:r>
      <w:r w:rsidRPr="00AF11AD">
        <w:rPr>
          <w:rFonts w:ascii="Times New Roman" w:hAnsi="Times New Roman" w:cs="Times New Roman"/>
          <w:color w:val="auto"/>
          <w:spacing w:val="-1"/>
          <w:sz w:val="24"/>
          <w:szCs w:val="24"/>
        </w:rPr>
        <w:t>у</w:t>
      </w:r>
      <w:r w:rsidRPr="00AF11AD">
        <w:rPr>
          <w:rFonts w:ascii="Times New Roman" w:hAnsi="Times New Roman" w:cs="Times New Roman"/>
          <w:color w:val="auto"/>
          <w:spacing w:val="-1"/>
          <w:sz w:val="24"/>
          <w:szCs w:val="24"/>
        </w:rPr>
        <w:t>альные особенности обучающихся, в том числе программ по развитию восприятия устной речи и обучению произношению;  проведение коррекционно – развивающей работы с уч</w:t>
      </w:r>
      <w:r w:rsidRPr="00AF11AD">
        <w:rPr>
          <w:rFonts w:ascii="Times New Roman" w:hAnsi="Times New Roman" w:cs="Times New Roman"/>
          <w:color w:val="auto"/>
          <w:spacing w:val="-1"/>
          <w:sz w:val="24"/>
          <w:szCs w:val="24"/>
        </w:rPr>
        <w:t>е</w:t>
      </w:r>
      <w:r w:rsidRPr="00AF11AD">
        <w:rPr>
          <w:rFonts w:ascii="Times New Roman" w:hAnsi="Times New Roman" w:cs="Times New Roman"/>
          <w:color w:val="auto"/>
          <w:spacing w:val="-1"/>
          <w:sz w:val="24"/>
          <w:szCs w:val="24"/>
        </w:rPr>
        <w:t>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w:t>
      </w:r>
      <w:r w:rsidRPr="00AF11AD">
        <w:rPr>
          <w:rFonts w:ascii="Times New Roman" w:hAnsi="Times New Roman" w:cs="Times New Roman"/>
          <w:color w:val="auto"/>
          <w:spacing w:val="-1"/>
          <w:sz w:val="24"/>
          <w:szCs w:val="24"/>
        </w:rPr>
        <w:t>о</w:t>
      </w:r>
      <w:r w:rsidRPr="00AF11AD">
        <w:rPr>
          <w:rFonts w:ascii="Times New Roman" w:hAnsi="Times New Roman" w:cs="Times New Roman"/>
          <w:color w:val="auto"/>
          <w:spacing w:val="-1"/>
          <w:sz w:val="24"/>
          <w:szCs w:val="24"/>
        </w:rPr>
        <w:t>стижения планируемых результатов коррекционно – развивающей работы.</w:t>
      </w:r>
    </w:p>
    <w:p w:rsidR="00F65069" w:rsidRPr="00AF11AD" w:rsidRDefault="00C079E3" w:rsidP="00AF11AD">
      <w:pPr>
        <w:pStyle w:val="14TexstOSNOVA1012"/>
        <w:spacing w:line="240" w:lineRule="auto"/>
        <w:ind w:firstLine="709"/>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Направления и содержание программы коррекционной работы.</w:t>
      </w:r>
    </w:p>
    <w:p w:rsidR="00F65069" w:rsidRPr="00AF11AD" w:rsidRDefault="00C079E3" w:rsidP="00AF11AD">
      <w:pPr>
        <w:pStyle w:val="a9"/>
        <w:widowControl w:val="0"/>
        <w:numPr>
          <w:ilvl w:val="0"/>
          <w:numId w:val="460"/>
        </w:numPr>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Коррекционно</w:t>
      </w:r>
      <w:r w:rsidRPr="00AF11AD">
        <w:rPr>
          <w:rFonts w:ascii="Times New Roman" w:hAnsi="Times New Roman" w:cs="Times New Roman"/>
          <w:b/>
          <w:bCs/>
          <w:i/>
          <w:iCs/>
          <w:color w:val="auto"/>
        </w:rPr>
        <w:t>-</w:t>
      </w:r>
      <w:r w:rsidRPr="00AF11AD">
        <w:rPr>
          <w:rFonts w:ascii="Times New Roman" w:hAnsi="Times New Roman" w:cs="Times New Roman"/>
          <w:color w:val="auto"/>
        </w:rPr>
        <w:t>развивающая работа</w:t>
      </w:r>
      <w:r w:rsidRPr="00AF11AD">
        <w:rPr>
          <w:rFonts w:ascii="Times New Roman" w:hAnsi="Times New Roman" w:cs="Times New Roman"/>
          <w:b/>
          <w:bCs/>
          <w:i/>
          <w:iCs/>
          <w:color w:val="auto"/>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работы способствует удовлетворению особых образовател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потребностей глухих обучающихся, освоению ими адаптированной основной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lastRenderedPageBreak/>
        <w:t>образовательной программы начального общего образования, формированию у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F65069" w:rsidRPr="00AF11AD" w:rsidRDefault="00C079E3" w:rsidP="00AF11AD">
      <w:pPr>
        <w:spacing w:after="0" w:line="240" w:lineRule="auto"/>
        <w:ind w:firstLine="709"/>
        <w:jc w:val="both"/>
        <w:rPr>
          <w:rFonts w:ascii="Times New Roman" w:hAnsi="Times New Roman" w:cs="Times New Roman"/>
          <w:color w:val="auto"/>
          <w:spacing w:val="-1"/>
          <w:sz w:val="24"/>
          <w:szCs w:val="24"/>
        </w:rPr>
      </w:pPr>
      <w:r w:rsidRPr="00AF11AD">
        <w:rPr>
          <w:rFonts w:ascii="Times New Roman" w:hAnsi="Times New Roman" w:cs="Times New Roman"/>
          <w:color w:val="auto"/>
          <w:sz w:val="24"/>
          <w:szCs w:val="24"/>
        </w:rPr>
        <w:t>В состав предметной области внеурочной деятельности «Коррекционно – развив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ющая работа» входят следующие </w:t>
      </w:r>
      <w:r w:rsidRPr="00AF11AD">
        <w:rPr>
          <w:rFonts w:ascii="Times New Roman" w:hAnsi="Times New Roman" w:cs="Times New Roman"/>
          <w:b/>
          <w:bCs/>
          <w:i/>
          <w:iCs/>
          <w:color w:val="auto"/>
          <w:sz w:val="24"/>
          <w:szCs w:val="24"/>
        </w:rPr>
        <w:t>обязательные предметы</w:t>
      </w:r>
      <w:r w:rsidRPr="00AF11AD">
        <w:rPr>
          <w:rFonts w:ascii="Times New Roman" w:hAnsi="Times New Roman" w:cs="Times New Roman"/>
          <w:color w:val="auto"/>
          <w:sz w:val="24"/>
          <w:szCs w:val="24"/>
        </w:rPr>
        <w:t>: формирование речевого сл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w:t>
      </w:r>
      <w:r w:rsidRPr="00AF11AD">
        <w:rPr>
          <w:rFonts w:ascii="Times New Roman" w:hAnsi="Times New Roman" w:cs="Times New Roman"/>
          <w:color w:val="auto"/>
        </w:rPr>
        <w:t>р</w:t>
      </w:r>
      <w:r w:rsidRPr="00AF11AD">
        <w:rPr>
          <w:rFonts w:ascii="Times New Roman" w:hAnsi="Times New Roman" w:cs="Times New Roman"/>
          <w:color w:val="auto"/>
        </w:rPr>
        <w:t>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w:t>
      </w:r>
      <w:r w:rsidRPr="00AF11AD">
        <w:rPr>
          <w:rFonts w:ascii="Times New Roman" w:hAnsi="Times New Roman" w:cs="Times New Roman"/>
          <w:color w:val="auto"/>
        </w:rPr>
        <w:t>я</w:t>
      </w:r>
      <w:r w:rsidRPr="00AF11AD">
        <w:rPr>
          <w:rFonts w:ascii="Times New Roman" w:hAnsi="Times New Roman" w:cs="Times New Roman"/>
          <w:color w:val="auto"/>
        </w:rPr>
        <w:t>тельности, данных систематического мониторинга достижения обучающимися планиру</w:t>
      </w:r>
      <w:r w:rsidRPr="00AF11AD">
        <w:rPr>
          <w:rFonts w:ascii="Times New Roman" w:hAnsi="Times New Roman" w:cs="Times New Roman"/>
          <w:color w:val="auto"/>
        </w:rPr>
        <w:t>е</w:t>
      </w:r>
      <w:r w:rsidRPr="00AF11AD">
        <w:rPr>
          <w:rFonts w:ascii="Times New Roman" w:hAnsi="Times New Roman" w:cs="Times New Roman"/>
          <w:color w:val="auto"/>
        </w:rPr>
        <w:t>мых результатов образования, бесед с детьми, учителями школьным педагогом - психол</w:t>
      </w:r>
      <w:r w:rsidRPr="00AF11AD">
        <w:rPr>
          <w:rFonts w:ascii="Times New Roman" w:hAnsi="Times New Roman" w:cs="Times New Roman"/>
          <w:color w:val="auto"/>
        </w:rPr>
        <w:t>о</w:t>
      </w:r>
      <w:r w:rsidRPr="00AF11AD">
        <w:rPr>
          <w:rFonts w:ascii="Times New Roman" w:hAnsi="Times New Roman" w:cs="Times New Roman"/>
          <w:color w:val="auto"/>
        </w:rPr>
        <w:t>гом, социальным педагогом, администрацией школы, родителями (их законными предст</w:t>
      </w:r>
      <w:r w:rsidRPr="00AF11AD">
        <w:rPr>
          <w:rFonts w:ascii="Times New Roman" w:hAnsi="Times New Roman" w:cs="Times New Roman"/>
          <w:color w:val="auto"/>
        </w:rPr>
        <w:t>а</w:t>
      </w:r>
      <w:r w:rsidRPr="00AF11AD">
        <w:rPr>
          <w:rFonts w:ascii="Times New Roman" w:hAnsi="Times New Roman" w:cs="Times New Roman"/>
          <w:color w:val="auto"/>
        </w:rPr>
        <w:t>вителями).</w:t>
      </w:r>
    </w:p>
    <w:p w:rsidR="00F65069" w:rsidRPr="00AF11AD" w:rsidRDefault="00C079E3" w:rsidP="00AF11AD">
      <w:pPr>
        <w:pStyle w:val="a9"/>
        <w:widowControl w:val="0"/>
        <w:numPr>
          <w:ilvl w:val="0"/>
          <w:numId w:val="461"/>
        </w:numPr>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Диагностическая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тельную организацию с целью выявления их особых образовательных потребностей; 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стематического мониторинга (в конце каждой учебной четверти) достижения обучающ</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мися планируемых результатов освоения образования на основе адаптированной осно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ной общеобразовательной программы; систематического мониторинга достижения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F65069" w:rsidRPr="00AF11AD" w:rsidRDefault="00C079E3" w:rsidP="00AF11AD">
      <w:pPr>
        <w:pStyle w:val="a9"/>
        <w:widowControl w:val="0"/>
        <w:numPr>
          <w:ilvl w:val="0"/>
          <w:numId w:val="461"/>
        </w:numPr>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Консультативная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работы обеспечивает непрерывность специального психолого – педагогического сопровождения обучающихся и их семей по вопросам образования и социализацииглухих детей, повышение уровня родительской компетентности и активиз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цию роли родителей в воспитании и обучении ребенка.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Консультативная работа включает выработку совместных рекомендаций специал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стами, работающими в образовательной организации, и родителями (законными предст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вителями) по реализации основных направлений коррекционно –развивающей работы с каждым обучающимся, выбору индивидуально-ориентированных методов и приёмов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разования и др.; оказание консультативной помощи родителям (законным представит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лям) по вопросам семейного воспитания, образования и проведения коррекционно –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 xml:space="preserve">вивющей работы .во внешкольное время. </w:t>
      </w:r>
    </w:p>
    <w:p w:rsidR="00F65069" w:rsidRPr="00AF11AD" w:rsidRDefault="00C079E3" w:rsidP="00AF11AD">
      <w:pPr>
        <w:pStyle w:val="a9"/>
        <w:widowControl w:val="0"/>
        <w:numPr>
          <w:ilvl w:val="0"/>
          <w:numId w:val="461"/>
        </w:numPr>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Информационно-просветительская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ab/>
        <w:t>Данное направление предполагает разъяснительную деятельность по вопр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тельной организации (среди обучающихся, их родителей и др.), так и в других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тельных организациях, включая организации дополнительного и профессионального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разования (среди педагогов, обучающихся, родителей и др.), а также в организациях соц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lastRenderedPageBreak/>
        <w:t xml:space="preserve">альной сферы (здравоохранения, правопорядка и др.). </w:t>
      </w:r>
    </w:p>
    <w:p w:rsidR="00F65069" w:rsidRPr="00AF11AD" w:rsidRDefault="00C079E3" w:rsidP="00AF11AD">
      <w:pPr>
        <w:widowControl w:val="0"/>
        <w:numPr>
          <w:ilvl w:val="0"/>
          <w:numId w:val="462"/>
        </w:numPr>
        <w:tabs>
          <w:tab w:val="num" w:pos="582"/>
          <w:tab w:val="left" w:pos="643"/>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Психолого-педагогическая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предполагает проведение психолого–педагогической диагн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стики с целью психолого-педагогического изучения индивидуальных особенностей ли</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нии и развитии обучающихся; изучения интересов обучающихся в связи с профоориент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ционной работой в образовательной организации; осуществление коррекционно–развивающей работы с учетом результатов психолого – педагогической диагностики со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местно со специалистами  образовательной организации и /или других организаций на 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нове сетевого взаимодействия; содействие личным достижениям обучающегося в досту</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ных ему видах учебной и внеурочной деятельности с учетом индивидуальных особенн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стей; осуществление здоровьесберегающей работы совместно со специалистами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тельной организации и /или других организаций на основе сетевого взаимодействия;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ведение психолого–педагогического консультирования, направленного на оказание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мощи обучающимся, их родителям и педагогам в решении актуальных задач развития,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циализации, преодоления учебных трудностей, проблем взаимоотношений между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ющимся, родителями, педагогами; осуществление профилактики, формирование и разв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тие психологически комфортных отношений в классе, образовательной организации, в семье; профилактику внутриличностных конфликтов; психолого – педагогическое соде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ствие обеспечению управленческих процессов на основе проведения мониторинговых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следований психологического климата в системах администрация - педагоги – обучающ</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еся– родители, психолого – педагогического сопровождения эффективного их взаимоде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ствия, участия в разработке программ развития общеобразовательной организации; 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ществление просветительской деятельности для повышения психолого-педагогической компетентности педагогов, родителей. </w:t>
      </w:r>
    </w:p>
    <w:p w:rsidR="00F65069" w:rsidRPr="00AF11AD" w:rsidRDefault="00C079E3" w:rsidP="00AF11AD">
      <w:pPr>
        <w:spacing w:after="0" w:line="240" w:lineRule="auto"/>
        <w:jc w:val="center"/>
        <w:outlineLvl w:val="2"/>
        <w:rPr>
          <w:rFonts w:ascii="Times New Roman" w:eastAsia="Times New Roman" w:hAnsi="Times New Roman" w:cs="Times New Roman"/>
          <w:b/>
          <w:bCs/>
          <w:caps/>
          <w:color w:val="auto"/>
          <w:spacing w:val="2"/>
          <w:sz w:val="24"/>
          <w:szCs w:val="24"/>
        </w:rPr>
      </w:pPr>
      <w:bookmarkStart w:id="67" w:name="_Toc432958049"/>
      <w:bookmarkStart w:id="68" w:name="_Toc432960473"/>
      <w:bookmarkStart w:id="69" w:name="_Toc433014098"/>
      <w:r w:rsidRPr="00AF11AD">
        <w:rPr>
          <w:rFonts w:ascii="Times New Roman"/>
          <w:b/>
          <w:bCs/>
          <w:caps/>
          <w:color w:val="auto"/>
          <w:spacing w:val="2"/>
          <w:sz w:val="24"/>
          <w:szCs w:val="24"/>
        </w:rPr>
        <w:t xml:space="preserve">3.2.6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внеурочной</w:t>
      </w:r>
      <w:r w:rsidRPr="00AF11AD">
        <w:rPr>
          <w:rFonts w:hAnsi="Times New Roman"/>
          <w:b/>
          <w:bCs/>
          <w:color w:val="auto"/>
          <w:sz w:val="24"/>
          <w:szCs w:val="24"/>
        </w:rPr>
        <w:t xml:space="preserve"> </w:t>
      </w:r>
      <w:r w:rsidRPr="00AF11AD">
        <w:rPr>
          <w:rFonts w:hAnsi="Times New Roman"/>
          <w:b/>
          <w:bCs/>
          <w:color w:val="auto"/>
          <w:sz w:val="24"/>
          <w:szCs w:val="24"/>
        </w:rPr>
        <w:t>деятельности</w:t>
      </w:r>
      <w:bookmarkEnd w:id="67"/>
      <w:bookmarkEnd w:id="68"/>
      <w:bookmarkEnd w:id="69"/>
    </w:p>
    <w:p w:rsidR="00F65069" w:rsidRPr="00AF11AD" w:rsidRDefault="00C079E3" w:rsidP="00AF11AD">
      <w:pPr>
        <w:spacing w:after="0" w:line="240" w:lineRule="auto"/>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Гуманистический характер образования в специальной школе предполагает созд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воспитывающей среды во внеурочное время, построение системы внеклассной раб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ты, нацеленной на духовное развитие каждого ученика. Воспитание строится на основе системного, деятельностного и личностно-ориентированного подходов.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Главной целью</w:t>
      </w:r>
      <w:r w:rsidRPr="00AF11AD">
        <w:rPr>
          <w:rFonts w:ascii="Times New Roman" w:hAnsi="Times New Roman" w:cs="Times New Roman"/>
          <w:color w:val="auto"/>
          <w:sz w:val="24"/>
          <w:szCs w:val="24"/>
        </w:rPr>
        <w:t xml:space="preserve"> современного личностно-социально ориентированного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 является создание условий для развития и осознания ребенком своего субъективного опыта, индивидуально-личностных способностей, свойств, психолого-педагогическая поддержка детской индивидуальности, развитие творческих способностей, социальная адаптация.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Задачи</w:t>
      </w:r>
      <w:r w:rsidRPr="00AF11AD">
        <w:rPr>
          <w:rFonts w:ascii="Times New Roman" w:hAnsi="Times New Roman" w:cs="Times New Roman"/>
          <w:color w:val="auto"/>
          <w:sz w:val="24"/>
          <w:szCs w:val="24"/>
        </w:rPr>
        <w:t xml:space="preserve"> программы внеурочной образовательной деятельности:</w:t>
      </w:r>
    </w:p>
    <w:p w:rsidR="00F65069" w:rsidRPr="00AF11AD" w:rsidRDefault="00C079E3" w:rsidP="00AF11AD">
      <w:pPr>
        <w:pStyle w:val="a9"/>
        <w:numPr>
          <w:ilvl w:val="0"/>
          <w:numId w:val="463"/>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создание в образовательных организациях развивающей предметной среды;</w:t>
      </w:r>
    </w:p>
    <w:p w:rsidR="00F65069" w:rsidRPr="00AF11AD" w:rsidRDefault="00C079E3" w:rsidP="00AF11AD">
      <w:pPr>
        <w:pStyle w:val="a9"/>
        <w:numPr>
          <w:ilvl w:val="0"/>
          <w:numId w:val="464"/>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вводить во внеурочной деятельности разные виды детского творчества;</w:t>
      </w:r>
    </w:p>
    <w:p w:rsidR="00F65069" w:rsidRPr="00AF11AD" w:rsidRDefault="00C079E3" w:rsidP="00AF11AD">
      <w:pPr>
        <w:pStyle w:val="a9"/>
        <w:numPr>
          <w:ilvl w:val="0"/>
          <w:numId w:val="465"/>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развивать творческие способности личности ребенка с нарушением слуха</w:t>
      </w:r>
    </w:p>
    <w:p w:rsidR="00F65069" w:rsidRPr="00AF11AD" w:rsidRDefault="00C079E3" w:rsidP="00AF11AD">
      <w:pPr>
        <w:pStyle w:val="a9"/>
        <w:numPr>
          <w:ilvl w:val="0"/>
          <w:numId w:val="466"/>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развивать коммуникативные навыки, информационные умения, формир</w:t>
      </w:r>
      <w:r w:rsidRPr="00AF11AD">
        <w:rPr>
          <w:rFonts w:ascii="Times New Roman" w:hAnsi="Times New Roman" w:cs="Times New Roman"/>
          <w:color w:val="auto"/>
        </w:rPr>
        <w:t>о</w:t>
      </w:r>
      <w:r w:rsidRPr="00AF11AD">
        <w:rPr>
          <w:rFonts w:ascii="Times New Roman" w:hAnsi="Times New Roman" w:cs="Times New Roman"/>
          <w:color w:val="auto"/>
        </w:rPr>
        <w:t>вать средства вербальной и невербальной коммуникации</w:t>
      </w:r>
    </w:p>
    <w:p w:rsidR="00F65069" w:rsidRPr="00AF11AD" w:rsidRDefault="00C079E3" w:rsidP="00AF11AD">
      <w:pPr>
        <w:pStyle w:val="a9"/>
        <w:numPr>
          <w:ilvl w:val="0"/>
          <w:numId w:val="467"/>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развивать стремление к реализации имеющихся возможностей для полн</w:t>
      </w:r>
      <w:r w:rsidRPr="00AF11AD">
        <w:rPr>
          <w:rFonts w:ascii="Times New Roman" w:hAnsi="Times New Roman" w:cs="Times New Roman"/>
          <w:color w:val="auto"/>
        </w:rPr>
        <w:t>о</w:t>
      </w:r>
      <w:r w:rsidRPr="00AF11AD">
        <w:rPr>
          <w:rFonts w:ascii="Times New Roman" w:hAnsi="Times New Roman" w:cs="Times New Roman"/>
          <w:color w:val="auto"/>
        </w:rPr>
        <w:t>ценной жизнедеятельности, к достижениям в творчестве, участию в общественной жизни.</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Общие принципы организации внеурочной работы в школах для детей с нарушен</w:t>
      </w:r>
      <w:r w:rsidRPr="00AF11AD">
        <w:rPr>
          <w:rFonts w:ascii="Times New Roman" w:hAnsi="Times New Roman" w:cs="Times New Roman"/>
          <w:color w:val="auto"/>
        </w:rPr>
        <w:t>и</w:t>
      </w:r>
      <w:r w:rsidRPr="00AF11AD">
        <w:rPr>
          <w:rFonts w:ascii="Times New Roman" w:hAnsi="Times New Roman" w:cs="Times New Roman"/>
          <w:color w:val="auto"/>
        </w:rPr>
        <w:t>ями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1.Принцип гуманизма </w:t>
      </w:r>
      <w:r w:rsidRPr="00AF11AD">
        <w:rPr>
          <w:rFonts w:ascii="Times New Roman" w:hAnsi="Times New Roman" w:cs="Times New Roman"/>
          <w:color w:val="auto"/>
          <w:sz w:val="24"/>
          <w:szCs w:val="24"/>
        </w:rPr>
        <w:t>определяет общий характер отношений сурдопедагога и учащихся. Согласно этому-принципу, ребенок является главной ценностью, выступая в качестве активно действующего лица во взаимодействии с педагогом, субъекта этой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 со своим внутренним миром, интересами, потребностями, способностями, во</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можностями и особенностями.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lastRenderedPageBreak/>
        <w:t xml:space="preserve">2.Принцип демократизма </w:t>
      </w:r>
      <w:r w:rsidRPr="00AF11AD">
        <w:rPr>
          <w:rFonts w:ascii="Times New Roman" w:hAnsi="Times New Roman" w:cs="Times New Roman"/>
          <w:color w:val="auto"/>
          <w:sz w:val="24"/>
          <w:szCs w:val="24"/>
        </w:rPr>
        <w:t>реализуется через развитую систему самоуправления, в которую вовлекаются прежде всего учащиеся, а также педагоги, родители. Развитие школьного и ученического самоуправления является важнейшим средством развития 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мократии и социализации личности школьников с нарушениями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3.Принцип деятельностного подхода </w:t>
      </w:r>
      <w:r w:rsidRPr="00AF11AD">
        <w:rPr>
          <w:rFonts w:ascii="Times New Roman" w:hAnsi="Times New Roman" w:cs="Times New Roman"/>
          <w:color w:val="auto"/>
          <w:sz w:val="24"/>
          <w:szCs w:val="24"/>
        </w:rPr>
        <w:t>предполагает включение каждого ребенка в различные виды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4.Принцип сотрудничества </w:t>
      </w:r>
      <w:r w:rsidRPr="00AF11AD">
        <w:rPr>
          <w:rFonts w:ascii="Times New Roman" w:hAnsi="Times New Roman" w:cs="Times New Roman"/>
          <w:color w:val="auto"/>
          <w:sz w:val="24"/>
          <w:szCs w:val="24"/>
        </w:rPr>
        <w:t xml:space="preserve">сурдопедагога с детьми </w:t>
      </w:r>
      <w:r w:rsidRPr="00AF11AD">
        <w:rPr>
          <w:rFonts w:ascii="Times New Roman" w:hAnsi="Times New Roman" w:cs="Times New Roman"/>
          <w:color w:val="auto"/>
          <w:sz w:val="24"/>
          <w:szCs w:val="24"/>
          <w:lang w:val="en-US"/>
        </w:rPr>
        <w:t>pea</w:t>
      </w:r>
      <w:r w:rsidRPr="00AF11AD">
        <w:rPr>
          <w:rFonts w:ascii="Times New Roman" w:hAnsi="Times New Roman" w:cs="Times New Roman"/>
          <w:color w:val="auto"/>
          <w:sz w:val="24"/>
          <w:szCs w:val="24"/>
        </w:rPr>
        <w:t>-' лизуется во всех видах внеурочной деятельности и предполагает взаимодействие сурдопедагога (воспитателя) и учеников в продвижении к определенным целям при условии безусловной поддержки и принятия личности каждого ребенка.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5.Принцип включения личности в значимую деятельность. </w:t>
      </w:r>
      <w:r w:rsidRPr="00AF11AD">
        <w:rPr>
          <w:rFonts w:ascii="Times New Roman" w:hAnsi="Times New Roman" w:cs="Times New Roman"/>
          <w:color w:val="auto"/>
          <w:sz w:val="24"/>
          <w:szCs w:val="24"/>
        </w:rPr>
        <w:t>Задача сурдопедаг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га заключается в совместном-с учениками подборе таких видов и форм значимой 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ности, при которых каждый из воспитанников будет чувствовать: его роль не только уместна, но и необходима.</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6.</w:t>
      </w:r>
      <w:r w:rsidRPr="00AF11AD">
        <w:rPr>
          <w:rFonts w:ascii="Times New Roman" w:hAnsi="Times New Roman" w:cs="Times New Roman"/>
          <w:color w:val="auto"/>
        </w:rPr>
        <w:t>Принцип открытости и диалогичности</w:t>
      </w:r>
      <w:r w:rsidRPr="00AF11AD">
        <w:rPr>
          <w:rFonts w:ascii="Times New Roman" w:hAnsi="Times New Roman" w:cs="Times New Roman"/>
          <w:b/>
          <w:bCs/>
          <w:i/>
          <w:iCs/>
          <w:color w:val="auto"/>
        </w:rPr>
        <w:t xml:space="preserve">. </w:t>
      </w:r>
      <w:r w:rsidRPr="00AF11AD">
        <w:rPr>
          <w:rFonts w:ascii="Times New Roman" w:hAnsi="Times New Roman" w:cs="Times New Roman"/>
          <w:color w:val="auto"/>
        </w:rPr>
        <w:t>Открытость школы инновациям, новым технологиям, передовому опыту – основа ее развития. Принцип открытости предусматр</w:t>
      </w:r>
      <w:r w:rsidRPr="00AF11AD">
        <w:rPr>
          <w:rFonts w:ascii="Times New Roman" w:hAnsi="Times New Roman" w:cs="Times New Roman"/>
          <w:color w:val="auto"/>
        </w:rPr>
        <w:t>и</w:t>
      </w:r>
      <w:r w:rsidRPr="00AF11AD">
        <w:rPr>
          <w:rFonts w:ascii="Times New Roman" w:hAnsi="Times New Roman" w:cs="Times New Roman"/>
          <w:color w:val="auto"/>
        </w:rPr>
        <w:t>вает включение во внеурочную деятельность таких внешних факторов, как природная, с</w:t>
      </w:r>
      <w:r w:rsidRPr="00AF11AD">
        <w:rPr>
          <w:rFonts w:ascii="Times New Roman" w:hAnsi="Times New Roman" w:cs="Times New Roman"/>
          <w:color w:val="auto"/>
        </w:rPr>
        <w:t>о</w:t>
      </w:r>
      <w:r w:rsidRPr="00AF11AD">
        <w:rPr>
          <w:rFonts w:ascii="Times New Roman" w:hAnsi="Times New Roman" w:cs="Times New Roman"/>
          <w:color w:val="auto"/>
        </w:rPr>
        <w:t>циокультурная, образовательная, информационная среда. Поскольку гуманистическая с</w:t>
      </w:r>
      <w:r w:rsidRPr="00AF11AD">
        <w:rPr>
          <w:rFonts w:ascii="Times New Roman" w:hAnsi="Times New Roman" w:cs="Times New Roman"/>
          <w:color w:val="auto"/>
        </w:rPr>
        <w:t>и</w:t>
      </w:r>
      <w:r w:rsidRPr="00AF11AD">
        <w:rPr>
          <w:rFonts w:ascii="Times New Roman" w:hAnsi="Times New Roman" w:cs="Times New Roman"/>
          <w:color w:val="auto"/>
        </w:rPr>
        <w:t>стема воспитания является открытой, ей присущи свойства свободного саморазвития, с</w:t>
      </w:r>
      <w:r w:rsidRPr="00AF11AD">
        <w:rPr>
          <w:rFonts w:ascii="Times New Roman" w:hAnsi="Times New Roman" w:cs="Times New Roman"/>
          <w:color w:val="auto"/>
        </w:rPr>
        <w:t>а</w:t>
      </w:r>
      <w:r w:rsidRPr="00AF11AD">
        <w:rPr>
          <w:rFonts w:ascii="Times New Roman" w:hAnsi="Times New Roman" w:cs="Times New Roman"/>
          <w:color w:val="auto"/>
        </w:rPr>
        <w:t>моорганизации, при которых нет и не может быть одного мнения, однозначного решения проблемы. Задача сурдопедагога – выслушать мнение каждого ребенка, согласиться с тем, что это возможный взгляд, возможное решение, которое имеет право быть неоднозна</w:t>
      </w:r>
      <w:r w:rsidRPr="00AF11AD">
        <w:rPr>
          <w:rFonts w:ascii="Times New Roman" w:hAnsi="Times New Roman" w:cs="Times New Roman"/>
          <w:color w:val="auto"/>
        </w:rPr>
        <w:t>ч</w:t>
      </w:r>
      <w:r w:rsidRPr="00AF11AD">
        <w:rPr>
          <w:rFonts w:ascii="Times New Roman" w:hAnsi="Times New Roman" w:cs="Times New Roman"/>
          <w:color w:val="auto"/>
        </w:rPr>
        <w:t>ным. Это открывает перспективу на реальную свободу развивающейся личности.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Организация воспитательной работы с детьми с нарушениями слуха базируется на выделении также и </w:t>
      </w:r>
      <w:r w:rsidRPr="00AF11AD">
        <w:rPr>
          <w:rFonts w:ascii="Times New Roman" w:hAnsi="Times New Roman" w:cs="Times New Roman"/>
          <w:i/>
          <w:iCs/>
          <w:color w:val="auto"/>
          <w:sz w:val="24"/>
          <w:szCs w:val="24"/>
        </w:rPr>
        <w:t>специальных принципов</w:t>
      </w:r>
      <w:r w:rsidRPr="00AF11AD">
        <w:rPr>
          <w:rFonts w:ascii="Times New Roman" w:hAnsi="Times New Roman" w:cs="Times New Roman"/>
          <w:color w:val="auto"/>
          <w:sz w:val="24"/>
          <w:szCs w:val="24"/>
        </w:rPr>
        <w:t xml:space="preserve">, положенных в основу воспитания детей с нарушениями слуха (С. А. Зыков, </w:t>
      </w:r>
      <w:r w:rsidRPr="00AF11AD">
        <w:rPr>
          <w:rFonts w:ascii="Times New Roman" w:hAnsi="Times New Roman" w:cs="Times New Roman"/>
          <w:color w:val="auto"/>
          <w:sz w:val="24"/>
          <w:szCs w:val="24"/>
          <w:lang w:val="en-US"/>
        </w:rPr>
        <w:t>P</w:t>
      </w: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M</w:t>
      </w:r>
      <w:r w:rsidRPr="00AF11AD">
        <w:rPr>
          <w:rFonts w:ascii="Times New Roman" w:hAnsi="Times New Roman" w:cs="Times New Roman"/>
          <w:color w:val="auto"/>
          <w:sz w:val="24"/>
          <w:szCs w:val="24"/>
        </w:rPr>
        <w:t xml:space="preserve">. Боскис, Ф.Ф. </w:t>
      </w:r>
      <w:r w:rsidRPr="00AF11AD">
        <w:rPr>
          <w:rFonts w:ascii="Times New Roman" w:hAnsi="Times New Roman" w:cs="Times New Roman"/>
          <w:color w:val="auto"/>
          <w:sz w:val="24"/>
          <w:szCs w:val="24"/>
          <w:lang w:val="en-US"/>
        </w:rPr>
        <w:t>Pay</w:t>
      </w:r>
      <w:r w:rsidRPr="00AF11AD">
        <w:rPr>
          <w:rFonts w:ascii="Times New Roman" w:hAnsi="Times New Roman" w:cs="Times New Roman"/>
          <w:color w:val="auto"/>
          <w:sz w:val="24"/>
          <w:szCs w:val="24"/>
        </w:rPr>
        <w:t xml:space="preserve"> и др.)» к которым относятся:</w:t>
      </w:r>
    </w:p>
    <w:p w:rsidR="00F65069" w:rsidRPr="00AF11AD" w:rsidRDefault="00C079E3" w:rsidP="00AF11AD">
      <w:pPr>
        <w:pStyle w:val="a9"/>
        <w:numPr>
          <w:ilvl w:val="0"/>
          <w:numId w:val="468"/>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Генетический принцип</w:t>
      </w:r>
      <w:r w:rsidRPr="00AF11AD">
        <w:rPr>
          <w:rFonts w:ascii="Times New Roman" w:hAnsi="Times New Roman" w:cs="Times New Roman"/>
          <w:b/>
          <w:bCs/>
          <w:i/>
          <w:iCs/>
          <w:color w:val="auto"/>
        </w:rPr>
        <w:t xml:space="preserve">, </w:t>
      </w:r>
      <w:r w:rsidRPr="00AF11AD">
        <w:rPr>
          <w:rFonts w:ascii="Times New Roman" w:hAnsi="Times New Roman" w:cs="Times New Roman"/>
          <w:color w:val="auto"/>
        </w:rPr>
        <w:t>основанный на учете последовательности возникн</w:t>
      </w:r>
      <w:r w:rsidRPr="00AF11AD">
        <w:rPr>
          <w:rFonts w:ascii="Times New Roman" w:hAnsi="Times New Roman" w:cs="Times New Roman"/>
          <w:color w:val="auto"/>
        </w:rPr>
        <w:t>о</w:t>
      </w:r>
      <w:r w:rsidRPr="00AF11AD">
        <w:rPr>
          <w:rFonts w:ascii="Times New Roman" w:hAnsi="Times New Roman" w:cs="Times New Roman"/>
          <w:color w:val="auto"/>
        </w:rPr>
        <w:t>вения и развития психических функций и новообразований в онтогенезе. Реализация этого принципа позволяет создать модель коррекционно-развивающей воспитательной работы, ориентированную на учет сензитивных периодов в развитии психических функций.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2.</w:t>
      </w:r>
      <w:r w:rsidRPr="00AF11AD">
        <w:rPr>
          <w:rFonts w:ascii="Times New Roman" w:hAnsi="Times New Roman" w:cs="Times New Roman"/>
          <w:b/>
          <w:bCs/>
          <w:i/>
          <w:iCs/>
          <w:color w:val="auto"/>
          <w:sz w:val="24"/>
          <w:szCs w:val="24"/>
        </w:rPr>
        <w:t xml:space="preserve">Принцип развивающего воспитания. </w:t>
      </w:r>
      <w:r w:rsidRPr="00AF11AD">
        <w:rPr>
          <w:rFonts w:ascii="Times New Roman" w:hAnsi="Times New Roman" w:cs="Times New Roman"/>
          <w:color w:val="auto"/>
          <w:sz w:val="24"/>
          <w:szCs w:val="24"/>
        </w:rPr>
        <w:t>В основу содержания воспитательной 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боты положена ориентация на здоровые сохранные силы ребенка и обеспечение соотве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ствующего возрасту уровня психического развития.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Принцип развивающего воспитания связан с необходимостью не только преодол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отставания и нормализации развития, но и его обогащения, т.е. амплификации разв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3.</w:t>
      </w:r>
      <w:r w:rsidRPr="00AF11AD">
        <w:rPr>
          <w:rFonts w:ascii="Times New Roman" w:hAnsi="Times New Roman" w:cs="Times New Roman"/>
          <w:b/>
          <w:bCs/>
          <w:i/>
          <w:iCs/>
          <w:color w:val="auto"/>
          <w:sz w:val="24"/>
          <w:szCs w:val="24"/>
        </w:rPr>
        <w:t xml:space="preserve">Принцип коррекционной направленности работы </w:t>
      </w:r>
      <w:r w:rsidRPr="00AF11AD">
        <w:rPr>
          <w:rFonts w:ascii="Times New Roman" w:hAnsi="Times New Roman" w:cs="Times New Roman"/>
          <w:color w:val="auto"/>
          <w:sz w:val="24"/>
          <w:szCs w:val="24"/>
        </w:rPr>
        <w:t>предполагает индивидуал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но-дифференцированный подход к ребенку, построенный на учете структуры и степени выраженности нарушения, выявлении и развитии потенциальных возможностей личности. Коррекционная направленность предполагает также создание в образовательной орган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зации слухоречевой среды, способствующей целенаправленному развитию словесной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чи, речевого поведения.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4.</w:t>
      </w:r>
      <w:r w:rsidRPr="00AF11AD">
        <w:rPr>
          <w:rFonts w:ascii="Times New Roman" w:hAnsi="Times New Roman" w:cs="Times New Roman"/>
          <w:b/>
          <w:bCs/>
          <w:i/>
          <w:iCs/>
          <w:color w:val="auto"/>
          <w:sz w:val="24"/>
          <w:szCs w:val="24"/>
        </w:rPr>
        <w:t xml:space="preserve">Принцип формирования речевого общения, </w:t>
      </w:r>
      <w:r w:rsidRPr="00AF11AD">
        <w:rPr>
          <w:rFonts w:ascii="Times New Roman" w:hAnsi="Times New Roman" w:cs="Times New Roman"/>
          <w:color w:val="auto"/>
          <w:sz w:val="24"/>
          <w:szCs w:val="24"/>
        </w:rPr>
        <w:t>который прямо связан с необход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мостью реализации потребности детей в общении с помощью, прежде всего, словесной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Ограничение поступления информации из внешнего мира, недостаточный слова</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ный запас детей обуславливает ещё ряд особенностей воспитательной работы:</w:t>
      </w:r>
    </w:p>
    <w:p w:rsidR="00F65069" w:rsidRPr="00AF11AD" w:rsidRDefault="00C079E3" w:rsidP="00AF11AD">
      <w:pPr>
        <w:numPr>
          <w:ilvl w:val="0"/>
          <w:numId w:val="469"/>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информативность при проведении воспитательных дел, что подразумевает под собой более тщательную подготовку при отборе информации, как со стороны педагога, так и со стороны детей;</w:t>
      </w:r>
    </w:p>
    <w:p w:rsidR="00F65069" w:rsidRPr="00AF11AD" w:rsidRDefault="00C079E3" w:rsidP="00AF11AD">
      <w:pPr>
        <w:numPr>
          <w:ilvl w:val="0"/>
          <w:numId w:val="470"/>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адаптация потока информации, использование наглядных средств, включая иллюстрации, схемы, таблицы и т.д.;</w:t>
      </w:r>
    </w:p>
    <w:p w:rsidR="00F65069" w:rsidRPr="00AF11AD" w:rsidRDefault="00C079E3" w:rsidP="00AF11AD">
      <w:pPr>
        <w:numPr>
          <w:ilvl w:val="0"/>
          <w:numId w:val="471"/>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преобладающее использование практических методов, наблюдений, бесед, экскурсий, создание проблемных ситуаций, внедрение метода проектов, использование возможностей современных информационных технологий;</w:t>
      </w:r>
    </w:p>
    <w:p w:rsidR="00F65069" w:rsidRPr="00AF11AD" w:rsidRDefault="00C079E3" w:rsidP="00AF11AD">
      <w:pPr>
        <w:numPr>
          <w:ilvl w:val="0"/>
          <w:numId w:val="472"/>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гуманистических идей в воспитательной работе лиц с нарушениями слуха протекает в достаточно сложных условиях, связанных с трудностями общения с окружающими людьми, с замедленным темпом процесса восприятия и переработки информации, ее кодирования и декодирования, и менее разнообразным опытом, с ограниченными возможностями спонтанного усвоения социального опыта;</w:t>
      </w:r>
    </w:p>
    <w:p w:rsidR="00F65069" w:rsidRPr="00AF11AD" w:rsidRDefault="00C079E3" w:rsidP="00AF11AD">
      <w:pPr>
        <w:numPr>
          <w:ilvl w:val="0"/>
          <w:numId w:val="473"/>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одним из путей формирования адекватного взаимодействия с социальной средой, обеспечения высокого уровня речевого развития, чувства защищённости, атмосферы психологического комфорта, оптимистического настроения и уверенности в своих силах является создание интегративной образовательно-воспитательной системы, специальных условий;</w:t>
      </w:r>
    </w:p>
    <w:p w:rsidR="00F65069" w:rsidRPr="00AF11AD" w:rsidRDefault="00C079E3" w:rsidP="00AF11AD">
      <w:pPr>
        <w:numPr>
          <w:ilvl w:val="0"/>
          <w:numId w:val="474"/>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числу важнейших условий реализации возможностей развивающейся личности и её успешной социальной адаптации, преодоления отрицательных последствий нарушения слуха является её органичное и естественное взаимодействие со слышащими сверстниками в совместной деятельности (имеется в виду использование разных моделей интегрированного обучения и воспитания – частичное, временное, комбинированное и полная социально образовательная интеграция).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Одной из особенностей организации воспитательной работы является тесное вза</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модействие с родителями, как слышащими, так и неслышащими.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работе с глухими детьми используются разнообразные формы дополнительн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Гуманистический характер образования предполагает реализацию воспитательных задач на каждом учебном занятии, создание воспитывающей среды во внеурочное время, построение системы внеклассной работы, нацеленной на духовное развитие каждого, 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торая помогает учащимся с нарушениями слуха понять и принять себя как главных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ствующих лиц в самоорганизуемой деятельности, наполненной личностным смыслом.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более полной характеристики интегративного подхода к воспитанию детей с нарушениями слуха необходимо учитывать тот факт, что ребенок с нарушением слуха в реальном воспитательном процессе одновременно является и объектом, и субъектом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питания, а словесная речь играет решающую роль в развитии его социальной сущности, способствует его всестороннему развитию как социальной личности. При интегративном подходе к личности ребёнка в специально организованном учебно-воспитательном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цессе возможно достижение высших форм компенсации.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Основные направления внеурочной деятельности включают: уховно  нравственное, социальное, общеинтеллектуальное, общекультурное, трудовое, спортивно  оздоров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тельное)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Традиционными составными частями воспитания признаны  умственное, физич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ское, трудовое и политехническое, нравственное, эстетическое.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Умственное воспитание</w:t>
      </w:r>
      <w:r w:rsidRPr="00AF11AD">
        <w:rPr>
          <w:rFonts w:ascii="Times New Roman" w:hAnsi="Times New Roman" w:cs="Times New Roman"/>
          <w:color w:val="auto"/>
          <w:sz w:val="24"/>
          <w:szCs w:val="24"/>
        </w:rPr>
        <w:t>вооружает детей с нарушениями слуха системой знаний основ наук. В ходе и в результате усвоения научных знаний закладываются основы нау</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 xml:space="preserve">ного мировоззрения.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Задачи умственного воспитания включают: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•Усвоение определенного объема научных знаний.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приемов интеллектуальной деятельности, развитие способностей и дарований.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познавательных интересов, познавательной активности.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Развитие потребности постоянно пополнять свои знание, повышать уровень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зовательной и специальной подготовки.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умственного воспитания должно быть направлено, прежде всего, на развитие личности, а не на усвоение суммы знаний, умений, навыков. Из сферы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lastRenderedPageBreak/>
        <w:t>ния не должны выпадать такие важнейшие его компоненты, как передача опыта разли</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ных форм, видов, приемов выполнения познавательной деятельности, эмоционально-ценностного отношения к миру, опыта общения и т.п.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Физическое воспитание</w:t>
      </w:r>
      <w:r w:rsidRPr="00AF11AD">
        <w:rPr>
          <w:rFonts w:ascii="Times New Roman" w:hAnsi="Times New Roman" w:cs="Times New Roman"/>
          <w:color w:val="auto"/>
          <w:sz w:val="24"/>
          <w:szCs w:val="24"/>
        </w:rPr>
        <w:t>– неотъемлемая составная часть воспитательной системы.</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Задачи физического воспитания: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коррекция недостатков физического развития и моторики детей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укрепление здоровья, грамотное физическое развитие (силы, ловкости, выносл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вости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повышение умственной и физической работоспособности;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развитие и совершенствование основных двигательных качеств;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обучение новым видам движений, свойственным различным видам трудовой и интеллектуальной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Трудовое воспитание.</w:t>
      </w:r>
      <w:r w:rsidRPr="00AF11AD">
        <w:rPr>
          <w:rFonts w:ascii="Times New Roman" w:hAnsi="Times New Roman" w:cs="Times New Roman"/>
          <w:color w:val="auto"/>
          <w:sz w:val="24"/>
          <w:szCs w:val="24"/>
        </w:rPr>
        <w:t>Труд в школе, в том числе и познавательный, должен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ставлять собой целенаправленную, осмысленную, разнообразную деятельность, имеющую личностную и социальную направленность, учитывающую возрастные психофизиолог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ческие особенности учеников.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Нравственное воспитание</w:t>
      </w:r>
      <w:r w:rsidRPr="00AF11AD">
        <w:rPr>
          <w:rFonts w:ascii="Times New Roman" w:hAnsi="Times New Roman" w:cs="Times New Roman"/>
          <w:color w:val="auto"/>
          <w:sz w:val="24"/>
          <w:szCs w:val="24"/>
        </w:rPr>
        <w:t>– необходимая важная часть воспитания. Нравственное воспитание решает такие задачи, как формирование нравственных понятий, суждений, чувств и убеждений, навыков и привычек поведения, соответствующих нормам общества.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основе нравственного воспитания подрастающего поколения лежат как общеч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ловеческие ценности, непреходящие моральные нормы, выработанные людьми в процессе исторического развития общества, так и новые принципы и нормы, возникшие на совр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менном этапе развития общества, включая честность, справедливость, долг, порядочность, ответственность, честь, совесть, достоинство, гуманизм, бескорыстие, трудолюбие, ув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жение к старшим. Важное значение имеет формирование патриотизма, интернационали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ма, уважения к государству, органам власти, государственной символике, законам, Ко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ституции, гражданскому долгу,  неравнодушия к событиям, происходящим в стране. У глухих детей развивается социальная активность, воспитывается честное и добросовес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ное отношение к труду, дисциплинированность, требовательность к себе.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 xml:space="preserve">Эстетическое воспитание </w:t>
      </w:r>
      <w:r w:rsidRPr="00AF11AD">
        <w:rPr>
          <w:rFonts w:ascii="Times New Roman" w:hAnsi="Times New Roman" w:cs="Times New Roman"/>
          <w:color w:val="auto"/>
          <w:sz w:val="24"/>
          <w:szCs w:val="24"/>
        </w:rPr>
        <w:t xml:space="preserve">– еще один базовый компонент цели воспитания и воспитательной системы, обобщающий развитие эстетических идеалов, потребностей и вкусов у воспитанников.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i/>
          <w:iCs/>
          <w:color w:val="auto"/>
          <w:sz w:val="24"/>
          <w:szCs w:val="24"/>
        </w:rPr>
        <w:t>Задачи эстетического воспитания</w:t>
      </w:r>
      <w:r w:rsidRPr="00AF11AD">
        <w:rPr>
          <w:rFonts w:ascii="Times New Roman" w:hAnsi="Times New Roman" w:cs="Times New Roman"/>
          <w:b/>
          <w:bCs/>
          <w:i/>
          <w:iCs/>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эстетических чувств, знаний и эстетической культуры в целом.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Овладение эстетическим и культурным наследием прошлого.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эстетического отношения к действительности.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Развитие потребности строить жизнь и деятельность по законам красоты.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Задачи включения в эстетическую деятельность предполагают активное участие каждого воспитанника в созидании прекрасного своими руками: практические занятия живописью, хореографией, участие в творческих объединениях, группах, студиях и т.п.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Гуманистическая воспитательная технология – это цепочка педагогических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ствий сурдопедагога-воспитателя с учащимися, выстроенная в адекватной закономерной последовательности. Система методов, приемов, используемых в педагогической техн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логии воспитательной работы, должна выводить ребенка на • прочувствование, пережив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осмысление, оценивание собственной позиции.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Основные требования к педагогической технологии воспитания и воспитательной работы  позитивное восприятие ребенка педагогом, воспитание без принуждения и нас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лия, свобода и творчество, воспитывающие ситуации; игровая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Важной частью работы по воспитанию школьников с нарушениями слуха является формирование и укрепление школьных традиций, к которым можно отнести интеллект</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альные марафоны, творческие недели, организацию и проведение Рождественских встреч, </w:t>
      </w:r>
      <w:r w:rsidRPr="00AF11AD">
        <w:rPr>
          <w:rFonts w:ascii="Times New Roman" w:hAnsi="Times New Roman" w:cs="Times New Roman"/>
          <w:color w:val="auto"/>
          <w:sz w:val="24"/>
          <w:szCs w:val="24"/>
        </w:rPr>
        <w:lastRenderedPageBreak/>
        <w:t>праздников Масленицы, 8 Марта, Последнего звонка, выпускного бала, встреч с выпус</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никами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Большое значение при этом приобретает обеспечение формирования активной жизненной позиции учащегося, способностей к анализу и самоанализу, контролю и сам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контролю, адаптации ученика к демократическим формам организации социальной жи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ни, развитие творческих способностей.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воспитательной работы обучающиеся знакомятся с историей и культ</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рой лиц с нарушенным слухом, их достижениями в труде, спорте, художественной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 и др., у них расширяется общение с представителями общественных и спорти</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ных организаций глухих, дети знакомятся с достижениями выпускников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воспитательной работы расширяется взаимодействие обучающихся со слышащими сверстниками и взрослыми при использовании различных видов внеурочной деятельности, интересной и полезной всем ее участникам: интеллектуальной, худож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ственно –творческой, проектной, спортивной, туристско –краеведческой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организации воспитательной работы выделяют следующие </w:t>
      </w:r>
      <w:r w:rsidRPr="00AF11AD">
        <w:rPr>
          <w:rFonts w:ascii="Times New Roman" w:hAnsi="Times New Roman" w:cs="Times New Roman"/>
          <w:i/>
          <w:iCs/>
          <w:color w:val="auto"/>
          <w:sz w:val="24"/>
          <w:szCs w:val="24"/>
        </w:rPr>
        <w:t>направления:</w:t>
      </w:r>
    </w:p>
    <w:p w:rsidR="00F65069" w:rsidRPr="00AF11AD" w:rsidRDefault="00C079E3" w:rsidP="00AF11AD">
      <w:pPr>
        <w:numPr>
          <w:ilvl w:val="0"/>
          <w:numId w:val="475"/>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самоуправления в организации воспитательной работы;</w:t>
      </w:r>
    </w:p>
    <w:p w:rsidR="00F65069" w:rsidRPr="00AF11AD" w:rsidRDefault="00C079E3" w:rsidP="00AF11AD">
      <w:pPr>
        <w:numPr>
          <w:ilvl w:val="0"/>
          <w:numId w:val="476"/>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творческих способностей личности в разнообразных видах деятельности;</w:t>
      </w:r>
    </w:p>
    <w:p w:rsidR="00F65069" w:rsidRPr="00AF11AD" w:rsidRDefault="00C079E3" w:rsidP="00AF11AD">
      <w:pPr>
        <w:numPr>
          <w:ilvl w:val="0"/>
          <w:numId w:val="477"/>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формирование самооценки (рефлексии) воспитанников;</w:t>
      </w:r>
    </w:p>
    <w:p w:rsidR="00F65069" w:rsidRPr="00AF11AD" w:rsidRDefault="00C079E3" w:rsidP="00AF11AD">
      <w:pPr>
        <w:numPr>
          <w:ilvl w:val="0"/>
          <w:numId w:val="478"/>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проведение тематических и ситуационных классных часов;</w:t>
      </w:r>
    </w:p>
    <w:p w:rsidR="00F65069" w:rsidRPr="00AF11AD" w:rsidRDefault="00C079E3" w:rsidP="00AF11AD">
      <w:pPr>
        <w:numPr>
          <w:ilvl w:val="0"/>
          <w:numId w:val="479"/>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оценивание воспитанности учащихся и анализ результативности воспитания;</w:t>
      </w:r>
    </w:p>
    <w:p w:rsidR="00F65069" w:rsidRPr="00AF11AD" w:rsidRDefault="00C079E3" w:rsidP="00AF11AD">
      <w:pPr>
        <w:numPr>
          <w:ilvl w:val="0"/>
          <w:numId w:val="480"/>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анализ воспитательной работы в коллективе;</w:t>
      </w:r>
    </w:p>
    <w:p w:rsidR="00F65069" w:rsidRPr="00AF11AD" w:rsidRDefault="00C079E3" w:rsidP="00AF11AD">
      <w:pPr>
        <w:numPr>
          <w:ilvl w:val="0"/>
          <w:numId w:val="481"/>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коррекция поведения учащихся через воспитательный процесс, создание ситуации успеха каждому члену коллектива;</w:t>
      </w:r>
    </w:p>
    <w:p w:rsidR="00F65069" w:rsidRPr="00AF11AD" w:rsidRDefault="00C079E3" w:rsidP="00AF11AD">
      <w:pPr>
        <w:numPr>
          <w:ilvl w:val="0"/>
          <w:numId w:val="482"/>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проведение родительских собраний;</w:t>
      </w:r>
    </w:p>
    <w:p w:rsidR="00F65069" w:rsidRPr="00AF11AD" w:rsidRDefault="00C079E3" w:rsidP="00AF11AD">
      <w:pPr>
        <w:numPr>
          <w:ilvl w:val="0"/>
          <w:numId w:val="483"/>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изучение влияния внутрисемейных взаимоотношений на формирование личности.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Воспитательная работа предполагает календарное планирование. Календарный план представляется следующими разделами:</w:t>
      </w:r>
    </w:p>
    <w:p w:rsidR="00F65069" w:rsidRPr="00AF11AD" w:rsidRDefault="00C079E3" w:rsidP="00AF11AD">
      <w:pPr>
        <w:pStyle w:val="a9"/>
        <w:numPr>
          <w:ilvl w:val="0"/>
          <w:numId w:val="484"/>
        </w:numPr>
        <w:tabs>
          <w:tab w:val="num" w:pos="549"/>
          <w:tab w:val="left" w:pos="593"/>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Характеристика группы воспитанников;</w:t>
      </w:r>
    </w:p>
    <w:p w:rsidR="00F65069" w:rsidRPr="00AF11AD" w:rsidRDefault="00C079E3" w:rsidP="00AF11AD">
      <w:pPr>
        <w:pStyle w:val="a9"/>
        <w:numPr>
          <w:ilvl w:val="0"/>
          <w:numId w:val="484"/>
        </w:numPr>
        <w:tabs>
          <w:tab w:val="num" w:pos="549"/>
          <w:tab w:val="left" w:pos="593"/>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Индивидуальные психофизиологические особенности и состояние здоровья воспитанников группы.</w:t>
      </w:r>
    </w:p>
    <w:p w:rsidR="00F65069" w:rsidRPr="00AF11AD" w:rsidRDefault="00C079E3" w:rsidP="00AF11AD">
      <w:pPr>
        <w:pStyle w:val="a9"/>
        <w:numPr>
          <w:ilvl w:val="0"/>
          <w:numId w:val="485"/>
        </w:numPr>
        <w:tabs>
          <w:tab w:val="clear" w:pos="363"/>
          <w:tab w:val="num" w:pos="595"/>
          <w:tab w:val="left" w:pos="64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Коррекционные и воспитательные задачи на текущий учебный год.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Коррекционно-воспитательные задачи формулируются из особенностей возрастн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и психофизического развития детей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планировании воспитательских занятий вычленяются цель и задачи меропри</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тия, определяется его содержание. Обеспечивая единство и преемственность учебно-воспитательного процесса, на внеклассном занятие решаются следующие задачи:</w:t>
      </w:r>
    </w:p>
    <w:p w:rsidR="00F65069" w:rsidRPr="00AF11AD" w:rsidRDefault="00C079E3" w:rsidP="00AF11AD">
      <w:pPr>
        <w:pStyle w:val="a9"/>
        <w:numPr>
          <w:ilvl w:val="0"/>
          <w:numId w:val="486"/>
        </w:numPr>
        <w:tabs>
          <w:tab w:val="clear" w:pos="348"/>
          <w:tab w:val="num" w:pos="65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Образовательные (дидактические) задачи включают вооружение воспита</w:t>
      </w:r>
      <w:r w:rsidRPr="00AF11AD">
        <w:rPr>
          <w:rFonts w:ascii="Times New Roman" w:hAnsi="Times New Roman" w:cs="Times New Roman"/>
          <w:color w:val="auto"/>
        </w:rPr>
        <w:t>н</w:t>
      </w:r>
      <w:r w:rsidRPr="00AF11AD">
        <w:rPr>
          <w:rFonts w:ascii="Times New Roman" w:hAnsi="Times New Roman" w:cs="Times New Roman"/>
          <w:color w:val="auto"/>
        </w:rPr>
        <w:t>ников определенным объемом знаний, умений и навыков, в соответствии с годом обуч</w:t>
      </w:r>
      <w:r w:rsidRPr="00AF11AD">
        <w:rPr>
          <w:rFonts w:ascii="Times New Roman" w:hAnsi="Times New Roman" w:cs="Times New Roman"/>
          <w:color w:val="auto"/>
        </w:rPr>
        <w:t>е</w:t>
      </w:r>
      <w:r w:rsidRPr="00AF11AD">
        <w:rPr>
          <w:rFonts w:ascii="Times New Roman" w:hAnsi="Times New Roman" w:cs="Times New Roman"/>
          <w:color w:val="auto"/>
        </w:rPr>
        <w:t>ния и тематикой кружков, секций.</w:t>
      </w:r>
    </w:p>
    <w:p w:rsidR="00F65069" w:rsidRPr="00AF11AD" w:rsidRDefault="00C079E3" w:rsidP="00AF11AD">
      <w:pPr>
        <w:pStyle w:val="a9"/>
        <w:numPr>
          <w:ilvl w:val="0"/>
          <w:numId w:val="487"/>
        </w:numPr>
        <w:tabs>
          <w:tab w:val="clear" w:pos="348"/>
          <w:tab w:val="num" w:pos="65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Воспитательные задачи предполагают формирование у школьников ли</w:t>
      </w:r>
      <w:r w:rsidRPr="00AF11AD">
        <w:rPr>
          <w:rFonts w:ascii="Times New Roman" w:hAnsi="Times New Roman" w:cs="Times New Roman"/>
          <w:color w:val="auto"/>
        </w:rPr>
        <w:t>ч</w:t>
      </w:r>
      <w:r w:rsidRPr="00AF11AD">
        <w:rPr>
          <w:rFonts w:ascii="Times New Roman" w:hAnsi="Times New Roman" w:cs="Times New Roman"/>
          <w:color w:val="auto"/>
        </w:rPr>
        <w:t>ностных и коллективных ценностных ориентации (нравственных, правовых, эстетических и этических взглядов и убеждений), воспитание готовности к обучению, выявление и ра</w:t>
      </w:r>
      <w:r w:rsidRPr="00AF11AD">
        <w:rPr>
          <w:rFonts w:ascii="Times New Roman" w:hAnsi="Times New Roman" w:cs="Times New Roman"/>
          <w:color w:val="auto"/>
        </w:rPr>
        <w:t>з</w:t>
      </w:r>
      <w:r w:rsidRPr="00AF11AD">
        <w:rPr>
          <w:rFonts w:ascii="Times New Roman" w:hAnsi="Times New Roman" w:cs="Times New Roman"/>
          <w:color w:val="auto"/>
        </w:rPr>
        <w:t>витие возможностей самовоспитания обучающихся.</w:t>
      </w:r>
    </w:p>
    <w:p w:rsidR="00F65069" w:rsidRPr="00AF11AD" w:rsidRDefault="00C079E3" w:rsidP="00AF11AD">
      <w:pPr>
        <w:pStyle w:val="a9"/>
        <w:numPr>
          <w:ilvl w:val="0"/>
          <w:numId w:val="488"/>
        </w:numPr>
        <w:tabs>
          <w:tab w:val="clear" w:pos="348"/>
          <w:tab w:val="num" w:pos="65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Развивающие задачи характеризуют формирование творческой активности и самостоятельности, интеллекта, воли, эмоций обучающихся.</w:t>
      </w:r>
    </w:p>
    <w:p w:rsidR="00F65069" w:rsidRPr="00AF11AD" w:rsidRDefault="00C079E3" w:rsidP="00AF11AD">
      <w:pPr>
        <w:pStyle w:val="a9"/>
        <w:numPr>
          <w:ilvl w:val="0"/>
          <w:numId w:val="489"/>
        </w:numPr>
        <w:tabs>
          <w:tab w:val="clear" w:pos="348"/>
          <w:tab w:val="num" w:pos="65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Коррекционные задачи предусматривают учет индивидуальных психофиз</w:t>
      </w:r>
      <w:r w:rsidRPr="00AF11AD">
        <w:rPr>
          <w:rFonts w:ascii="Times New Roman" w:hAnsi="Times New Roman" w:cs="Times New Roman"/>
          <w:color w:val="auto"/>
        </w:rPr>
        <w:t>и</w:t>
      </w:r>
      <w:r w:rsidRPr="00AF11AD">
        <w:rPr>
          <w:rFonts w:ascii="Times New Roman" w:hAnsi="Times New Roman" w:cs="Times New Roman"/>
          <w:color w:val="auto"/>
        </w:rPr>
        <w:t>ческих особенностей воспитанников и осуществление индивидуально - дифференцир</w:t>
      </w:r>
      <w:r w:rsidRPr="00AF11AD">
        <w:rPr>
          <w:rFonts w:ascii="Times New Roman" w:hAnsi="Times New Roman" w:cs="Times New Roman"/>
          <w:color w:val="auto"/>
        </w:rPr>
        <w:t>о</w:t>
      </w:r>
      <w:r w:rsidRPr="00AF11AD">
        <w:rPr>
          <w:rFonts w:ascii="Times New Roman" w:hAnsi="Times New Roman" w:cs="Times New Roman"/>
          <w:color w:val="auto"/>
        </w:rPr>
        <w:t xml:space="preserve">ванного подхода при построении процесса овладения знаниями, умениями, навыками </w:t>
      </w:r>
      <w:r w:rsidRPr="00AF11AD">
        <w:rPr>
          <w:rFonts w:ascii="Times New Roman" w:hAnsi="Times New Roman" w:cs="Times New Roman"/>
          <w:color w:val="auto"/>
        </w:rPr>
        <w:lastRenderedPageBreak/>
        <w:t>обучающихся с недостатками слуха, необходимого для обеспечения качественного усво</w:t>
      </w:r>
      <w:r w:rsidRPr="00AF11AD">
        <w:rPr>
          <w:rFonts w:ascii="Times New Roman" w:hAnsi="Times New Roman" w:cs="Times New Roman"/>
          <w:color w:val="auto"/>
        </w:rPr>
        <w:t>е</w:t>
      </w:r>
      <w:r w:rsidRPr="00AF11AD">
        <w:rPr>
          <w:rFonts w:ascii="Times New Roman" w:hAnsi="Times New Roman" w:cs="Times New Roman"/>
          <w:color w:val="auto"/>
        </w:rPr>
        <w:t>ния учебного материала занятий.</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color w:val="auto"/>
          <w:sz w:val="24"/>
          <w:szCs w:val="24"/>
        </w:rPr>
        <w:t xml:space="preserve">Приоритет в современной школе имеет личностно-ориентированная коллективная творческая деятельность.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Для реализации программ в школе должны быть созданы соответствующие усл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вия: необходимы библиотека с читальным залом, видеосалон, спортивные секции (воле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бол, баскетбол, футбол, легкая атлетика) и студии по интересам (литературная гостиная, изобразительное искусство, драматическая, художественная самодеятельность, туризм), широкая внеурочная экскурсионная, спортивно – оздоровительная, туристско –краеведческая работа, посещение детьми музеев, театров и др., проведение различных 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роприятий со слышащими сверстниками.</w:t>
      </w:r>
    </w:p>
    <w:p w:rsidR="00F65069" w:rsidRPr="00AF11AD" w:rsidRDefault="009E332F" w:rsidP="00AF11AD">
      <w:pPr>
        <w:tabs>
          <w:tab w:val="num" w:pos="615"/>
          <w:tab w:val="left" w:pos="670"/>
        </w:tabs>
        <w:spacing w:after="0" w:line="240" w:lineRule="auto"/>
        <w:jc w:val="center"/>
        <w:outlineLvl w:val="1"/>
        <w:rPr>
          <w:rFonts w:ascii="Times New Roman" w:hAnsi="Times New Roman" w:cs="Times New Roman"/>
          <w:b/>
          <w:caps/>
          <w:color w:val="auto"/>
          <w:spacing w:val="2"/>
          <w:sz w:val="24"/>
          <w:szCs w:val="24"/>
        </w:rPr>
      </w:pPr>
      <w:bookmarkStart w:id="70" w:name="_Toc432958050"/>
      <w:bookmarkStart w:id="71" w:name="_Toc432960474"/>
      <w:bookmarkStart w:id="72" w:name="_Toc433014099"/>
      <w:r w:rsidRPr="00AF11AD">
        <w:rPr>
          <w:rFonts w:ascii="Times New Roman" w:hAnsi="Times New Roman" w:cs="Times New Roman"/>
          <w:b/>
          <w:bCs/>
          <w:color w:val="auto"/>
          <w:spacing w:val="2"/>
          <w:sz w:val="24"/>
          <w:szCs w:val="24"/>
        </w:rPr>
        <w:t xml:space="preserve">3.3. </w:t>
      </w:r>
      <w:r w:rsidR="00C079E3" w:rsidRPr="00AF11AD">
        <w:rPr>
          <w:rFonts w:ascii="Times New Roman" w:hAnsi="Times New Roman" w:cs="Times New Roman"/>
          <w:b/>
          <w:bCs/>
          <w:color w:val="auto"/>
          <w:spacing w:val="2"/>
          <w:sz w:val="24"/>
          <w:szCs w:val="24"/>
        </w:rPr>
        <w:t>Организационный раздел</w:t>
      </w:r>
      <w:bookmarkEnd w:id="70"/>
      <w:bookmarkEnd w:id="71"/>
      <w:bookmarkEnd w:id="72"/>
    </w:p>
    <w:p w:rsidR="00F65069" w:rsidRPr="00AF11AD" w:rsidRDefault="00C079E3" w:rsidP="00AF11AD">
      <w:pPr>
        <w:pStyle w:val="a9"/>
        <w:spacing w:line="240" w:lineRule="auto"/>
        <w:ind w:left="0"/>
        <w:jc w:val="center"/>
        <w:outlineLvl w:val="2"/>
        <w:rPr>
          <w:rFonts w:ascii="Times New Roman" w:hAnsi="Times New Roman" w:cs="Times New Roman"/>
          <w:b/>
          <w:color w:val="auto"/>
        </w:rPr>
      </w:pPr>
      <w:bookmarkStart w:id="73" w:name="_Toc432958051"/>
      <w:bookmarkStart w:id="74" w:name="_Toc432960475"/>
      <w:bookmarkStart w:id="75" w:name="_Toc433014100"/>
      <w:r w:rsidRPr="00AF11AD">
        <w:rPr>
          <w:rFonts w:ascii="Times New Roman" w:hAnsi="Times New Roman" w:cs="Times New Roman"/>
          <w:b/>
          <w:bCs/>
          <w:caps/>
          <w:color w:val="auto"/>
          <w:spacing w:val="2"/>
        </w:rPr>
        <w:t>3.3.1</w:t>
      </w:r>
      <w:r w:rsidR="009A01C8" w:rsidRPr="00AF11AD">
        <w:rPr>
          <w:rFonts w:ascii="Times New Roman" w:hAnsi="Times New Roman" w:cs="Times New Roman"/>
          <w:b/>
          <w:bCs/>
          <w:caps/>
          <w:color w:val="auto"/>
          <w:spacing w:val="2"/>
        </w:rPr>
        <w:t>.</w:t>
      </w:r>
      <w:r w:rsidRPr="00AF11AD">
        <w:rPr>
          <w:rFonts w:ascii="Times New Roman" w:hAnsi="Times New Roman" w:cs="Times New Roman"/>
          <w:b/>
          <w:bCs/>
          <w:caps/>
          <w:color w:val="auto"/>
          <w:spacing w:val="2"/>
        </w:rPr>
        <w:t xml:space="preserve"> </w:t>
      </w:r>
      <w:r w:rsidRPr="00AF11AD">
        <w:rPr>
          <w:rFonts w:ascii="Times New Roman" w:hAnsi="Times New Roman" w:cs="Times New Roman"/>
          <w:b/>
          <w:color w:val="auto"/>
          <w:spacing w:val="2"/>
        </w:rPr>
        <w:t>Учебный план</w:t>
      </w:r>
      <w:bookmarkEnd w:id="73"/>
      <w:bookmarkEnd w:id="74"/>
      <w:bookmarkEnd w:id="75"/>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план образовательных организаций Российской Федерации, реализующих адаптированную основную образовательную программу начального общего образования (АООП НОО) для глухих обучающихся (вариант 1.2), определяет общий объем учебной нагрузки обучающихся,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Обязательная часть учебного плана определяет </w:t>
      </w:r>
      <w:r w:rsidRPr="00AF11AD">
        <w:rPr>
          <w:rFonts w:ascii="Times New Roman" w:hAnsi="Times New Roman" w:cs="Times New Roman"/>
          <w:color w:val="auto"/>
          <w:spacing w:val="2"/>
          <w:sz w:val="24"/>
          <w:szCs w:val="24"/>
        </w:rPr>
        <w:t>состав учебных предметов обяз</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тельных предметных обла</w:t>
      </w:r>
      <w:r w:rsidRPr="00AF11AD">
        <w:rPr>
          <w:rFonts w:ascii="Times New Roman" w:hAnsi="Times New Roman" w:cs="Times New Roman"/>
          <w:color w:val="auto"/>
          <w:sz w:val="24"/>
          <w:szCs w:val="24"/>
        </w:rPr>
        <w:t>стей, которые должны быть реализованы во всех имеющих го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Часть учебного плана</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формируемая участниками образовательных отношений</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терных для глухих обучающихся, а также индивидуальных потребностей каждого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ющегося. Время, отводимое на часть учебного плана, формируемую участниками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вательных отношений, входит в максимально допустимую недельную нагрузку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 и используется, прежде всего, на увеличение учебных часов, отводимых на изуч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отдельных учебных предметов обязательной части, входящих в предметные области «Филология (язык и речевая практика)», «Математика и информатика» и «Обществозн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и естествознание». В</w:t>
      </w:r>
      <w:r w:rsidRPr="00AF11AD">
        <w:rPr>
          <w:rFonts w:ascii="Times New Roman" w:hAnsi="Times New Roman" w:cs="Times New Roman"/>
          <w:color w:val="auto"/>
          <w:spacing w:val="2"/>
          <w:sz w:val="24"/>
          <w:szCs w:val="24"/>
        </w:rPr>
        <w:t xml:space="preserve"> первом  дополнительном и первом классах, в соответствии с сани</w:t>
      </w:r>
      <w:r w:rsidRPr="00AF11AD">
        <w:rPr>
          <w:rFonts w:ascii="Times New Roman" w:hAnsi="Times New Roman" w:cs="Times New Roman"/>
          <w:color w:val="auto"/>
          <w:sz w:val="24"/>
          <w:szCs w:val="24"/>
        </w:rPr>
        <w:t xml:space="preserve">тарно  гигиеническими требованиями, эта часть учебного плана отсутствует.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Количество часов, отведенных на освоение глухими обучающимися учебного пл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на, состоящего из обязательной части и части, формируемой участниками образовател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ного процесса, в совокупности не превышает величину максимально допустимой недел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ной образовательной нагрузки </w:t>
      </w:r>
      <w:r w:rsidRPr="00AF11AD">
        <w:rPr>
          <w:rFonts w:ascii="Times New Roman" w:hAnsi="Times New Roman" w:cs="Times New Roman"/>
          <w:color w:val="auto"/>
          <w:spacing w:val="2"/>
          <w:sz w:val="24"/>
          <w:szCs w:val="24"/>
        </w:rPr>
        <w:t>обучающихся в соответствии с сани</w:t>
      </w:r>
      <w:r w:rsidRPr="00AF11AD">
        <w:rPr>
          <w:rFonts w:ascii="Times New Roman" w:hAnsi="Times New Roman" w:cs="Times New Roman"/>
          <w:color w:val="auto"/>
          <w:sz w:val="24"/>
          <w:szCs w:val="24"/>
        </w:rPr>
        <w:t>тарно  гигиеническими требованиями.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учебный план входит </w:t>
      </w:r>
      <w:r w:rsidRPr="00AF11AD">
        <w:rPr>
          <w:rFonts w:ascii="Times New Roman" w:hAnsi="Times New Roman" w:cs="Times New Roman"/>
          <w:b/>
          <w:bCs/>
          <w:i/>
          <w:iCs/>
          <w:color w:val="auto"/>
          <w:sz w:val="24"/>
          <w:szCs w:val="24"/>
        </w:rPr>
        <w:t>внеурочная деятельность</w:t>
      </w:r>
      <w:r w:rsidRPr="00AF11AD">
        <w:rPr>
          <w:rFonts w:ascii="Times New Roman" w:hAnsi="Times New Roman" w:cs="Times New Roman"/>
          <w:color w:val="auto"/>
          <w:sz w:val="24"/>
          <w:szCs w:val="24"/>
        </w:rPr>
        <w:t xml:space="preserve"> как неотъемлемая часть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вательно - коррекционного процесса в образовательной организации. Время, отведённое на внеурочную деятельность (недельная нагрузка – 10 часов на каждого обучающегося), не учитывается при определении максимально допустимой недельной нагрузки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 но учитывается при определении объёмов финансирования, направляемых на ре</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лизацию адаптированной основной образовательной программы.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коррекционно-развивающая область.</w:t>
      </w:r>
      <w:r w:rsidRPr="00AF11AD">
        <w:rPr>
          <w:rFonts w:ascii="Times New Roman" w:hAnsi="Times New Roman" w:cs="Times New Roman"/>
          <w:color w:val="auto"/>
          <w:sz w:val="24"/>
          <w:szCs w:val="24"/>
        </w:rPr>
        <w:t>В состав предметной области внеурочной деятельности «Корре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lastRenderedPageBreak/>
        <w:t xml:space="preserve">ционно – развивающая область» входят следующие </w:t>
      </w:r>
      <w:r w:rsidRPr="00AF11AD">
        <w:rPr>
          <w:rFonts w:ascii="Times New Roman" w:hAnsi="Times New Roman" w:cs="Times New Roman"/>
          <w:b/>
          <w:bCs/>
          <w:i/>
          <w:iCs/>
          <w:color w:val="auto"/>
          <w:sz w:val="24"/>
          <w:szCs w:val="24"/>
        </w:rPr>
        <w:t xml:space="preserve">обязательные </w:t>
      </w:r>
      <w:r w:rsidRPr="00AF11AD">
        <w:rPr>
          <w:rFonts w:ascii="Times New Roman" w:hAnsi="Times New Roman" w:cs="Times New Roman"/>
          <w:color w:val="auto"/>
          <w:sz w:val="24"/>
          <w:szCs w:val="24"/>
        </w:rPr>
        <w:t>предметы: формиров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w:t>
      </w:r>
      <w:r w:rsidRPr="00AF11AD">
        <w:rPr>
          <w:rFonts w:ascii="Times New Roman" w:hAnsi="Times New Roman" w:cs="Times New Roman"/>
          <w:color w:val="auto"/>
          <w:kern w:val="2"/>
          <w:sz w:val="24"/>
          <w:szCs w:val="24"/>
        </w:rPr>
        <w:t>и</w:t>
      </w:r>
      <w:r w:rsidRPr="00AF11AD">
        <w:rPr>
          <w:rFonts w:ascii="Times New Roman" w:hAnsi="Times New Roman" w:cs="Times New Roman"/>
          <w:color w:val="auto"/>
          <w:kern w:val="2"/>
          <w:sz w:val="24"/>
          <w:szCs w:val="24"/>
        </w:rPr>
        <w:t>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w:t>
      </w:r>
      <w:r w:rsidRPr="00AF11AD">
        <w:rPr>
          <w:rFonts w:ascii="Times New Roman" w:hAnsi="Times New Roman" w:cs="Times New Roman"/>
          <w:color w:val="auto"/>
          <w:kern w:val="2"/>
          <w:sz w:val="24"/>
          <w:szCs w:val="24"/>
        </w:rPr>
        <w:t>с</w:t>
      </w:r>
      <w:r w:rsidRPr="00AF11AD">
        <w:rPr>
          <w:rFonts w:ascii="Times New Roman" w:hAnsi="Times New Roman" w:cs="Times New Roman"/>
          <w:color w:val="auto"/>
          <w:kern w:val="2"/>
          <w:sz w:val="24"/>
          <w:szCs w:val="24"/>
        </w:rPr>
        <w:t>приятия речи и неречевых звучаний, включая музыку, слухозрительного восприятия ус</w:t>
      </w:r>
      <w:r w:rsidRPr="00AF11AD">
        <w:rPr>
          <w:rFonts w:ascii="Times New Roman" w:hAnsi="Times New Roman" w:cs="Times New Roman"/>
          <w:color w:val="auto"/>
          <w:kern w:val="2"/>
          <w:sz w:val="24"/>
          <w:szCs w:val="24"/>
        </w:rPr>
        <w:t>т</w:t>
      </w:r>
      <w:r w:rsidRPr="00AF11AD">
        <w:rPr>
          <w:rFonts w:ascii="Times New Roman" w:hAnsi="Times New Roman" w:cs="Times New Roman"/>
          <w:color w:val="auto"/>
          <w:kern w:val="2"/>
          <w:sz w:val="24"/>
          <w:szCs w:val="24"/>
        </w:rPr>
        <w:t>ной речи, ее произносительной стороны, развитие познавательной, двигательной, эмоци</w:t>
      </w:r>
      <w:r w:rsidRPr="00AF11AD">
        <w:rPr>
          <w:rFonts w:ascii="Times New Roman" w:hAnsi="Times New Roman" w:cs="Times New Roman"/>
          <w:color w:val="auto"/>
          <w:kern w:val="2"/>
          <w:sz w:val="24"/>
          <w:szCs w:val="24"/>
        </w:rPr>
        <w:t>о</w:t>
      </w:r>
      <w:r w:rsidRPr="00AF11AD">
        <w:rPr>
          <w:rFonts w:ascii="Times New Roman" w:hAnsi="Times New Roman" w:cs="Times New Roman"/>
          <w:color w:val="auto"/>
          <w:kern w:val="2"/>
          <w:sz w:val="24"/>
          <w:szCs w:val="24"/>
        </w:rPr>
        <w:t xml:space="preserve">нальной – волевой сферы, что имеет важное значение для </w:t>
      </w:r>
      <w:r w:rsidRPr="00AF11AD">
        <w:rPr>
          <w:rFonts w:ascii="Times New Roman" w:hAnsi="Times New Roman" w:cs="Times New Roman"/>
          <w:color w:val="auto"/>
          <w:sz w:val="24"/>
          <w:szCs w:val="24"/>
        </w:rPr>
        <w:t>более полноценного развития обучающихся, формирования личности, достижения глухими детьми планируемых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зультатов начального общего образования</w:t>
      </w:r>
      <w:r w:rsidRPr="00AF11AD">
        <w:rPr>
          <w:rFonts w:ascii="Times New Roman" w:hAnsi="Times New Roman" w:cs="Times New Roman"/>
          <w:color w:val="auto"/>
          <w:kern w:val="2"/>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Учебный предмет «Социально – бытовая ориентировка» способствует развитию жизненных компетенций обучающихся, их социальной адаптации, практической подг</w:t>
      </w:r>
      <w:r w:rsidRPr="00AF11AD">
        <w:rPr>
          <w:rFonts w:ascii="Times New Roman" w:hAnsi="Times New Roman" w:cs="Times New Roman"/>
          <w:color w:val="auto"/>
          <w:kern w:val="2"/>
          <w:sz w:val="24"/>
          <w:szCs w:val="24"/>
        </w:rPr>
        <w:t>о</w:t>
      </w:r>
      <w:r w:rsidRPr="00AF11AD">
        <w:rPr>
          <w:rFonts w:ascii="Times New Roman" w:hAnsi="Times New Roman" w:cs="Times New Roman"/>
          <w:color w:val="auto"/>
          <w:kern w:val="2"/>
          <w:sz w:val="24"/>
          <w:szCs w:val="24"/>
        </w:rPr>
        <w:t>товке к самостоятельной жизни в условиях целенаправленного развития нравственной,  познавательной, трудовой и коммуникативной культуры знакомству с историей и культ</w:t>
      </w:r>
      <w:r w:rsidRPr="00AF11AD">
        <w:rPr>
          <w:rFonts w:ascii="Times New Roman" w:hAnsi="Times New Roman" w:cs="Times New Roman"/>
          <w:color w:val="auto"/>
          <w:kern w:val="2"/>
          <w:sz w:val="24"/>
          <w:szCs w:val="24"/>
        </w:rPr>
        <w:t>у</w:t>
      </w:r>
      <w:r w:rsidRPr="00AF11AD">
        <w:rPr>
          <w:rFonts w:ascii="Times New Roman" w:hAnsi="Times New Roman" w:cs="Times New Roman"/>
          <w:color w:val="auto"/>
          <w:kern w:val="2"/>
          <w:sz w:val="24"/>
          <w:szCs w:val="24"/>
        </w:rPr>
        <w:t>рой лиц с нарушенным слухом, активизации взаимодействия с достаточно широким кр</w:t>
      </w:r>
      <w:r w:rsidRPr="00AF11AD">
        <w:rPr>
          <w:rFonts w:ascii="Times New Roman" w:hAnsi="Times New Roman" w:cs="Times New Roman"/>
          <w:color w:val="auto"/>
          <w:kern w:val="2"/>
          <w:sz w:val="24"/>
          <w:szCs w:val="24"/>
        </w:rPr>
        <w:t>у</w:t>
      </w:r>
      <w:r w:rsidRPr="00AF11AD">
        <w:rPr>
          <w:rFonts w:ascii="Times New Roman" w:hAnsi="Times New Roman" w:cs="Times New Roman"/>
          <w:color w:val="auto"/>
          <w:kern w:val="2"/>
          <w:sz w:val="24"/>
          <w:szCs w:val="24"/>
        </w:rPr>
        <w:t>гом детей и взрослых, включая слышащих людей, в различных видах внеурочной деятел</w:t>
      </w:r>
      <w:r w:rsidRPr="00AF11AD">
        <w:rPr>
          <w:rFonts w:ascii="Times New Roman" w:hAnsi="Times New Roman" w:cs="Times New Roman"/>
          <w:color w:val="auto"/>
          <w:kern w:val="2"/>
          <w:sz w:val="24"/>
          <w:szCs w:val="24"/>
        </w:rPr>
        <w:t>ь</w:t>
      </w:r>
      <w:r w:rsidRPr="00AF11AD">
        <w:rPr>
          <w:rFonts w:ascii="Times New Roman" w:hAnsi="Times New Roman" w:cs="Times New Roman"/>
          <w:color w:val="auto"/>
          <w:kern w:val="2"/>
          <w:sz w:val="24"/>
          <w:szCs w:val="24"/>
        </w:rPr>
        <w:t>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Выбор остальных направлений внеурочной деятельности- духовно-нравственное, общеинтеллектуальное, спортивно-оздоровительное, социальное, общекультурное и др., их содержание определяется образовательной организацией с учётом пожеланий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 и их родителей (законных представителей)  при реализации задач всестороннего развития личности, достижения планируемых результатов начального основного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вания глухих детей, их социальной адаптации и интеграции в общество.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Предусматривается, что на коррекционно – развивающую область внеурочной де</w:t>
      </w:r>
      <w:r w:rsidRPr="00AF11AD">
        <w:rPr>
          <w:rFonts w:ascii="Times New Roman" w:hAnsi="Times New Roman" w:cs="Times New Roman"/>
          <w:color w:val="auto"/>
          <w:kern w:val="2"/>
          <w:sz w:val="24"/>
          <w:szCs w:val="24"/>
        </w:rPr>
        <w:t>я</w:t>
      </w:r>
      <w:r w:rsidRPr="00AF11AD">
        <w:rPr>
          <w:rFonts w:ascii="Times New Roman" w:hAnsi="Times New Roman" w:cs="Times New Roman"/>
          <w:color w:val="auto"/>
          <w:kern w:val="2"/>
          <w:sz w:val="24"/>
          <w:szCs w:val="24"/>
        </w:rPr>
        <w:t>тельности отводится не менее 5 часов в неделю; остальное время (не более 5 часов в нед</w:t>
      </w:r>
      <w:r w:rsidRPr="00AF11AD">
        <w:rPr>
          <w:rFonts w:ascii="Times New Roman" w:hAnsi="Times New Roman" w:cs="Times New Roman"/>
          <w:color w:val="auto"/>
          <w:kern w:val="2"/>
          <w:sz w:val="24"/>
          <w:szCs w:val="24"/>
        </w:rPr>
        <w:t>е</w:t>
      </w:r>
      <w:r w:rsidRPr="00AF11AD">
        <w:rPr>
          <w:rFonts w:ascii="Times New Roman" w:hAnsi="Times New Roman" w:cs="Times New Roman"/>
          <w:color w:val="auto"/>
          <w:kern w:val="2"/>
          <w:sz w:val="24"/>
          <w:szCs w:val="24"/>
        </w:rPr>
        <w:t xml:space="preserve">лю) используется на внеурочную деятельность по различным ее направлениям.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В учебном плане в разделе «Внеурочная деятельность» дано количество часов в н</w:t>
      </w:r>
      <w:r w:rsidRPr="00AF11AD">
        <w:rPr>
          <w:rFonts w:ascii="Times New Roman" w:hAnsi="Times New Roman" w:cs="Times New Roman"/>
          <w:color w:val="auto"/>
          <w:kern w:val="2"/>
          <w:sz w:val="24"/>
          <w:szCs w:val="24"/>
        </w:rPr>
        <w:t>е</w:t>
      </w:r>
      <w:r w:rsidRPr="00AF11AD">
        <w:rPr>
          <w:rFonts w:ascii="Times New Roman" w:hAnsi="Times New Roman" w:cs="Times New Roman"/>
          <w:color w:val="auto"/>
          <w:kern w:val="2"/>
          <w:sz w:val="24"/>
          <w:szCs w:val="24"/>
        </w:rPr>
        <w:t>делю</w:t>
      </w:r>
      <w:r w:rsidRPr="00AF11AD">
        <w:rPr>
          <w:rFonts w:ascii="Times New Roman" w:hAnsi="Times New Roman" w:cs="Times New Roman"/>
          <w:color w:val="auto"/>
          <w:sz w:val="24"/>
          <w:szCs w:val="24"/>
        </w:rPr>
        <w:t>, отводимого на обязательные предметы по классам: на все виды фронтальных зан</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 xml:space="preserve">тий  </w:t>
      </w:r>
      <w:r w:rsidRPr="00AF11AD">
        <w:rPr>
          <w:rFonts w:ascii="Times New Roman" w:hAnsi="Times New Roman" w:cs="Times New Roman"/>
          <w:color w:val="auto"/>
          <w:kern w:val="2"/>
          <w:sz w:val="24"/>
          <w:szCs w:val="24"/>
        </w:rPr>
        <w:t xml:space="preserve">указано количество часов на класс; на </w:t>
      </w:r>
      <w:r w:rsidRPr="00AF11AD">
        <w:rPr>
          <w:rFonts w:ascii="Times New Roman" w:hAnsi="Times New Roman" w:cs="Times New Roman"/>
          <w:color w:val="auto"/>
          <w:sz w:val="24"/>
          <w:szCs w:val="24"/>
        </w:rPr>
        <w:t>индивидуальные занятия по формированию речевого слуха и произносительной стороны устной речи количество часов в неделю ук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зано из расчета на одного обучающегося (общая недельная нагрузка на класс зависит от количества обучающихся в классе).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Чередование учебной и внеурочной деятельности в рамках реализации АООП НОО определяет образовательная организация.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АООП НОО  (вариант1.2) способствует всестороннему развитию ли</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ности обучающихся, в том числе формированию у них жизненных компетенций, обесп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чивающих овладение системой социальных отношений и социальное развитие, а также интеграцию в социальное окружение; приобщению к общекультурным, национальным и этнокультурным ценностям, формированию здорового образа жизни, элементарных пр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вил поведения в экстремальных ситуациях.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Обучающиеся получают начальное общее образование,  сопоставимое по содерж</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нию с образованием слышащих сверстников, но в пролонгированные календарные сроки, при создании специальных условий организации образовательного процесса коррекцио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ной направленности, учитывающего как общие, так и особые образовательные потребн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сти данной категории обучающихся, в том числе овладения словесной речью (в устной и письменной формах), развитию познавательной деятельности, жизненных компетенций, что способствует качественному  образованию, всестороннему развитию, социальной </w:t>
      </w:r>
      <w:r w:rsidRPr="00AF11AD">
        <w:rPr>
          <w:rFonts w:ascii="Times New Roman" w:hAnsi="Times New Roman" w:cs="Times New Roman"/>
          <w:color w:val="auto"/>
          <w:sz w:val="24"/>
          <w:szCs w:val="24"/>
        </w:rPr>
        <w:lastRenderedPageBreak/>
        <w:t>адаптации глухих детей. Реализация АООП НОО (вариант 1.2) создает основу для осво</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ния глухими обучающимися содержания основного общего образования.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ступени начального образования предметная область «Филология (Язык и реч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вая практика)» представлена учебными предметами «Русский язык и литературное чт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ние», «Предметно практическое обучение».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Комплексный учебный предмет «Русский язык и литературное чтение» на каждом этапе начального образования представляет определенный набор предметов: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I период обучения языку (1 дополнительный класс) – развитие речи; обучение гр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моте;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II период обучения языку (1–3 классы) – развитие речи; чтение и развитие речи; письмо (в первом классе);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III период обучения языку (4–5 классы) – развитие речи; чтение и развитие речи; сведения по грамматике.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предметной</w:t>
      </w:r>
      <w:r w:rsidRPr="00AF11AD">
        <w:rPr>
          <w:rFonts w:hAnsi="Times New Roman"/>
          <w:color w:val="auto"/>
          <w:sz w:val="24"/>
          <w:szCs w:val="24"/>
        </w:rPr>
        <w:t xml:space="preserve"> </w:t>
      </w:r>
      <w:r w:rsidRPr="00AF11AD">
        <w:rPr>
          <w:rFonts w:hAnsi="Times New Roman"/>
          <w:color w:val="auto"/>
          <w:sz w:val="24"/>
          <w:szCs w:val="24"/>
        </w:rPr>
        <w:t>области</w:t>
      </w:r>
      <w:r w:rsidRPr="00AF11AD">
        <w:rPr>
          <w:rFonts w:hAnsi="Times New Roman"/>
          <w:color w:val="auto"/>
          <w:sz w:val="24"/>
          <w:szCs w:val="24"/>
        </w:rPr>
        <w:t xml:space="preserve"> </w:t>
      </w:r>
      <w:r w:rsidRPr="00AF11AD">
        <w:rPr>
          <w:rFonts w:hAnsi="Times New Roman"/>
          <w:color w:val="auto"/>
          <w:sz w:val="24"/>
          <w:szCs w:val="24"/>
        </w:rPr>
        <w:t>«Филология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речевая</w:t>
      </w:r>
      <w:r w:rsidRPr="00AF11AD">
        <w:rPr>
          <w:rFonts w:hAnsi="Times New Roman"/>
          <w:color w:val="auto"/>
          <w:sz w:val="24"/>
          <w:szCs w:val="24"/>
        </w:rPr>
        <w:t xml:space="preserve"> </w:t>
      </w:r>
      <w:r w:rsidRPr="00AF11AD">
        <w:rPr>
          <w:rFonts w:hAnsi="Times New Roman"/>
          <w:color w:val="auto"/>
          <w:sz w:val="24"/>
          <w:szCs w:val="24"/>
        </w:rPr>
        <w:t>практика</w:t>
      </w:r>
      <w:r w:rsidRPr="00AF11AD">
        <w:rPr>
          <w:rFonts w:ascii="Times New Roman"/>
          <w:color w:val="auto"/>
          <w:sz w:val="24"/>
          <w:szCs w:val="24"/>
        </w:rPr>
        <w:t>)</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особое</w:t>
      </w:r>
      <w:r w:rsidRPr="00AF11AD">
        <w:rPr>
          <w:rFonts w:hAnsi="Times New Roman"/>
          <w:color w:val="auto"/>
          <w:sz w:val="24"/>
          <w:szCs w:val="24"/>
        </w:rPr>
        <w:t xml:space="preserve"> </w:t>
      </w:r>
      <w:r w:rsidRPr="00AF11AD">
        <w:rPr>
          <w:rFonts w:hAnsi="Times New Roman"/>
          <w:color w:val="auto"/>
          <w:sz w:val="24"/>
          <w:szCs w:val="24"/>
        </w:rPr>
        <w:t>место</w:t>
      </w:r>
      <w:r w:rsidRPr="00AF11AD">
        <w:rPr>
          <w:rFonts w:hAnsi="Times New Roman"/>
          <w:color w:val="auto"/>
          <w:sz w:val="24"/>
          <w:szCs w:val="24"/>
        </w:rPr>
        <w:t xml:space="preserve"> </w:t>
      </w:r>
      <w:r w:rsidRPr="00AF11AD">
        <w:rPr>
          <w:rFonts w:hAnsi="Times New Roman"/>
          <w:color w:val="auto"/>
          <w:sz w:val="24"/>
          <w:szCs w:val="24"/>
        </w:rPr>
        <w:t>зан</w:t>
      </w:r>
      <w:r w:rsidRPr="00AF11AD">
        <w:rPr>
          <w:rFonts w:hAnsi="Times New Roman"/>
          <w:color w:val="auto"/>
          <w:sz w:val="24"/>
          <w:szCs w:val="24"/>
        </w:rPr>
        <w:t>и</w:t>
      </w:r>
      <w:r w:rsidRPr="00AF11AD">
        <w:rPr>
          <w:rFonts w:hAnsi="Times New Roman"/>
          <w:color w:val="auto"/>
          <w:sz w:val="24"/>
          <w:szCs w:val="24"/>
        </w:rPr>
        <w:t>мает</w:t>
      </w:r>
      <w:r w:rsidRPr="00AF11AD">
        <w:rPr>
          <w:rFonts w:hAnsi="Times New Roman"/>
          <w:color w:val="auto"/>
          <w:sz w:val="24"/>
          <w:szCs w:val="24"/>
        </w:rPr>
        <w:t xml:space="preserve"> </w:t>
      </w:r>
      <w:r w:rsidRPr="00AF11AD">
        <w:rPr>
          <w:rFonts w:hAnsi="Times New Roman"/>
          <w:color w:val="auto"/>
          <w:sz w:val="24"/>
          <w:szCs w:val="24"/>
        </w:rPr>
        <w:t>специальный</w:t>
      </w:r>
      <w:r w:rsidRPr="00AF11AD">
        <w:rPr>
          <w:rFonts w:hAnsi="Times New Roman"/>
          <w:color w:val="auto"/>
          <w:sz w:val="24"/>
          <w:szCs w:val="24"/>
        </w:rPr>
        <w:t xml:space="preserve"> </w:t>
      </w:r>
      <w:r w:rsidRPr="00AF11AD">
        <w:rPr>
          <w:rFonts w:hAnsi="Times New Roman"/>
          <w:color w:val="auto"/>
          <w:sz w:val="24"/>
          <w:szCs w:val="24"/>
        </w:rPr>
        <w:t>интегративный</w:t>
      </w:r>
      <w:r w:rsidRPr="00AF11AD">
        <w:rPr>
          <w:rFonts w:hAnsi="Times New Roman"/>
          <w:color w:val="auto"/>
          <w:sz w:val="24"/>
          <w:szCs w:val="24"/>
        </w:rPr>
        <w:t xml:space="preserve"> </w:t>
      </w:r>
      <w:r w:rsidRPr="00AF11AD">
        <w:rPr>
          <w:rFonts w:hAnsi="Times New Roman"/>
          <w:color w:val="auto"/>
          <w:sz w:val="24"/>
          <w:szCs w:val="24"/>
        </w:rPr>
        <w:t>коррекционный</w:t>
      </w:r>
      <w:r w:rsidRPr="00AF11AD">
        <w:rPr>
          <w:rFonts w:hAnsi="Times New Roman"/>
          <w:color w:val="auto"/>
          <w:sz w:val="24"/>
          <w:szCs w:val="24"/>
        </w:rPr>
        <w:t xml:space="preserve"> </w:t>
      </w:r>
      <w:r w:rsidRPr="00AF11AD">
        <w:rPr>
          <w:rFonts w:hAnsi="Times New Roman"/>
          <w:color w:val="auto"/>
          <w:sz w:val="24"/>
          <w:szCs w:val="24"/>
        </w:rPr>
        <w:t>предмет</w:t>
      </w:r>
      <w:r w:rsidRPr="00AF11AD">
        <w:rPr>
          <w:rFonts w:hAnsi="Times New Roman"/>
          <w:color w:val="auto"/>
          <w:sz w:val="24"/>
          <w:szCs w:val="24"/>
        </w:rPr>
        <w:t xml:space="preserve"> </w:t>
      </w:r>
      <w:r w:rsidRPr="00AF11AD">
        <w:rPr>
          <w:rFonts w:hAnsi="Times New Roman"/>
          <w:color w:val="auto"/>
          <w:sz w:val="24"/>
          <w:szCs w:val="24"/>
        </w:rPr>
        <w:t>«Предметно</w:t>
      </w:r>
      <w:r w:rsidRPr="00AF11AD">
        <w:rPr>
          <w:rFonts w:ascii="Times New Roman"/>
          <w:color w:val="auto"/>
          <w:sz w:val="24"/>
          <w:szCs w:val="24"/>
        </w:rPr>
        <w:t>-</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ascii="Times New Roman"/>
          <w:color w:val="auto"/>
          <w:sz w:val="24"/>
          <w:szCs w:val="24"/>
        </w:rPr>
        <w:t xml:space="preserve">, </w:t>
      </w:r>
      <w:r w:rsidRPr="00AF11AD">
        <w:rPr>
          <w:rFonts w:hAnsi="Times New Roman"/>
          <w:color w:val="auto"/>
          <w:sz w:val="24"/>
          <w:szCs w:val="24"/>
        </w:rPr>
        <w:t>который</w:t>
      </w:r>
      <w:r w:rsidRPr="00AF11AD">
        <w:rPr>
          <w:rFonts w:hAnsi="Times New Roman"/>
          <w:color w:val="auto"/>
          <w:sz w:val="24"/>
          <w:szCs w:val="24"/>
        </w:rPr>
        <w:t xml:space="preserve"> </w:t>
      </w:r>
      <w:r w:rsidRPr="00AF11AD">
        <w:rPr>
          <w:rFonts w:hAnsi="Times New Roman"/>
          <w:color w:val="auto"/>
          <w:sz w:val="24"/>
          <w:szCs w:val="24"/>
        </w:rPr>
        <w:t>сочетает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себе</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hAnsi="Times New Roman"/>
          <w:color w:val="auto"/>
          <w:sz w:val="24"/>
          <w:szCs w:val="24"/>
        </w:rPr>
        <w:t xml:space="preserve"> </w:t>
      </w:r>
      <w:r w:rsidRPr="00AF11AD">
        <w:rPr>
          <w:rFonts w:hAnsi="Times New Roman"/>
          <w:color w:val="auto"/>
          <w:sz w:val="24"/>
          <w:szCs w:val="24"/>
        </w:rPr>
        <w:t>двух</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hAnsi="Times New Roman"/>
          <w:color w:val="auto"/>
          <w:sz w:val="24"/>
          <w:szCs w:val="24"/>
        </w:rPr>
        <w:t xml:space="preserve"> </w:t>
      </w:r>
      <w:r w:rsidRPr="00AF11AD">
        <w:rPr>
          <w:rFonts w:hAnsi="Times New Roman"/>
          <w:color w:val="auto"/>
          <w:sz w:val="24"/>
          <w:szCs w:val="24"/>
        </w:rPr>
        <w:t>областей</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филологии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технологии</w:t>
      </w:r>
      <w:r w:rsidRPr="00AF11AD">
        <w:rPr>
          <w:rFonts w:ascii="Times New Roman"/>
          <w:color w:val="auto"/>
          <w:sz w:val="24"/>
          <w:szCs w:val="24"/>
        </w:rPr>
        <w:t xml:space="preserve">, </w:t>
      </w:r>
      <w:r w:rsidRPr="00AF11AD">
        <w:rPr>
          <w:rFonts w:hAnsi="Times New Roman"/>
          <w:color w:val="auto"/>
          <w:sz w:val="24"/>
          <w:szCs w:val="24"/>
        </w:rPr>
        <w:t>направлен</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житейских</w:t>
      </w:r>
      <w:r w:rsidRPr="00AF11AD">
        <w:rPr>
          <w:rFonts w:hAnsi="Times New Roman"/>
          <w:color w:val="auto"/>
          <w:sz w:val="24"/>
          <w:szCs w:val="24"/>
        </w:rPr>
        <w:t xml:space="preserve"> </w:t>
      </w:r>
      <w:r w:rsidRPr="00AF11AD">
        <w:rPr>
          <w:rFonts w:hAnsi="Times New Roman"/>
          <w:color w:val="auto"/>
          <w:sz w:val="24"/>
          <w:szCs w:val="24"/>
        </w:rPr>
        <w:t>понятий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мышления</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разговорной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монологической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совершенствование</w:t>
      </w:r>
      <w:r w:rsidRPr="00AF11AD">
        <w:rPr>
          <w:rFonts w:hAnsi="Times New Roman"/>
          <w:color w:val="auto"/>
          <w:sz w:val="24"/>
          <w:szCs w:val="24"/>
        </w:rPr>
        <w:t xml:space="preserve"> </w:t>
      </w: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практической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трудовых</w:t>
      </w:r>
      <w:r w:rsidRPr="00AF11AD">
        <w:rPr>
          <w:rFonts w:hAnsi="Times New Roman"/>
          <w:color w:val="auto"/>
          <w:sz w:val="24"/>
          <w:szCs w:val="24"/>
        </w:rPr>
        <w:t xml:space="preserve"> </w:t>
      </w:r>
      <w:r w:rsidRPr="00AF11AD">
        <w:rPr>
          <w:rFonts w:hAnsi="Times New Roman"/>
          <w:color w:val="auto"/>
          <w:sz w:val="24"/>
          <w:szCs w:val="24"/>
        </w:rPr>
        <w:t>умений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навыков</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работать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коллективе</w:t>
      </w:r>
      <w:r w:rsidRPr="00AF11AD">
        <w:rPr>
          <w:rFonts w:ascii="Times New Roman"/>
          <w:color w:val="auto"/>
          <w:sz w:val="24"/>
          <w:szCs w:val="24"/>
        </w:rPr>
        <w:t xml:space="preserve">, </w:t>
      </w:r>
      <w:r w:rsidRPr="00AF11AD">
        <w:rPr>
          <w:rFonts w:hAnsi="Times New Roman"/>
          <w:color w:val="auto"/>
          <w:sz w:val="24"/>
          <w:szCs w:val="24"/>
        </w:rPr>
        <w:t>целенаправленное</w:t>
      </w:r>
      <w:r w:rsidRPr="00AF11AD">
        <w:rPr>
          <w:rFonts w:hAnsi="Times New Roman"/>
          <w:color w:val="auto"/>
          <w:sz w:val="24"/>
          <w:szCs w:val="24"/>
        </w:rPr>
        <w:t xml:space="preserve"> </w:t>
      </w:r>
      <w:r w:rsidRPr="00AF11AD">
        <w:rPr>
          <w:rFonts w:hAnsi="Times New Roman"/>
          <w:color w:val="auto"/>
          <w:sz w:val="24"/>
          <w:szCs w:val="24"/>
        </w:rPr>
        <w:t>воспитание</w:t>
      </w:r>
      <w:r w:rsidRPr="00AF11AD">
        <w:rPr>
          <w:rFonts w:hAnsi="Times New Roman"/>
          <w:color w:val="auto"/>
          <w:sz w:val="24"/>
          <w:szCs w:val="24"/>
        </w:rPr>
        <w:t xml:space="preserve"> </w:t>
      </w:r>
      <w:r w:rsidRPr="00AF11AD">
        <w:rPr>
          <w:rFonts w:hAnsi="Times New Roman"/>
          <w:color w:val="auto"/>
          <w:sz w:val="24"/>
          <w:szCs w:val="24"/>
        </w:rPr>
        <w:t>школьников</w:t>
      </w:r>
      <w:r w:rsidRPr="00AF11AD">
        <w:rPr>
          <w:rFonts w:ascii="Times New Roman"/>
          <w:color w:val="auto"/>
          <w:sz w:val="24"/>
          <w:szCs w:val="24"/>
        </w:rPr>
        <w:t xml:space="preserve">. </w:t>
      </w:r>
      <w:r w:rsidRPr="00AF11AD">
        <w:rPr>
          <w:rFonts w:hAnsi="Times New Roman"/>
          <w:color w:val="auto"/>
          <w:sz w:val="24"/>
          <w:szCs w:val="24"/>
        </w:rPr>
        <w:t>Изучение</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курса</w:t>
      </w:r>
      <w:r w:rsidRPr="00AF11AD">
        <w:rPr>
          <w:rFonts w:hAnsi="Times New Roman"/>
          <w:color w:val="auto"/>
          <w:sz w:val="24"/>
          <w:szCs w:val="24"/>
        </w:rPr>
        <w:t xml:space="preserve"> </w:t>
      </w:r>
      <w:r w:rsidRPr="00AF11AD">
        <w:rPr>
          <w:rFonts w:hAnsi="Times New Roman"/>
          <w:color w:val="auto"/>
          <w:sz w:val="24"/>
          <w:szCs w:val="24"/>
        </w:rPr>
        <w:t>позволяет</w:t>
      </w:r>
      <w:r w:rsidRPr="00AF11AD">
        <w:rPr>
          <w:rFonts w:hAnsi="Times New Roman"/>
          <w:color w:val="auto"/>
          <w:sz w:val="24"/>
          <w:szCs w:val="24"/>
        </w:rPr>
        <w:t xml:space="preserve"> </w:t>
      </w:r>
      <w:r w:rsidRPr="00AF11AD">
        <w:rPr>
          <w:rFonts w:hAnsi="Times New Roman"/>
          <w:color w:val="auto"/>
          <w:sz w:val="24"/>
          <w:szCs w:val="24"/>
        </w:rPr>
        <w:t>создать</w:t>
      </w:r>
      <w:r w:rsidRPr="00AF11AD">
        <w:rPr>
          <w:rFonts w:hAnsi="Times New Roman"/>
          <w:color w:val="auto"/>
          <w:sz w:val="24"/>
          <w:szCs w:val="24"/>
        </w:rPr>
        <w:t xml:space="preserve"> </w:t>
      </w:r>
      <w:r w:rsidRPr="00AF11AD">
        <w:rPr>
          <w:rFonts w:hAnsi="Times New Roman"/>
          <w:color w:val="auto"/>
          <w:sz w:val="24"/>
          <w:szCs w:val="24"/>
        </w:rPr>
        <w:t>основу</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речевой</w:t>
      </w:r>
      <w:r w:rsidRPr="00AF11AD">
        <w:rPr>
          <w:rFonts w:hAnsi="Times New Roman"/>
          <w:color w:val="auto"/>
          <w:sz w:val="24"/>
          <w:szCs w:val="24"/>
        </w:rPr>
        <w:t xml:space="preserve"> </w:t>
      </w:r>
      <w:r w:rsidRPr="00AF11AD">
        <w:rPr>
          <w:rFonts w:hAnsi="Times New Roman"/>
          <w:color w:val="auto"/>
          <w:sz w:val="24"/>
          <w:szCs w:val="24"/>
        </w:rPr>
        <w:t>де</w:t>
      </w:r>
      <w:r w:rsidRPr="00AF11AD">
        <w:rPr>
          <w:rFonts w:hAnsi="Times New Roman"/>
          <w:color w:val="auto"/>
          <w:sz w:val="24"/>
          <w:szCs w:val="24"/>
        </w:rPr>
        <w:t>я</w:t>
      </w:r>
      <w:r w:rsidRPr="00AF11AD">
        <w:rPr>
          <w:rFonts w:hAnsi="Times New Roman"/>
          <w:color w:val="auto"/>
          <w:sz w:val="24"/>
          <w:szCs w:val="24"/>
        </w:rPr>
        <w:t>тельности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дальнейшего</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системы</w:t>
      </w:r>
      <w:r w:rsidRPr="00AF11AD">
        <w:rPr>
          <w:rFonts w:hAnsi="Times New Roman"/>
          <w:color w:val="auto"/>
          <w:sz w:val="24"/>
          <w:szCs w:val="24"/>
        </w:rPr>
        <w:t xml:space="preserve"> </w:t>
      </w:r>
      <w:r w:rsidRPr="00AF11AD">
        <w:rPr>
          <w:rFonts w:hAnsi="Times New Roman"/>
          <w:color w:val="auto"/>
          <w:sz w:val="24"/>
          <w:szCs w:val="24"/>
        </w:rPr>
        <w:t>основополагающих</w:t>
      </w:r>
      <w:r w:rsidRPr="00AF11AD">
        <w:rPr>
          <w:rFonts w:hAnsi="Times New Roman"/>
          <w:color w:val="auto"/>
          <w:sz w:val="24"/>
          <w:szCs w:val="24"/>
        </w:rPr>
        <w:t xml:space="preserve"> </w:t>
      </w:r>
      <w:r w:rsidRPr="00AF11AD">
        <w:rPr>
          <w:rFonts w:hAnsi="Times New Roman"/>
          <w:color w:val="auto"/>
          <w:sz w:val="24"/>
          <w:szCs w:val="24"/>
        </w:rPr>
        <w:t>элеме</w:t>
      </w:r>
      <w:r w:rsidRPr="00AF11AD">
        <w:rPr>
          <w:rFonts w:hAnsi="Times New Roman"/>
          <w:color w:val="auto"/>
          <w:sz w:val="24"/>
          <w:szCs w:val="24"/>
        </w:rPr>
        <w:t>н</w:t>
      </w:r>
      <w:r w:rsidRPr="00AF11AD">
        <w:rPr>
          <w:rFonts w:hAnsi="Times New Roman"/>
          <w:color w:val="auto"/>
          <w:sz w:val="24"/>
          <w:szCs w:val="24"/>
        </w:rPr>
        <w:t>тов</w:t>
      </w:r>
      <w:r w:rsidRPr="00AF11AD">
        <w:rPr>
          <w:rFonts w:hAnsi="Times New Roman"/>
          <w:color w:val="auto"/>
          <w:sz w:val="24"/>
          <w:szCs w:val="24"/>
        </w:rPr>
        <w:t xml:space="preserve"> </w:t>
      </w:r>
      <w:r w:rsidRPr="00AF11AD">
        <w:rPr>
          <w:rFonts w:hAnsi="Times New Roman"/>
          <w:color w:val="auto"/>
          <w:sz w:val="24"/>
          <w:szCs w:val="24"/>
        </w:rPr>
        <w:t>научного</w:t>
      </w:r>
      <w:r w:rsidRPr="00AF11AD">
        <w:rPr>
          <w:rFonts w:hAnsi="Times New Roman"/>
          <w:color w:val="auto"/>
          <w:sz w:val="24"/>
          <w:szCs w:val="24"/>
        </w:rPr>
        <w:t xml:space="preserve"> </w:t>
      </w:r>
      <w:r w:rsidRPr="00AF11AD">
        <w:rPr>
          <w:rFonts w:hAnsi="Times New Roman"/>
          <w:color w:val="auto"/>
          <w:sz w:val="24"/>
          <w:szCs w:val="24"/>
        </w:rPr>
        <w:t>знания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получению</w:t>
      </w:r>
      <w:r w:rsidRPr="00AF11AD">
        <w:rPr>
          <w:rFonts w:ascii="Times New Roman"/>
          <w:color w:val="auto"/>
          <w:sz w:val="24"/>
          <w:szCs w:val="24"/>
        </w:rPr>
        <w:t xml:space="preserve">, </w:t>
      </w:r>
      <w:r w:rsidRPr="00AF11AD">
        <w:rPr>
          <w:rFonts w:hAnsi="Times New Roman"/>
          <w:color w:val="auto"/>
          <w:sz w:val="24"/>
          <w:szCs w:val="24"/>
        </w:rPr>
        <w:t>преобразованию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применению</w:t>
      </w:r>
      <w:r w:rsidRPr="00AF11AD">
        <w:rPr>
          <w:rFonts w:hAnsi="Times New Roman"/>
          <w:color w:val="auto"/>
          <w:sz w:val="24"/>
          <w:szCs w:val="24"/>
        </w:rPr>
        <w:t xml:space="preserve"> </w:t>
      </w:r>
      <w:r w:rsidRPr="00AF11AD">
        <w:rPr>
          <w:rFonts w:hAnsi="Times New Roman"/>
          <w:color w:val="auto"/>
          <w:sz w:val="24"/>
          <w:szCs w:val="24"/>
        </w:rPr>
        <w:t>новых</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ascii="Times New Roman"/>
          <w:color w:val="auto"/>
          <w:sz w:val="24"/>
          <w:szCs w:val="24"/>
        </w:rPr>
        <w:t xml:space="preserve">. </w:t>
      </w:r>
      <w:r w:rsidRPr="00AF11AD">
        <w:rPr>
          <w:rFonts w:hAnsi="Times New Roman"/>
          <w:color w:val="auto"/>
          <w:sz w:val="24"/>
          <w:szCs w:val="24"/>
        </w:rPr>
        <w:t>Предмет</w:t>
      </w:r>
      <w:r w:rsidRPr="00AF11AD">
        <w:rPr>
          <w:rFonts w:hAnsi="Times New Roman"/>
          <w:color w:val="auto"/>
          <w:sz w:val="24"/>
          <w:szCs w:val="24"/>
        </w:rPr>
        <w:t xml:space="preserve"> </w:t>
      </w:r>
      <w:r w:rsidRPr="00AF11AD">
        <w:rPr>
          <w:rFonts w:hAnsi="Times New Roman"/>
          <w:color w:val="auto"/>
          <w:sz w:val="24"/>
          <w:szCs w:val="24"/>
        </w:rPr>
        <w:t>«Предметно</w:t>
      </w:r>
      <w:r w:rsidRPr="00AF11AD">
        <w:rPr>
          <w:rFonts w:ascii="Times New Roman"/>
          <w:color w:val="auto"/>
          <w:sz w:val="24"/>
          <w:szCs w:val="24"/>
        </w:rPr>
        <w:t>-</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реализацию</w:t>
      </w:r>
      <w:r w:rsidRPr="00AF11AD">
        <w:rPr>
          <w:rFonts w:hAnsi="Times New Roman"/>
          <w:color w:val="auto"/>
          <w:sz w:val="24"/>
          <w:szCs w:val="24"/>
        </w:rPr>
        <w:t xml:space="preserve"> </w:t>
      </w:r>
      <w:r w:rsidRPr="00AF11AD">
        <w:rPr>
          <w:rFonts w:hAnsi="Times New Roman"/>
          <w:color w:val="auto"/>
          <w:sz w:val="24"/>
          <w:szCs w:val="24"/>
        </w:rPr>
        <w:t>принц</w:t>
      </w:r>
      <w:r w:rsidRPr="00AF11AD">
        <w:rPr>
          <w:rFonts w:hAnsi="Times New Roman"/>
          <w:color w:val="auto"/>
          <w:sz w:val="24"/>
          <w:szCs w:val="24"/>
        </w:rPr>
        <w:t>и</w:t>
      </w:r>
      <w:r w:rsidRPr="00AF11AD">
        <w:rPr>
          <w:rFonts w:hAnsi="Times New Roman"/>
          <w:color w:val="auto"/>
          <w:sz w:val="24"/>
          <w:szCs w:val="24"/>
        </w:rPr>
        <w:t>па</w:t>
      </w:r>
      <w:r w:rsidRPr="00AF11AD">
        <w:rPr>
          <w:rFonts w:hAnsi="Times New Roman"/>
          <w:color w:val="auto"/>
          <w:sz w:val="24"/>
          <w:szCs w:val="24"/>
        </w:rPr>
        <w:t xml:space="preserve"> </w:t>
      </w:r>
      <w:r w:rsidRPr="00AF11AD">
        <w:rPr>
          <w:rFonts w:hAnsi="Times New Roman"/>
          <w:color w:val="auto"/>
          <w:sz w:val="24"/>
          <w:szCs w:val="24"/>
        </w:rPr>
        <w:t>связи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предметно</w:t>
      </w:r>
      <w:r w:rsidRPr="00AF11AD">
        <w:rPr>
          <w:rFonts w:ascii="Times New Roman"/>
          <w:color w:val="auto"/>
          <w:sz w:val="24"/>
          <w:szCs w:val="24"/>
        </w:rPr>
        <w:t>-</w:t>
      </w:r>
      <w:r w:rsidRPr="00AF11AD">
        <w:rPr>
          <w:rFonts w:hAnsi="Times New Roman"/>
          <w:color w:val="auto"/>
          <w:sz w:val="24"/>
          <w:szCs w:val="24"/>
        </w:rPr>
        <w:t>практической</w:t>
      </w:r>
      <w:r w:rsidRPr="00AF11AD">
        <w:rPr>
          <w:rFonts w:hAnsi="Times New Roman"/>
          <w:color w:val="auto"/>
          <w:sz w:val="24"/>
          <w:szCs w:val="24"/>
        </w:rPr>
        <w:t xml:space="preserve"> </w:t>
      </w:r>
      <w:r w:rsidRPr="00AF11AD">
        <w:rPr>
          <w:rFonts w:hAnsi="Times New Roman"/>
          <w:color w:val="auto"/>
          <w:sz w:val="24"/>
          <w:szCs w:val="24"/>
        </w:rPr>
        <w:t>деятельностью</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w:t>
      </w:r>
      <w:r w:rsidRPr="00AF11AD">
        <w:rPr>
          <w:rFonts w:hAnsi="Times New Roman"/>
          <w:color w:val="auto"/>
          <w:sz w:val="24"/>
          <w:szCs w:val="24"/>
        </w:rPr>
        <w:t>е</w:t>
      </w:r>
      <w:r w:rsidRPr="00AF11AD">
        <w:rPr>
          <w:rFonts w:hAnsi="Times New Roman"/>
          <w:color w:val="auto"/>
          <w:sz w:val="24"/>
          <w:szCs w:val="24"/>
        </w:rPr>
        <w:t>ленаправленным</w:t>
      </w:r>
      <w:r w:rsidRPr="00AF11AD">
        <w:rPr>
          <w:rFonts w:hAnsi="Times New Roman"/>
          <w:color w:val="auto"/>
          <w:sz w:val="24"/>
          <w:szCs w:val="24"/>
        </w:rPr>
        <w:t xml:space="preserve">  </w:t>
      </w:r>
      <w:r w:rsidRPr="00AF11AD">
        <w:rPr>
          <w:rFonts w:hAnsi="Times New Roman"/>
          <w:color w:val="auto"/>
          <w:sz w:val="24"/>
          <w:szCs w:val="24"/>
        </w:rPr>
        <w:t>обучением</w:t>
      </w:r>
      <w:r w:rsidRPr="00AF11AD">
        <w:rPr>
          <w:rFonts w:hAnsi="Times New Roman"/>
          <w:color w:val="auto"/>
          <w:sz w:val="24"/>
          <w:szCs w:val="24"/>
        </w:rPr>
        <w:t xml:space="preserve"> </w:t>
      </w:r>
      <w:r w:rsidRPr="00AF11AD">
        <w:rPr>
          <w:rFonts w:hAnsi="Times New Roman"/>
          <w:color w:val="auto"/>
          <w:sz w:val="24"/>
          <w:szCs w:val="24"/>
        </w:rPr>
        <w:t>разговорной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монологической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asci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Необходимым</w:t>
      </w:r>
      <w:r w:rsidRPr="00AF11AD">
        <w:rPr>
          <w:rFonts w:hAnsi="Times New Roman"/>
          <w:color w:val="auto"/>
          <w:sz w:val="24"/>
          <w:szCs w:val="24"/>
        </w:rPr>
        <w:t xml:space="preserve"> </w:t>
      </w:r>
      <w:r w:rsidRPr="00AF11AD">
        <w:rPr>
          <w:rFonts w:hAnsi="Times New Roman"/>
          <w:color w:val="auto"/>
          <w:sz w:val="24"/>
          <w:szCs w:val="24"/>
        </w:rPr>
        <w:t>условием</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hAnsi="Times New Roman"/>
          <w:color w:val="auto"/>
          <w:sz w:val="24"/>
          <w:szCs w:val="24"/>
        </w:rPr>
        <w:t xml:space="preserve"> </w:t>
      </w:r>
      <w:r w:rsidRPr="00AF11AD">
        <w:rPr>
          <w:rFonts w:hAnsi="Times New Roman"/>
          <w:color w:val="auto"/>
          <w:sz w:val="24"/>
          <w:szCs w:val="24"/>
        </w:rPr>
        <w:t>современного</w:t>
      </w:r>
      <w:r w:rsidRPr="00AF11AD">
        <w:rPr>
          <w:rFonts w:hAnsi="Times New Roman"/>
          <w:color w:val="auto"/>
          <w:sz w:val="24"/>
          <w:szCs w:val="24"/>
        </w:rPr>
        <w:t xml:space="preserve"> </w:t>
      </w:r>
      <w:r w:rsidRPr="00AF11AD">
        <w:rPr>
          <w:rFonts w:hAnsi="Times New Roman"/>
          <w:color w:val="auto"/>
          <w:sz w:val="24"/>
          <w:szCs w:val="24"/>
        </w:rPr>
        <w:t>качества</w:t>
      </w:r>
      <w:r w:rsidRPr="00AF11AD">
        <w:rPr>
          <w:rFonts w:hAnsi="Times New Roman"/>
          <w:color w:val="auto"/>
          <w:sz w:val="24"/>
          <w:szCs w:val="24"/>
        </w:rPr>
        <w:t xml:space="preserve"> </w:t>
      </w:r>
      <w:r w:rsidRPr="00AF11AD">
        <w:rPr>
          <w:rFonts w:hAnsi="Times New Roman"/>
          <w:color w:val="auto"/>
          <w:sz w:val="24"/>
          <w:szCs w:val="24"/>
        </w:rPr>
        <w:t>общ</w:t>
      </w:r>
      <w:r w:rsidRPr="00AF11AD">
        <w:rPr>
          <w:rFonts w:hAnsi="Times New Roman"/>
          <w:color w:val="auto"/>
          <w:sz w:val="24"/>
          <w:szCs w:val="24"/>
        </w:rPr>
        <w:t>е</w:t>
      </w:r>
      <w:r w:rsidRPr="00AF11AD">
        <w:rPr>
          <w:rFonts w:hAnsi="Times New Roman"/>
          <w:color w:val="auto"/>
          <w:sz w:val="24"/>
          <w:szCs w:val="24"/>
        </w:rPr>
        <w:t>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являются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универсальных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действий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достижение</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ascii="Times New Roman"/>
          <w:color w:val="auto"/>
          <w:sz w:val="24"/>
          <w:szCs w:val="24"/>
        </w:rPr>
        <w:t xml:space="preserve">, </w:t>
      </w:r>
      <w:r w:rsidRPr="00AF11AD">
        <w:rPr>
          <w:rFonts w:hAnsi="Times New Roman"/>
          <w:color w:val="auto"/>
          <w:sz w:val="24"/>
          <w:szCs w:val="24"/>
        </w:rPr>
        <w:t>метапредметных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усиление</w:t>
      </w:r>
      <w:r w:rsidRPr="00AF11AD">
        <w:rPr>
          <w:rFonts w:hAnsi="Times New Roman"/>
          <w:color w:val="auto"/>
          <w:sz w:val="24"/>
          <w:szCs w:val="24"/>
        </w:rPr>
        <w:t xml:space="preserve"> </w:t>
      </w:r>
      <w:r w:rsidRPr="00AF11AD">
        <w:rPr>
          <w:rFonts w:hAnsi="Times New Roman"/>
          <w:color w:val="auto"/>
          <w:sz w:val="24"/>
          <w:szCs w:val="24"/>
        </w:rPr>
        <w:t>роли</w:t>
      </w:r>
      <w:r w:rsidRPr="00AF11AD">
        <w:rPr>
          <w:rFonts w:hAnsi="Times New Roman"/>
          <w:color w:val="auto"/>
          <w:sz w:val="24"/>
          <w:szCs w:val="24"/>
        </w:rPr>
        <w:t xml:space="preserve"> </w:t>
      </w:r>
      <w:r w:rsidRPr="00AF11AD">
        <w:rPr>
          <w:rFonts w:hAnsi="Times New Roman"/>
          <w:color w:val="auto"/>
          <w:sz w:val="24"/>
          <w:szCs w:val="24"/>
        </w:rPr>
        <w:t>информационно</w:t>
      </w:r>
      <w:r w:rsidRPr="00AF11AD">
        <w:rPr>
          <w:rFonts w:ascii="Times New Roman"/>
          <w:color w:val="auto"/>
          <w:sz w:val="24"/>
          <w:szCs w:val="24"/>
        </w:rPr>
        <w:t>-</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использовании</w:t>
      </w:r>
      <w:r w:rsidRPr="00AF11AD">
        <w:rPr>
          <w:rFonts w:hAnsi="Times New Roman"/>
          <w:color w:val="auto"/>
          <w:sz w:val="24"/>
          <w:szCs w:val="24"/>
        </w:rPr>
        <w:t xml:space="preserve"> </w:t>
      </w:r>
      <w:r w:rsidRPr="00AF11AD">
        <w:rPr>
          <w:rFonts w:hAnsi="Times New Roman"/>
          <w:color w:val="auto"/>
          <w:sz w:val="24"/>
          <w:szCs w:val="24"/>
        </w:rPr>
        <w:t>специализированных</w:t>
      </w:r>
      <w:r w:rsidRPr="00AF11AD">
        <w:rPr>
          <w:rFonts w:hAnsi="Times New Roman"/>
          <w:color w:val="auto"/>
          <w:sz w:val="24"/>
          <w:szCs w:val="24"/>
        </w:rPr>
        <w:t xml:space="preserve"> </w:t>
      </w:r>
      <w:r w:rsidRPr="00AF11AD">
        <w:rPr>
          <w:rFonts w:hAnsi="Times New Roman"/>
          <w:color w:val="auto"/>
          <w:sz w:val="24"/>
          <w:szCs w:val="24"/>
        </w:rPr>
        <w:t>компьютерных</w:t>
      </w:r>
      <w:r w:rsidRPr="00AF11AD">
        <w:rPr>
          <w:rFonts w:hAnsi="Times New Roman"/>
          <w:color w:val="auto"/>
          <w:sz w:val="24"/>
          <w:szCs w:val="24"/>
        </w:rPr>
        <w:t xml:space="preserve"> </w:t>
      </w:r>
      <w:r w:rsidRPr="00AF11AD">
        <w:rPr>
          <w:rFonts w:hAnsi="Times New Roman"/>
          <w:color w:val="auto"/>
          <w:sz w:val="24"/>
          <w:szCs w:val="24"/>
        </w:rPr>
        <w:t>инструментов</w:t>
      </w:r>
      <w:r w:rsidRPr="00AF11AD">
        <w:rPr>
          <w:rFonts w:ascii="Times New Roman"/>
          <w:color w:val="auto"/>
          <w:sz w:val="24"/>
          <w:szCs w:val="24"/>
        </w:rPr>
        <w:t xml:space="preserve">, </w:t>
      </w:r>
      <w:r w:rsidRPr="00AF11AD">
        <w:rPr>
          <w:rFonts w:hAnsi="Times New Roman"/>
          <w:color w:val="auto"/>
          <w:sz w:val="24"/>
          <w:szCs w:val="24"/>
        </w:rPr>
        <w:t>разработанных</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ограниченными</w:t>
      </w:r>
      <w:r w:rsidRPr="00AF11AD">
        <w:rPr>
          <w:rFonts w:hAnsi="Times New Roman"/>
          <w:color w:val="auto"/>
          <w:sz w:val="24"/>
          <w:szCs w:val="24"/>
        </w:rPr>
        <w:t xml:space="preserve"> </w:t>
      </w:r>
      <w:r w:rsidRPr="00AF11AD">
        <w:rPr>
          <w:rFonts w:hAnsi="Times New Roman"/>
          <w:color w:val="auto"/>
          <w:sz w:val="24"/>
          <w:szCs w:val="24"/>
        </w:rPr>
        <w:t>возможностями</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w:t>
      </w:r>
      <w:r w:rsidRPr="00AF11AD">
        <w:rPr>
          <w:rFonts w:hAnsi="Times New Roman"/>
          <w:color w:val="auto"/>
          <w:sz w:val="24"/>
          <w:szCs w:val="24"/>
        </w:rPr>
        <w:t>а</w:t>
      </w:r>
      <w:r w:rsidRPr="00AF11AD">
        <w:rPr>
          <w:rFonts w:hAnsi="Times New Roman"/>
          <w:color w:val="auto"/>
          <w:sz w:val="24"/>
          <w:szCs w:val="24"/>
        </w:rPr>
        <w:t>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Учебный</w:t>
      </w:r>
      <w:r w:rsidRPr="00AF11AD">
        <w:rPr>
          <w:rFonts w:hAnsi="Times New Roman"/>
          <w:color w:val="auto"/>
          <w:sz w:val="24"/>
          <w:szCs w:val="24"/>
        </w:rPr>
        <w:t xml:space="preserve"> </w:t>
      </w:r>
      <w:r w:rsidRPr="00AF11AD">
        <w:rPr>
          <w:rFonts w:hAnsi="Times New Roman"/>
          <w:color w:val="auto"/>
          <w:sz w:val="24"/>
          <w:szCs w:val="24"/>
        </w:rPr>
        <w:t>план</w:t>
      </w:r>
      <w:r w:rsidRPr="00AF11AD">
        <w:rPr>
          <w:rFonts w:hAnsi="Times New Roman"/>
          <w:color w:val="auto"/>
          <w:sz w:val="24"/>
          <w:szCs w:val="24"/>
        </w:rPr>
        <w:t xml:space="preserve"> </w:t>
      </w:r>
      <w:r w:rsidRPr="00AF11AD">
        <w:rPr>
          <w:rFonts w:hAnsi="Times New Roman"/>
          <w:color w:val="auto"/>
          <w:sz w:val="24"/>
          <w:szCs w:val="24"/>
        </w:rPr>
        <w:t>общеобразовательной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обеспечивает</w:t>
      </w:r>
      <w:r w:rsidRPr="00AF11AD">
        <w:rPr>
          <w:rFonts w:hAnsi="Times New Roman"/>
          <w:color w:val="auto"/>
          <w:sz w:val="24"/>
          <w:szCs w:val="24"/>
        </w:rPr>
        <w:t xml:space="preserve"> </w:t>
      </w:r>
      <w:r w:rsidRPr="00AF11AD">
        <w:rPr>
          <w:rFonts w:hAnsi="Times New Roman"/>
          <w:color w:val="auto"/>
          <w:sz w:val="24"/>
          <w:szCs w:val="24"/>
        </w:rPr>
        <w:t>выполнение</w:t>
      </w:r>
      <w:r w:rsidRPr="00AF11AD">
        <w:rPr>
          <w:rFonts w:hAnsi="Times New Roman"/>
          <w:color w:val="auto"/>
          <w:sz w:val="24"/>
          <w:szCs w:val="24"/>
        </w:rPr>
        <w:t xml:space="preserve"> </w:t>
      </w:r>
      <w:r w:rsidRPr="00AF11AD">
        <w:rPr>
          <w:rFonts w:hAnsi="Times New Roman"/>
          <w:color w:val="auto"/>
          <w:sz w:val="24"/>
          <w:szCs w:val="24"/>
        </w:rPr>
        <w:t>сан</w:t>
      </w:r>
      <w:r w:rsidRPr="00AF11AD">
        <w:rPr>
          <w:rFonts w:hAnsi="Times New Roman"/>
          <w:color w:val="auto"/>
          <w:sz w:val="24"/>
          <w:szCs w:val="24"/>
        </w:rPr>
        <w:t>и</w:t>
      </w:r>
      <w:r w:rsidRPr="00AF11AD">
        <w:rPr>
          <w:rFonts w:hAnsi="Times New Roman"/>
          <w:color w:val="auto"/>
          <w:sz w:val="24"/>
          <w:szCs w:val="24"/>
        </w:rPr>
        <w:t>тарно</w:t>
      </w:r>
      <w:r w:rsidRPr="00AF11AD">
        <w:rPr>
          <w:rFonts w:ascii="Times New Roman"/>
          <w:color w:val="auto"/>
          <w:sz w:val="24"/>
          <w:szCs w:val="24"/>
        </w:rPr>
        <w:t>-</w:t>
      </w:r>
      <w:r w:rsidRPr="00AF11AD">
        <w:rPr>
          <w:rFonts w:hAnsi="Times New Roman"/>
          <w:color w:val="auto"/>
          <w:sz w:val="24"/>
          <w:szCs w:val="24"/>
        </w:rPr>
        <w:t>гигиенических</w:t>
      </w:r>
      <w:r w:rsidRPr="00AF11AD">
        <w:rPr>
          <w:rFonts w:hAnsi="Times New Roman"/>
          <w:color w:val="auto"/>
          <w:sz w:val="24"/>
          <w:szCs w:val="24"/>
        </w:rPr>
        <w:t xml:space="preserve"> </w:t>
      </w:r>
      <w:r w:rsidRPr="00AF11AD">
        <w:rPr>
          <w:rFonts w:hAnsi="Times New Roman"/>
          <w:color w:val="auto"/>
          <w:sz w:val="24"/>
          <w:szCs w:val="24"/>
        </w:rPr>
        <w:t>требований</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образовательному</w:t>
      </w:r>
      <w:r w:rsidRPr="00AF11AD">
        <w:rPr>
          <w:rFonts w:hAnsi="Times New Roman"/>
          <w:color w:val="auto"/>
          <w:sz w:val="24"/>
          <w:szCs w:val="24"/>
        </w:rPr>
        <w:t xml:space="preserve"> </w:t>
      </w:r>
      <w:r w:rsidRPr="00AF11AD">
        <w:rPr>
          <w:rFonts w:hAnsi="Times New Roman"/>
          <w:color w:val="auto"/>
          <w:sz w:val="24"/>
          <w:szCs w:val="24"/>
        </w:rPr>
        <w:t>процессу</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Сроки</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1.2)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составляют</w:t>
      </w:r>
      <w:r w:rsidRPr="00AF11AD">
        <w:rPr>
          <w:rFonts w:hAnsi="Times New Roman"/>
          <w:color w:val="auto"/>
          <w:sz w:val="24"/>
          <w:szCs w:val="24"/>
        </w:rPr>
        <w:t xml:space="preserve"> </w:t>
      </w:r>
      <w:r w:rsidRPr="00AF11AD">
        <w:rPr>
          <w:rFonts w:ascii="Times New Roman"/>
          <w:color w:val="auto"/>
          <w:sz w:val="24"/>
          <w:szCs w:val="24"/>
        </w:rPr>
        <w:t xml:space="preserve">5 </w:t>
      </w:r>
      <w:r w:rsidRPr="00AF11AD">
        <w:rPr>
          <w:rFonts w:hAnsi="Times New Roman"/>
          <w:color w:val="auto"/>
          <w:sz w:val="24"/>
          <w:szCs w:val="24"/>
        </w:rPr>
        <w:t>лет</w:t>
      </w:r>
      <w:r w:rsidRPr="00AF11AD">
        <w:rPr>
          <w:rFonts w:hAnsi="Times New Roman"/>
          <w:color w:val="auto"/>
          <w:sz w:val="24"/>
          <w:szCs w:val="24"/>
        </w:rPr>
        <w:t xml:space="preserve">  </w:t>
      </w:r>
      <w:r w:rsidRPr="00AF11AD">
        <w:rPr>
          <w:rFonts w:ascii="Times New Roman"/>
          <w:color w:val="auto"/>
          <w:sz w:val="24"/>
          <w:szCs w:val="24"/>
        </w:rPr>
        <w:t xml:space="preserve">(1-5 </w:t>
      </w:r>
      <w:r w:rsidRPr="00AF11AD">
        <w:rPr>
          <w:rFonts w:hAnsi="Times New Roman"/>
          <w:color w:val="auto"/>
          <w:sz w:val="24"/>
          <w:szCs w:val="24"/>
        </w:rPr>
        <w:t>классы</w:t>
      </w:r>
      <w:r w:rsidRPr="00AF11AD">
        <w:rPr>
          <w:rFonts w:ascii="Times New Roman"/>
          <w:color w:val="auto"/>
          <w:sz w:val="24"/>
          <w:szCs w:val="24"/>
        </w:rPr>
        <w:t xml:space="preserve">) </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ascii="Times New Roman"/>
          <w:color w:val="auto"/>
          <w:sz w:val="24"/>
          <w:szCs w:val="24"/>
        </w:rPr>
        <w:t xml:space="preserve">6 </w:t>
      </w:r>
      <w:r w:rsidRPr="00AF11AD">
        <w:rPr>
          <w:rFonts w:hAnsi="Times New Roman"/>
          <w:color w:val="auto"/>
          <w:sz w:val="24"/>
          <w:szCs w:val="24"/>
        </w:rPr>
        <w:t>лет</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первый</w:t>
      </w:r>
      <w:r w:rsidRPr="00AF11AD">
        <w:rPr>
          <w:rFonts w:hAnsi="Times New Roman"/>
          <w:color w:val="auto"/>
          <w:sz w:val="24"/>
          <w:szCs w:val="24"/>
        </w:rPr>
        <w:t xml:space="preserve"> </w:t>
      </w:r>
      <w:r w:rsidRPr="00AF11AD">
        <w:rPr>
          <w:rFonts w:hAnsi="Times New Roman"/>
          <w:color w:val="auto"/>
          <w:sz w:val="24"/>
          <w:szCs w:val="24"/>
        </w:rPr>
        <w:t>дополнительный</w:t>
      </w:r>
      <w:r w:rsidRPr="00AF11AD">
        <w:rPr>
          <w:rFonts w:ascii="Times New Roman"/>
          <w:color w:val="auto"/>
          <w:sz w:val="24"/>
          <w:szCs w:val="24"/>
        </w:rPr>
        <w:t xml:space="preserve">, 1-5 </w:t>
      </w:r>
      <w:r w:rsidRPr="00AF11AD">
        <w:rPr>
          <w:rFonts w:hAnsi="Times New Roman"/>
          <w:color w:val="auto"/>
          <w:sz w:val="24"/>
          <w:szCs w:val="24"/>
        </w:rPr>
        <w:t>классы</w:t>
      </w:r>
      <w:r w:rsidRPr="00AF11AD">
        <w:rPr>
          <w:rFonts w:ascii="Times New Roman"/>
          <w:color w:val="auto"/>
          <w:sz w:val="24"/>
          <w:szCs w:val="24"/>
        </w:rPr>
        <w:t xml:space="preserve">). </w:t>
      </w:r>
      <w:r w:rsidRPr="00AF11AD">
        <w:rPr>
          <w:rFonts w:hAnsi="Times New Roman"/>
          <w:color w:val="auto"/>
          <w:sz w:val="24"/>
          <w:szCs w:val="24"/>
        </w:rPr>
        <w:t>Первый</w:t>
      </w:r>
      <w:r w:rsidRPr="00AF11AD">
        <w:rPr>
          <w:rFonts w:hAnsi="Times New Roman"/>
          <w:color w:val="auto"/>
          <w:sz w:val="24"/>
          <w:szCs w:val="24"/>
        </w:rPr>
        <w:t xml:space="preserve"> </w:t>
      </w:r>
      <w:r w:rsidRPr="00AF11AD">
        <w:rPr>
          <w:rFonts w:hAnsi="Times New Roman"/>
          <w:color w:val="auto"/>
          <w:sz w:val="24"/>
          <w:szCs w:val="24"/>
        </w:rPr>
        <w:t>дополнител</w:t>
      </w:r>
      <w:r w:rsidRPr="00AF11AD">
        <w:rPr>
          <w:rFonts w:hAnsi="Times New Roman"/>
          <w:color w:val="auto"/>
          <w:sz w:val="24"/>
          <w:szCs w:val="24"/>
        </w:rPr>
        <w:t>ь</w:t>
      </w:r>
      <w:r w:rsidRPr="00AF11AD">
        <w:rPr>
          <w:rFonts w:hAnsi="Times New Roman"/>
          <w:color w:val="auto"/>
          <w:sz w:val="24"/>
          <w:szCs w:val="24"/>
        </w:rPr>
        <w:t>ный</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открывается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базе</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получивших</w:t>
      </w:r>
      <w:r w:rsidRPr="00AF11AD">
        <w:rPr>
          <w:rFonts w:hAnsi="Times New Roman"/>
          <w:color w:val="auto"/>
          <w:sz w:val="24"/>
          <w:szCs w:val="24"/>
        </w:rPr>
        <w:t xml:space="preserve"> </w:t>
      </w:r>
      <w:r w:rsidRPr="00AF11AD">
        <w:rPr>
          <w:rFonts w:hAnsi="Times New Roman"/>
          <w:color w:val="auto"/>
          <w:sz w:val="24"/>
          <w:szCs w:val="24"/>
        </w:rPr>
        <w:t>полноценное</w:t>
      </w:r>
      <w:r w:rsidRPr="00AF11AD">
        <w:rPr>
          <w:rFonts w:hAnsi="Times New Roman"/>
          <w:color w:val="auto"/>
          <w:sz w:val="24"/>
          <w:szCs w:val="24"/>
        </w:rPr>
        <w:t xml:space="preserve"> </w:t>
      </w:r>
      <w:r w:rsidRPr="00AF11AD">
        <w:rPr>
          <w:rFonts w:hAnsi="Times New Roman"/>
          <w:color w:val="auto"/>
          <w:sz w:val="24"/>
          <w:szCs w:val="24"/>
        </w:rPr>
        <w:t>дошкольное</w:t>
      </w:r>
      <w:r w:rsidRPr="00AF11AD">
        <w:rPr>
          <w:rFonts w:hAnsi="Times New Roman"/>
          <w:color w:val="auto"/>
          <w:sz w:val="24"/>
          <w:szCs w:val="24"/>
        </w:rPr>
        <w:t xml:space="preserve"> </w:t>
      </w:r>
      <w:r w:rsidRPr="00AF11AD">
        <w:rPr>
          <w:rFonts w:hAnsi="Times New Roman"/>
          <w:color w:val="auto"/>
          <w:sz w:val="24"/>
          <w:szCs w:val="24"/>
        </w:rPr>
        <w:t>образование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течение</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лет</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ascii="Times New Roman"/>
          <w:color w:val="auto"/>
          <w:sz w:val="24"/>
          <w:szCs w:val="24"/>
        </w:rPr>
        <w:t xml:space="preserve">5 </w:t>
      </w:r>
      <w:r w:rsidRPr="00AF11AD">
        <w:rPr>
          <w:rFonts w:hAnsi="Times New Roman"/>
          <w:color w:val="auto"/>
          <w:sz w:val="24"/>
          <w:szCs w:val="24"/>
        </w:rPr>
        <w:t>дней</w:t>
      </w:r>
      <w:r w:rsidRPr="00AF11AD">
        <w:rPr>
          <w:rFonts w:ascii="Times New Roman"/>
          <w:color w:val="auto"/>
          <w:sz w:val="24"/>
          <w:szCs w:val="24"/>
        </w:rPr>
        <w:t xml:space="preserve">. </w:t>
      </w:r>
      <w:r w:rsidRPr="00AF11AD">
        <w:rPr>
          <w:rFonts w:hAnsi="Times New Roman"/>
          <w:color w:val="auto"/>
          <w:sz w:val="24"/>
          <w:szCs w:val="24"/>
        </w:rPr>
        <w:t>Пят</w:t>
      </w:r>
      <w:r w:rsidRPr="00AF11AD">
        <w:rPr>
          <w:rFonts w:hAnsi="Times New Roman"/>
          <w:color w:val="auto"/>
          <w:sz w:val="24"/>
          <w:szCs w:val="24"/>
        </w:rPr>
        <w:t>и</w:t>
      </w:r>
      <w:r w:rsidRPr="00AF11AD">
        <w:rPr>
          <w:rFonts w:hAnsi="Times New Roman"/>
          <w:color w:val="auto"/>
          <w:sz w:val="24"/>
          <w:szCs w:val="24"/>
        </w:rPr>
        <w:t>дневная</w:t>
      </w:r>
      <w:r w:rsidRPr="00AF11AD">
        <w:rPr>
          <w:rFonts w:hAnsi="Times New Roman"/>
          <w:color w:val="auto"/>
          <w:sz w:val="24"/>
          <w:szCs w:val="24"/>
        </w:rPr>
        <w:t xml:space="preserve"> </w:t>
      </w:r>
      <w:r w:rsidRPr="00AF11AD">
        <w:rPr>
          <w:rFonts w:hAnsi="Times New Roman"/>
          <w:color w:val="auto"/>
          <w:sz w:val="24"/>
          <w:szCs w:val="24"/>
        </w:rPr>
        <w:t>рабочая</w:t>
      </w:r>
      <w:r w:rsidRPr="00AF11AD">
        <w:rPr>
          <w:rFonts w:hAnsi="Times New Roman"/>
          <w:color w:val="auto"/>
          <w:sz w:val="24"/>
          <w:szCs w:val="24"/>
        </w:rPr>
        <w:t xml:space="preserve"> </w:t>
      </w:r>
      <w:r w:rsidRPr="00AF11AD">
        <w:rPr>
          <w:rFonts w:hAnsi="Times New Roman"/>
          <w:color w:val="auto"/>
          <w:sz w:val="24"/>
          <w:szCs w:val="24"/>
        </w:rPr>
        <w:t>неделя</w:t>
      </w:r>
      <w:r w:rsidRPr="00AF11AD">
        <w:rPr>
          <w:rFonts w:hAnsi="Times New Roman"/>
          <w:color w:val="auto"/>
          <w:sz w:val="24"/>
          <w:szCs w:val="24"/>
        </w:rPr>
        <w:t xml:space="preserve"> </w:t>
      </w:r>
      <w:r w:rsidRPr="00AF11AD">
        <w:rPr>
          <w:rFonts w:hAnsi="Times New Roman"/>
          <w:color w:val="auto"/>
          <w:sz w:val="24"/>
          <w:szCs w:val="24"/>
        </w:rPr>
        <w:t>устанавливается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целях</w:t>
      </w:r>
      <w:r w:rsidRPr="00AF11AD">
        <w:rPr>
          <w:rFonts w:hAnsi="Times New Roman"/>
          <w:color w:val="auto"/>
          <w:sz w:val="24"/>
          <w:szCs w:val="24"/>
        </w:rPr>
        <w:t xml:space="preserve"> </w:t>
      </w:r>
      <w:r w:rsidRPr="00AF11AD">
        <w:rPr>
          <w:rFonts w:hAnsi="Times New Roman"/>
          <w:color w:val="auto"/>
          <w:sz w:val="24"/>
          <w:szCs w:val="24"/>
        </w:rPr>
        <w:t>сохранения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укрепления</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об</w:t>
      </w:r>
      <w:r w:rsidRPr="00AF11AD">
        <w:rPr>
          <w:rFonts w:hAnsi="Times New Roman"/>
          <w:color w:val="auto"/>
          <w:sz w:val="24"/>
          <w:szCs w:val="24"/>
        </w:rPr>
        <w:t>у</w:t>
      </w:r>
      <w:r w:rsidRPr="00AF11AD">
        <w:rPr>
          <w:rFonts w:hAnsi="Times New Roman"/>
          <w:color w:val="auto"/>
          <w:sz w:val="24"/>
          <w:szCs w:val="24"/>
        </w:rPr>
        <w:t>чающихся</w:t>
      </w:r>
      <w:r w:rsidRPr="00AF11AD">
        <w:rPr>
          <w:rFonts w:asci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проходит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одну</w:t>
      </w:r>
      <w:r w:rsidRPr="00AF11AD">
        <w:rPr>
          <w:rFonts w:hAnsi="Times New Roman"/>
          <w:color w:val="auto"/>
          <w:sz w:val="24"/>
          <w:szCs w:val="24"/>
        </w:rPr>
        <w:t xml:space="preserve"> </w:t>
      </w:r>
      <w:r w:rsidRPr="00AF11AD">
        <w:rPr>
          <w:rFonts w:hAnsi="Times New Roman"/>
          <w:color w:val="auto"/>
          <w:sz w:val="24"/>
          <w:szCs w:val="24"/>
        </w:rPr>
        <w:t>смену</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года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ступени</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о</w:t>
      </w:r>
      <w:r w:rsidRPr="00AF11AD">
        <w:rPr>
          <w:rFonts w:hAnsi="Times New Roman"/>
          <w:color w:val="auto"/>
          <w:sz w:val="24"/>
          <w:szCs w:val="24"/>
        </w:rPr>
        <w:t>ставляет</w:t>
      </w:r>
      <w:r w:rsidRPr="00AF11AD">
        <w:rPr>
          <w:rFonts w:hAnsi="Times New Roman"/>
          <w:color w:val="auto"/>
          <w:sz w:val="24"/>
          <w:szCs w:val="24"/>
        </w:rPr>
        <w:t xml:space="preserve"> </w:t>
      </w:r>
      <w:r w:rsidRPr="00AF11AD">
        <w:rPr>
          <w:rFonts w:ascii="Times New Roman"/>
          <w:color w:val="auto"/>
          <w:sz w:val="24"/>
          <w:szCs w:val="24"/>
        </w:rPr>
        <w:t>34</w:t>
      </w:r>
      <w:r w:rsidRPr="00AF11AD">
        <w:rPr>
          <w:rFonts w:hAnsi="Times New Roman"/>
          <w:color w:val="auto"/>
          <w:sz w:val="24"/>
          <w:szCs w:val="24"/>
        </w:rPr>
        <w:t> недели</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подготовительном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первом классах –</w:t>
      </w:r>
      <w:r w:rsidRPr="00AF11AD">
        <w:rPr>
          <w:rFonts w:hAnsi="Times New Roman"/>
          <w:color w:val="auto"/>
          <w:sz w:val="24"/>
          <w:szCs w:val="24"/>
        </w:rPr>
        <w:t xml:space="preserve"> </w:t>
      </w:r>
      <w:r w:rsidRPr="00AF11AD">
        <w:rPr>
          <w:rFonts w:ascii="Times New Roman"/>
          <w:color w:val="auto"/>
          <w:sz w:val="24"/>
          <w:szCs w:val="24"/>
        </w:rPr>
        <w:t>33</w:t>
      </w:r>
      <w:r w:rsidRPr="00AF11AD">
        <w:rPr>
          <w:rFonts w:hAnsi="Times New Roman"/>
          <w:color w:val="auto"/>
          <w:sz w:val="24"/>
          <w:szCs w:val="24"/>
        </w:rPr>
        <w:t> недели</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каникул</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течение</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года</w:t>
      </w:r>
      <w:r w:rsidRPr="00AF11AD">
        <w:rPr>
          <w:rFonts w:hAnsi="Times New Roman"/>
          <w:color w:val="auto"/>
          <w:sz w:val="24"/>
          <w:szCs w:val="24"/>
        </w:rPr>
        <w:t xml:space="preserve"> </w:t>
      </w:r>
      <w:r w:rsidRPr="00AF11AD">
        <w:rPr>
          <w:rFonts w:hAnsi="Times New Roman"/>
          <w:color w:val="auto"/>
          <w:sz w:val="24"/>
          <w:szCs w:val="24"/>
        </w:rPr>
        <w:t>составляет</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менее</w:t>
      </w:r>
      <w:r w:rsidRPr="00AF11AD">
        <w:rPr>
          <w:rFonts w:hAnsi="Times New Roman"/>
          <w:color w:val="auto"/>
          <w:sz w:val="24"/>
          <w:szCs w:val="24"/>
        </w:rPr>
        <w:t xml:space="preserve"> </w:t>
      </w:r>
      <w:r w:rsidRPr="00AF11AD">
        <w:rPr>
          <w:rFonts w:ascii="Times New Roman"/>
          <w:color w:val="auto"/>
          <w:sz w:val="24"/>
          <w:szCs w:val="24"/>
        </w:rPr>
        <w:t>30</w:t>
      </w:r>
      <w:r w:rsidRPr="00AF11AD">
        <w:rPr>
          <w:rFonts w:hAnsi="Times New Roman"/>
          <w:color w:val="auto"/>
          <w:sz w:val="24"/>
          <w:szCs w:val="24"/>
        </w:rPr>
        <w:t> календарных</w:t>
      </w:r>
      <w:r w:rsidRPr="00AF11AD">
        <w:rPr>
          <w:rFonts w:hAnsi="Times New Roman"/>
          <w:color w:val="auto"/>
          <w:sz w:val="24"/>
          <w:szCs w:val="24"/>
        </w:rPr>
        <w:t xml:space="preserve"> </w:t>
      </w:r>
      <w:r w:rsidRPr="00AF11AD">
        <w:rPr>
          <w:rFonts w:hAnsi="Times New Roman"/>
          <w:color w:val="auto"/>
          <w:sz w:val="24"/>
          <w:szCs w:val="24"/>
        </w:rPr>
        <w:t>дней</w:t>
      </w:r>
      <w:r w:rsidRPr="00AF11AD">
        <w:rPr>
          <w:rFonts w:ascii="Times New Roman"/>
          <w:color w:val="auto"/>
          <w:sz w:val="24"/>
          <w:szCs w:val="24"/>
        </w:rPr>
        <w:t xml:space="preserve">, </w:t>
      </w:r>
      <w:r w:rsidRPr="00AF11AD">
        <w:rPr>
          <w:rFonts w:hAnsi="Times New Roman"/>
          <w:color w:val="auto"/>
          <w:sz w:val="24"/>
          <w:szCs w:val="24"/>
        </w:rPr>
        <w:t>летом –</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менее</w:t>
      </w:r>
      <w:r w:rsidRPr="00AF11AD">
        <w:rPr>
          <w:rFonts w:hAnsi="Times New Roman"/>
          <w:color w:val="auto"/>
          <w:sz w:val="24"/>
          <w:szCs w:val="24"/>
        </w:rPr>
        <w:t xml:space="preserve"> </w:t>
      </w:r>
      <w:r w:rsidRPr="00AF11AD">
        <w:rPr>
          <w:rFonts w:ascii="Times New Roman"/>
          <w:color w:val="auto"/>
          <w:sz w:val="24"/>
          <w:szCs w:val="24"/>
        </w:rPr>
        <w:t>8</w:t>
      </w:r>
      <w:r w:rsidRPr="00AF11AD">
        <w:rPr>
          <w:rFonts w:hAnsi="Times New Roman"/>
          <w:color w:val="auto"/>
          <w:sz w:val="24"/>
          <w:szCs w:val="24"/>
        </w:rPr>
        <w:t> недель</w:t>
      </w:r>
      <w:r w:rsidRPr="00AF11AD">
        <w:rPr>
          <w:rFonts w:asci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первом</w:t>
      </w:r>
      <w:r w:rsidRPr="00AF11AD">
        <w:rPr>
          <w:rFonts w:hAnsi="Times New Roman"/>
          <w:color w:val="auto"/>
          <w:sz w:val="24"/>
          <w:szCs w:val="24"/>
        </w:rPr>
        <w:t xml:space="preserve"> </w:t>
      </w:r>
      <w:r w:rsidRPr="00AF11AD">
        <w:rPr>
          <w:rFonts w:hAnsi="Times New Roman"/>
          <w:color w:val="auto"/>
          <w:sz w:val="24"/>
          <w:szCs w:val="24"/>
        </w:rPr>
        <w:t>д</w:t>
      </w:r>
      <w:r w:rsidRPr="00AF11AD">
        <w:rPr>
          <w:rFonts w:hAnsi="Times New Roman"/>
          <w:color w:val="auto"/>
          <w:sz w:val="24"/>
          <w:szCs w:val="24"/>
        </w:rPr>
        <w:t>о</w:t>
      </w:r>
      <w:r w:rsidRPr="00AF11AD">
        <w:rPr>
          <w:rFonts w:hAnsi="Times New Roman"/>
          <w:color w:val="auto"/>
          <w:sz w:val="24"/>
          <w:szCs w:val="24"/>
        </w:rPr>
        <w:t>полнительном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первом классах </w:t>
      </w:r>
      <w:r w:rsidRPr="00AF11AD">
        <w:rPr>
          <w:rFonts w:hAnsi="Times New Roman"/>
          <w:color w:val="auto"/>
          <w:sz w:val="24"/>
          <w:szCs w:val="24"/>
        </w:rPr>
        <w:t xml:space="preserve"> </w:t>
      </w:r>
      <w:r w:rsidRPr="00AF11AD">
        <w:rPr>
          <w:rFonts w:hAnsi="Times New Roman"/>
          <w:color w:val="auto"/>
          <w:sz w:val="24"/>
          <w:szCs w:val="24"/>
        </w:rPr>
        <w:t>устанавливаются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течение</w:t>
      </w:r>
      <w:r w:rsidRPr="00AF11AD">
        <w:rPr>
          <w:rFonts w:hAnsi="Times New Roman"/>
          <w:color w:val="auto"/>
          <w:sz w:val="24"/>
          <w:szCs w:val="24"/>
        </w:rPr>
        <w:t xml:space="preserve"> </w:t>
      </w:r>
      <w:r w:rsidRPr="00AF11AD">
        <w:rPr>
          <w:rFonts w:hAnsi="Times New Roman"/>
          <w:color w:val="auto"/>
          <w:sz w:val="24"/>
          <w:szCs w:val="24"/>
        </w:rPr>
        <w:t>года</w:t>
      </w:r>
      <w:r w:rsidRPr="00AF11AD">
        <w:rPr>
          <w:rFonts w:hAnsi="Times New Roman"/>
          <w:color w:val="auto"/>
          <w:sz w:val="24"/>
          <w:szCs w:val="24"/>
        </w:rPr>
        <w:t xml:space="preserve"> </w:t>
      </w: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недел</w:t>
      </w:r>
      <w:r w:rsidRPr="00AF11AD">
        <w:rPr>
          <w:rFonts w:hAnsi="Times New Roman"/>
          <w:color w:val="auto"/>
          <w:sz w:val="24"/>
          <w:szCs w:val="24"/>
        </w:rPr>
        <w:t>ь</w:t>
      </w:r>
      <w:r w:rsidRPr="00AF11AD">
        <w:rPr>
          <w:rFonts w:hAnsi="Times New Roman"/>
          <w:color w:val="auto"/>
          <w:sz w:val="24"/>
          <w:szCs w:val="24"/>
        </w:rPr>
        <w:t>ные</w:t>
      </w:r>
      <w:r w:rsidRPr="00AF11AD">
        <w:rPr>
          <w:rFonts w:hAnsi="Times New Roman"/>
          <w:color w:val="auto"/>
          <w:sz w:val="24"/>
          <w:szCs w:val="24"/>
        </w:rPr>
        <w:t xml:space="preserve"> </w:t>
      </w:r>
      <w:r w:rsidRPr="00AF11AD">
        <w:rPr>
          <w:rFonts w:hAnsi="Times New Roman"/>
          <w:color w:val="auto"/>
          <w:sz w:val="24"/>
          <w:szCs w:val="24"/>
        </w:rPr>
        <w:t>каникулы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lastRenderedPageBreak/>
        <w:t>Продолжительность</w:t>
      </w:r>
      <w:r w:rsidRPr="00AF11AD">
        <w:rPr>
          <w:rFonts w:hAnsi="Times New Roman"/>
          <w:color w:val="auto"/>
          <w:sz w:val="24"/>
          <w:szCs w:val="24"/>
        </w:rPr>
        <w:t xml:space="preserve"> </w:t>
      </w:r>
      <w:r w:rsidRPr="00AF11AD">
        <w:rPr>
          <w:rFonts w:hAnsi="Times New Roman"/>
          <w:color w:val="auto"/>
          <w:sz w:val="24"/>
          <w:szCs w:val="24"/>
        </w:rPr>
        <w:t>урока</w:t>
      </w:r>
      <w:r w:rsidRPr="00AF11AD">
        <w:rPr>
          <w:rFonts w:hAnsi="Times New Roman"/>
          <w:color w:val="auto"/>
          <w:sz w:val="24"/>
          <w:szCs w:val="24"/>
        </w:rPr>
        <w:t xml:space="preserve"> </w:t>
      </w:r>
      <w:r w:rsidRPr="00AF11AD">
        <w:rPr>
          <w:rFonts w:hAnsi="Times New Roman"/>
          <w:color w:val="auto"/>
          <w:sz w:val="24"/>
          <w:szCs w:val="24"/>
        </w:rPr>
        <w:t>составляет</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первом</w:t>
      </w:r>
      <w:r w:rsidRPr="00AF11AD">
        <w:rPr>
          <w:rFonts w:hAnsi="Times New Roman"/>
          <w:color w:val="auto"/>
          <w:sz w:val="24"/>
          <w:szCs w:val="24"/>
        </w:rPr>
        <w:t xml:space="preserve"> </w:t>
      </w:r>
      <w:r w:rsidRPr="00AF11AD">
        <w:rPr>
          <w:rFonts w:hAnsi="Times New Roman"/>
          <w:color w:val="auto"/>
          <w:sz w:val="24"/>
          <w:szCs w:val="24"/>
        </w:rPr>
        <w:t>дополнительном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пе</w:t>
      </w:r>
      <w:r w:rsidRPr="00AF11AD">
        <w:rPr>
          <w:rFonts w:hAnsi="Times New Roman"/>
          <w:color w:val="auto"/>
          <w:sz w:val="24"/>
          <w:szCs w:val="24"/>
        </w:rPr>
        <w:t>р</w:t>
      </w:r>
      <w:r w:rsidRPr="00AF11AD">
        <w:rPr>
          <w:rFonts w:hAnsi="Times New Roman"/>
          <w:color w:val="auto"/>
          <w:sz w:val="24"/>
          <w:szCs w:val="24"/>
        </w:rPr>
        <w:t>вом  классах –</w:t>
      </w:r>
      <w:r w:rsidRPr="00AF11AD">
        <w:rPr>
          <w:rFonts w:hAnsi="Times New Roman"/>
          <w:color w:val="auto"/>
          <w:sz w:val="24"/>
          <w:szCs w:val="24"/>
        </w:rPr>
        <w:t xml:space="preserve"> </w:t>
      </w:r>
      <w:r w:rsidRPr="00AF11AD">
        <w:rPr>
          <w:rFonts w:ascii="Times New Roman"/>
          <w:color w:val="auto"/>
          <w:sz w:val="24"/>
          <w:szCs w:val="24"/>
        </w:rPr>
        <w:t>35</w:t>
      </w:r>
      <w:r w:rsidRPr="00AF11AD">
        <w:rPr>
          <w:rFonts w:hAnsi="Times New Roman"/>
          <w:color w:val="auto"/>
          <w:sz w:val="24"/>
          <w:szCs w:val="24"/>
        </w:rPr>
        <w:t> минут</w:t>
      </w:r>
      <w:r w:rsidRPr="00AF11AD">
        <w:rPr>
          <w:rFonts w:asci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ascii="Times New Roman"/>
          <w:color w:val="auto"/>
          <w:sz w:val="24"/>
          <w:szCs w:val="24"/>
        </w:rPr>
        <w:t>2 - 4</w:t>
      </w:r>
      <w:r w:rsidRPr="00AF11AD">
        <w:rPr>
          <w:rFonts w:hAnsi="Times New Roman"/>
          <w:color w:val="auto"/>
          <w:sz w:val="24"/>
          <w:szCs w:val="24"/>
        </w:rPr>
        <w:t> классах </w:t>
      </w:r>
      <w:r w:rsidRPr="00AF11AD">
        <w:rPr>
          <w:rFonts w:hAnsi="Times New Roman"/>
          <w:color w:val="auto"/>
          <w:sz w:val="24"/>
          <w:szCs w:val="24"/>
        </w:rPr>
        <w:t xml:space="preserve"> </w:t>
      </w:r>
      <w:r w:rsidRPr="00AF11AD">
        <w:rPr>
          <w:rFonts w:ascii="Times New Roman"/>
          <w:color w:val="auto"/>
          <w:sz w:val="24"/>
          <w:szCs w:val="24"/>
        </w:rPr>
        <w:t>-   40</w:t>
      </w:r>
      <w:r w:rsidRPr="00AF11AD">
        <w:rPr>
          <w:rFonts w:hAnsi="Times New Roman"/>
          <w:color w:val="auto"/>
          <w:sz w:val="24"/>
          <w:szCs w:val="24"/>
        </w:rPr>
        <w:t> минут</w:t>
      </w:r>
      <w:r w:rsidRPr="00AF11AD">
        <w:rPr>
          <w:rFonts w:ascii="Times New Roman"/>
          <w:color w:val="auto"/>
          <w:sz w:val="24"/>
          <w:szCs w:val="24"/>
        </w:rPr>
        <w:t>.</w:t>
      </w:r>
    </w:p>
    <w:p w:rsidR="00F65069" w:rsidRPr="00AF11AD" w:rsidRDefault="00C079E3" w:rsidP="00AF11AD">
      <w:pPr>
        <w:pStyle w:val="ab"/>
        <w:tabs>
          <w:tab w:val="clear" w:pos="4677"/>
          <w:tab w:val="clear" w:pos="9355"/>
          <w:tab w:val="left" w:pos="709"/>
        </w:tabs>
        <w:ind w:left="284" w:firstLine="720"/>
        <w:jc w:val="center"/>
        <w:rPr>
          <w:color w:val="auto"/>
          <w:sz w:val="24"/>
          <w:szCs w:val="24"/>
        </w:rPr>
      </w:pPr>
      <w:r w:rsidRPr="00AF11AD">
        <w:rPr>
          <w:caps/>
          <w:color w:val="auto"/>
          <w:sz w:val="24"/>
          <w:szCs w:val="24"/>
        </w:rPr>
        <w:br w:type="page"/>
      </w:r>
    </w:p>
    <w:tbl>
      <w:tblPr>
        <w:tblW w:w="934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742"/>
        <w:gridCol w:w="159"/>
        <w:gridCol w:w="2526"/>
        <w:gridCol w:w="1064"/>
        <w:gridCol w:w="531"/>
        <w:gridCol w:w="532"/>
        <w:gridCol w:w="531"/>
        <w:gridCol w:w="532"/>
        <w:gridCol w:w="535"/>
        <w:gridCol w:w="1197"/>
      </w:tblGrid>
      <w:tr w:rsidR="00F65069" w:rsidRPr="00AF11AD" w:rsidTr="00086C6A">
        <w:trPr>
          <w:trHeight w:val="1044"/>
          <w:jc w:val="center"/>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ind w:left="284"/>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lastRenderedPageBreak/>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p>
          <w:p w:rsidR="00F65069" w:rsidRPr="00AF11AD" w:rsidRDefault="00C079E3" w:rsidP="00AF11AD">
            <w:pPr>
              <w:spacing w:after="0" w:line="240" w:lineRule="auto"/>
              <w:ind w:left="284"/>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 xml:space="preserve"> </w:t>
            </w:r>
            <w:r w:rsidRPr="00AF11AD">
              <w:rPr>
                <w:rFonts w:hAnsi="Times New Roman"/>
                <w:b/>
                <w:bCs/>
                <w:color w:val="auto"/>
                <w:sz w:val="24"/>
                <w:szCs w:val="24"/>
              </w:rPr>
              <w:t>для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недельный</w:t>
            </w:r>
            <w:r w:rsidRPr="00AF11AD">
              <w:rPr>
                <w:rFonts w:ascii="Times New Roman"/>
                <w:b/>
                <w:bCs/>
                <w:color w:val="auto"/>
                <w:sz w:val="24"/>
                <w:szCs w:val="24"/>
              </w:rPr>
              <w:t>)</w:t>
            </w:r>
          </w:p>
          <w:p w:rsidR="00F65069" w:rsidRPr="00AF11AD" w:rsidRDefault="00C079E3" w:rsidP="00AF11AD">
            <w:pPr>
              <w:spacing w:after="0" w:line="240" w:lineRule="auto"/>
              <w:ind w:left="284"/>
              <w:jc w:val="center"/>
              <w:rPr>
                <w:color w:val="auto"/>
                <w:sz w:val="24"/>
                <w:szCs w:val="24"/>
              </w:rPr>
            </w:pP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1.2)</w:t>
            </w:r>
          </w:p>
        </w:tc>
      </w:tr>
      <w:tr w:rsidR="002E13DF" w:rsidRPr="00AF11AD" w:rsidTr="00086C6A">
        <w:trPr>
          <w:trHeight w:val="650"/>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hAnsi="Times New Roman"/>
                <w:b/>
                <w:bCs/>
                <w:color w:val="auto"/>
                <w:sz w:val="24"/>
                <w:szCs w:val="24"/>
              </w:rPr>
              <w:t>Предметные</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области</w:t>
            </w:r>
          </w:p>
        </w:tc>
        <w:tc>
          <w:tcPr>
            <w:tcW w:w="2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Учебные</w:t>
            </w:r>
            <w:r w:rsidRPr="00AF11AD">
              <w:rPr>
                <w:b/>
                <w:bCs/>
                <w:color w:val="auto"/>
                <w:sz w:val="24"/>
                <w:szCs w:val="24"/>
              </w:rPr>
              <w:br/>
            </w:r>
            <w:r w:rsidRPr="00AF11AD">
              <w:rPr>
                <w:rFonts w:hAnsi="Times New Roman"/>
                <w:b/>
                <w:bCs/>
                <w:color w:val="auto"/>
                <w:sz w:val="24"/>
                <w:szCs w:val="24"/>
              </w:rPr>
              <w:t>предметы</w:t>
            </w:r>
          </w:p>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Классы</w:t>
            </w:r>
          </w:p>
        </w:tc>
        <w:tc>
          <w:tcPr>
            <w:tcW w:w="37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Количество</w:t>
            </w:r>
            <w:r w:rsidRPr="00AF11AD">
              <w:rPr>
                <w:rFonts w:hAnsi="Times New Roman"/>
                <w:b/>
                <w:bCs/>
                <w:color w:val="auto"/>
                <w:sz w:val="24"/>
                <w:szCs w:val="24"/>
              </w:rPr>
              <w:t xml:space="preserve"> </w:t>
            </w:r>
            <w:r w:rsidRPr="00AF11AD">
              <w:rPr>
                <w:rFonts w:hAnsi="Times New Roman"/>
                <w:b/>
                <w:bCs/>
                <w:color w:val="auto"/>
                <w:sz w:val="24"/>
                <w:szCs w:val="24"/>
              </w:rPr>
              <w:t>часов</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в</w:t>
            </w:r>
            <w:r w:rsidRPr="00AF11AD">
              <w:rPr>
                <w:rFonts w:hAnsi="Times New Roman"/>
                <w:b/>
                <w:bCs/>
                <w:color w:val="auto"/>
                <w:sz w:val="24"/>
                <w:szCs w:val="24"/>
              </w:rPr>
              <w:t xml:space="preserve"> </w:t>
            </w:r>
            <w:r w:rsidRPr="00AF11AD">
              <w:rPr>
                <w:rFonts w:hAnsi="Times New Roman"/>
                <w:b/>
                <w:bCs/>
                <w:color w:val="auto"/>
                <w:sz w:val="24"/>
                <w:szCs w:val="24"/>
              </w:rPr>
              <w:t>неделю</w:t>
            </w:r>
          </w:p>
        </w:tc>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Всего</w:t>
            </w:r>
          </w:p>
        </w:tc>
      </w:tr>
      <w:tr w:rsidR="002E13DF" w:rsidRPr="00AF11AD" w:rsidTr="00086C6A">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6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rFonts w:ascii="Times New Roman" w:eastAsia="Times New Roman" w:hAnsi="Times New Roman" w:cs="Times New Roman"/>
                <w:color w:val="auto"/>
                <w:sz w:val="24"/>
                <w:szCs w:val="24"/>
              </w:rPr>
            </w:pPr>
            <w:r w:rsidRPr="00AF11AD">
              <w:rPr>
                <w:rFonts w:ascii="Times New Roman"/>
                <w:color w:val="auto"/>
                <w:sz w:val="24"/>
                <w:szCs w:val="24"/>
              </w:rPr>
              <w:t xml:space="preserve">1 </w:t>
            </w:r>
          </w:p>
          <w:p w:rsidR="00F65069" w:rsidRPr="00AF11AD" w:rsidRDefault="00C079E3" w:rsidP="00AF11AD">
            <w:pPr>
              <w:spacing w:after="0" w:line="240" w:lineRule="auto"/>
              <w:jc w:val="center"/>
              <w:rPr>
                <w:color w:val="auto"/>
                <w:sz w:val="24"/>
                <w:szCs w:val="24"/>
              </w:rPr>
            </w:pPr>
            <w:r w:rsidRPr="00AF11AD">
              <w:rPr>
                <w:rFonts w:hAnsi="Times New Roman"/>
                <w:color w:val="auto"/>
                <w:sz w:val="24"/>
                <w:szCs w:val="24"/>
              </w:rPr>
              <w:t>доп</w:t>
            </w: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IV</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color w:val="auto"/>
                <w:sz w:val="24"/>
                <w:szCs w:val="24"/>
              </w:rPr>
            </w:pPr>
            <w:r w:rsidRPr="00AF11AD">
              <w:rPr>
                <w:rFonts w:ascii="Times New Roman"/>
                <w:color w:val="auto"/>
                <w:sz w:val="24"/>
                <w:szCs w:val="24"/>
                <w:lang w:val="en-US"/>
              </w:rPr>
              <w:t>V</w:t>
            </w:r>
          </w:p>
        </w:tc>
        <w:tc>
          <w:tcPr>
            <w:tcW w:w="1197"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r>
      <w:tr w:rsidR="002E13DF" w:rsidRPr="00AF11AD" w:rsidTr="00086C6A">
        <w:trPr>
          <w:trHeight w:val="650"/>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i/>
                <w:iCs/>
                <w:color w:val="auto"/>
                <w:sz w:val="24"/>
                <w:szCs w:val="24"/>
              </w:rPr>
              <w:t>Обязательная</w:t>
            </w:r>
            <w:r w:rsidRPr="00AF11AD">
              <w:rPr>
                <w:rFonts w:hAnsi="Times New Roman"/>
                <w:i/>
                <w:iCs/>
                <w:color w:val="auto"/>
                <w:sz w:val="24"/>
                <w:szCs w:val="24"/>
              </w:rPr>
              <w:t xml:space="preserve"> </w:t>
            </w:r>
            <w:r w:rsidRPr="00AF11AD">
              <w:rPr>
                <w:i/>
                <w:iCs/>
                <w:color w:val="auto"/>
                <w:sz w:val="24"/>
                <w:szCs w:val="24"/>
              </w:rPr>
              <w:br/>
            </w:r>
            <w:r w:rsidRPr="00AF11AD">
              <w:rPr>
                <w:rFonts w:hAnsi="Times New Roman"/>
                <w:i/>
                <w:iCs/>
                <w:color w:val="auto"/>
                <w:sz w:val="24"/>
                <w:szCs w:val="24"/>
              </w:rPr>
              <w:t>часть</w:t>
            </w:r>
          </w:p>
        </w:tc>
        <w:tc>
          <w:tcPr>
            <w:tcW w:w="492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rPr>
                <w:color w:val="auto"/>
                <w:sz w:val="24"/>
                <w:szCs w:val="24"/>
              </w:rPr>
            </w:pPr>
          </w:p>
        </w:tc>
      </w:tr>
      <w:tr w:rsidR="002E13DF" w:rsidRPr="00AF11AD" w:rsidTr="00086C6A">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Филология</w:t>
            </w:r>
          </w:p>
          <w:p w:rsidR="00F65069" w:rsidRPr="00AF11AD" w:rsidRDefault="00C079E3" w:rsidP="00AF11AD">
            <w:pPr>
              <w:spacing w:after="0" w:line="240" w:lineRule="auto"/>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w:t>
            </w:r>
            <w:r w:rsidRPr="00AF11AD">
              <w:rPr>
                <w:rFonts w:hAnsi="Times New Roman"/>
                <w:color w:val="auto"/>
                <w:sz w:val="24"/>
                <w:szCs w:val="24"/>
              </w:rPr>
              <w:t>е</w:t>
            </w:r>
            <w:r w:rsidRPr="00AF11AD">
              <w:rPr>
                <w:rFonts w:hAnsi="Times New Roman"/>
                <w:color w:val="auto"/>
                <w:sz w:val="24"/>
                <w:szCs w:val="24"/>
              </w:rPr>
              <w:t>вая</w:t>
            </w:r>
            <w:r w:rsidRPr="00AF11AD">
              <w:rPr>
                <w:rFonts w:hAnsi="Times New Roman"/>
                <w:color w:val="auto"/>
                <w:sz w:val="24"/>
                <w:szCs w:val="24"/>
              </w:rPr>
              <w:t xml:space="preserve"> </w:t>
            </w:r>
            <w:r w:rsidRPr="00AF11AD">
              <w:rPr>
                <w:rFonts w:hAnsi="Times New Roman"/>
                <w:color w:val="auto"/>
                <w:sz w:val="24"/>
                <w:szCs w:val="24"/>
              </w:rPr>
              <w:t>практика</w:t>
            </w:r>
            <w:r w:rsidRPr="00AF11AD">
              <w:rPr>
                <w:rFonts w:ascii="Times New Roman"/>
                <w:color w:val="auto"/>
                <w:sz w:val="24"/>
                <w:szCs w:val="24"/>
              </w:rPr>
              <w:t>)</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Русский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литературное</w:t>
            </w:r>
            <w:r w:rsidRPr="00AF11AD">
              <w:rPr>
                <w:rFonts w:hAnsi="Times New Roman"/>
                <w:color w:val="auto"/>
                <w:sz w:val="24"/>
                <w:szCs w:val="24"/>
              </w:rPr>
              <w:t xml:space="preserve"> </w:t>
            </w:r>
            <w:r w:rsidRPr="00AF11AD">
              <w:rPr>
                <w:rFonts w:hAnsi="Times New Roman"/>
                <w:color w:val="auto"/>
                <w:sz w:val="24"/>
                <w:szCs w:val="24"/>
              </w:rPr>
              <w:t>чтение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49</w:t>
            </w:r>
          </w:p>
        </w:tc>
      </w:tr>
      <w:tr w:rsidR="002E13DF" w:rsidRPr="00AF11AD" w:rsidTr="00086C6A">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w:t>
            </w:r>
            <w:r w:rsidRPr="00AF11AD">
              <w:rPr>
                <w:rFonts w:hAnsi="Times New Roman"/>
                <w:color w:val="auto"/>
                <w:sz w:val="24"/>
                <w:szCs w:val="24"/>
              </w:rPr>
              <w:t>е</w:t>
            </w:r>
            <w:r w:rsidRPr="00AF11AD">
              <w:rPr>
                <w:rFonts w:hAnsi="Times New Roman"/>
                <w:color w:val="auto"/>
                <w:sz w:val="24"/>
                <w:szCs w:val="24"/>
              </w:rPr>
              <w:t>ское</w:t>
            </w:r>
            <w:r w:rsidRPr="00AF11AD">
              <w:rPr>
                <w:rFonts w:hAnsi="Times New Roman"/>
                <w:color w:val="auto"/>
                <w:sz w:val="24"/>
                <w:szCs w:val="24"/>
              </w:rPr>
              <w:t xml:space="preserve"> </w:t>
            </w:r>
            <w:r w:rsidRPr="00AF11AD">
              <w:rPr>
                <w:rFonts w:hAnsi="Times New Roman"/>
                <w:color w:val="auto"/>
                <w:sz w:val="24"/>
                <w:szCs w:val="24"/>
              </w:rPr>
              <w:t>обучение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5</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17</w:t>
            </w:r>
          </w:p>
        </w:tc>
      </w:tr>
      <w:tr w:rsidR="002E13DF" w:rsidRPr="00AF11AD" w:rsidTr="00086C6A">
        <w:trPr>
          <w:trHeight w:val="128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Математика</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информатика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Математика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6</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w:t>
            </w:r>
          </w:p>
        </w:tc>
      </w:tr>
      <w:tr w:rsidR="002E13DF" w:rsidRPr="00AF11AD" w:rsidTr="00086C6A">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Обществозн</w:t>
            </w:r>
            <w:r w:rsidRPr="00AF11AD">
              <w:rPr>
                <w:rFonts w:hAnsi="Times New Roman"/>
                <w:color w:val="auto"/>
                <w:sz w:val="24"/>
                <w:szCs w:val="24"/>
              </w:rPr>
              <w:t>а</w:t>
            </w:r>
            <w:r w:rsidRPr="00AF11AD">
              <w:rPr>
                <w:rFonts w:hAnsi="Times New Roman"/>
                <w:color w:val="auto"/>
                <w:sz w:val="24"/>
                <w:szCs w:val="24"/>
              </w:rPr>
              <w:t>ние</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естествозн</w:t>
            </w:r>
            <w:r w:rsidRPr="00AF11AD">
              <w:rPr>
                <w:rFonts w:hAnsi="Times New Roman"/>
                <w:color w:val="auto"/>
                <w:sz w:val="24"/>
                <w:szCs w:val="24"/>
              </w:rPr>
              <w:t>а</w:t>
            </w:r>
            <w:r w:rsidRPr="00AF11AD">
              <w:rPr>
                <w:rFonts w:hAnsi="Times New Roman"/>
                <w:color w:val="auto"/>
                <w:sz w:val="24"/>
                <w:szCs w:val="24"/>
              </w:rPr>
              <w:t>ние</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Ознакомление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w:t>
            </w:r>
            <w:r w:rsidRPr="00AF11AD">
              <w:rPr>
                <w:rFonts w:hAnsi="Times New Roman"/>
                <w:color w:val="auto"/>
                <w:sz w:val="24"/>
                <w:szCs w:val="24"/>
              </w:rPr>
              <w:t>у</w:t>
            </w:r>
            <w:r w:rsidRPr="00AF11AD">
              <w:rPr>
                <w:rFonts w:hAnsi="Times New Roman"/>
                <w:color w:val="auto"/>
                <w:sz w:val="24"/>
                <w:szCs w:val="24"/>
              </w:rPr>
              <w:t>жающим</w:t>
            </w:r>
            <w:r w:rsidRPr="00AF11AD">
              <w:rPr>
                <w:rFonts w:hAnsi="Times New Roman"/>
                <w:color w:val="auto"/>
                <w:sz w:val="24"/>
                <w:szCs w:val="24"/>
              </w:rPr>
              <w:t xml:space="preserve"> </w:t>
            </w:r>
            <w:r w:rsidRPr="00AF11AD">
              <w:rPr>
                <w:rFonts w:hAnsi="Times New Roman"/>
                <w:color w:val="auto"/>
                <w:sz w:val="24"/>
                <w:szCs w:val="24"/>
              </w:rPr>
              <w:t>миром</w:t>
            </w:r>
            <w:r w:rsidRPr="00AF11AD">
              <w:rPr>
                <w:rFonts w:hAnsi="Times New Roman"/>
                <w:color w:val="auto"/>
                <w:sz w:val="24"/>
                <w:szCs w:val="24"/>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r>
      <w:tr w:rsidR="002E13DF" w:rsidRPr="00AF11AD" w:rsidTr="00086C6A">
        <w:trPr>
          <w:trHeight w:val="490"/>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Окружающий</w:t>
            </w:r>
            <w:r w:rsidRPr="00AF11AD">
              <w:rPr>
                <w:rFonts w:hAnsi="Times New Roman"/>
                <w:color w:val="auto"/>
                <w:sz w:val="24"/>
                <w:szCs w:val="24"/>
              </w:rPr>
              <w:t xml:space="preserve"> </w:t>
            </w:r>
            <w:r w:rsidRPr="00AF11AD">
              <w:rPr>
                <w:rFonts w:hAnsi="Times New Roman"/>
                <w:color w:val="auto"/>
                <w:sz w:val="24"/>
                <w:szCs w:val="24"/>
              </w:rPr>
              <w:t>мир</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r>
      <w:tr w:rsidR="002E13DF" w:rsidRPr="00AF11AD" w:rsidTr="00086C6A">
        <w:trPr>
          <w:trHeight w:val="160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w:t>
            </w:r>
            <w:r w:rsidRPr="00AF11AD">
              <w:rPr>
                <w:rFonts w:hAnsi="Times New Roman"/>
                <w:color w:val="auto"/>
                <w:sz w:val="24"/>
                <w:szCs w:val="24"/>
              </w:rPr>
              <w:t>и</w:t>
            </w:r>
            <w:r w:rsidRPr="00AF11AD">
              <w:rPr>
                <w:rFonts w:hAnsi="Times New Roman"/>
                <w:color w:val="auto"/>
                <w:sz w:val="24"/>
                <w:szCs w:val="24"/>
              </w:rPr>
              <w:t>гиозных</w:t>
            </w:r>
            <w:r w:rsidRPr="00AF11AD">
              <w:rPr>
                <w:rFonts w:hAnsi="Times New Roman"/>
                <w:color w:val="auto"/>
                <w:sz w:val="24"/>
                <w:szCs w:val="24"/>
              </w:rPr>
              <w:t xml:space="preserve"> </w:t>
            </w:r>
            <w:r w:rsidRPr="00AF11AD">
              <w:rPr>
                <w:rFonts w:hAnsi="Times New Roman"/>
                <w:color w:val="auto"/>
                <w:sz w:val="24"/>
                <w:szCs w:val="24"/>
              </w:rPr>
              <w:t>кул</w:t>
            </w:r>
            <w:r w:rsidRPr="00AF11AD">
              <w:rPr>
                <w:rFonts w:hAnsi="Times New Roman"/>
                <w:color w:val="auto"/>
                <w:sz w:val="24"/>
                <w:szCs w:val="24"/>
              </w:rPr>
              <w:t>ь</w:t>
            </w:r>
            <w:r w:rsidRPr="00AF11AD">
              <w:rPr>
                <w:rFonts w:hAnsi="Times New Roman"/>
                <w:color w:val="auto"/>
                <w:sz w:val="24"/>
                <w:szCs w:val="24"/>
              </w:rPr>
              <w:t>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w:t>
            </w:r>
            <w:r w:rsidRPr="00AF11AD">
              <w:rPr>
                <w:rFonts w:hAnsi="Times New Roman"/>
                <w:color w:val="auto"/>
                <w:sz w:val="24"/>
                <w:szCs w:val="24"/>
              </w:rPr>
              <w:t>и</w:t>
            </w:r>
            <w:r w:rsidRPr="00AF11AD">
              <w:rPr>
                <w:rFonts w:hAnsi="Times New Roman"/>
                <w:color w:val="auto"/>
                <w:sz w:val="24"/>
                <w:szCs w:val="24"/>
              </w:rPr>
              <w:t>ки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r>
      <w:tr w:rsidR="002E13DF" w:rsidRPr="00AF11AD" w:rsidTr="00086C6A">
        <w:trPr>
          <w:trHeight w:val="64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Искусство</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Изобразительное</w:t>
            </w:r>
            <w:r w:rsidRPr="00AF11AD">
              <w:rPr>
                <w:rFonts w:hAnsi="Times New Roman"/>
                <w:color w:val="auto"/>
                <w:sz w:val="24"/>
                <w:szCs w:val="24"/>
              </w:rPr>
              <w:t xml:space="preserve"> </w:t>
            </w:r>
            <w:r w:rsidRPr="00AF11AD">
              <w:rPr>
                <w:rFonts w:hAnsi="Times New Roman"/>
                <w:color w:val="auto"/>
                <w:sz w:val="24"/>
                <w:szCs w:val="24"/>
              </w:rPr>
              <w:t>иску</w:t>
            </w:r>
            <w:r w:rsidRPr="00AF11AD">
              <w:rPr>
                <w:rFonts w:hAnsi="Times New Roman"/>
                <w:color w:val="auto"/>
                <w:sz w:val="24"/>
                <w:szCs w:val="24"/>
              </w:rPr>
              <w:t>с</w:t>
            </w:r>
            <w:r w:rsidRPr="00AF11AD">
              <w:rPr>
                <w:rFonts w:hAnsi="Times New Roman"/>
                <w:color w:val="auto"/>
                <w:sz w:val="24"/>
                <w:szCs w:val="24"/>
              </w:rPr>
              <w:t>ство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4</w:t>
            </w:r>
          </w:p>
        </w:tc>
      </w:tr>
      <w:tr w:rsidR="002E13DF" w:rsidRPr="00AF11AD" w:rsidTr="00086C6A">
        <w:trPr>
          <w:trHeight w:val="64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Технология</w:t>
            </w:r>
          </w:p>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Материальные</w:t>
            </w:r>
            <w:r w:rsidRPr="00AF11AD">
              <w:rPr>
                <w:rFonts w:hAnsi="Times New Roman"/>
                <w:color w:val="auto"/>
                <w:sz w:val="24"/>
                <w:szCs w:val="24"/>
              </w:rPr>
              <w:t xml:space="preserve"> </w:t>
            </w:r>
            <w:r w:rsidRPr="00AF11AD">
              <w:rPr>
                <w:rFonts w:hAnsi="Times New Roman"/>
                <w:color w:val="auto"/>
                <w:sz w:val="24"/>
                <w:szCs w:val="24"/>
              </w:rPr>
              <w:t>технол</w:t>
            </w:r>
            <w:r w:rsidRPr="00AF11AD">
              <w:rPr>
                <w:rFonts w:hAnsi="Times New Roman"/>
                <w:color w:val="auto"/>
                <w:sz w:val="24"/>
                <w:szCs w:val="24"/>
              </w:rPr>
              <w:t>о</w:t>
            </w:r>
            <w:r w:rsidRPr="00AF11AD">
              <w:rPr>
                <w:rFonts w:hAnsi="Times New Roman"/>
                <w:color w:val="auto"/>
                <w:sz w:val="24"/>
                <w:szCs w:val="24"/>
              </w:rPr>
              <w:t>гия</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r>
      <w:tr w:rsidR="002E13DF" w:rsidRPr="00AF11AD" w:rsidTr="00086C6A">
        <w:trPr>
          <w:trHeight w:val="64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Компьютерные</w:t>
            </w:r>
            <w:r w:rsidRPr="00AF11AD">
              <w:rPr>
                <w:rFonts w:hAnsi="Times New Roman"/>
                <w:color w:val="auto"/>
                <w:sz w:val="24"/>
                <w:szCs w:val="24"/>
              </w:rPr>
              <w:t xml:space="preserve"> </w:t>
            </w:r>
            <w:r w:rsidRPr="00AF11AD">
              <w:rPr>
                <w:rFonts w:hAnsi="Times New Roman"/>
                <w:color w:val="auto"/>
                <w:sz w:val="24"/>
                <w:szCs w:val="24"/>
              </w:rPr>
              <w:t>техн</w:t>
            </w:r>
            <w:r w:rsidRPr="00AF11AD">
              <w:rPr>
                <w:rFonts w:hAnsi="Times New Roman"/>
                <w:color w:val="auto"/>
                <w:sz w:val="24"/>
                <w:szCs w:val="24"/>
              </w:rPr>
              <w:t>о</w:t>
            </w:r>
            <w:r w:rsidRPr="00AF11AD">
              <w:rPr>
                <w:rFonts w:hAnsi="Times New Roman"/>
                <w:color w:val="auto"/>
                <w:sz w:val="24"/>
                <w:szCs w:val="24"/>
              </w:rPr>
              <w:t>логии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r>
      <w:tr w:rsidR="002E13DF" w:rsidRPr="00AF11AD" w:rsidTr="00086C6A">
        <w:trPr>
          <w:trHeight w:val="96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lastRenderedPageBreak/>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адаптивная</w:t>
            </w:r>
            <w:r w:rsidRPr="00AF11AD">
              <w:rPr>
                <w:rFonts w:ascii="Times New Roman"/>
                <w:color w:val="auto"/>
                <w:sz w:val="24"/>
                <w:szCs w:val="24"/>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18</w:t>
            </w:r>
          </w:p>
        </w:tc>
      </w:tr>
      <w:tr w:rsidR="002E13DF" w:rsidRPr="00AF11AD" w:rsidTr="00086C6A">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Итого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126</w:t>
            </w:r>
          </w:p>
        </w:tc>
      </w:tr>
      <w:tr w:rsidR="002E13DF" w:rsidRPr="00AF11A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i/>
                <w:iCs/>
                <w:color w:val="auto"/>
                <w:sz w:val="24"/>
                <w:szCs w:val="24"/>
              </w:rPr>
              <w:t>Часть</w:t>
            </w:r>
            <w:r w:rsidRPr="00AF11AD">
              <w:rPr>
                <w:rFonts w:ascii="Times New Roman"/>
                <w:i/>
                <w:iCs/>
                <w:color w:val="auto"/>
                <w:sz w:val="24"/>
                <w:szCs w:val="24"/>
              </w:rPr>
              <w:t xml:space="preserve">, </w:t>
            </w:r>
            <w:r w:rsidRPr="00AF11AD">
              <w:rPr>
                <w:rFonts w:hAnsi="Times New Roman"/>
                <w:i/>
                <w:iCs/>
                <w:color w:val="auto"/>
                <w:sz w:val="24"/>
                <w:szCs w:val="24"/>
              </w:rPr>
              <w:t>формируемая</w:t>
            </w:r>
            <w:r w:rsidRPr="00AF11AD">
              <w:rPr>
                <w:rFonts w:hAnsi="Times New Roman"/>
                <w:i/>
                <w:iCs/>
                <w:color w:val="auto"/>
                <w:sz w:val="24"/>
                <w:szCs w:val="24"/>
              </w:rPr>
              <w:t xml:space="preserve"> </w:t>
            </w:r>
            <w:r w:rsidRPr="00AF11AD">
              <w:rPr>
                <w:rFonts w:hAnsi="Times New Roman"/>
                <w:i/>
                <w:iCs/>
                <w:color w:val="auto"/>
                <w:sz w:val="24"/>
                <w:szCs w:val="24"/>
              </w:rPr>
              <w:t>участниками</w:t>
            </w:r>
            <w:r w:rsidRPr="00AF11AD">
              <w:rPr>
                <w:rFonts w:hAnsi="Times New Roman"/>
                <w:i/>
                <w:iCs/>
                <w:color w:val="auto"/>
                <w:sz w:val="24"/>
                <w:szCs w:val="24"/>
              </w:rPr>
              <w:t xml:space="preserve"> </w:t>
            </w:r>
            <w:r w:rsidRPr="00AF11AD">
              <w:rPr>
                <w:rFonts w:hAnsi="Times New Roman"/>
                <w:i/>
                <w:iCs/>
                <w:color w:val="auto"/>
                <w:sz w:val="24"/>
                <w:szCs w:val="24"/>
              </w:rPr>
              <w:t>обр</w:t>
            </w:r>
            <w:r w:rsidRPr="00AF11AD">
              <w:rPr>
                <w:rFonts w:hAnsi="Times New Roman"/>
                <w:i/>
                <w:iCs/>
                <w:color w:val="auto"/>
                <w:sz w:val="24"/>
                <w:szCs w:val="24"/>
              </w:rPr>
              <w:t>а</w:t>
            </w:r>
            <w:r w:rsidRPr="00AF11AD">
              <w:rPr>
                <w:rFonts w:hAnsi="Times New Roman"/>
                <w:i/>
                <w:iCs/>
                <w:color w:val="auto"/>
                <w:sz w:val="24"/>
                <w:szCs w:val="24"/>
              </w:rPr>
              <w:t>зовательного</w:t>
            </w:r>
            <w:r w:rsidRPr="00AF11AD">
              <w:rPr>
                <w:rFonts w:hAnsi="Times New Roman"/>
                <w:i/>
                <w:iCs/>
                <w:color w:val="auto"/>
                <w:sz w:val="24"/>
                <w:szCs w:val="24"/>
              </w:rPr>
              <w:t xml:space="preserve"> </w:t>
            </w:r>
            <w:r w:rsidRPr="00AF11AD">
              <w:rPr>
                <w:rFonts w:hAnsi="Times New Roman"/>
                <w:i/>
                <w:iCs/>
                <w:color w:val="auto"/>
                <w:sz w:val="24"/>
                <w:szCs w:val="24"/>
              </w:rPr>
              <w:t>процесса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r>
      <w:tr w:rsidR="002E13DF" w:rsidRPr="00AF11A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Максимально</w:t>
            </w:r>
            <w:r w:rsidRPr="00AF11AD">
              <w:rPr>
                <w:rFonts w:hAnsi="Times New Roman"/>
                <w:b/>
                <w:bCs/>
                <w:color w:val="auto"/>
                <w:sz w:val="24"/>
                <w:szCs w:val="24"/>
              </w:rPr>
              <w:t xml:space="preserve"> </w:t>
            </w:r>
            <w:r w:rsidRPr="00AF11AD">
              <w:rPr>
                <w:rFonts w:hAnsi="Times New Roman"/>
                <w:b/>
                <w:bCs/>
                <w:color w:val="auto"/>
                <w:sz w:val="24"/>
                <w:szCs w:val="24"/>
              </w:rPr>
              <w:t>допустимая</w:t>
            </w:r>
            <w:r w:rsidRPr="00AF11AD">
              <w:rPr>
                <w:rFonts w:hAnsi="Times New Roman"/>
                <w:b/>
                <w:bCs/>
                <w:color w:val="auto"/>
                <w:sz w:val="24"/>
                <w:szCs w:val="24"/>
              </w:rPr>
              <w:t xml:space="preserve"> </w:t>
            </w:r>
            <w:r w:rsidRPr="00AF11AD">
              <w:rPr>
                <w:rFonts w:hAnsi="Times New Roman"/>
                <w:b/>
                <w:bCs/>
                <w:color w:val="auto"/>
                <w:sz w:val="24"/>
                <w:szCs w:val="24"/>
              </w:rPr>
              <w:t>недельная</w:t>
            </w:r>
            <w:r w:rsidRPr="00AF11AD">
              <w:rPr>
                <w:rFonts w:hAnsi="Times New Roman"/>
                <w:b/>
                <w:bCs/>
                <w:color w:val="auto"/>
                <w:sz w:val="24"/>
                <w:szCs w:val="24"/>
              </w:rPr>
              <w:t xml:space="preserve"> </w:t>
            </w:r>
            <w:r w:rsidRPr="00AF11AD">
              <w:rPr>
                <w:rFonts w:hAnsi="Times New Roman"/>
                <w:b/>
                <w:bCs/>
                <w:color w:val="auto"/>
                <w:sz w:val="24"/>
                <w:szCs w:val="24"/>
              </w:rPr>
              <w:t>нагрузка</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ascii="Times New Roman"/>
                <w:color w:val="auto"/>
                <w:sz w:val="24"/>
                <w:szCs w:val="24"/>
              </w:rPr>
              <w:t>5-</w:t>
            </w:r>
            <w:r w:rsidRPr="00AF11AD">
              <w:rPr>
                <w:rFonts w:hAnsi="Times New Roman"/>
                <w:color w:val="auto"/>
                <w:sz w:val="24"/>
                <w:szCs w:val="24"/>
              </w:rPr>
              <w:t>дневной</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w:t>
            </w:r>
            <w:r w:rsidRPr="00AF11AD">
              <w:rPr>
                <w:rFonts w:hAnsi="Times New Roman"/>
                <w:color w:val="auto"/>
                <w:sz w:val="24"/>
                <w:szCs w:val="24"/>
              </w:rPr>
              <w:t>е</w:t>
            </w:r>
            <w:r w:rsidRPr="00AF11AD">
              <w:rPr>
                <w:rFonts w:hAnsi="Times New Roman"/>
                <w:color w:val="auto"/>
                <w:sz w:val="24"/>
                <w:szCs w:val="24"/>
              </w:rPr>
              <w:t>ле</w:t>
            </w:r>
            <w:r w:rsidRPr="00AF11AD">
              <w:rPr>
                <w:rFonts w:ascii="Times New Roman"/>
                <w:color w:val="auto"/>
                <w:sz w:val="24"/>
                <w:szCs w:val="24"/>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134</w:t>
            </w:r>
          </w:p>
        </w:tc>
      </w:tr>
      <w:tr w:rsidR="002E13DF" w:rsidRPr="00AF11A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Внеурочная</w:t>
            </w:r>
            <w:r w:rsidRPr="00AF11AD">
              <w:rPr>
                <w:rFonts w:hAnsi="Times New Roman"/>
                <w:b/>
                <w:bCs/>
                <w:color w:val="auto"/>
                <w:sz w:val="24"/>
                <w:szCs w:val="24"/>
              </w:rPr>
              <w:t xml:space="preserve"> </w:t>
            </w:r>
            <w:r w:rsidRPr="00AF11AD">
              <w:rPr>
                <w:rFonts w:hAnsi="Times New Roman"/>
                <w:b/>
                <w:bCs/>
                <w:color w:val="auto"/>
                <w:sz w:val="24"/>
                <w:szCs w:val="24"/>
              </w:rPr>
              <w:t>деятельность</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область</w:t>
            </w:r>
            <w:r w:rsidRPr="00AF11AD">
              <w:rPr>
                <w:rFonts w:ascii="Times New Roman"/>
                <w:color w:val="auto"/>
                <w:sz w:val="24"/>
                <w:szCs w:val="24"/>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60</w:t>
            </w:r>
          </w:p>
        </w:tc>
      </w:tr>
      <w:tr w:rsidR="002E13DF" w:rsidRPr="00AF11AD" w:rsidTr="00086C6A">
        <w:trPr>
          <w:trHeight w:val="2248"/>
          <w:jc w:val="center"/>
        </w:trPr>
        <w:tc>
          <w:tcPr>
            <w:tcW w:w="19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Коррекционно</w:t>
            </w:r>
            <w:r w:rsidRPr="00AF11AD">
              <w:rPr>
                <w:rFonts w:asci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область</w:t>
            </w: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Формирование</w:t>
            </w:r>
            <w:r w:rsidRPr="00AF11AD">
              <w:rPr>
                <w:rFonts w:hAnsi="Times New Roman"/>
                <w:color w:val="auto"/>
                <w:kern w:val="2"/>
                <w:sz w:val="24"/>
                <w:szCs w:val="24"/>
              </w:rPr>
              <w:t xml:space="preserve"> </w:t>
            </w:r>
            <w:r w:rsidRPr="00AF11AD">
              <w:rPr>
                <w:rFonts w:hAnsi="Times New Roman"/>
                <w:color w:val="auto"/>
                <w:kern w:val="2"/>
                <w:sz w:val="24"/>
                <w:szCs w:val="24"/>
              </w:rPr>
              <w:t>речев</w:t>
            </w:r>
            <w:r w:rsidRPr="00AF11AD">
              <w:rPr>
                <w:rFonts w:hAnsi="Times New Roman"/>
                <w:color w:val="auto"/>
                <w:kern w:val="2"/>
                <w:sz w:val="24"/>
                <w:szCs w:val="24"/>
              </w:rPr>
              <w:t>о</w:t>
            </w:r>
            <w:r w:rsidRPr="00AF11AD">
              <w:rPr>
                <w:rFonts w:hAnsi="Times New Roman"/>
                <w:color w:val="auto"/>
                <w:kern w:val="2"/>
                <w:sz w:val="24"/>
                <w:szCs w:val="24"/>
              </w:rPr>
              <w:t>го</w:t>
            </w:r>
            <w:r w:rsidRPr="00AF11AD">
              <w:rPr>
                <w:rFonts w:hAnsi="Times New Roman"/>
                <w:color w:val="auto"/>
                <w:kern w:val="2"/>
                <w:sz w:val="24"/>
                <w:szCs w:val="24"/>
              </w:rPr>
              <w:t xml:space="preserve"> </w:t>
            </w:r>
            <w:r w:rsidRPr="00AF11AD">
              <w:rPr>
                <w:rFonts w:hAnsi="Times New Roman"/>
                <w:color w:val="auto"/>
                <w:kern w:val="2"/>
                <w:sz w:val="24"/>
                <w:szCs w:val="24"/>
              </w:rPr>
              <w:t>слуха</w:t>
            </w:r>
            <w:r w:rsidRPr="00AF11AD">
              <w:rPr>
                <w:rFonts w:hAnsi="Times New Roman"/>
                <w:color w:val="auto"/>
                <w:kern w:val="2"/>
                <w:sz w:val="24"/>
                <w:szCs w:val="24"/>
              </w:rPr>
              <w:t xml:space="preserve"> </w:t>
            </w:r>
            <w:r w:rsidRPr="00AF11AD">
              <w:rPr>
                <w:rFonts w:hAnsi="Times New Roman"/>
                <w:color w:val="auto"/>
                <w:kern w:val="2"/>
                <w:sz w:val="24"/>
                <w:szCs w:val="24"/>
              </w:rPr>
              <w:t>и</w:t>
            </w:r>
            <w:r w:rsidRPr="00AF11AD">
              <w:rPr>
                <w:rFonts w:hAnsi="Times New Roman"/>
                <w:color w:val="auto"/>
                <w:kern w:val="2"/>
                <w:sz w:val="24"/>
                <w:szCs w:val="24"/>
              </w:rPr>
              <w:t xml:space="preserve"> </w:t>
            </w:r>
            <w:r w:rsidRPr="00AF11AD">
              <w:rPr>
                <w:rFonts w:hAnsi="Times New Roman"/>
                <w:color w:val="auto"/>
                <w:kern w:val="2"/>
                <w:sz w:val="24"/>
                <w:szCs w:val="24"/>
              </w:rPr>
              <w:t>произнос</w:t>
            </w:r>
            <w:r w:rsidRPr="00AF11AD">
              <w:rPr>
                <w:rFonts w:hAnsi="Times New Roman"/>
                <w:color w:val="auto"/>
                <w:kern w:val="2"/>
                <w:sz w:val="24"/>
                <w:szCs w:val="24"/>
              </w:rPr>
              <w:t>и</w:t>
            </w:r>
            <w:r w:rsidRPr="00AF11AD">
              <w:rPr>
                <w:rFonts w:hAnsi="Times New Roman"/>
                <w:color w:val="auto"/>
                <w:kern w:val="2"/>
                <w:sz w:val="24"/>
                <w:szCs w:val="24"/>
              </w:rPr>
              <w:t>тельной</w:t>
            </w:r>
            <w:r w:rsidRPr="00AF11AD">
              <w:rPr>
                <w:rFonts w:hAnsi="Times New Roman"/>
                <w:color w:val="auto"/>
                <w:kern w:val="2"/>
                <w:sz w:val="24"/>
                <w:szCs w:val="24"/>
              </w:rPr>
              <w:t xml:space="preserve"> </w:t>
            </w:r>
            <w:r w:rsidRPr="00AF11AD">
              <w:rPr>
                <w:rFonts w:hAnsi="Times New Roman"/>
                <w:color w:val="auto"/>
                <w:kern w:val="2"/>
                <w:sz w:val="24"/>
                <w:szCs w:val="24"/>
              </w:rPr>
              <w:t>стороны</w:t>
            </w:r>
            <w:r w:rsidRPr="00AF11AD">
              <w:rPr>
                <w:rFonts w:hAnsi="Times New Roman"/>
                <w:color w:val="auto"/>
                <w:kern w:val="2"/>
                <w:sz w:val="24"/>
                <w:szCs w:val="24"/>
              </w:rPr>
              <w:t xml:space="preserve"> </w:t>
            </w:r>
            <w:r w:rsidRPr="00AF11AD">
              <w:rPr>
                <w:rFonts w:hAnsi="Times New Roman"/>
                <w:color w:val="auto"/>
                <w:kern w:val="2"/>
                <w:sz w:val="24"/>
                <w:szCs w:val="24"/>
              </w:rPr>
              <w:t>ус</w:t>
            </w:r>
            <w:r w:rsidRPr="00AF11AD">
              <w:rPr>
                <w:rFonts w:hAnsi="Times New Roman"/>
                <w:color w:val="auto"/>
                <w:kern w:val="2"/>
                <w:sz w:val="24"/>
                <w:szCs w:val="24"/>
              </w:rPr>
              <w:t>т</w:t>
            </w:r>
            <w:r w:rsidRPr="00AF11AD">
              <w:rPr>
                <w:rFonts w:hAnsi="Times New Roman"/>
                <w:color w:val="auto"/>
                <w:kern w:val="2"/>
                <w:sz w:val="24"/>
                <w:szCs w:val="24"/>
              </w:rPr>
              <w:t>ной</w:t>
            </w:r>
            <w:r w:rsidRPr="00AF11AD">
              <w:rPr>
                <w:rFonts w:hAnsi="Times New Roman"/>
                <w:color w:val="auto"/>
                <w:kern w:val="2"/>
                <w:sz w:val="24"/>
                <w:szCs w:val="24"/>
              </w:rPr>
              <w:t xml:space="preserve"> </w:t>
            </w:r>
            <w:r w:rsidRPr="00AF11AD">
              <w:rPr>
                <w:rFonts w:hAnsi="Times New Roman"/>
                <w:color w:val="auto"/>
                <w:kern w:val="2"/>
                <w:sz w:val="24"/>
                <w:szCs w:val="24"/>
              </w:rPr>
              <w:t>речи</w:t>
            </w:r>
            <w:r w:rsidRPr="00AF11AD">
              <w:rPr>
                <w:rFonts w:hAnsi="Times New Roman"/>
                <w:color w:val="auto"/>
                <w:kern w:val="2"/>
                <w:sz w:val="24"/>
                <w:szCs w:val="24"/>
              </w:rPr>
              <w:t xml:space="preserve"> </w:t>
            </w:r>
            <w:r w:rsidRPr="00AF11AD">
              <w:rPr>
                <w:rFonts w:ascii="Times New Roman"/>
                <w:color w:val="auto"/>
                <w:kern w:val="2"/>
                <w:sz w:val="24"/>
                <w:szCs w:val="24"/>
              </w:rPr>
              <w:t>(</w:t>
            </w:r>
            <w:r w:rsidRPr="00AF11AD">
              <w:rPr>
                <w:rFonts w:hAnsi="Times New Roman"/>
                <w:color w:val="auto"/>
                <w:kern w:val="2"/>
                <w:sz w:val="24"/>
                <w:szCs w:val="24"/>
              </w:rPr>
              <w:t>индивид</w:t>
            </w:r>
            <w:r w:rsidRPr="00AF11AD">
              <w:rPr>
                <w:rFonts w:hAnsi="Times New Roman"/>
                <w:color w:val="auto"/>
                <w:kern w:val="2"/>
                <w:sz w:val="24"/>
                <w:szCs w:val="24"/>
              </w:rPr>
              <w:t>у</w:t>
            </w:r>
            <w:r w:rsidRPr="00AF11AD">
              <w:rPr>
                <w:rFonts w:hAnsi="Times New Roman"/>
                <w:color w:val="auto"/>
                <w:kern w:val="2"/>
                <w:sz w:val="24"/>
                <w:szCs w:val="24"/>
              </w:rPr>
              <w:t>альные</w:t>
            </w:r>
            <w:r w:rsidRPr="00AF11AD">
              <w:rPr>
                <w:rFonts w:hAnsi="Times New Roman"/>
                <w:color w:val="auto"/>
                <w:kern w:val="2"/>
                <w:sz w:val="24"/>
                <w:szCs w:val="24"/>
              </w:rPr>
              <w:t xml:space="preserve"> </w:t>
            </w:r>
            <w:r w:rsidRPr="00AF11AD">
              <w:rPr>
                <w:rFonts w:hAnsi="Times New Roman"/>
                <w:color w:val="auto"/>
                <w:kern w:val="2"/>
                <w:sz w:val="24"/>
                <w:szCs w:val="24"/>
              </w:rPr>
              <w:t>занятия</w:t>
            </w:r>
            <w:r w:rsidRPr="00AF11AD">
              <w:rPr>
                <w:rFonts w:ascii="Times New Roman"/>
                <w:color w:val="auto"/>
                <w:kern w:val="2"/>
                <w:sz w:val="24"/>
                <w:szCs w:val="24"/>
              </w:rPr>
              <w:t>)</w:t>
            </w:r>
            <w:r w:rsidRPr="00AF11AD">
              <w:rPr>
                <w:rFonts w:ascii="Times New Roman"/>
                <w:color w:val="auto"/>
                <w:kern w:val="2"/>
                <w:sz w:val="24"/>
                <w:szCs w:val="24"/>
                <w:vertAlign w:val="superscript"/>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18</w:t>
            </w:r>
          </w:p>
        </w:tc>
      </w:tr>
      <w:tr w:rsidR="002E13DF" w:rsidRPr="00AF11AD" w:rsidTr="00086C6A">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Музыкально</w:t>
            </w:r>
            <w:r w:rsidRPr="00AF11AD">
              <w:rPr>
                <w:rFonts w:ascii="Times New Roman"/>
                <w:color w:val="auto"/>
                <w:kern w:val="2"/>
                <w:sz w:val="24"/>
                <w:szCs w:val="24"/>
              </w:rPr>
              <w:t>-</w:t>
            </w:r>
            <w:r w:rsidRPr="00AF11AD">
              <w:rPr>
                <w:rFonts w:hAnsi="Times New Roman"/>
                <w:color w:val="auto"/>
                <w:kern w:val="2"/>
                <w:sz w:val="24"/>
                <w:szCs w:val="24"/>
              </w:rPr>
              <w:t>ритмические</w:t>
            </w:r>
            <w:r w:rsidRPr="00AF11AD">
              <w:rPr>
                <w:rFonts w:hAnsi="Times New Roman"/>
                <w:color w:val="auto"/>
                <w:kern w:val="2"/>
                <w:sz w:val="24"/>
                <w:szCs w:val="24"/>
              </w:rPr>
              <w:t xml:space="preserve"> </w:t>
            </w:r>
            <w:r w:rsidRPr="00AF11AD">
              <w:rPr>
                <w:rFonts w:hAnsi="Times New Roman"/>
                <w:color w:val="auto"/>
                <w:kern w:val="2"/>
                <w:sz w:val="24"/>
                <w:szCs w:val="24"/>
              </w:rPr>
              <w:t>занятия</w:t>
            </w:r>
            <w:r w:rsidRPr="00AF11AD">
              <w:rPr>
                <w:rFonts w:hAnsi="Times New Roman"/>
                <w:color w:val="auto"/>
                <w:kern w:val="2"/>
                <w:sz w:val="24"/>
                <w:szCs w:val="24"/>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13</w:t>
            </w:r>
          </w:p>
        </w:tc>
      </w:tr>
      <w:tr w:rsidR="002E13DF" w:rsidRPr="00AF11AD" w:rsidTr="00086C6A">
        <w:trPr>
          <w:trHeight w:val="128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Развитие</w:t>
            </w:r>
            <w:r w:rsidRPr="00AF11AD">
              <w:rPr>
                <w:rFonts w:hAnsi="Times New Roman"/>
                <w:color w:val="auto"/>
                <w:kern w:val="2"/>
                <w:sz w:val="24"/>
                <w:szCs w:val="24"/>
              </w:rPr>
              <w:t xml:space="preserve"> </w:t>
            </w:r>
            <w:r w:rsidRPr="00AF11AD">
              <w:rPr>
                <w:rFonts w:hAnsi="Times New Roman"/>
                <w:color w:val="auto"/>
                <w:kern w:val="2"/>
                <w:sz w:val="24"/>
                <w:szCs w:val="24"/>
              </w:rPr>
              <w:t>слухового</w:t>
            </w:r>
            <w:r w:rsidRPr="00AF11AD">
              <w:rPr>
                <w:rFonts w:hAnsi="Times New Roman"/>
                <w:color w:val="auto"/>
                <w:kern w:val="2"/>
                <w:sz w:val="24"/>
                <w:szCs w:val="24"/>
              </w:rPr>
              <w:t xml:space="preserve"> </w:t>
            </w:r>
            <w:r w:rsidRPr="00AF11AD">
              <w:rPr>
                <w:rFonts w:hAnsi="Times New Roman"/>
                <w:color w:val="auto"/>
                <w:kern w:val="2"/>
                <w:sz w:val="24"/>
                <w:szCs w:val="24"/>
              </w:rPr>
              <w:t>восприятия</w:t>
            </w:r>
            <w:r w:rsidRPr="00AF11AD">
              <w:rPr>
                <w:rFonts w:hAnsi="Times New Roman"/>
                <w:color w:val="auto"/>
                <w:kern w:val="2"/>
                <w:sz w:val="24"/>
                <w:szCs w:val="24"/>
              </w:rPr>
              <w:t xml:space="preserve"> </w:t>
            </w:r>
            <w:r w:rsidRPr="00AF11AD">
              <w:rPr>
                <w:rFonts w:hAnsi="Times New Roman"/>
                <w:color w:val="auto"/>
                <w:kern w:val="2"/>
                <w:sz w:val="24"/>
                <w:szCs w:val="24"/>
              </w:rPr>
              <w:t>и</w:t>
            </w:r>
            <w:r w:rsidRPr="00AF11AD">
              <w:rPr>
                <w:rFonts w:hAnsi="Times New Roman"/>
                <w:color w:val="auto"/>
                <w:kern w:val="2"/>
                <w:sz w:val="24"/>
                <w:szCs w:val="24"/>
              </w:rPr>
              <w:t xml:space="preserve"> </w:t>
            </w:r>
            <w:r w:rsidRPr="00AF11AD">
              <w:rPr>
                <w:rFonts w:hAnsi="Times New Roman"/>
                <w:color w:val="auto"/>
                <w:kern w:val="2"/>
                <w:sz w:val="24"/>
                <w:szCs w:val="24"/>
              </w:rPr>
              <w:t>техника</w:t>
            </w:r>
            <w:r w:rsidRPr="00AF11AD">
              <w:rPr>
                <w:rFonts w:hAnsi="Times New Roman"/>
                <w:color w:val="auto"/>
                <w:kern w:val="2"/>
                <w:sz w:val="24"/>
                <w:szCs w:val="24"/>
              </w:rPr>
              <w:t xml:space="preserve"> </w:t>
            </w:r>
            <w:r w:rsidRPr="00AF11AD">
              <w:rPr>
                <w:rFonts w:hAnsi="Times New Roman"/>
                <w:color w:val="auto"/>
                <w:kern w:val="2"/>
                <w:sz w:val="24"/>
                <w:szCs w:val="24"/>
              </w:rPr>
              <w:t>речи</w:t>
            </w:r>
            <w:r w:rsidRPr="00AF11AD">
              <w:rPr>
                <w:rFonts w:hAnsi="Times New Roman"/>
                <w:color w:val="auto"/>
                <w:kern w:val="2"/>
                <w:sz w:val="24"/>
                <w:szCs w:val="24"/>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w:t>
            </w:r>
          </w:p>
        </w:tc>
      </w:tr>
      <w:tr w:rsidR="002E13DF" w:rsidRPr="00AF11AD" w:rsidTr="00086C6A">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Социально</w:t>
            </w:r>
            <w:r w:rsidRPr="00AF11AD">
              <w:rPr>
                <w:rFonts w:hAnsi="Times New Roman"/>
                <w:color w:val="auto"/>
                <w:kern w:val="2"/>
                <w:sz w:val="24"/>
                <w:szCs w:val="24"/>
              </w:rPr>
              <w:t xml:space="preserve"> </w:t>
            </w:r>
            <w:r w:rsidRPr="00AF11AD">
              <w:rPr>
                <w:rFonts w:hAnsi="Times New Roman"/>
                <w:color w:val="auto"/>
                <w:kern w:val="2"/>
                <w:sz w:val="24"/>
                <w:szCs w:val="24"/>
              </w:rPr>
              <w:t>–</w:t>
            </w:r>
            <w:r w:rsidRPr="00AF11AD">
              <w:rPr>
                <w:rFonts w:hAnsi="Times New Roman"/>
                <w:color w:val="auto"/>
                <w:kern w:val="2"/>
                <w:sz w:val="24"/>
                <w:szCs w:val="24"/>
              </w:rPr>
              <w:t xml:space="preserve"> </w:t>
            </w:r>
            <w:r w:rsidRPr="00AF11AD">
              <w:rPr>
                <w:rFonts w:hAnsi="Times New Roman"/>
                <w:color w:val="auto"/>
                <w:kern w:val="2"/>
                <w:sz w:val="24"/>
                <w:szCs w:val="24"/>
              </w:rPr>
              <w:t>бытовая</w:t>
            </w:r>
            <w:r w:rsidRPr="00AF11AD">
              <w:rPr>
                <w:rFonts w:hAnsi="Times New Roman"/>
                <w:color w:val="auto"/>
                <w:kern w:val="2"/>
                <w:sz w:val="24"/>
                <w:szCs w:val="24"/>
              </w:rPr>
              <w:t xml:space="preserve"> </w:t>
            </w:r>
            <w:r w:rsidRPr="00AF11AD">
              <w:rPr>
                <w:rFonts w:hAnsi="Times New Roman"/>
                <w:color w:val="auto"/>
                <w:kern w:val="2"/>
                <w:sz w:val="24"/>
                <w:szCs w:val="24"/>
              </w:rPr>
              <w:t>ориентировка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w:t>
            </w:r>
          </w:p>
        </w:tc>
      </w:tr>
      <w:tr w:rsidR="002E13DF" w:rsidRPr="00AF11AD" w:rsidTr="00086C6A">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Другие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w:t>
            </w:r>
            <w:r w:rsidRPr="00AF11AD">
              <w:rPr>
                <w:rFonts w:hAnsi="Times New Roman"/>
                <w:color w:val="auto"/>
                <w:sz w:val="24"/>
                <w:szCs w:val="24"/>
              </w:rPr>
              <w:t>я</w:t>
            </w:r>
            <w:r w:rsidRPr="00AF11AD">
              <w:rPr>
                <w:rFonts w:hAnsi="Times New Roman"/>
                <w:color w:val="auto"/>
                <w:sz w:val="24"/>
                <w:szCs w:val="24"/>
              </w:rPr>
              <w:t>тельности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5</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20</w:t>
            </w:r>
          </w:p>
        </w:tc>
      </w:tr>
      <w:tr w:rsidR="002E13DF" w:rsidRPr="00AF11AD" w:rsidTr="00086C6A">
        <w:trPr>
          <w:trHeight w:val="32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Всего</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финансированию</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194</w:t>
            </w:r>
          </w:p>
        </w:tc>
      </w:tr>
    </w:tbl>
    <w:p w:rsidR="00F65069" w:rsidRPr="00AF11AD" w:rsidRDefault="00C079E3" w:rsidP="00AF11AD">
      <w:pPr>
        <w:spacing w:after="0" w:line="240" w:lineRule="auto"/>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формированию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w:t>
      </w:r>
      <w:r w:rsidRPr="00AF11AD">
        <w:rPr>
          <w:rFonts w:hAnsi="Times New Roman"/>
          <w:color w:val="auto"/>
          <w:sz w:val="24"/>
          <w:szCs w:val="24"/>
        </w:rPr>
        <w:t>о</w:t>
      </w:r>
      <w:r w:rsidRPr="00AF11AD">
        <w:rPr>
          <w:rFonts w:hAnsi="Times New Roman"/>
          <w:color w:val="auto"/>
          <w:sz w:val="24"/>
          <w:szCs w:val="24"/>
        </w:rPr>
        <w:t>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количество</w:t>
      </w:r>
      <w:r w:rsidRPr="00AF11AD">
        <w:rPr>
          <w:rFonts w:hAnsi="Times New Roman"/>
          <w:color w:val="auto"/>
          <w:sz w:val="24"/>
          <w:szCs w:val="24"/>
        </w:rPr>
        <w:t xml:space="preserve">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неделю</w:t>
      </w:r>
      <w:r w:rsidRPr="00AF11AD">
        <w:rPr>
          <w:rFonts w:hAnsi="Times New Roman"/>
          <w:color w:val="auto"/>
          <w:sz w:val="24"/>
          <w:szCs w:val="24"/>
        </w:rPr>
        <w:t xml:space="preserve"> </w:t>
      </w:r>
      <w:r w:rsidRPr="00AF11AD">
        <w:rPr>
          <w:rFonts w:hAnsi="Times New Roman"/>
          <w:color w:val="auto"/>
          <w:sz w:val="24"/>
          <w:szCs w:val="24"/>
        </w:rPr>
        <w:t>указано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расчета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ascii="Times New Roman"/>
          <w:color w:val="auto"/>
          <w:sz w:val="24"/>
          <w:szCs w:val="24"/>
        </w:rPr>
        <w:t xml:space="preserve">. </w:t>
      </w:r>
      <w:r w:rsidRPr="00AF11AD">
        <w:rPr>
          <w:rFonts w:hAnsi="Times New Roman"/>
          <w:color w:val="auto"/>
          <w:sz w:val="24"/>
          <w:szCs w:val="24"/>
        </w:rPr>
        <w:t>Общая</w:t>
      </w:r>
      <w:r w:rsidRPr="00AF11AD">
        <w:rPr>
          <w:rFonts w:hAnsi="Times New Roman"/>
          <w:color w:val="auto"/>
          <w:sz w:val="24"/>
          <w:szCs w:val="24"/>
        </w:rPr>
        <w:t xml:space="preserve"> </w:t>
      </w:r>
      <w:r w:rsidRPr="00AF11AD">
        <w:rPr>
          <w:rFonts w:hAnsi="Times New Roman"/>
          <w:color w:val="auto"/>
          <w:sz w:val="24"/>
          <w:szCs w:val="24"/>
        </w:rPr>
        <w:t>недельная</w:t>
      </w:r>
      <w:r w:rsidRPr="00AF11AD">
        <w:rPr>
          <w:rFonts w:hAnsi="Times New Roman"/>
          <w:color w:val="auto"/>
          <w:sz w:val="24"/>
          <w:szCs w:val="24"/>
        </w:rPr>
        <w:t xml:space="preserve"> </w:t>
      </w:r>
      <w:r w:rsidRPr="00AF11AD">
        <w:rPr>
          <w:rFonts w:hAnsi="Times New Roman"/>
          <w:color w:val="auto"/>
          <w:sz w:val="24"/>
          <w:szCs w:val="24"/>
        </w:rPr>
        <w:t>нагрузка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зависит</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количества</w:t>
      </w:r>
      <w:r w:rsidRPr="00AF11AD">
        <w:rPr>
          <w:rFonts w:hAnsi="Times New Roman"/>
          <w:color w:val="auto"/>
          <w:sz w:val="24"/>
          <w:szCs w:val="24"/>
        </w:rPr>
        <w:t xml:space="preserve"> </w:t>
      </w:r>
      <w:r w:rsidRPr="00AF11AD">
        <w:rPr>
          <w:rFonts w:hAnsi="Times New Roman"/>
          <w:color w:val="auto"/>
          <w:sz w:val="24"/>
          <w:szCs w:val="24"/>
        </w:rPr>
        <w:t>учеников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p>
    <w:p w:rsidR="00F65069" w:rsidRPr="00AF11AD" w:rsidRDefault="00C079E3" w:rsidP="00AF11AD">
      <w:pPr>
        <w:spacing w:after="0" w:line="240" w:lineRule="auto"/>
        <w:jc w:val="both"/>
        <w:rPr>
          <w:color w:val="auto"/>
          <w:sz w:val="24"/>
          <w:szCs w:val="24"/>
        </w:rPr>
      </w:pPr>
      <w:r w:rsidRPr="00AF11AD">
        <w:rPr>
          <w:rFonts w:ascii="Times New Roman" w:eastAsia="Times New Roman" w:hAnsi="Times New Roman" w:cs="Times New Roman"/>
          <w:color w:val="auto"/>
          <w:sz w:val="24"/>
          <w:szCs w:val="24"/>
        </w:rPr>
        <w:br w:type="page"/>
      </w:r>
    </w:p>
    <w:tbl>
      <w:tblPr>
        <w:tblW w:w="10207" w:type="dxa"/>
        <w:tblInd w:w="-3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826"/>
        <w:gridCol w:w="160"/>
        <w:gridCol w:w="2268"/>
        <w:gridCol w:w="850"/>
        <w:gridCol w:w="851"/>
        <w:gridCol w:w="850"/>
        <w:gridCol w:w="851"/>
        <w:gridCol w:w="850"/>
        <w:gridCol w:w="851"/>
        <w:gridCol w:w="850"/>
      </w:tblGrid>
      <w:tr w:rsidR="00F65069" w:rsidRPr="00AF11AD" w:rsidTr="00EC67AA">
        <w:trPr>
          <w:trHeight w:val="1290"/>
        </w:trPr>
        <w:tc>
          <w:tcPr>
            <w:tcW w:w="10207"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ind w:left="284"/>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lastRenderedPageBreak/>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p>
          <w:p w:rsidR="00F65069" w:rsidRPr="00AF11AD" w:rsidRDefault="00C079E3" w:rsidP="00AF11AD">
            <w:pPr>
              <w:spacing w:after="0" w:line="240" w:lineRule="auto"/>
              <w:ind w:left="284"/>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для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годовой</w:t>
            </w:r>
            <w:r w:rsidRPr="00AF11AD">
              <w:rPr>
                <w:rFonts w:hAnsi="Times New Roman"/>
                <w:b/>
                <w:bCs/>
                <w:color w:val="auto"/>
                <w:sz w:val="24"/>
                <w:szCs w:val="24"/>
              </w:rPr>
              <w:t xml:space="preserve"> </w:t>
            </w:r>
            <w:r w:rsidRPr="00AF11AD">
              <w:rPr>
                <w:rFonts w:ascii="Times New Roman"/>
                <w:b/>
                <w:bCs/>
                <w:color w:val="auto"/>
                <w:sz w:val="24"/>
                <w:szCs w:val="24"/>
              </w:rPr>
              <w:t>)</w:t>
            </w:r>
          </w:p>
          <w:p w:rsidR="00F65069" w:rsidRPr="00AF11AD" w:rsidRDefault="00C079E3" w:rsidP="00AF11AD">
            <w:pPr>
              <w:spacing w:after="0" w:line="240" w:lineRule="auto"/>
              <w:ind w:left="284"/>
              <w:jc w:val="center"/>
              <w:rPr>
                <w:color w:val="auto"/>
                <w:sz w:val="24"/>
                <w:szCs w:val="24"/>
              </w:rPr>
            </w:pP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1.2)</w:t>
            </w:r>
          </w:p>
        </w:tc>
      </w:tr>
      <w:tr w:rsidR="002E13DF" w:rsidRPr="00AF11AD" w:rsidTr="00EC67AA">
        <w:trPr>
          <w:trHeight w:val="650"/>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hAnsi="Times New Roman"/>
                <w:b/>
                <w:bCs/>
                <w:color w:val="auto"/>
                <w:sz w:val="24"/>
                <w:szCs w:val="24"/>
              </w:rPr>
              <w:t>Предметные</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области</w:t>
            </w:r>
          </w:p>
        </w:tc>
        <w:tc>
          <w:tcPr>
            <w:tcW w:w="24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Учебные</w:t>
            </w:r>
            <w:r w:rsidRPr="00AF11AD">
              <w:rPr>
                <w:b/>
                <w:bCs/>
                <w:color w:val="auto"/>
                <w:sz w:val="24"/>
                <w:szCs w:val="24"/>
              </w:rPr>
              <w:br/>
            </w:r>
            <w:r w:rsidRPr="00AF11AD">
              <w:rPr>
                <w:rFonts w:hAnsi="Times New Roman"/>
                <w:b/>
                <w:bCs/>
                <w:color w:val="auto"/>
                <w:sz w:val="24"/>
                <w:szCs w:val="24"/>
              </w:rPr>
              <w:t>предметы</w:t>
            </w:r>
          </w:p>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Классы</w:t>
            </w:r>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Количество</w:t>
            </w:r>
            <w:r w:rsidRPr="00AF11AD">
              <w:rPr>
                <w:rFonts w:hAnsi="Times New Roman"/>
                <w:b/>
                <w:bCs/>
                <w:color w:val="auto"/>
                <w:sz w:val="24"/>
                <w:szCs w:val="24"/>
              </w:rPr>
              <w:t xml:space="preserve"> </w:t>
            </w:r>
            <w:r w:rsidRPr="00AF11AD">
              <w:rPr>
                <w:rFonts w:hAnsi="Times New Roman"/>
                <w:b/>
                <w:bCs/>
                <w:color w:val="auto"/>
                <w:sz w:val="24"/>
                <w:szCs w:val="24"/>
              </w:rPr>
              <w:t>часов</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в</w:t>
            </w:r>
            <w:r w:rsidRPr="00AF11AD">
              <w:rPr>
                <w:rFonts w:hAnsi="Times New Roman"/>
                <w:b/>
                <w:bCs/>
                <w:color w:val="auto"/>
                <w:sz w:val="24"/>
                <w:szCs w:val="24"/>
              </w:rPr>
              <w:t xml:space="preserve"> </w:t>
            </w:r>
            <w:r w:rsidRPr="00AF11AD">
              <w:rPr>
                <w:rFonts w:hAnsi="Times New Roman"/>
                <w:b/>
                <w:bCs/>
                <w:color w:val="auto"/>
                <w:sz w:val="24"/>
                <w:szCs w:val="24"/>
              </w:rPr>
              <w:t>неделю</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Всего</w:t>
            </w:r>
          </w:p>
        </w:tc>
      </w:tr>
      <w:tr w:rsidR="002E13DF" w:rsidRPr="00AF11AD" w:rsidTr="00EC67A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42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rFonts w:ascii="Times New Roman" w:eastAsia="Times New Roman" w:hAnsi="Times New Roman" w:cs="Times New Roman"/>
                <w:color w:val="auto"/>
                <w:sz w:val="24"/>
                <w:szCs w:val="24"/>
              </w:rPr>
            </w:pPr>
            <w:r w:rsidRPr="00AF11AD">
              <w:rPr>
                <w:rFonts w:ascii="Times New Roman"/>
                <w:color w:val="auto"/>
                <w:sz w:val="24"/>
                <w:szCs w:val="24"/>
              </w:rPr>
              <w:t xml:space="preserve">1 </w:t>
            </w:r>
          </w:p>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доп</w:t>
            </w: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IV</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color w:val="auto"/>
                <w:sz w:val="24"/>
                <w:szCs w:val="24"/>
              </w:rPr>
            </w:pPr>
            <w:r w:rsidRPr="00AF11AD">
              <w:rPr>
                <w:rFonts w:ascii="Times New Roman"/>
                <w:color w:val="auto"/>
                <w:sz w:val="24"/>
                <w:szCs w:val="24"/>
                <w:lang w:val="en-US"/>
              </w:rPr>
              <w:t>V</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r>
      <w:tr w:rsidR="002E13DF" w:rsidRPr="00AF11AD" w:rsidTr="00EC67AA">
        <w:trPr>
          <w:trHeight w:val="650"/>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i/>
                <w:iCs/>
                <w:color w:val="auto"/>
                <w:sz w:val="24"/>
                <w:szCs w:val="24"/>
              </w:rPr>
              <w:t>Обязательная</w:t>
            </w:r>
            <w:r w:rsidRPr="00AF11AD">
              <w:rPr>
                <w:rFonts w:hAnsi="Times New Roman"/>
                <w:i/>
                <w:iCs/>
                <w:color w:val="auto"/>
                <w:sz w:val="24"/>
                <w:szCs w:val="24"/>
              </w:rPr>
              <w:t xml:space="preserve"> </w:t>
            </w:r>
            <w:r w:rsidRPr="00AF11AD">
              <w:rPr>
                <w:i/>
                <w:iCs/>
                <w:color w:val="auto"/>
                <w:sz w:val="24"/>
                <w:szCs w:val="24"/>
              </w:rPr>
              <w:br/>
            </w:r>
            <w:r w:rsidRPr="00AF11AD">
              <w:rPr>
                <w:rFonts w:hAnsi="Times New Roman"/>
                <w:i/>
                <w:iCs/>
                <w:color w:val="auto"/>
                <w:sz w:val="24"/>
                <w:szCs w:val="24"/>
              </w:rPr>
              <w:t>часть</w:t>
            </w:r>
          </w:p>
        </w:tc>
        <w:tc>
          <w:tcPr>
            <w:tcW w:w="595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rPr>
                <w:color w:val="auto"/>
                <w:sz w:val="24"/>
                <w:szCs w:val="24"/>
              </w:rPr>
            </w:pPr>
          </w:p>
        </w:tc>
      </w:tr>
      <w:tr w:rsidR="002E13DF" w:rsidRPr="00AF11AD" w:rsidTr="00EC67AA">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Филология</w:t>
            </w:r>
          </w:p>
          <w:p w:rsidR="00F65069" w:rsidRPr="00AF11AD" w:rsidRDefault="00C079E3" w:rsidP="00AF11AD">
            <w:pPr>
              <w:spacing w:after="0" w:line="240" w:lineRule="auto"/>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w:t>
            </w:r>
            <w:r w:rsidRPr="00AF11AD">
              <w:rPr>
                <w:rFonts w:hAnsi="Times New Roman"/>
                <w:color w:val="auto"/>
                <w:sz w:val="24"/>
                <w:szCs w:val="24"/>
              </w:rPr>
              <w:t>е</w:t>
            </w:r>
            <w:r w:rsidRPr="00AF11AD">
              <w:rPr>
                <w:rFonts w:hAnsi="Times New Roman"/>
                <w:color w:val="auto"/>
                <w:sz w:val="24"/>
                <w:szCs w:val="24"/>
              </w:rPr>
              <w:t>вая</w:t>
            </w:r>
            <w:r w:rsidRPr="00AF11AD">
              <w:rPr>
                <w:rFonts w:hAnsi="Times New Roman"/>
                <w:color w:val="auto"/>
                <w:sz w:val="24"/>
                <w:szCs w:val="24"/>
              </w:rPr>
              <w:t xml:space="preserve"> </w:t>
            </w:r>
            <w:r w:rsidRPr="00AF11AD">
              <w:rPr>
                <w:rFonts w:hAnsi="Times New Roman"/>
                <w:color w:val="auto"/>
                <w:sz w:val="24"/>
                <w:szCs w:val="24"/>
              </w:rPr>
              <w:t>практика</w:t>
            </w:r>
            <w:r w:rsidRPr="00AF11AD">
              <w:rPr>
                <w:rFonts w:ascii="Times New Roman"/>
                <w:color w:val="auto"/>
                <w:sz w:val="24"/>
                <w:szCs w:val="24"/>
              </w:rPr>
              <w:t>)</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Русский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литературное</w:t>
            </w:r>
            <w:r w:rsidRPr="00AF11AD">
              <w:rPr>
                <w:rFonts w:hAnsi="Times New Roman"/>
                <w:color w:val="auto"/>
                <w:sz w:val="24"/>
                <w:szCs w:val="24"/>
              </w:rPr>
              <w:t xml:space="preserve"> </w:t>
            </w:r>
            <w:r w:rsidRPr="00AF11AD">
              <w:rPr>
                <w:rFonts w:hAnsi="Times New Roman"/>
                <w:color w:val="auto"/>
                <w:sz w:val="24"/>
                <w:szCs w:val="24"/>
              </w:rPr>
              <w:t>чтение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306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1650</w:t>
            </w:r>
          </w:p>
        </w:tc>
      </w:tr>
      <w:tr w:rsidR="002E13DF" w:rsidRPr="00AF11AD" w:rsidTr="00EC67AA">
        <w:trPr>
          <w:trHeight w:val="96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w:t>
            </w:r>
            <w:r w:rsidRPr="00AF11AD">
              <w:rPr>
                <w:rFonts w:hAnsi="Times New Roman"/>
                <w:color w:val="auto"/>
                <w:sz w:val="24"/>
                <w:szCs w:val="24"/>
              </w:rPr>
              <w:t>и</w:t>
            </w:r>
            <w:r w:rsidRPr="00AF11AD">
              <w:rPr>
                <w:rFonts w:hAnsi="Times New Roman"/>
                <w:color w:val="auto"/>
                <w:sz w:val="24"/>
                <w:szCs w:val="24"/>
              </w:rPr>
              <w:t>ческое</w:t>
            </w:r>
            <w:r w:rsidRPr="00AF11AD">
              <w:rPr>
                <w:rFonts w:hAnsi="Times New Roman"/>
                <w:color w:val="auto"/>
                <w:sz w:val="24"/>
                <w:szCs w:val="24"/>
              </w:rPr>
              <w:t xml:space="preserve"> </w:t>
            </w:r>
            <w:r w:rsidRPr="00AF11AD">
              <w:rPr>
                <w:rFonts w:hAnsi="Times New Roman"/>
                <w:color w:val="auto"/>
                <w:sz w:val="24"/>
                <w:szCs w:val="24"/>
              </w:rPr>
              <w:t>обучение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569</w:t>
            </w:r>
          </w:p>
        </w:tc>
      </w:tr>
      <w:tr w:rsidR="002E13DF" w:rsidRPr="00AF11AD" w:rsidTr="00EC67AA">
        <w:trPr>
          <w:trHeight w:val="128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Математика</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информатика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204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868</w:t>
            </w:r>
          </w:p>
        </w:tc>
      </w:tr>
      <w:tr w:rsidR="002E13DF" w:rsidRPr="00AF11AD" w:rsidTr="00EC67AA">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Обществозн</w:t>
            </w:r>
            <w:r w:rsidRPr="00AF11AD">
              <w:rPr>
                <w:rFonts w:hAnsi="Times New Roman"/>
                <w:color w:val="auto"/>
                <w:sz w:val="24"/>
                <w:szCs w:val="24"/>
              </w:rPr>
              <w:t>а</w:t>
            </w:r>
            <w:r w:rsidRPr="00AF11AD">
              <w:rPr>
                <w:rFonts w:hAnsi="Times New Roman"/>
                <w:color w:val="auto"/>
                <w:sz w:val="24"/>
                <w:szCs w:val="24"/>
              </w:rPr>
              <w:t>ние</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естествозн</w:t>
            </w:r>
            <w:r w:rsidRPr="00AF11AD">
              <w:rPr>
                <w:rFonts w:hAnsi="Times New Roman"/>
                <w:color w:val="auto"/>
                <w:sz w:val="24"/>
                <w:szCs w:val="24"/>
              </w:rPr>
              <w:t>а</w:t>
            </w:r>
            <w:r w:rsidRPr="00AF11AD">
              <w:rPr>
                <w:rFonts w:hAnsi="Times New Roman"/>
                <w:color w:val="auto"/>
                <w:sz w:val="24"/>
                <w:szCs w:val="24"/>
              </w:rPr>
              <w:t>ние</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Ознакомление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окружающим</w:t>
            </w:r>
            <w:r w:rsidRPr="00AF11AD">
              <w:rPr>
                <w:rFonts w:hAnsi="Times New Roman"/>
                <w:color w:val="auto"/>
                <w:sz w:val="24"/>
                <w:szCs w:val="24"/>
              </w:rPr>
              <w:t xml:space="preserve"> </w:t>
            </w:r>
            <w:r w:rsidRPr="00AF11AD">
              <w:rPr>
                <w:rFonts w:hAnsi="Times New Roman"/>
                <w:color w:val="auto"/>
                <w:sz w:val="24"/>
                <w:szCs w:val="24"/>
              </w:rPr>
              <w:t>миром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100</w:t>
            </w:r>
          </w:p>
        </w:tc>
      </w:tr>
      <w:tr w:rsidR="002E13DF" w:rsidRPr="00AF11AD" w:rsidTr="00EC67A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Окружающий</w:t>
            </w:r>
            <w:r w:rsidRPr="00AF11AD">
              <w:rPr>
                <w:rFonts w:hAnsi="Times New Roman"/>
                <w:color w:val="auto"/>
                <w:sz w:val="24"/>
                <w:szCs w:val="24"/>
              </w:rPr>
              <w:t xml:space="preserve"> </w:t>
            </w:r>
            <w:r w:rsidRPr="00AF11AD">
              <w:rPr>
                <w:rFonts w:hAnsi="Times New Roman"/>
                <w:color w:val="auto"/>
                <w:sz w:val="24"/>
                <w:szCs w:val="24"/>
              </w:rPr>
              <w:t>мир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r>
      <w:tr w:rsidR="002E13DF" w:rsidRPr="00AF11AD" w:rsidTr="00EC67AA">
        <w:trPr>
          <w:trHeight w:val="160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w:t>
            </w:r>
            <w:r w:rsidRPr="00AF11AD">
              <w:rPr>
                <w:rFonts w:hAnsi="Times New Roman"/>
                <w:color w:val="auto"/>
                <w:sz w:val="24"/>
                <w:szCs w:val="24"/>
              </w:rPr>
              <w:t>и</w:t>
            </w:r>
            <w:r w:rsidRPr="00AF11AD">
              <w:rPr>
                <w:rFonts w:hAnsi="Times New Roman"/>
                <w:color w:val="auto"/>
                <w:sz w:val="24"/>
                <w:szCs w:val="24"/>
              </w:rPr>
              <w:t>гиозных</w:t>
            </w:r>
            <w:r w:rsidRPr="00AF11AD">
              <w:rPr>
                <w:rFonts w:hAnsi="Times New Roman"/>
                <w:color w:val="auto"/>
                <w:sz w:val="24"/>
                <w:szCs w:val="24"/>
              </w:rPr>
              <w:t xml:space="preserve"> </w:t>
            </w:r>
            <w:r w:rsidRPr="00AF11AD">
              <w:rPr>
                <w:rFonts w:hAnsi="Times New Roman"/>
                <w:color w:val="auto"/>
                <w:sz w:val="24"/>
                <w:szCs w:val="24"/>
              </w:rPr>
              <w:t>кул</w:t>
            </w:r>
            <w:r w:rsidRPr="00AF11AD">
              <w:rPr>
                <w:rFonts w:hAnsi="Times New Roman"/>
                <w:color w:val="auto"/>
                <w:sz w:val="24"/>
                <w:szCs w:val="24"/>
              </w:rPr>
              <w:t>ь</w:t>
            </w:r>
            <w:r w:rsidRPr="00AF11AD">
              <w:rPr>
                <w:rFonts w:hAnsi="Times New Roman"/>
                <w:color w:val="auto"/>
                <w:sz w:val="24"/>
                <w:szCs w:val="24"/>
              </w:rPr>
              <w:t>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r>
      <w:tr w:rsidR="002E13DF" w:rsidRPr="00AF11AD" w:rsidTr="00EC67AA">
        <w:trPr>
          <w:trHeight w:val="64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Искусство</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Изобразительное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с</w:t>
            </w:r>
            <w:r w:rsidRPr="00AF11AD">
              <w:rPr>
                <w:rFonts w:hAnsi="Times New Roman"/>
                <w:color w:val="auto"/>
                <w:sz w:val="24"/>
                <w:szCs w:val="24"/>
              </w:rPr>
              <w:t>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134</w:t>
            </w:r>
          </w:p>
        </w:tc>
      </w:tr>
      <w:tr w:rsidR="002E13DF" w:rsidRPr="00AF11AD" w:rsidTr="00EC67AA">
        <w:trPr>
          <w:trHeight w:val="64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Технология</w:t>
            </w:r>
          </w:p>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Материальные</w:t>
            </w:r>
            <w:r w:rsidRPr="00AF11AD">
              <w:rPr>
                <w:rFonts w:hAnsi="Times New Roman"/>
                <w:color w:val="auto"/>
                <w:sz w:val="24"/>
                <w:szCs w:val="24"/>
              </w:rPr>
              <w:t xml:space="preserve"> </w:t>
            </w:r>
            <w:r w:rsidRPr="00AF11AD">
              <w:rPr>
                <w:rFonts w:hAnsi="Times New Roman"/>
                <w:color w:val="auto"/>
                <w:sz w:val="24"/>
                <w:szCs w:val="24"/>
              </w:rPr>
              <w:t>техн</w:t>
            </w:r>
            <w:r w:rsidRPr="00AF11AD">
              <w:rPr>
                <w:rFonts w:hAnsi="Times New Roman"/>
                <w:color w:val="auto"/>
                <w:sz w:val="24"/>
                <w:szCs w:val="24"/>
              </w:rPr>
              <w:t>о</w:t>
            </w:r>
            <w:r w:rsidRPr="00AF11AD">
              <w:rPr>
                <w:rFonts w:hAnsi="Times New Roman"/>
                <w:color w:val="auto"/>
                <w:sz w:val="24"/>
                <w:szCs w:val="24"/>
              </w:rPr>
              <w:t>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r>
      <w:tr w:rsidR="002E13DF" w:rsidRPr="00AF11AD" w:rsidTr="00EC67A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Компьютерные</w:t>
            </w:r>
            <w:r w:rsidRPr="00AF11AD">
              <w:rPr>
                <w:rFonts w:hAnsi="Times New Roman"/>
                <w:color w:val="auto"/>
                <w:sz w:val="24"/>
                <w:szCs w:val="24"/>
              </w:rPr>
              <w:t xml:space="preserve"> </w:t>
            </w:r>
            <w:r w:rsidRPr="00AF11AD">
              <w:rPr>
                <w:rFonts w:hAnsi="Times New Roman"/>
                <w:color w:val="auto"/>
                <w:sz w:val="24"/>
                <w:szCs w:val="24"/>
              </w:rPr>
              <w:t>те</w:t>
            </w:r>
            <w:r w:rsidRPr="00AF11AD">
              <w:rPr>
                <w:rFonts w:hAnsi="Times New Roman"/>
                <w:color w:val="auto"/>
                <w:sz w:val="24"/>
                <w:szCs w:val="24"/>
              </w:rPr>
              <w:t>х</w:t>
            </w:r>
            <w:r w:rsidRPr="00AF11AD">
              <w:rPr>
                <w:rFonts w:hAnsi="Times New Roman"/>
                <w:color w:val="auto"/>
                <w:sz w:val="24"/>
                <w:szCs w:val="24"/>
              </w:rPr>
              <w:t>нологии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r>
      <w:tr w:rsidR="002E13DF" w:rsidRPr="00AF11AD" w:rsidTr="00EC67AA">
        <w:trPr>
          <w:trHeight w:val="96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lastRenderedPageBreak/>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адаптивная</w:t>
            </w: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606</w:t>
            </w:r>
          </w:p>
        </w:tc>
      </w:tr>
      <w:tr w:rsidR="002E13DF" w:rsidRPr="00AF11AD" w:rsidTr="00EC67A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4242</w:t>
            </w:r>
          </w:p>
        </w:tc>
      </w:tr>
      <w:tr w:rsidR="002E13DF" w:rsidRPr="00AF11AD" w:rsidTr="00EC67A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i/>
                <w:iCs/>
                <w:color w:val="auto"/>
                <w:sz w:val="24"/>
                <w:szCs w:val="24"/>
              </w:rPr>
              <w:t>Часть</w:t>
            </w:r>
            <w:r w:rsidRPr="00AF11AD">
              <w:rPr>
                <w:rFonts w:ascii="Times New Roman"/>
                <w:i/>
                <w:iCs/>
                <w:color w:val="auto"/>
                <w:sz w:val="24"/>
                <w:szCs w:val="24"/>
              </w:rPr>
              <w:t xml:space="preserve">, </w:t>
            </w:r>
            <w:r w:rsidRPr="00AF11AD">
              <w:rPr>
                <w:rFonts w:hAnsi="Times New Roman"/>
                <w:i/>
                <w:iCs/>
                <w:color w:val="auto"/>
                <w:sz w:val="24"/>
                <w:szCs w:val="24"/>
              </w:rPr>
              <w:t>формируемая</w:t>
            </w:r>
            <w:r w:rsidRPr="00AF11AD">
              <w:rPr>
                <w:rFonts w:hAnsi="Times New Roman"/>
                <w:i/>
                <w:iCs/>
                <w:color w:val="auto"/>
                <w:sz w:val="24"/>
                <w:szCs w:val="24"/>
              </w:rPr>
              <w:t xml:space="preserve"> </w:t>
            </w:r>
            <w:r w:rsidRPr="00AF11AD">
              <w:rPr>
                <w:rFonts w:hAnsi="Times New Roman"/>
                <w:i/>
                <w:iCs/>
                <w:color w:val="auto"/>
                <w:sz w:val="24"/>
                <w:szCs w:val="24"/>
              </w:rPr>
              <w:t>участниками</w:t>
            </w:r>
            <w:r w:rsidRPr="00AF11AD">
              <w:rPr>
                <w:rFonts w:hAnsi="Times New Roman"/>
                <w:i/>
                <w:iCs/>
                <w:color w:val="auto"/>
                <w:sz w:val="24"/>
                <w:szCs w:val="24"/>
              </w:rPr>
              <w:t xml:space="preserve"> </w:t>
            </w:r>
            <w:r w:rsidRPr="00AF11AD">
              <w:rPr>
                <w:rFonts w:hAnsi="Times New Roman"/>
                <w:i/>
                <w:iCs/>
                <w:color w:val="auto"/>
                <w:sz w:val="24"/>
                <w:szCs w:val="24"/>
              </w:rPr>
              <w:t>о</w:t>
            </w:r>
            <w:r w:rsidRPr="00AF11AD">
              <w:rPr>
                <w:rFonts w:hAnsi="Times New Roman"/>
                <w:i/>
                <w:iCs/>
                <w:color w:val="auto"/>
                <w:sz w:val="24"/>
                <w:szCs w:val="24"/>
              </w:rPr>
              <w:t>б</w:t>
            </w:r>
            <w:r w:rsidRPr="00AF11AD">
              <w:rPr>
                <w:rFonts w:hAnsi="Times New Roman"/>
                <w:i/>
                <w:iCs/>
                <w:color w:val="auto"/>
                <w:sz w:val="24"/>
                <w:szCs w:val="24"/>
              </w:rPr>
              <w:t>разовательного</w:t>
            </w:r>
            <w:r w:rsidRPr="00AF11AD">
              <w:rPr>
                <w:rFonts w:hAnsi="Times New Roman"/>
                <w:i/>
                <w:iCs/>
                <w:color w:val="auto"/>
                <w:sz w:val="24"/>
                <w:szCs w:val="24"/>
              </w:rPr>
              <w:t xml:space="preserve"> </w:t>
            </w:r>
            <w:r w:rsidRPr="00AF11AD">
              <w:rPr>
                <w:rFonts w:hAnsi="Times New Roman"/>
                <w:i/>
                <w:iCs/>
                <w:color w:val="auto"/>
                <w:sz w:val="24"/>
                <w:szCs w:val="24"/>
              </w:rPr>
              <w:t>процесса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r>
      <w:tr w:rsidR="002E13DF" w:rsidRPr="00AF11AD" w:rsidTr="00EC67A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Максимально</w:t>
            </w:r>
            <w:r w:rsidRPr="00AF11AD">
              <w:rPr>
                <w:rFonts w:hAnsi="Times New Roman"/>
                <w:b/>
                <w:bCs/>
                <w:color w:val="auto"/>
                <w:sz w:val="24"/>
                <w:szCs w:val="24"/>
              </w:rPr>
              <w:t xml:space="preserve"> </w:t>
            </w:r>
            <w:r w:rsidRPr="00AF11AD">
              <w:rPr>
                <w:rFonts w:hAnsi="Times New Roman"/>
                <w:b/>
                <w:bCs/>
                <w:color w:val="auto"/>
                <w:sz w:val="24"/>
                <w:szCs w:val="24"/>
              </w:rPr>
              <w:t>допустимая</w:t>
            </w:r>
            <w:r w:rsidRPr="00AF11AD">
              <w:rPr>
                <w:rFonts w:hAnsi="Times New Roman"/>
                <w:b/>
                <w:bCs/>
                <w:color w:val="auto"/>
                <w:sz w:val="24"/>
                <w:szCs w:val="24"/>
              </w:rPr>
              <w:t xml:space="preserve"> </w:t>
            </w:r>
            <w:r w:rsidRPr="00AF11AD">
              <w:rPr>
                <w:rFonts w:hAnsi="Times New Roman"/>
                <w:b/>
                <w:bCs/>
                <w:color w:val="auto"/>
                <w:sz w:val="24"/>
                <w:szCs w:val="24"/>
              </w:rPr>
              <w:t>недельная</w:t>
            </w:r>
            <w:r w:rsidRPr="00AF11AD">
              <w:rPr>
                <w:rFonts w:hAnsi="Times New Roman"/>
                <w:b/>
                <w:bCs/>
                <w:color w:val="auto"/>
                <w:sz w:val="24"/>
                <w:szCs w:val="24"/>
              </w:rPr>
              <w:t xml:space="preserve"> </w:t>
            </w:r>
            <w:r w:rsidRPr="00AF11AD">
              <w:rPr>
                <w:rFonts w:hAnsi="Times New Roman"/>
                <w:b/>
                <w:bCs/>
                <w:color w:val="auto"/>
                <w:sz w:val="24"/>
                <w:szCs w:val="24"/>
              </w:rPr>
              <w:t>нагрузка</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ascii="Times New Roman"/>
                <w:color w:val="auto"/>
                <w:sz w:val="24"/>
                <w:szCs w:val="24"/>
              </w:rPr>
              <w:t>5-</w:t>
            </w:r>
            <w:r w:rsidRPr="00AF11AD">
              <w:rPr>
                <w:rFonts w:hAnsi="Times New Roman"/>
                <w:color w:val="auto"/>
                <w:sz w:val="24"/>
                <w:szCs w:val="24"/>
              </w:rPr>
              <w:t>дневной</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w:t>
            </w:r>
            <w:r w:rsidRPr="00AF11AD">
              <w:rPr>
                <w:rFonts w:hAnsi="Times New Roman"/>
                <w:color w:val="auto"/>
                <w:sz w:val="24"/>
                <w:szCs w:val="24"/>
              </w:rPr>
              <w:t>е</w:t>
            </w:r>
            <w:r w:rsidRPr="00AF11AD">
              <w:rPr>
                <w:rFonts w:hAnsi="Times New Roman"/>
                <w:color w:val="auto"/>
                <w:sz w:val="24"/>
                <w:szCs w:val="24"/>
              </w:rPr>
              <w:t>деле</w:t>
            </w: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4514</w:t>
            </w:r>
          </w:p>
        </w:tc>
      </w:tr>
      <w:tr w:rsidR="002E13DF" w:rsidRPr="00AF11AD" w:rsidTr="00EC67A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Внеурочная</w:t>
            </w:r>
            <w:r w:rsidRPr="00AF11AD">
              <w:rPr>
                <w:rFonts w:hAnsi="Times New Roman"/>
                <w:b/>
                <w:bCs/>
                <w:color w:val="auto"/>
                <w:sz w:val="24"/>
                <w:szCs w:val="24"/>
              </w:rPr>
              <w:t xml:space="preserve"> </w:t>
            </w:r>
            <w:r w:rsidRPr="00AF11AD">
              <w:rPr>
                <w:rFonts w:hAnsi="Times New Roman"/>
                <w:b/>
                <w:bCs/>
                <w:color w:val="auto"/>
                <w:sz w:val="24"/>
                <w:szCs w:val="24"/>
              </w:rPr>
              <w:t>деятельность</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2020</w:t>
            </w:r>
          </w:p>
        </w:tc>
      </w:tr>
      <w:tr w:rsidR="002E13DF" w:rsidRPr="00AF11AD" w:rsidTr="00EC67AA">
        <w:trPr>
          <w:trHeight w:val="2568"/>
        </w:trPr>
        <w:tc>
          <w:tcPr>
            <w:tcW w:w="19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Коррекционно</w:t>
            </w:r>
            <w:r w:rsidRPr="00AF11AD">
              <w:rPr>
                <w:rFonts w:asci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б</w:t>
            </w:r>
            <w:r w:rsidRPr="00AF11AD">
              <w:rPr>
                <w:rFonts w:hAnsi="Times New Roman"/>
                <w:color w:val="auto"/>
                <w:sz w:val="24"/>
                <w:szCs w:val="24"/>
              </w:rPr>
              <w:t>ласть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Формирование</w:t>
            </w:r>
            <w:r w:rsidRPr="00AF11AD">
              <w:rPr>
                <w:rFonts w:hAnsi="Times New Roman"/>
                <w:color w:val="auto"/>
                <w:kern w:val="2"/>
                <w:sz w:val="24"/>
                <w:szCs w:val="24"/>
              </w:rPr>
              <w:t xml:space="preserve"> </w:t>
            </w:r>
            <w:r w:rsidRPr="00AF11AD">
              <w:rPr>
                <w:rFonts w:hAnsi="Times New Roman"/>
                <w:color w:val="auto"/>
                <w:kern w:val="2"/>
                <w:sz w:val="24"/>
                <w:szCs w:val="24"/>
              </w:rPr>
              <w:t>р</w:t>
            </w:r>
            <w:r w:rsidRPr="00AF11AD">
              <w:rPr>
                <w:rFonts w:hAnsi="Times New Roman"/>
                <w:color w:val="auto"/>
                <w:kern w:val="2"/>
                <w:sz w:val="24"/>
                <w:szCs w:val="24"/>
              </w:rPr>
              <w:t>е</w:t>
            </w:r>
            <w:r w:rsidRPr="00AF11AD">
              <w:rPr>
                <w:rFonts w:hAnsi="Times New Roman"/>
                <w:color w:val="auto"/>
                <w:kern w:val="2"/>
                <w:sz w:val="24"/>
                <w:szCs w:val="24"/>
              </w:rPr>
              <w:t>чевого</w:t>
            </w:r>
            <w:r w:rsidRPr="00AF11AD">
              <w:rPr>
                <w:rFonts w:hAnsi="Times New Roman"/>
                <w:color w:val="auto"/>
                <w:kern w:val="2"/>
                <w:sz w:val="24"/>
                <w:szCs w:val="24"/>
              </w:rPr>
              <w:t xml:space="preserve"> </w:t>
            </w:r>
            <w:r w:rsidRPr="00AF11AD">
              <w:rPr>
                <w:rFonts w:hAnsi="Times New Roman"/>
                <w:color w:val="auto"/>
                <w:kern w:val="2"/>
                <w:sz w:val="24"/>
                <w:szCs w:val="24"/>
              </w:rPr>
              <w:t>слуха</w:t>
            </w:r>
            <w:r w:rsidRPr="00AF11AD">
              <w:rPr>
                <w:rFonts w:hAnsi="Times New Roman"/>
                <w:color w:val="auto"/>
                <w:kern w:val="2"/>
                <w:sz w:val="24"/>
                <w:szCs w:val="24"/>
              </w:rPr>
              <w:t xml:space="preserve"> </w:t>
            </w:r>
            <w:r w:rsidRPr="00AF11AD">
              <w:rPr>
                <w:rFonts w:hAnsi="Times New Roman"/>
                <w:color w:val="auto"/>
                <w:kern w:val="2"/>
                <w:sz w:val="24"/>
                <w:szCs w:val="24"/>
              </w:rPr>
              <w:t>и</w:t>
            </w:r>
            <w:r w:rsidRPr="00AF11AD">
              <w:rPr>
                <w:rFonts w:hAnsi="Times New Roman"/>
                <w:color w:val="auto"/>
                <w:kern w:val="2"/>
                <w:sz w:val="24"/>
                <w:szCs w:val="24"/>
              </w:rPr>
              <w:t xml:space="preserve"> </w:t>
            </w:r>
            <w:r w:rsidRPr="00AF11AD">
              <w:rPr>
                <w:rFonts w:hAnsi="Times New Roman"/>
                <w:color w:val="auto"/>
                <w:kern w:val="2"/>
                <w:sz w:val="24"/>
                <w:szCs w:val="24"/>
              </w:rPr>
              <w:t>пр</w:t>
            </w:r>
            <w:r w:rsidRPr="00AF11AD">
              <w:rPr>
                <w:rFonts w:hAnsi="Times New Roman"/>
                <w:color w:val="auto"/>
                <w:kern w:val="2"/>
                <w:sz w:val="24"/>
                <w:szCs w:val="24"/>
              </w:rPr>
              <w:t>о</w:t>
            </w:r>
            <w:r w:rsidRPr="00AF11AD">
              <w:rPr>
                <w:rFonts w:hAnsi="Times New Roman"/>
                <w:color w:val="auto"/>
                <w:kern w:val="2"/>
                <w:sz w:val="24"/>
                <w:szCs w:val="24"/>
              </w:rPr>
              <w:t>износительной</w:t>
            </w:r>
            <w:r w:rsidRPr="00AF11AD">
              <w:rPr>
                <w:rFonts w:hAnsi="Times New Roman"/>
                <w:color w:val="auto"/>
                <w:kern w:val="2"/>
                <w:sz w:val="24"/>
                <w:szCs w:val="24"/>
              </w:rPr>
              <w:t xml:space="preserve"> </w:t>
            </w:r>
            <w:r w:rsidRPr="00AF11AD">
              <w:rPr>
                <w:rFonts w:hAnsi="Times New Roman"/>
                <w:color w:val="auto"/>
                <w:kern w:val="2"/>
                <w:sz w:val="24"/>
                <w:szCs w:val="24"/>
              </w:rPr>
              <w:t>ст</w:t>
            </w:r>
            <w:r w:rsidRPr="00AF11AD">
              <w:rPr>
                <w:rFonts w:hAnsi="Times New Roman"/>
                <w:color w:val="auto"/>
                <w:kern w:val="2"/>
                <w:sz w:val="24"/>
                <w:szCs w:val="24"/>
              </w:rPr>
              <w:t>о</w:t>
            </w:r>
            <w:r w:rsidRPr="00AF11AD">
              <w:rPr>
                <w:rFonts w:hAnsi="Times New Roman"/>
                <w:color w:val="auto"/>
                <w:kern w:val="2"/>
                <w:sz w:val="24"/>
                <w:szCs w:val="24"/>
              </w:rPr>
              <w:t>роны</w:t>
            </w:r>
            <w:r w:rsidRPr="00AF11AD">
              <w:rPr>
                <w:rFonts w:hAnsi="Times New Roman"/>
                <w:color w:val="auto"/>
                <w:kern w:val="2"/>
                <w:sz w:val="24"/>
                <w:szCs w:val="24"/>
              </w:rPr>
              <w:t xml:space="preserve"> </w:t>
            </w:r>
            <w:r w:rsidRPr="00AF11AD">
              <w:rPr>
                <w:rFonts w:hAnsi="Times New Roman"/>
                <w:color w:val="auto"/>
                <w:kern w:val="2"/>
                <w:sz w:val="24"/>
                <w:szCs w:val="24"/>
              </w:rPr>
              <w:t>устной</w:t>
            </w:r>
            <w:r w:rsidRPr="00AF11AD">
              <w:rPr>
                <w:rFonts w:hAnsi="Times New Roman"/>
                <w:color w:val="auto"/>
                <w:kern w:val="2"/>
                <w:sz w:val="24"/>
                <w:szCs w:val="24"/>
              </w:rPr>
              <w:t xml:space="preserve"> </w:t>
            </w:r>
            <w:r w:rsidRPr="00AF11AD">
              <w:rPr>
                <w:rFonts w:hAnsi="Times New Roman"/>
                <w:color w:val="auto"/>
                <w:kern w:val="2"/>
                <w:sz w:val="24"/>
                <w:szCs w:val="24"/>
              </w:rPr>
              <w:t>речи</w:t>
            </w:r>
            <w:r w:rsidRPr="00AF11AD">
              <w:rPr>
                <w:rFonts w:hAnsi="Times New Roman"/>
                <w:color w:val="auto"/>
                <w:kern w:val="2"/>
                <w:sz w:val="24"/>
                <w:szCs w:val="24"/>
              </w:rPr>
              <w:t xml:space="preserve"> </w:t>
            </w:r>
            <w:r w:rsidRPr="00AF11AD">
              <w:rPr>
                <w:rFonts w:ascii="Times New Roman"/>
                <w:color w:val="auto"/>
                <w:kern w:val="2"/>
                <w:sz w:val="24"/>
                <w:szCs w:val="24"/>
              </w:rPr>
              <w:t>(</w:t>
            </w:r>
            <w:r w:rsidRPr="00AF11AD">
              <w:rPr>
                <w:rFonts w:hAnsi="Times New Roman"/>
                <w:color w:val="auto"/>
                <w:kern w:val="2"/>
                <w:sz w:val="24"/>
                <w:szCs w:val="24"/>
              </w:rPr>
              <w:t>индивидуальные</w:t>
            </w:r>
            <w:r w:rsidRPr="00AF11AD">
              <w:rPr>
                <w:rFonts w:hAnsi="Times New Roman"/>
                <w:color w:val="auto"/>
                <w:kern w:val="2"/>
                <w:sz w:val="24"/>
                <w:szCs w:val="24"/>
              </w:rPr>
              <w:t xml:space="preserve"> </w:t>
            </w:r>
            <w:r w:rsidRPr="00AF11AD">
              <w:rPr>
                <w:rFonts w:hAnsi="Times New Roman"/>
                <w:color w:val="auto"/>
                <w:kern w:val="2"/>
                <w:sz w:val="24"/>
                <w:szCs w:val="24"/>
              </w:rPr>
              <w:t>занятия</w:t>
            </w:r>
            <w:r w:rsidRPr="00AF11AD">
              <w:rPr>
                <w:rFonts w:ascii="Times New Roman"/>
                <w:color w:val="auto"/>
                <w:kern w:val="2"/>
                <w:sz w:val="24"/>
                <w:szCs w:val="24"/>
              </w:rPr>
              <w:t>)</w:t>
            </w:r>
            <w:r w:rsidRPr="00AF11AD">
              <w:rPr>
                <w:rFonts w:ascii="Times New Roman"/>
                <w:color w:val="auto"/>
                <w:kern w:val="2"/>
                <w:sz w:val="24"/>
                <w:szCs w:val="24"/>
                <w:vertAlign w:val="superscrip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606</w:t>
            </w:r>
          </w:p>
        </w:tc>
      </w:tr>
      <w:tr w:rsidR="002E13DF" w:rsidRPr="00AF11AD" w:rsidTr="00EC67AA">
        <w:trPr>
          <w:trHeight w:val="70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Музыкально</w:t>
            </w:r>
            <w:r w:rsidRPr="00AF11AD">
              <w:rPr>
                <w:rFonts w:ascii="Times New Roman"/>
                <w:color w:val="auto"/>
                <w:kern w:val="2"/>
                <w:sz w:val="24"/>
                <w:szCs w:val="24"/>
              </w:rPr>
              <w:t>-</w:t>
            </w:r>
            <w:r w:rsidRPr="00AF11AD">
              <w:rPr>
                <w:rFonts w:hAnsi="Times New Roman"/>
                <w:color w:val="auto"/>
                <w:kern w:val="2"/>
                <w:sz w:val="24"/>
                <w:szCs w:val="24"/>
              </w:rPr>
              <w:t>ритмические</w:t>
            </w:r>
            <w:r w:rsidRPr="00AF11AD">
              <w:rPr>
                <w:rFonts w:hAnsi="Times New Roman"/>
                <w:color w:val="auto"/>
                <w:kern w:val="2"/>
                <w:sz w:val="24"/>
                <w:szCs w:val="24"/>
              </w:rPr>
              <w:t xml:space="preserve"> </w:t>
            </w:r>
            <w:r w:rsidRPr="00AF11AD">
              <w:rPr>
                <w:rFonts w:hAnsi="Times New Roman"/>
                <w:color w:val="auto"/>
                <w:kern w:val="2"/>
                <w:sz w:val="24"/>
                <w:szCs w:val="24"/>
              </w:rPr>
              <w:t>зан</w:t>
            </w:r>
            <w:r w:rsidRPr="00AF11AD">
              <w:rPr>
                <w:rFonts w:hAnsi="Times New Roman"/>
                <w:color w:val="auto"/>
                <w:kern w:val="2"/>
                <w:sz w:val="24"/>
                <w:szCs w:val="24"/>
              </w:rPr>
              <w:t>я</w:t>
            </w:r>
            <w:r w:rsidRPr="00AF11AD">
              <w:rPr>
                <w:rFonts w:hAnsi="Times New Roman"/>
                <w:color w:val="auto"/>
                <w:kern w:val="2"/>
                <w:sz w:val="24"/>
                <w:szCs w:val="24"/>
              </w:rPr>
              <w:t>тия</w:t>
            </w:r>
            <w:r w:rsidRPr="00AF11AD">
              <w:rPr>
                <w:rFonts w:hAnsi="Times New Roman"/>
                <w:color w:val="auto"/>
                <w:kern w:val="2"/>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436</w:t>
            </w:r>
          </w:p>
        </w:tc>
      </w:tr>
      <w:tr w:rsidR="002E13DF" w:rsidRPr="00AF11AD" w:rsidTr="00EC67AA">
        <w:trPr>
          <w:trHeight w:val="83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Развитие</w:t>
            </w:r>
            <w:r w:rsidRPr="00AF11AD">
              <w:rPr>
                <w:rFonts w:hAnsi="Times New Roman"/>
                <w:color w:val="auto"/>
                <w:kern w:val="2"/>
                <w:sz w:val="24"/>
                <w:szCs w:val="24"/>
              </w:rPr>
              <w:t xml:space="preserve"> </w:t>
            </w:r>
            <w:r w:rsidRPr="00AF11AD">
              <w:rPr>
                <w:rFonts w:hAnsi="Times New Roman"/>
                <w:color w:val="auto"/>
                <w:kern w:val="2"/>
                <w:sz w:val="24"/>
                <w:szCs w:val="24"/>
              </w:rPr>
              <w:t>слухового</w:t>
            </w:r>
            <w:r w:rsidRPr="00AF11AD">
              <w:rPr>
                <w:rFonts w:hAnsi="Times New Roman"/>
                <w:color w:val="auto"/>
                <w:kern w:val="2"/>
                <w:sz w:val="24"/>
                <w:szCs w:val="24"/>
              </w:rPr>
              <w:t xml:space="preserve"> </w:t>
            </w:r>
            <w:r w:rsidRPr="00AF11AD">
              <w:rPr>
                <w:rFonts w:hAnsi="Times New Roman"/>
                <w:color w:val="auto"/>
                <w:kern w:val="2"/>
                <w:sz w:val="24"/>
                <w:szCs w:val="24"/>
              </w:rPr>
              <w:t>восприятия</w:t>
            </w:r>
            <w:r w:rsidRPr="00AF11AD">
              <w:rPr>
                <w:rFonts w:hAnsi="Times New Roman"/>
                <w:color w:val="auto"/>
                <w:kern w:val="2"/>
                <w:sz w:val="24"/>
                <w:szCs w:val="24"/>
              </w:rPr>
              <w:t xml:space="preserve"> </w:t>
            </w:r>
            <w:r w:rsidRPr="00AF11AD">
              <w:rPr>
                <w:rFonts w:hAnsi="Times New Roman"/>
                <w:color w:val="auto"/>
                <w:kern w:val="2"/>
                <w:sz w:val="24"/>
                <w:szCs w:val="24"/>
              </w:rPr>
              <w:t>и</w:t>
            </w:r>
            <w:r w:rsidRPr="00AF11AD">
              <w:rPr>
                <w:rFonts w:hAnsi="Times New Roman"/>
                <w:color w:val="auto"/>
                <w:kern w:val="2"/>
                <w:sz w:val="24"/>
                <w:szCs w:val="24"/>
              </w:rPr>
              <w:t xml:space="preserve"> </w:t>
            </w:r>
            <w:r w:rsidRPr="00AF11AD">
              <w:rPr>
                <w:rFonts w:hAnsi="Times New Roman"/>
                <w:color w:val="auto"/>
                <w:kern w:val="2"/>
                <w:sz w:val="24"/>
                <w:szCs w:val="24"/>
              </w:rPr>
              <w:t>те</w:t>
            </w:r>
            <w:r w:rsidRPr="00AF11AD">
              <w:rPr>
                <w:rFonts w:hAnsi="Times New Roman"/>
                <w:color w:val="auto"/>
                <w:kern w:val="2"/>
                <w:sz w:val="24"/>
                <w:szCs w:val="24"/>
              </w:rPr>
              <w:t>х</w:t>
            </w:r>
            <w:r w:rsidRPr="00AF11AD">
              <w:rPr>
                <w:rFonts w:hAnsi="Times New Roman"/>
                <w:color w:val="auto"/>
                <w:kern w:val="2"/>
                <w:sz w:val="24"/>
                <w:szCs w:val="24"/>
              </w:rPr>
              <w:t>ника</w:t>
            </w:r>
            <w:r w:rsidRPr="00AF11AD">
              <w:rPr>
                <w:rFonts w:hAnsi="Times New Roman"/>
                <w:color w:val="auto"/>
                <w:kern w:val="2"/>
                <w:sz w:val="24"/>
                <w:szCs w:val="24"/>
              </w:rPr>
              <w:t xml:space="preserve"> </w:t>
            </w:r>
            <w:r w:rsidRPr="00AF11AD">
              <w:rPr>
                <w:rFonts w:hAnsi="Times New Roman"/>
                <w:color w:val="auto"/>
                <w:kern w:val="2"/>
                <w:sz w:val="24"/>
                <w:szCs w:val="24"/>
              </w:rPr>
              <w:t>речи</w:t>
            </w:r>
            <w:r w:rsidRPr="00AF11AD">
              <w:rPr>
                <w:rFonts w:hAnsi="Times New Roman"/>
                <w:color w:val="auto"/>
                <w:kern w:val="2"/>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100</w:t>
            </w:r>
          </w:p>
        </w:tc>
      </w:tr>
      <w:tr w:rsidR="002E13DF" w:rsidRPr="00AF11AD" w:rsidTr="00EC67AA">
        <w:trPr>
          <w:trHeight w:val="789"/>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Социально</w:t>
            </w:r>
            <w:r w:rsidRPr="00AF11AD">
              <w:rPr>
                <w:rFonts w:hAnsi="Times New Roman"/>
                <w:color w:val="auto"/>
                <w:kern w:val="2"/>
                <w:sz w:val="24"/>
                <w:szCs w:val="24"/>
              </w:rPr>
              <w:t xml:space="preserve"> </w:t>
            </w:r>
            <w:r w:rsidRPr="00AF11AD">
              <w:rPr>
                <w:rFonts w:hAnsi="Times New Roman"/>
                <w:color w:val="auto"/>
                <w:kern w:val="2"/>
                <w:sz w:val="24"/>
                <w:szCs w:val="24"/>
              </w:rPr>
              <w:t>–</w:t>
            </w:r>
            <w:r w:rsidRPr="00AF11AD">
              <w:rPr>
                <w:rFonts w:hAnsi="Times New Roman"/>
                <w:color w:val="auto"/>
                <w:kern w:val="2"/>
                <w:sz w:val="24"/>
                <w:szCs w:val="24"/>
              </w:rPr>
              <w:t xml:space="preserve"> </w:t>
            </w:r>
            <w:r w:rsidRPr="00AF11AD">
              <w:rPr>
                <w:rFonts w:hAnsi="Times New Roman"/>
                <w:color w:val="auto"/>
                <w:kern w:val="2"/>
                <w:sz w:val="24"/>
                <w:szCs w:val="24"/>
              </w:rPr>
              <w:t>быт</w:t>
            </w:r>
            <w:r w:rsidRPr="00AF11AD">
              <w:rPr>
                <w:rFonts w:hAnsi="Times New Roman"/>
                <w:color w:val="auto"/>
                <w:kern w:val="2"/>
                <w:sz w:val="24"/>
                <w:szCs w:val="24"/>
              </w:rPr>
              <w:t>о</w:t>
            </w:r>
            <w:r w:rsidRPr="00AF11AD">
              <w:rPr>
                <w:rFonts w:hAnsi="Times New Roman"/>
                <w:color w:val="auto"/>
                <w:kern w:val="2"/>
                <w:sz w:val="24"/>
                <w:szCs w:val="24"/>
              </w:rPr>
              <w:t>вая</w:t>
            </w:r>
            <w:r w:rsidRPr="00AF11AD">
              <w:rPr>
                <w:rFonts w:hAnsi="Times New Roman"/>
                <w:color w:val="auto"/>
                <w:kern w:val="2"/>
                <w:sz w:val="24"/>
                <w:szCs w:val="24"/>
              </w:rPr>
              <w:t xml:space="preserve"> </w:t>
            </w:r>
            <w:r w:rsidRPr="00AF11AD">
              <w:rPr>
                <w:rFonts w:hAnsi="Times New Roman"/>
                <w:color w:val="auto"/>
                <w:kern w:val="2"/>
                <w:sz w:val="24"/>
                <w:szCs w:val="24"/>
              </w:rPr>
              <w:t>ориентировка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204</w:t>
            </w:r>
          </w:p>
        </w:tc>
      </w:tr>
      <w:tr w:rsidR="002E13DF" w:rsidRPr="00AF11AD" w:rsidTr="00EC67AA">
        <w:trPr>
          <w:trHeight w:val="64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Другие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w:t>
            </w:r>
            <w:r w:rsidRPr="00AF11AD">
              <w:rPr>
                <w:rFonts w:hAnsi="Times New Roman"/>
                <w:color w:val="auto"/>
                <w:sz w:val="24"/>
                <w:szCs w:val="24"/>
              </w:rPr>
              <w:t>я</w:t>
            </w:r>
            <w:r w:rsidRPr="00AF11AD">
              <w:rPr>
                <w:rFonts w:hAnsi="Times New Roman"/>
                <w:color w:val="auto"/>
                <w:sz w:val="24"/>
                <w:szCs w:val="24"/>
              </w:rPr>
              <w:t>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170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674</w:t>
            </w:r>
          </w:p>
        </w:tc>
      </w:tr>
      <w:tr w:rsidR="002E13DF" w:rsidRPr="00AF11AD" w:rsidTr="00EC67AA">
        <w:trPr>
          <w:trHeight w:val="32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Всего</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финансированию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6534</w:t>
            </w:r>
          </w:p>
        </w:tc>
      </w:tr>
    </w:tbl>
    <w:p w:rsidR="00F65069" w:rsidRPr="00AF11AD" w:rsidRDefault="00C079E3" w:rsidP="00AF11AD">
      <w:pPr>
        <w:tabs>
          <w:tab w:val="right" w:leader="dot" w:pos="6549"/>
        </w:tabs>
        <w:spacing w:after="0" w:line="240" w:lineRule="auto"/>
        <w:ind w:right="139" w:firstLine="709"/>
        <w:jc w:val="both"/>
        <w:rPr>
          <w:color w:val="auto"/>
          <w:sz w:val="24"/>
          <w:szCs w:val="24"/>
        </w:rPr>
      </w:pPr>
      <w:r w:rsidRPr="00AF11AD">
        <w:rPr>
          <w:rFonts w:ascii="Trebuchet MS"/>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формированию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количество</w:t>
      </w:r>
      <w:r w:rsidRPr="00AF11AD">
        <w:rPr>
          <w:rFonts w:hAnsi="Times New Roman"/>
          <w:color w:val="auto"/>
          <w:sz w:val="24"/>
          <w:szCs w:val="24"/>
        </w:rPr>
        <w:t xml:space="preserve">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неделю</w:t>
      </w:r>
      <w:r w:rsidRPr="00AF11AD">
        <w:rPr>
          <w:rFonts w:hAnsi="Times New Roman"/>
          <w:color w:val="auto"/>
          <w:sz w:val="24"/>
          <w:szCs w:val="24"/>
        </w:rPr>
        <w:t xml:space="preserve"> </w:t>
      </w:r>
      <w:r w:rsidRPr="00AF11AD">
        <w:rPr>
          <w:rFonts w:hAnsi="Times New Roman"/>
          <w:color w:val="auto"/>
          <w:sz w:val="24"/>
          <w:szCs w:val="24"/>
        </w:rPr>
        <w:t>указано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расчета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ascii="Times New Roman"/>
          <w:color w:val="auto"/>
          <w:sz w:val="24"/>
          <w:szCs w:val="24"/>
        </w:rPr>
        <w:t xml:space="preserve">. </w:t>
      </w:r>
      <w:r w:rsidRPr="00AF11AD">
        <w:rPr>
          <w:rFonts w:hAnsi="Times New Roman"/>
          <w:color w:val="auto"/>
          <w:sz w:val="24"/>
          <w:szCs w:val="24"/>
        </w:rPr>
        <w:t>Общая</w:t>
      </w:r>
      <w:r w:rsidRPr="00AF11AD">
        <w:rPr>
          <w:rFonts w:hAnsi="Times New Roman"/>
          <w:color w:val="auto"/>
          <w:sz w:val="24"/>
          <w:szCs w:val="24"/>
        </w:rPr>
        <w:t xml:space="preserve"> </w:t>
      </w:r>
      <w:r w:rsidRPr="00AF11AD">
        <w:rPr>
          <w:rFonts w:hAnsi="Times New Roman"/>
          <w:color w:val="auto"/>
          <w:sz w:val="24"/>
          <w:szCs w:val="24"/>
        </w:rPr>
        <w:t>недельная</w:t>
      </w:r>
      <w:r w:rsidRPr="00AF11AD">
        <w:rPr>
          <w:rFonts w:hAnsi="Times New Roman"/>
          <w:color w:val="auto"/>
          <w:sz w:val="24"/>
          <w:szCs w:val="24"/>
        </w:rPr>
        <w:t xml:space="preserve"> </w:t>
      </w:r>
      <w:r w:rsidRPr="00AF11AD">
        <w:rPr>
          <w:rFonts w:hAnsi="Times New Roman"/>
          <w:color w:val="auto"/>
          <w:sz w:val="24"/>
          <w:szCs w:val="24"/>
        </w:rPr>
        <w:t>нагрузка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зависит</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количества</w:t>
      </w:r>
      <w:r w:rsidRPr="00AF11AD">
        <w:rPr>
          <w:rFonts w:hAnsi="Times New Roman"/>
          <w:color w:val="auto"/>
          <w:sz w:val="24"/>
          <w:szCs w:val="24"/>
        </w:rPr>
        <w:t xml:space="preserve"> </w:t>
      </w:r>
      <w:r w:rsidRPr="00AF11AD">
        <w:rPr>
          <w:rFonts w:hAnsi="Times New Roman"/>
          <w:color w:val="auto"/>
          <w:sz w:val="24"/>
          <w:szCs w:val="24"/>
        </w:rPr>
        <w:t>учеников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r w:rsidRPr="00AF11AD">
        <w:rPr>
          <w:rFonts w:ascii="Times New Roman"/>
          <w:color w:val="auto"/>
          <w:sz w:val="24"/>
          <w:szCs w:val="24"/>
        </w:rPr>
        <w:br w:type="page"/>
      </w:r>
    </w:p>
    <w:p w:rsidR="00F65069" w:rsidRPr="00AF11AD" w:rsidRDefault="00C079E3" w:rsidP="00AF11AD">
      <w:pPr>
        <w:tabs>
          <w:tab w:val="right" w:leader="dot" w:pos="6549"/>
        </w:tabs>
        <w:spacing w:after="0" w:line="240" w:lineRule="auto"/>
        <w:jc w:val="both"/>
        <w:outlineLvl w:val="2"/>
        <w:rPr>
          <w:rFonts w:ascii="Times New Roman" w:eastAsia="Times New Roman" w:hAnsi="Times New Roman" w:cs="Times New Roman"/>
          <w:b/>
          <w:bCs/>
          <w:color w:val="auto"/>
          <w:sz w:val="24"/>
          <w:szCs w:val="24"/>
          <w:u w:val="single"/>
        </w:rPr>
      </w:pPr>
      <w:bookmarkStart w:id="76" w:name="_Toc432958052"/>
      <w:bookmarkStart w:id="77" w:name="_Toc432960476"/>
      <w:bookmarkStart w:id="78" w:name="_Toc433014101"/>
      <w:r w:rsidRPr="00AF11AD">
        <w:rPr>
          <w:rFonts w:ascii="Times New Roman"/>
          <w:b/>
          <w:bCs/>
          <w:color w:val="auto"/>
          <w:sz w:val="24"/>
          <w:szCs w:val="24"/>
        </w:rPr>
        <w:lastRenderedPageBreak/>
        <w:t xml:space="preserve">3.3.2.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условий</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00085026" w:rsidRPr="00AF11AD">
        <w:rPr>
          <w:rFonts w:hAnsi="Times New Roman"/>
          <w:b/>
          <w:bCs/>
          <w:color w:val="auto"/>
          <w:sz w:val="24"/>
          <w:szCs w:val="24"/>
        </w:rPr>
        <w:br/>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bookmarkEnd w:id="76"/>
      <w:bookmarkEnd w:id="77"/>
      <w:bookmarkEnd w:id="78"/>
      <w:r w:rsidRPr="00AF11AD">
        <w:rPr>
          <w:rFonts w:hAnsi="Times New Roman"/>
          <w:b/>
          <w:bCs/>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Организация создает условия для реализации АООП </w:t>
      </w:r>
      <w:r w:rsidRPr="00AF11AD">
        <w:rPr>
          <w:rFonts w:ascii="Times New Roman" w:hAnsi="Times New Roman" w:cs="Times New Roman"/>
          <w:color w:val="auto"/>
          <w:spacing w:val="2"/>
          <w:sz w:val="24"/>
          <w:szCs w:val="24"/>
        </w:rPr>
        <w:t>НОО</w:t>
      </w:r>
      <w:r w:rsidRPr="00AF11AD">
        <w:rPr>
          <w:rFonts w:ascii="Times New Roman" w:hAnsi="Times New Roman" w:cs="Times New Roman"/>
          <w:color w:val="auto"/>
          <w:sz w:val="24"/>
          <w:szCs w:val="24"/>
        </w:rPr>
        <w:t>, обеспечивающие во</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 xml:space="preserve">можность достижения планируемых результатов освоения глухими обучающимися АООП </w:t>
      </w:r>
      <w:r w:rsidRPr="00AF11AD">
        <w:rPr>
          <w:rFonts w:ascii="Times New Roman" w:hAnsi="Times New Roman" w:cs="Times New Roman"/>
          <w:caps/>
          <w:color w:val="auto"/>
          <w:spacing w:val="2"/>
          <w:sz w:val="24"/>
          <w:szCs w:val="24"/>
        </w:rPr>
        <w:t>НОО</w:t>
      </w:r>
      <w:r w:rsidRPr="00AF11AD">
        <w:rPr>
          <w:rFonts w:ascii="Times New Roman" w:hAnsi="Times New Roman" w:cs="Times New Roman"/>
          <w:color w:val="auto"/>
          <w:sz w:val="24"/>
          <w:szCs w:val="24"/>
        </w:rPr>
        <w:t>;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пользованием возможностей организаций дополнительного образования; учета особых образовательных потребностей – общих  для всех обучающихся с ОВЗ и специфических для отдельных групп; расширения социального опыта и социальных контактов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 в том числе со сверстниками, не имеющими ограничений здоровья; участия пед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гогических работников, родителей (законных представителей) обучающихся и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ственности в разработке АООП </w:t>
      </w:r>
      <w:r w:rsidRPr="00AF11AD">
        <w:rPr>
          <w:rFonts w:ascii="Times New Roman" w:hAnsi="Times New Roman" w:cs="Times New Roman"/>
          <w:caps/>
          <w:color w:val="auto"/>
          <w:spacing w:val="2"/>
          <w:sz w:val="24"/>
          <w:szCs w:val="24"/>
        </w:rPr>
        <w:t>НОО</w:t>
      </w:r>
      <w:r w:rsidRPr="00AF11AD">
        <w:rPr>
          <w:rFonts w:ascii="Times New Roman" w:hAnsi="Times New Roman" w:cs="Times New Roman"/>
          <w:color w:val="auto"/>
          <w:sz w:val="24"/>
          <w:szCs w:val="24"/>
        </w:rPr>
        <w:t>, проектировании и развитии социальной среды внутри организации, а также в формировании и реализации индивидуальных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тельных маршрутов обучающихся; поддержки родителей (законных представителей) в воспитании обучающихся, охране и укреплении их здоровья, в вовлечении семей неп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средственно в образовательную деятельность; эффективного использования времени,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 xml:space="preserve">веденного на реализацию обязательной части АООП </w:t>
      </w:r>
      <w:r w:rsidRPr="00AF11AD">
        <w:rPr>
          <w:rFonts w:ascii="Times New Roman" w:hAnsi="Times New Roman" w:cs="Times New Roman"/>
          <w:caps/>
          <w:color w:val="auto"/>
          <w:spacing w:val="2"/>
          <w:sz w:val="24"/>
          <w:szCs w:val="24"/>
        </w:rPr>
        <w:t xml:space="preserve">НОО </w:t>
      </w:r>
      <w:r w:rsidRPr="00AF11AD">
        <w:rPr>
          <w:rFonts w:ascii="Times New Roman" w:hAnsi="Times New Roman" w:cs="Times New Roman"/>
          <w:color w:val="auto"/>
          <w:sz w:val="24"/>
          <w:szCs w:val="24"/>
        </w:rPr>
        <w:t>и части, формируемой учас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никами образовательных отношений, в соответствии с запросами обучающихся и их 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 современных образовательных технологий, в том числе информационно-коммуникативных технологий; обновления содержания АООП</w:t>
      </w:r>
      <w:r w:rsidRPr="00AF11AD">
        <w:rPr>
          <w:rFonts w:ascii="Times New Roman" w:hAnsi="Times New Roman" w:cs="Times New Roman"/>
          <w:caps/>
          <w:color w:val="auto"/>
          <w:spacing w:val="2"/>
          <w:sz w:val="24"/>
          <w:szCs w:val="24"/>
        </w:rPr>
        <w:t xml:space="preserve"> НОО</w:t>
      </w:r>
      <w:r w:rsidRPr="00AF11AD">
        <w:rPr>
          <w:rFonts w:ascii="Times New Roman" w:hAnsi="Times New Roman" w:cs="Times New Roman"/>
          <w:color w:val="auto"/>
          <w:sz w:val="24"/>
          <w:szCs w:val="24"/>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лей), а также особенностей субъекта Российской Федерации; 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реализации АООП НОО участвуют руководящие, педагогические и иные рабо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ники, имеющие необходимый уровень образования и квалификации для каждой занима</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мой должности, который должен соответствовать квалификационным требованиям, ук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занным в квалификационных справочниках и (или) профессиональных стандартах с 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том профиля ограниченных возможностей здоровья обучающихся. При необходимости в процессе реализации АООП НОО для обучающихся с ОВЗ возможно временное или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стоянное участие тьютора и (или) ассистента (помощника).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Требования к кадровым условиям реализации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АООП НОО (вариант1.2)</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 xml:space="preserve">), </w:t>
      </w:r>
      <w:r w:rsidRPr="00AF11AD">
        <w:rPr>
          <w:rFonts w:ascii="Times New Roman" w:hAnsi="Times New Roman" w:cs="Times New Roman"/>
          <w:color w:val="auto"/>
        </w:rPr>
        <w:t>учитель начальных классов</w:t>
      </w:r>
      <w:r w:rsidRPr="00AF11AD">
        <w:rPr>
          <w:rFonts w:ascii="Times New Roman" w:hAnsi="Times New Roman" w:cs="Times New Roman"/>
          <w:i/>
          <w:iCs/>
          <w:color w:val="auto"/>
        </w:rPr>
        <w:t xml:space="preserve">, </w:t>
      </w:r>
      <w:r w:rsidRPr="00AF11AD">
        <w:rPr>
          <w:rFonts w:ascii="Times New Roman" w:hAnsi="Times New Roman" w:cs="Times New Roman"/>
          <w:color w:val="auto"/>
        </w:rPr>
        <w:t>должны иметь высшее профессиональное педагогическое образование в области сурдопедагогики по о</w:t>
      </w:r>
      <w:r w:rsidRPr="00AF11AD">
        <w:rPr>
          <w:rFonts w:ascii="Times New Roman" w:hAnsi="Times New Roman" w:cs="Times New Roman"/>
          <w:color w:val="auto"/>
        </w:rPr>
        <w:t>д</w:t>
      </w:r>
      <w:r w:rsidRPr="00AF11AD">
        <w:rPr>
          <w:rFonts w:ascii="Times New Roman" w:hAnsi="Times New Roman" w:cs="Times New Roman"/>
          <w:color w:val="auto"/>
        </w:rPr>
        <w:t xml:space="preserve">ному из вариантов программ подготовки: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направлению «Педагогика» (профилю подготовки «Образование лиц с нар</w:t>
      </w:r>
      <w:r w:rsidRPr="00AF11AD">
        <w:rPr>
          <w:rFonts w:ascii="Times New Roman" w:hAnsi="Times New Roman" w:cs="Times New Roman"/>
          <w:color w:val="auto"/>
        </w:rPr>
        <w:t>у</w:t>
      </w:r>
      <w:r w:rsidRPr="00AF11AD">
        <w:rPr>
          <w:rFonts w:ascii="Times New Roman" w:hAnsi="Times New Roman" w:cs="Times New Roman"/>
          <w:color w:val="auto"/>
        </w:rPr>
        <w:t>шением слуха»),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направлению «Специальное (дефектологическое) образование» (профиль по</w:t>
      </w:r>
      <w:r w:rsidRPr="00AF11AD">
        <w:rPr>
          <w:rFonts w:ascii="Times New Roman" w:hAnsi="Times New Roman" w:cs="Times New Roman"/>
          <w:color w:val="auto"/>
        </w:rPr>
        <w:t>д</w:t>
      </w:r>
      <w:r w:rsidRPr="00AF11AD">
        <w:rPr>
          <w:rFonts w:ascii="Times New Roman" w:hAnsi="Times New Roman" w:cs="Times New Roman"/>
          <w:color w:val="auto"/>
        </w:rPr>
        <w:t>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«Сурдопедагогика» с получением квалификации «Учитель-сурдопедагог».</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 музыкально</w:t>
      </w:r>
      <w:r w:rsidRPr="00AF11AD">
        <w:rPr>
          <w:rFonts w:ascii="Times New Roman" w:hAnsi="Times New Roman" w:cs="Times New Roman"/>
          <w:i/>
          <w:iCs/>
          <w:color w:val="auto"/>
        </w:rPr>
        <w:t>-</w:t>
      </w:r>
      <w:r w:rsidRPr="00AF11AD">
        <w:rPr>
          <w:rFonts w:ascii="Times New Roman" w:hAnsi="Times New Roman" w:cs="Times New Roman"/>
          <w:color w:val="auto"/>
        </w:rPr>
        <w:t>ритмических занятий должен иметь высшее образование, аналогичное учителю</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дефектологу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 xml:space="preserve">), </w:t>
      </w:r>
      <w:r w:rsidRPr="00AF11AD">
        <w:rPr>
          <w:rFonts w:ascii="Times New Roman" w:hAnsi="Times New Roman" w:cs="Times New Roman"/>
          <w:color w:val="auto"/>
        </w:rPr>
        <w:t>учителю начальных классов и муз</w:t>
      </w:r>
      <w:r w:rsidRPr="00AF11AD">
        <w:rPr>
          <w:rFonts w:ascii="Times New Roman" w:hAnsi="Times New Roman" w:cs="Times New Roman"/>
          <w:color w:val="auto"/>
        </w:rPr>
        <w:t>ы</w:t>
      </w:r>
      <w:r w:rsidRPr="00AF11AD">
        <w:rPr>
          <w:rFonts w:ascii="Times New Roman" w:hAnsi="Times New Roman" w:cs="Times New Roman"/>
          <w:color w:val="auto"/>
        </w:rPr>
        <w:t>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w:t>
      </w:r>
      <w:r w:rsidRPr="00AF11AD">
        <w:rPr>
          <w:rFonts w:ascii="Times New Roman" w:hAnsi="Times New Roman" w:cs="Times New Roman"/>
          <w:color w:val="auto"/>
        </w:rPr>
        <w:t>а</w:t>
      </w:r>
      <w:r w:rsidRPr="00AF11AD">
        <w:rPr>
          <w:rFonts w:ascii="Times New Roman" w:hAnsi="Times New Roman" w:cs="Times New Roman"/>
          <w:color w:val="auto"/>
        </w:rPr>
        <w:t>зование с обязательным прохождением профессиональной переподготовки по программе «Сурдопедагогика».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lastRenderedPageBreak/>
        <w:t>Педагогические работники – педагог-психолог, учитель рисования, учитель физ</w:t>
      </w:r>
      <w:r w:rsidRPr="00AF11AD">
        <w:rPr>
          <w:rFonts w:ascii="Times New Roman" w:hAnsi="Times New Roman" w:cs="Times New Roman"/>
          <w:color w:val="auto"/>
        </w:rPr>
        <w:t>и</w:t>
      </w:r>
      <w:r w:rsidRPr="00AF11AD">
        <w:rPr>
          <w:rFonts w:ascii="Times New Roman" w:hAnsi="Times New Roman" w:cs="Times New Roman"/>
          <w:color w:val="auto"/>
        </w:rPr>
        <w:t>ческой культуры, социальный педагог, педагог дополнительного образования, педагог-организатор – наряду с высшим профессиональным педагогическим образованием по с</w:t>
      </w:r>
      <w:r w:rsidRPr="00AF11AD">
        <w:rPr>
          <w:rFonts w:ascii="Times New Roman" w:hAnsi="Times New Roman" w:cs="Times New Roman"/>
          <w:color w:val="auto"/>
        </w:rPr>
        <w:t>о</w:t>
      </w:r>
      <w:r w:rsidRPr="00AF11AD">
        <w:rPr>
          <w:rFonts w:ascii="Times New Roman" w:hAnsi="Times New Roman" w:cs="Times New Roman"/>
          <w:color w:val="auto"/>
        </w:rPr>
        <w:t>ответствующему занимаемой должности направлению (профилю, квалификации) подг</w:t>
      </w:r>
      <w:r w:rsidRPr="00AF11AD">
        <w:rPr>
          <w:rFonts w:ascii="Times New Roman" w:hAnsi="Times New Roman" w:cs="Times New Roman"/>
          <w:color w:val="auto"/>
        </w:rPr>
        <w:t>о</w:t>
      </w:r>
      <w:r w:rsidRPr="00AF11AD">
        <w:rPr>
          <w:rFonts w:ascii="Times New Roman" w:hAnsi="Times New Roman" w:cs="Times New Roman"/>
          <w:color w:val="auto"/>
        </w:rPr>
        <w:t>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Воспитатели, 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направлению «Педагогика» (профилю подготовки «Образование лиц с нар</w:t>
      </w:r>
      <w:r w:rsidRPr="00AF11AD">
        <w:rPr>
          <w:rFonts w:ascii="Times New Roman" w:hAnsi="Times New Roman" w:cs="Times New Roman"/>
          <w:color w:val="auto"/>
        </w:rPr>
        <w:t>у</w:t>
      </w:r>
      <w:r w:rsidRPr="00AF11AD">
        <w:rPr>
          <w:rFonts w:ascii="Times New Roman" w:hAnsi="Times New Roman" w:cs="Times New Roman"/>
          <w:color w:val="auto"/>
        </w:rPr>
        <w:t>шением слуха»)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направлению «Специальное (дефектологическое) образование» (профиль по</w:t>
      </w:r>
      <w:r w:rsidRPr="00AF11AD">
        <w:rPr>
          <w:rFonts w:ascii="Times New Roman" w:hAnsi="Times New Roman" w:cs="Times New Roman"/>
          <w:color w:val="auto"/>
        </w:rPr>
        <w:t>д</w:t>
      </w:r>
      <w:r w:rsidRPr="00AF11AD">
        <w:rPr>
          <w:rFonts w:ascii="Times New Roman" w:hAnsi="Times New Roman" w:cs="Times New Roman"/>
          <w:color w:val="auto"/>
        </w:rPr>
        <w:t>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 по специальности «Сурдопедагогика» с получением квалификации «Учитель-сурдопедагог»;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«Специальная педагогика в специальных (коррекционных) о</w:t>
      </w:r>
      <w:r w:rsidRPr="00AF11AD">
        <w:rPr>
          <w:rFonts w:ascii="Times New Roman" w:hAnsi="Times New Roman" w:cs="Times New Roman"/>
          <w:color w:val="auto"/>
        </w:rPr>
        <w:t>б</w:t>
      </w:r>
      <w:r w:rsidRPr="00AF11AD">
        <w:rPr>
          <w:rFonts w:ascii="Times New Roman" w:hAnsi="Times New Roman" w:cs="Times New Roman"/>
          <w:color w:val="auto"/>
        </w:rPr>
        <w:t>разовательных учреждениях» или «Специальное дошкольное образование» с обязател</w:t>
      </w:r>
      <w:r w:rsidRPr="00AF11AD">
        <w:rPr>
          <w:rFonts w:ascii="Times New Roman" w:hAnsi="Times New Roman" w:cs="Times New Roman"/>
          <w:color w:val="auto"/>
        </w:rPr>
        <w:t>ь</w:t>
      </w:r>
      <w:r w:rsidRPr="00AF11AD">
        <w:rPr>
          <w:rFonts w:ascii="Times New Roman" w:hAnsi="Times New Roman" w:cs="Times New Roman"/>
          <w:color w:val="auto"/>
        </w:rPr>
        <w:t xml:space="preserve">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другим педагогическим специальностям с обязательным прохождением пр</w:t>
      </w:r>
      <w:r w:rsidRPr="00AF11AD">
        <w:rPr>
          <w:rFonts w:ascii="Times New Roman" w:hAnsi="Times New Roman" w:cs="Times New Roman"/>
          <w:color w:val="auto"/>
        </w:rPr>
        <w:t>о</w:t>
      </w:r>
      <w:r w:rsidRPr="00AF11AD">
        <w:rPr>
          <w:rFonts w:ascii="Times New Roman" w:hAnsi="Times New Roman" w:cs="Times New Roman"/>
          <w:color w:val="auto"/>
        </w:rPr>
        <w:t>фессиональной переподготовки или повышением квалификации в области сурдопедагог</w:t>
      </w:r>
      <w:r w:rsidRPr="00AF11AD">
        <w:rPr>
          <w:rFonts w:ascii="Times New Roman" w:hAnsi="Times New Roman" w:cs="Times New Roman"/>
          <w:color w:val="auto"/>
        </w:rPr>
        <w:t>и</w:t>
      </w:r>
      <w:r w:rsidRPr="00AF11AD">
        <w:rPr>
          <w:rFonts w:ascii="Times New Roman" w:hAnsi="Times New Roman" w:cs="Times New Roman"/>
          <w:color w:val="auto"/>
        </w:rPr>
        <w:t xml:space="preserve">ки, подтвержденной сертификатом установленного образца.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Руководящие работники </w:t>
      </w:r>
      <w:r w:rsidRPr="00AF11AD">
        <w:rPr>
          <w:rFonts w:ascii="Times New Roman" w:hAnsi="Times New Roman" w:cs="Times New Roman"/>
          <w:i/>
          <w:iCs/>
          <w:color w:val="auto"/>
        </w:rPr>
        <w:t>(</w:t>
      </w:r>
      <w:r w:rsidRPr="00AF11AD">
        <w:rPr>
          <w:rFonts w:ascii="Times New Roman" w:hAnsi="Times New Roman" w:cs="Times New Roman"/>
          <w:color w:val="auto"/>
        </w:rPr>
        <w:t>административный персонал</w:t>
      </w:r>
      <w:r w:rsidRPr="00AF11AD">
        <w:rPr>
          <w:rFonts w:ascii="Times New Roman" w:hAnsi="Times New Roman" w:cs="Times New Roman"/>
          <w:i/>
          <w:iCs/>
          <w:color w:val="auto"/>
        </w:rPr>
        <w:t xml:space="preserve">) </w:t>
      </w:r>
      <w:r w:rsidRPr="00AF11AD">
        <w:rPr>
          <w:rFonts w:ascii="Times New Roman" w:hAnsi="Times New Roman" w:cs="Times New Roman"/>
          <w:color w:val="auto"/>
        </w:rPr>
        <w:t>– наряду с высшим профе</w:t>
      </w:r>
      <w:r w:rsidRPr="00AF11AD">
        <w:rPr>
          <w:rFonts w:ascii="Times New Roman" w:hAnsi="Times New Roman" w:cs="Times New Roman"/>
          <w:color w:val="auto"/>
        </w:rPr>
        <w:t>с</w:t>
      </w:r>
      <w:r w:rsidRPr="00AF11AD">
        <w:rPr>
          <w:rFonts w:ascii="Times New Roman" w:hAnsi="Times New Roman" w:cs="Times New Roman"/>
          <w:color w:val="auto"/>
        </w:rPr>
        <w:t>сиональным педагогическим образованием должны иметь удостоверение о професси</w:t>
      </w:r>
      <w:r w:rsidRPr="00AF11AD">
        <w:rPr>
          <w:rFonts w:ascii="Times New Roman" w:hAnsi="Times New Roman" w:cs="Times New Roman"/>
          <w:color w:val="auto"/>
        </w:rPr>
        <w:t>о</w:t>
      </w:r>
      <w:r w:rsidRPr="00AF11AD">
        <w:rPr>
          <w:rFonts w:ascii="Times New Roman" w:hAnsi="Times New Roman" w:cs="Times New Roman"/>
          <w:color w:val="auto"/>
        </w:rPr>
        <w:t>нальной переподготовке или повышении квалификации в области сурдопедагогики уст</w:t>
      </w:r>
      <w:r w:rsidRPr="00AF11AD">
        <w:rPr>
          <w:rFonts w:ascii="Times New Roman" w:hAnsi="Times New Roman" w:cs="Times New Roman"/>
          <w:color w:val="auto"/>
        </w:rPr>
        <w:t>а</w:t>
      </w:r>
      <w:r w:rsidRPr="00AF11AD">
        <w:rPr>
          <w:rFonts w:ascii="Times New Roman" w:hAnsi="Times New Roman" w:cs="Times New Roman"/>
          <w:color w:val="auto"/>
        </w:rPr>
        <w:t>новленного образца.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психолого-медико-педагогического сопровождения обучающихся с ОВЗ принимают участие медицинские работники, имеющие необходимый уровень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зования и квалификации.</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условиях  реализации АООП НОО для глухих обучающихся </w:t>
      </w:r>
      <w:r w:rsidRPr="00AF11AD">
        <w:rPr>
          <w:rFonts w:ascii="Times New Roman" w:hAnsi="Times New Roman" w:cs="Times New Roman"/>
          <w:i/>
          <w:iCs/>
          <w:color w:val="auto"/>
          <w:sz w:val="24"/>
          <w:szCs w:val="24"/>
        </w:rPr>
        <w:t>врамках сетевого взаимодействия</w:t>
      </w:r>
      <w:r w:rsidRPr="00AF11AD">
        <w:rPr>
          <w:rFonts w:ascii="Times New Roman" w:hAnsi="Times New Roman" w:cs="Times New Roman"/>
          <w:color w:val="auto"/>
          <w:sz w:val="24"/>
          <w:szCs w:val="24"/>
        </w:rPr>
        <w:t xml:space="preserve"> при необходимости должны быть организованы консультации специал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стов медицинских и других организаций, которые не включены в штатное расписание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разовательной организации (врач - сурдолог, психиатр, невропатолог, офтальмолог, орт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пед и др.) для проведения дополнительного обследования обучающихся и получения 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дицинских заключений о состоянии их здоровья, включая состояние слуха, возможностях лечения, оперативного вмешательства, медицинской реабилитации; подбора слуховых а</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 xml:space="preserve">паратов, их настройки,  подбора технических средств и др. При необходимости, с учетом соответствующих показаний, </w:t>
      </w:r>
      <w:r w:rsidRPr="00AF11AD">
        <w:rPr>
          <w:rFonts w:ascii="Times New Roman" w:hAnsi="Times New Roman" w:cs="Times New Roman"/>
          <w:i/>
          <w:iCs/>
          <w:color w:val="auto"/>
          <w:sz w:val="24"/>
          <w:szCs w:val="24"/>
        </w:rPr>
        <w:t>в рамках сетевого взаимодействия</w:t>
      </w:r>
      <w:r w:rsidRPr="00AF11AD">
        <w:rPr>
          <w:rFonts w:ascii="Times New Roman" w:hAnsi="Times New Roman" w:cs="Times New Roman"/>
          <w:color w:val="auto"/>
          <w:sz w:val="24"/>
          <w:szCs w:val="24"/>
        </w:rPr>
        <w:t xml:space="preserve"> осуществляется мед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цинское сопровождение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Организация имеет право включать в штатное расписание инженера, име</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щего соответствующую квалификацию в обслуживании звукоусиливающей аппаратуры.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необходимости, с учетом соответствующих показаний, в рамках сетевого вз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имодействия осуществляется медицинское сопровождение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реализации АООП НОО могут также участвовать научные работники организ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ции, иные работники организации, в том числе осуществляющие финансовую, хозя</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ственную деятельность, охрану жизни и здоровья обучающихся и информационную по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держку АООП НОО.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Организация обеспечивает работникам возможность повышения профессионал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квалификации, ведения методической работы, применения, обобщения и распростр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нения опыта использования современных образовательных технологий обучения и восп</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тания.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lastRenderedPageBreak/>
        <w:t xml:space="preserve">Требования к финансовым условиям реализации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АООП НОО (вариант 1.2)</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емых органами государственной власти субъектов Российской Федерации, обеспечива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 реализацию АООП НОО в соответствии со Стандартом.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Финансирование коррекционно-развивающей области должно осуществляться в объеме, предусмотренном действующим законодательством.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Финансовые условия реализации АООП НОО должны обеспечивать возможность выполнения требований Стандарта к условиям реализации и структуре АООП НОО; обеспечивать реализацию обязательной части АООП НОО и части, формируемой учас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никами образовательной деятельности, учитывая вариативность особых образовательных потребностей и индивидуальных особенностей развития обучающихся; отражать структ</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ру и объем расходов, необходимых для реализации АООП НОО, а также механизм их формирования.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Финансирование реализации АООП НОО должно осуществляться в объеме, опр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деляемых органами государственной власти субъектов Российской Федерации нормат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вов обеспечения государственных гарантий реализации прав на получение общедоступн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и бесплатного начального общего образования. Указанные нормативы определяются в соответствии со Стандартом: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специальными условиями получения образования (кадровыми, материально-техническими);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расходами на оплату труда работников, реализующих АООП НОО;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расходами на средства обучения и воспитания, коррекцию (компенсацию) наруш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ний развития, включающими расходные и дидактические материалы, оборудование,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расходами, связанными с дополнительным профессиональным образованием рук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водящих и педагогических работников по профилю их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Финансовое обеспечение должно соответствовать специфике кадровых и матер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ально-технических условий, определенных для данного варианта АООП НОО для разных групп обучающихся с ОВЗ.</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pacing w:val="-3"/>
          <w:sz w:val="24"/>
          <w:szCs w:val="24"/>
        </w:rPr>
      </w:pPr>
      <w:r w:rsidRPr="00AF11AD">
        <w:rPr>
          <w:rFonts w:ascii="Times New Roman" w:hAnsi="Times New Roman" w:cs="Times New Roman"/>
          <w:b/>
          <w:bCs/>
          <w:i/>
          <w:iCs/>
          <w:color w:val="auto"/>
          <w:spacing w:val="-3"/>
          <w:sz w:val="24"/>
          <w:szCs w:val="24"/>
        </w:rPr>
        <w:t>Определение нормативных затрат на оказание государственной услуги</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AF11AD">
        <w:rPr>
          <w:rFonts w:ascii="Times New Roman" w:hAnsi="Times New Roman" w:cs="Times New Roman"/>
          <w:color w:val="auto"/>
          <w:sz w:val="24"/>
          <w:szCs w:val="24"/>
        </w:rPr>
        <w:t>глухих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чающихся</w:t>
      </w:r>
      <w:r w:rsidRPr="00AF11AD">
        <w:rPr>
          <w:rFonts w:ascii="Times New Roman" w:hAnsi="Times New Roman" w:cs="Times New Roman"/>
          <w:color w:val="auto"/>
          <w:spacing w:val="-2"/>
          <w:sz w:val="24"/>
          <w:szCs w:val="24"/>
        </w:rPr>
        <w:t>,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w:t>
      </w:r>
      <w:r w:rsidRPr="00AF11AD">
        <w:rPr>
          <w:rFonts w:ascii="Times New Roman" w:hAnsi="Times New Roman" w:cs="Times New Roman"/>
          <w:color w:val="auto"/>
          <w:spacing w:val="-2"/>
          <w:sz w:val="24"/>
          <w:szCs w:val="24"/>
        </w:rPr>
        <w:t>н</w:t>
      </w:r>
      <w:r w:rsidRPr="00AF11AD">
        <w:rPr>
          <w:rFonts w:ascii="Times New Roman" w:hAnsi="Times New Roman" w:cs="Times New Roman"/>
          <w:color w:val="auto"/>
          <w:spacing w:val="-2"/>
          <w:sz w:val="24"/>
          <w:szCs w:val="24"/>
        </w:rPr>
        <w:t>дивидуальные занятия указывается на одного обучающегося, на фронтальные занятия – на класс).</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Нормативные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щий финансовый год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 xml:space="preserve">      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 xml:space="preserve">очр </w:t>
      </w:r>
      <w:r w:rsidRPr="00AF11AD">
        <w:rPr>
          <w:rFonts w:ascii="Times New Roman" w:hAnsi="Times New Roman" w:cs="Times New Roman"/>
          <w:b/>
          <w:bCs/>
          <w:i/>
          <w:iCs/>
          <w:color w:val="auto"/>
          <w:sz w:val="24"/>
          <w:szCs w:val="24"/>
          <w:vertAlign w:val="subscript"/>
        </w:rPr>
        <w:t>*</w:t>
      </w:r>
      <w:r w:rsidRPr="00AF11AD">
        <w:rPr>
          <w:rFonts w:ascii="Times New Roman" w:hAnsi="Times New Roman" w:cs="Times New Roman"/>
          <w:b/>
          <w:bCs/>
          <w:i/>
          <w:iCs/>
          <w:color w:val="auto"/>
          <w:sz w:val="24"/>
          <w:szCs w:val="24"/>
          <w:vertAlign w:val="subscript"/>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color w:val="auto"/>
          <w:spacing w:val="-4"/>
          <w:sz w:val="24"/>
          <w:szCs w:val="24"/>
        </w:rPr>
        <w:t>н</w:t>
      </w:r>
      <w:r w:rsidRPr="00AF11AD">
        <w:rPr>
          <w:rFonts w:ascii="Times New Roman" w:hAnsi="Times New Roman" w:cs="Times New Roman"/>
          <w:color w:val="auto"/>
          <w:spacing w:val="-2"/>
          <w:sz w:val="24"/>
          <w:szCs w:val="24"/>
        </w:rPr>
        <w:t xml:space="preserve">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perscript"/>
          <w:lang w:val="en-US"/>
        </w:rPr>
        <w:t>i</w:t>
      </w:r>
      <w:r w:rsidRPr="00AF11AD">
        <w:rPr>
          <w:rFonts w:ascii="Times New Roman" w:hAnsi="Times New Roman" w:cs="Times New Roman"/>
          <w:color w:val="auto"/>
          <w:sz w:val="24"/>
          <w:szCs w:val="24"/>
          <w:vertAlign w:val="subscript"/>
        </w:rPr>
        <w:t>очр</w:t>
      </w:r>
      <w:r w:rsidRPr="00AF11AD">
        <w:rPr>
          <w:rFonts w:ascii="Times New Roman" w:hAnsi="Times New Roman" w:cs="Times New Roman"/>
          <w:color w:val="auto"/>
          <w:sz w:val="24"/>
          <w:szCs w:val="24"/>
          <w:vertAlign w:val="superscript"/>
        </w:rPr>
        <w:t>_</w:t>
      </w: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t>разовательной 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lastRenderedPageBreak/>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color w:val="auto"/>
          <w:sz w:val="24"/>
          <w:szCs w:val="24"/>
        </w:rPr>
        <w:t xml:space="preserve">- объем </w:t>
      </w:r>
      <w:r w:rsidRPr="00AF11AD">
        <w:rPr>
          <w:rFonts w:ascii="Times New Roman" w:hAnsi="Times New Roman" w:cs="Times New Roman"/>
          <w:color w:val="auto"/>
          <w:sz w:val="24"/>
          <w:szCs w:val="24"/>
          <w:lang w:val="en-US"/>
        </w:rPr>
        <w:t>i</w:t>
      </w:r>
      <w:r w:rsidRPr="00AF11AD">
        <w:rPr>
          <w:rFonts w:ascii="Times New Roman" w:hAnsi="Times New Roman" w:cs="Times New Roman"/>
          <w:color w:val="auto"/>
          <w:sz w:val="24"/>
          <w:szCs w:val="24"/>
        </w:rPr>
        <w:t>-той государственной услуги в соответствии с государственным (мун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ципальным) заданием.</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pacing w:val="-4"/>
          <w:sz w:val="24"/>
          <w:szCs w:val="24"/>
        </w:rPr>
      </w:pP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образов</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 xml:space="preserve">тельной </w:t>
      </w:r>
      <w:r w:rsidRPr="00AF11AD">
        <w:rPr>
          <w:rFonts w:ascii="Times New Roman" w:hAnsi="Times New Roman" w:cs="Times New Roman"/>
          <w:color w:val="auto"/>
          <w:spacing w:val="-4"/>
          <w:sz w:val="24"/>
          <w:szCs w:val="24"/>
        </w:rPr>
        <w:t>организации на соответствующий финансовый год определяются по формуле:</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pacing w:val="-2"/>
          <w:sz w:val="24"/>
          <w:szCs w:val="24"/>
        </w:rPr>
        <w:tab/>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 гу+</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он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pacing w:val="-4"/>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 -</w:t>
      </w:r>
      <w:r w:rsidRPr="00AF11AD">
        <w:rPr>
          <w:rFonts w:ascii="Times New Roman" w:hAnsi="Times New Roman" w:cs="Times New Roman"/>
          <w:color w:val="auto"/>
          <w:spacing w:val="-2"/>
          <w:sz w:val="24"/>
          <w:szCs w:val="24"/>
        </w:rPr>
        <w:t xml:space="preserve"> 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t xml:space="preserve">разовательной </w:t>
      </w:r>
      <w:r w:rsidRPr="00AF11AD">
        <w:rPr>
          <w:rFonts w:ascii="Times New Roman" w:hAnsi="Times New Roman" w:cs="Times New Roman"/>
          <w:color w:val="auto"/>
          <w:spacing w:val="-4"/>
          <w:sz w:val="24"/>
          <w:szCs w:val="24"/>
        </w:rPr>
        <w:t>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bscript"/>
        </w:rPr>
        <w:t>гу</w:t>
      </w:r>
      <w:r w:rsidRPr="00AF11AD">
        <w:rPr>
          <w:rFonts w:ascii="Times New Roman" w:hAnsi="Times New Roman" w:cs="Times New Roman"/>
          <w:color w:val="auto"/>
          <w:spacing w:val="-3"/>
          <w:sz w:val="24"/>
          <w:szCs w:val="24"/>
        </w:rPr>
        <w:t xml:space="preserve"> - нормативные затраты, непосредственно связанные с оказанием </w:t>
      </w:r>
      <w:r w:rsidRPr="00AF11AD">
        <w:rPr>
          <w:rFonts w:ascii="Times New Roman" w:hAnsi="Times New Roman" w:cs="Times New Roman"/>
          <w:color w:val="auto"/>
          <w:sz w:val="24"/>
          <w:szCs w:val="24"/>
        </w:rPr>
        <w:t>государстве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НЗ </w:t>
      </w:r>
      <w:r w:rsidRPr="00AF11AD">
        <w:rPr>
          <w:rFonts w:ascii="Times New Roman" w:hAnsi="Times New Roman" w:cs="Times New Roman"/>
          <w:color w:val="auto"/>
          <w:sz w:val="24"/>
          <w:szCs w:val="24"/>
          <w:vertAlign w:val="subscript"/>
        </w:rPr>
        <w:t>он</w:t>
      </w:r>
      <w:r w:rsidRPr="00AF11AD">
        <w:rPr>
          <w:rFonts w:ascii="Times New Roman" w:hAnsi="Times New Roman" w:cs="Times New Roman"/>
          <w:color w:val="auto"/>
          <w:sz w:val="24"/>
          <w:szCs w:val="24"/>
        </w:rPr>
        <w:t xml:space="preserve"> - нормативные затраты на общехозяйственные нужды.</w:t>
      </w:r>
    </w:p>
    <w:p w:rsidR="00F65069" w:rsidRPr="00AF11AD" w:rsidRDefault="00C079E3" w:rsidP="00AF11AD">
      <w:pPr>
        <w:tabs>
          <w:tab w:val="left" w:pos="1058"/>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 xml:space="preserve">государственной услуги на соответствующий финансовый год, определяются </w:t>
      </w:r>
      <w:r w:rsidRPr="00AF11AD">
        <w:rPr>
          <w:rFonts w:ascii="Times New Roman" w:hAnsi="Times New Roman" w:cs="Times New Roman"/>
          <w:color w:val="auto"/>
          <w:sz w:val="24"/>
          <w:szCs w:val="24"/>
        </w:rPr>
        <w:t>по формуле: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b/>
          <w:bCs/>
          <w:color w:val="auto"/>
          <w:sz w:val="24"/>
          <w:szCs w:val="24"/>
          <w:vertAlign w:val="subscript"/>
        </w:rPr>
        <w:t>гу</w:t>
      </w:r>
      <w:r w:rsidRPr="00AF11AD">
        <w:rPr>
          <w:rFonts w:ascii="Times New Roman" w:hAnsi="Times New Roman" w:cs="Times New Roman"/>
          <w:i/>
          <w:iCs/>
          <w:color w:val="auto"/>
          <w:sz w:val="24"/>
          <w:szCs w:val="24"/>
        </w:rPr>
        <w:t xml:space="preserve">= </w:t>
      </w: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lang w:val="en-US"/>
        </w:rPr>
        <w:t>o</w:t>
      </w:r>
      <w:r w:rsidRPr="00AF11AD">
        <w:rPr>
          <w:rFonts w:ascii="Times New Roman" w:hAnsi="Times New Roman" w:cs="Times New Roman"/>
          <w:b/>
          <w:bCs/>
          <w:i/>
          <w:iCs/>
          <w:color w:val="auto"/>
          <w:sz w:val="24"/>
          <w:szCs w:val="24"/>
          <w:vertAlign w:val="subscript"/>
        </w:rPr>
        <w:t>тгу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м</w:t>
      </w:r>
      <w:r w:rsidRPr="00AF11AD">
        <w:rPr>
          <w:rFonts w:ascii="Times New Roman" w:hAnsi="Times New Roman" w:cs="Times New Roman"/>
          <w:b/>
          <w:bCs/>
          <w:i/>
          <w:iCs/>
          <w:color w:val="auto"/>
          <w:sz w:val="24"/>
          <w:szCs w:val="24"/>
          <w:vertAlign w:val="subscript"/>
          <w:lang w:val="en-US"/>
        </w:rPr>
        <w:t>p</w:t>
      </w:r>
      <w:r w:rsidRPr="00AF11AD">
        <w:rPr>
          <w:rFonts w:ascii="Times New Roman" w:hAnsi="Times New Roman" w:cs="Times New Roman"/>
          <w:b/>
          <w:bCs/>
          <w:i/>
          <w:iCs/>
          <w:color w:val="auto"/>
          <w:sz w:val="24"/>
          <w:szCs w:val="24"/>
          <w:vertAlign w:val="subscript"/>
        </w:rPr>
        <w:t xml:space="preserve"> +  </w:t>
      </w: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пп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pacing w:val="-4"/>
          <w:sz w:val="24"/>
          <w:szCs w:val="24"/>
          <w:vertAlign w:val="subscript"/>
        </w:rPr>
        <w:t xml:space="preserve">гу </w:t>
      </w:r>
      <w:r w:rsidRPr="00AF11AD">
        <w:rPr>
          <w:rFonts w:ascii="Times New Roman" w:hAnsi="Times New Roman" w:cs="Times New Roman"/>
          <w:color w:val="auto"/>
          <w:sz w:val="24"/>
          <w:szCs w:val="24"/>
        </w:rPr>
        <w:t>- н</w:t>
      </w:r>
      <w:r w:rsidRPr="00AF11AD">
        <w:rPr>
          <w:rFonts w:ascii="Times New Roman" w:hAnsi="Times New Roman" w:cs="Times New Roman"/>
          <w:color w:val="auto"/>
          <w:spacing w:val="-4"/>
          <w:sz w:val="24"/>
          <w:szCs w:val="24"/>
        </w:rPr>
        <w:t>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государственной услуги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3"/>
          <w:sz w:val="24"/>
          <w:szCs w:val="24"/>
        </w:rPr>
        <w:t>НЗ</w:t>
      </w:r>
      <w:r w:rsidRPr="00AF11AD">
        <w:rPr>
          <w:rFonts w:ascii="Times New Roman" w:hAnsi="Times New Roman" w:cs="Times New Roman"/>
          <w:color w:val="auto"/>
          <w:spacing w:val="-3"/>
          <w:sz w:val="24"/>
          <w:szCs w:val="24"/>
          <w:vertAlign w:val="subscript"/>
          <w:lang w:val="en-US"/>
        </w:rPr>
        <w:t>om</w:t>
      </w:r>
      <w:r w:rsidRPr="00AF11AD">
        <w:rPr>
          <w:rFonts w:ascii="Times New Roman" w:hAnsi="Times New Roman" w:cs="Times New Roman"/>
          <w:color w:val="auto"/>
          <w:spacing w:val="-3"/>
          <w:sz w:val="24"/>
          <w:szCs w:val="24"/>
          <w:vertAlign w:val="subscript"/>
        </w:rPr>
        <w:t>г</w:t>
      </w:r>
      <w:r w:rsidRPr="00AF11AD">
        <w:rPr>
          <w:rFonts w:ascii="Times New Roman" w:hAnsi="Times New Roman" w:cs="Times New Roman"/>
          <w:color w:val="auto"/>
          <w:spacing w:val="-3"/>
          <w:sz w:val="24"/>
          <w:szCs w:val="24"/>
          <w:vertAlign w:val="subscript"/>
          <w:lang w:val="en-US"/>
        </w:rPr>
        <w:t>y</w:t>
      </w:r>
      <w:r w:rsidRPr="00AF11AD">
        <w:rPr>
          <w:rFonts w:ascii="Times New Roman" w:hAnsi="Times New Roman" w:cs="Times New Roman"/>
          <w:color w:val="auto"/>
          <w:spacing w:val="-3"/>
          <w:sz w:val="24"/>
          <w:szCs w:val="24"/>
        </w:rPr>
        <w:t>- нормативные затраты  на оплату труда и начисления на</w:t>
      </w:r>
      <w:r w:rsidRPr="00AF11AD">
        <w:rPr>
          <w:rFonts w:ascii="Times New Roman" w:hAnsi="Times New Roman" w:cs="Times New Roman"/>
          <w:color w:val="auto"/>
          <w:sz w:val="24"/>
          <w:szCs w:val="24"/>
        </w:rPr>
        <w:t>выплаты по оплате труда персонала, принимающего непосредственное участие в оказании 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м</w:t>
      </w:r>
      <w:r w:rsidRPr="00AF11AD">
        <w:rPr>
          <w:rFonts w:ascii="Times New Roman" w:hAnsi="Times New Roman" w:cs="Times New Roman"/>
          <w:color w:val="auto"/>
          <w:spacing w:val="-4"/>
          <w:sz w:val="24"/>
          <w:szCs w:val="24"/>
          <w:vertAlign w:val="subscript"/>
          <w:lang w:val="en-US"/>
        </w:rPr>
        <w:t>p</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нормативные затраты на приобретение материальных ресурсов,  непосре</w:t>
      </w:r>
      <w:r w:rsidRPr="00AF11AD">
        <w:rPr>
          <w:rFonts w:ascii="Times New Roman" w:hAnsi="Times New Roman" w:cs="Times New Roman"/>
          <w:color w:val="auto"/>
          <w:spacing w:val="-1"/>
          <w:sz w:val="24"/>
          <w:szCs w:val="24"/>
        </w:rPr>
        <w:t>д</w:t>
      </w:r>
      <w:r w:rsidRPr="00AF11AD">
        <w:rPr>
          <w:rFonts w:ascii="Times New Roman" w:hAnsi="Times New Roman" w:cs="Times New Roman"/>
          <w:color w:val="auto"/>
          <w:spacing w:val="-1"/>
          <w:sz w:val="24"/>
          <w:szCs w:val="24"/>
        </w:rPr>
        <w:t xml:space="preserve">ственно потребляемых в процессе оказания государственной услуги, в том числе затраты </w:t>
      </w:r>
      <w:r w:rsidRPr="00AF11AD">
        <w:rPr>
          <w:rFonts w:ascii="Times New Roman" w:hAnsi="Times New Roman" w:cs="Times New Roman"/>
          <w:color w:val="auto"/>
          <w:sz w:val="24"/>
          <w:szCs w:val="24"/>
        </w:rPr>
        <w:t>на</w:t>
      </w:r>
      <w:r w:rsidRPr="00AF11AD">
        <w:rPr>
          <w:rFonts w:ascii="Times New Roman" w:hAnsi="Times New Roman" w:cs="Times New Roman"/>
          <w:color w:val="auto"/>
          <w:spacing w:val="-1"/>
          <w:sz w:val="24"/>
          <w:szCs w:val="24"/>
        </w:rPr>
        <w:t xml:space="preserve"> учебники, учебные пособия, учебно-методические материалы, </w:t>
      </w:r>
      <w:r w:rsidRPr="00AF11AD">
        <w:rPr>
          <w:rFonts w:ascii="Times New Roman" w:hAnsi="Times New Roman" w:cs="Times New Roman"/>
          <w:color w:val="auto"/>
          <w:spacing w:val="-2"/>
          <w:sz w:val="24"/>
          <w:szCs w:val="24"/>
        </w:rPr>
        <w:t>специальное оборудов</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ние, специальные технические средства, ассистивные устройства, специальные компьюте</w:t>
      </w:r>
      <w:r w:rsidRPr="00AF11AD">
        <w:rPr>
          <w:rFonts w:ascii="Times New Roman" w:hAnsi="Times New Roman" w:cs="Times New Roman"/>
          <w:color w:val="auto"/>
          <w:spacing w:val="-2"/>
          <w:sz w:val="24"/>
          <w:szCs w:val="24"/>
        </w:rPr>
        <w:t>р</w:t>
      </w:r>
      <w:r w:rsidRPr="00AF11AD">
        <w:rPr>
          <w:rFonts w:ascii="Times New Roman" w:hAnsi="Times New Roman" w:cs="Times New Roman"/>
          <w:color w:val="auto"/>
          <w:spacing w:val="-2"/>
          <w:sz w:val="24"/>
          <w:szCs w:val="24"/>
        </w:rPr>
        <w:t xml:space="preserve">ные программы и другие </w:t>
      </w:r>
      <w:r w:rsidRPr="00AF11AD">
        <w:rPr>
          <w:rFonts w:ascii="Times New Roman" w:hAnsi="Times New Roman" w:cs="Times New Roman"/>
          <w:color w:val="auto"/>
          <w:spacing w:val="-1"/>
          <w:sz w:val="24"/>
          <w:szCs w:val="24"/>
        </w:rPr>
        <w:t>средства обучения и воспитания по АООП типа j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пп</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нормативные прочие прямые затраты, непосредственно связанные с оказан</w:t>
      </w:r>
      <w:r w:rsidRPr="00AF11AD">
        <w:rPr>
          <w:rFonts w:ascii="Times New Roman" w:hAnsi="Times New Roman" w:cs="Times New Roman"/>
          <w:color w:val="auto"/>
          <w:spacing w:val="-1"/>
          <w:sz w:val="24"/>
          <w:szCs w:val="24"/>
        </w:rPr>
        <w:t>и</w:t>
      </w:r>
      <w:r w:rsidRPr="00AF11AD">
        <w:rPr>
          <w:rFonts w:ascii="Times New Roman" w:hAnsi="Times New Roman" w:cs="Times New Roman"/>
          <w:color w:val="auto"/>
          <w:spacing w:val="-1"/>
          <w:sz w:val="24"/>
          <w:szCs w:val="24"/>
        </w:rPr>
        <w:t>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 </w:t>
      </w:r>
      <w:r w:rsidRPr="00AF11AD">
        <w:rPr>
          <w:rFonts w:ascii="Times New Roman" w:hAnsi="Times New Roman" w:cs="Times New Roman"/>
          <w:color w:val="auto"/>
          <w:spacing w:val="-1"/>
          <w:sz w:val="24"/>
          <w:szCs w:val="24"/>
        </w:rPr>
        <w:t>по АООП типа 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При расчете нормативных затрат на оплату труда и начисления на </w:t>
      </w:r>
      <w:r w:rsidRPr="00AF11AD">
        <w:rPr>
          <w:rFonts w:ascii="Times New Roman" w:hAnsi="Times New Roman" w:cs="Times New Roman"/>
          <w:color w:val="auto"/>
          <w:spacing w:val="-3"/>
          <w:sz w:val="24"/>
          <w:szCs w:val="24"/>
        </w:rPr>
        <w:t xml:space="preserve">выплаты по оплате труда учитываются затраты на оплату труда только тех </w:t>
      </w:r>
      <w:r w:rsidRPr="00AF11AD">
        <w:rPr>
          <w:rFonts w:ascii="Times New Roman" w:hAnsi="Times New Roman" w:cs="Times New Roman"/>
          <w:color w:val="auto"/>
          <w:spacing w:val="-1"/>
          <w:sz w:val="24"/>
          <w:szCs w:val="24"/>
        </w:rPr>
        <w:t>работников, которые принимают непосредственное участие в оказании соответствующей государственной услуги (вспом</w:t>
      </w:r>
      <w:r w:rsidRPr="00AF11AD">
        <w:rPr>
          <w:rFonts w:ascii="Times New Roman" w:hAnsi="Times New Roman" w:cs="Times New Roman"/>
          <w:color w:val="auto"/>
          <w:spacing w:val="-1"/>
          <w:sz w:val="24"/>
          <w:szCs w:val="24"/>
        </w:rPr>
        <w:t>о</w:t>
      </w:r>
      <w:r w:rsidRPr="00AF11AD">
        <w:rPr>
          <w:rFonts w:ascii="Times New Roman" w:hAnsi="Times New Roman" w:cs="Times New Roman"/>
          <w:color w:val="auto"/>
          <w:spacing w:val="-1"/>
          <w:sz w:val="24"/>
          <w:szCs w:val="24"/>
        </w:rPr>
        <w:t>гательный, технический, административно-управленческий и т.п. персонал не учитывае</w:t>
      </w:r>
      <w:r w:rsidRPr="00AF11AD">
        <w:rPr>
          <w:rFonts w:ascii="Times New Roman" w:hAnsi="Times New Roman" w:cs="Times New Roman"/>
          <w:color w:val="auto"/>
          <w:spacing w:val="-1"/>
          <w:sz w:val="24"/>
          <w:szCs w:val="24"/>
        </w:rPr>
        <w:t>т</w:t>
      </w:r>
      <w:r w:rsidRPr="00AF11AD">
        <w:rPr>
          <w:rFonts w:ascii="Times New Roman" w:hAnsi="Times New Roman" w:cs="Times New Roman"/>
          <w:color w:val="auto"/>
          <w:spacing w:val="-1"/>
          <w:sz w:val="24"/>
          <w:szCs w:val="24"/>
        </w:rPr>
        <w:t>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w:t>
      </w:r>
      <w:r w:rsidRPr="00AF11AD">
        <w:rPr>
          <w:rFonts w:ascii="Times New Roman" w:hAnsi="Times New Roman" w:cs="Times New Roman"/>
          <w:color w:val="auto"/>
          <w:spacing w:val="-2"/>
          <w:sz w:val="24"/>
          <w:szCs w:val="24"/>
        </w:rPr>
        <w:t xml:space="preserve">оплате труда рассчитываются как произведение средней стоимости единицы </w:t>
      </w:r>
      <w:r w:rsidRPr="00AF11AD">
        <w:rPr>
          <w:rFonts w:ascii="Times New Roman" w:hAnsi="Times New Roman" w:cs="Times New Roman"/>
          <w:color w:val="auto"/>
          <w:sz w:val="24"/>
          <w:szCs w:val="24"/>
        </w:rPr>
        <w:t>времени персонала на 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личество единиц времени, необходимых для </w:t>
      </w:r>
      <w:r w:rsidRPr="00AF11AD">
        <w:rPr>
          <w:rFonts w:ascii="Times New Roman" w:hAnsi="Times New Roman" w:cs="Times New Roman"/>
          <w:color w:val="auto"/>
          <w:spacing w:val="-3"/>
          <w:sz w:val="24"/>
          <w:szCs w:val="24"/>
        </w:rPr>
        <w:t xml:space="preserve">оказания единицы государственной услуги, с учетом стимулирующих выплат </w:t>
      </w:r>
      <w:r w:rsidRPr="00AF11AD">
        <w:rPr>
          <w:rFonts w:ascii="Times New Roman" w:hAnsi="Times New Roman" w:cs="Times New Roman"/>
          <w:color w:val="auto"/>
          <w:sz w:val="24"/>
          <w:szCs w:val="24"/>
        </w:rPr>
        <w:t>за результативность труда. Стоимость единицы времени персонала рассчитывается исходя из действующей системы оплаты труда, с учетом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плат и надбавок, установленных действующим законодательством, районного коэффиц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ента и процентной надбавки к заработной плате за </w:t>
      </w:r>
      <w:r w:rsidRPr="00AF11AD">
        <w:rPr>
          <w:rFonts w:ascii="Times New Roman" w:hAnsi="Times New Roman" w:cs="Times New Roman"/>
          <w:color w:val="auto"/>
          <w:spacing w:val="-1"/>
          <w:sz w:val="24"/>
          <w:szCs w:val="24"/>
        </w:rPr>
        <w:t xml:space="preserve">работу в районах Крайнего Севера и приравненных к ним местностях, </w:t>
      </w:r>
      <w:r w:rsidRPr="00AF11AD">
        <w:rPr>
          <w:rFonts w:ascii="Times New Roman" w:hAnsi="Times New Roman" w:cs="Times New Roman"/>
          <w:color w:val="auto"/>
          <w:sz w:val="24"/>
          <w:szCs w:val="24"/>
        </w:rPr>
        <w:t>установленных законодательством.</w:t>
      </w:r>
    </w:p>
    <w:p w:rsidR="00F65069" w:rsidRPr="00AF11AD" w:rsidRDefault="00C079E3" w:rsidP="00AF11AD">
      <w:pPr>
        <w:tabs>
          <w:tab w:val="left" w:pos="709"/>
          <w:tab w:val="left" w:pos="122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Нормативные затраты на расходные материалы в соответствии со</w:t>
      </w:r>
      <w:r w:rsidRPr="00AF11AD">
        <w:rPr>
          <w:rFonts w:ascii="Times New Roman" w:hAnsi="Times New Roman" w:cs="Times New Roman"/>
          <w:color w:val="auto"/>
          <w:spacing w:val="-2"/>
          <w:sz w:val="24"/>
          <w:szCs w:val="24"/>
        </w:rPr>
        <w:br/>
        <w:t>стандартами качества оказания услуги рассчитываются как произведение</w:t>
      </w:r>
      <w:r w:rsidRPr="00AF11AD">
        <w:rPr>
          <w:rFonts w:ascii="Times New Roman" w:hAnsi="Times New Roman" w:cs="Times New Roman"/>
          <w:color w:val="auto"/>
          <w:spacing w:val="-2"/>
          <w:sz w:val="24"/>
          <w:szCs w:val="24"/>
        </w:rPr>
        <w:br/>
        <w:t>стоимости учебных материалов на их количество, необходимое для оказания</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единицы государственной услуги (выполнения работ) и определяется по видам организ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ций</w:t>
      </w:r>
      <w:r w:rsidRPr="00AF11AD">
        <w:rPr>
          <w:rFonts w:ascii="Times New Roman" w:hAnsi="Times New Roman" w:cs="Times New Roman"/>
          <w:color w:val="auto"/>
          <w:spacing w:val="-3"/>
          <w:sz w:val="24"/>
          <w:szCs w:val="24"/>
        </w:rPr>
        <w:t xml:space="preserve"> в соответствии с нормативным актом субъекта Российской Федерации или органа и</w:t>
      </w:r>
      <w:r w:rsidRPr="00AF11AD">
        <w:rPr>
          <w:rFonts w:ascii="Times New Roman" w:hAnsi="Times New Roman" w:cs="Times New Roman"/>
          <w:color w:val="auto"/>
          <w:spacing w:val="-3"/>
          <w:sz w:val="24"/>
          <w:szCs w:val="24"/>
        </w:rPr>
        <w:t>с</w:t>
      </w:r>
      <w:r w:rsidRPr="00AF11AD">
        <w:rPr>
          <w:rFonts w:ascii="Times New Roman" w:hAnsi="Times New Roman" w:cs="Times New Roman"/>
          <w:color w:val="auto"/>
          <w:spacing w:val="-3"/>
          <w:sz w:val="24"/>
          <w:szCs w:val="24"/>
        </w:rPr>
        <w:t>полнительной власти субъекта Российской Федерации.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АООП начального общего образования глухих обучающихся может определяться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lastRenderedPageBreak/>
        <w:t>НЗ</w:t>
      </w:r>
      <w:r w:rsidRPr="00AF11AD">
        <w:rPr>
          <w:rFonts w:ascii="Times New Roman" w:hAnsi="Times New Roman" w:cs="Times New Roman"/>
          <w:b/>
          <w:bCs/>
          <w:i/>
          <w:iCs/>
          <w:color w:val="auto"/>
          <w:sz w:val="24"/>
          <w:szCs w:val="24"/>
          <w:vertAlign w:val="subscript"/>
        </w:rPr>
        <w:t>отгу</w:t>
      </w:r>
      <w:r w:rsidRPr="00AF11AD">
        <w:rPr>
          <w:rFonts w:ascii="Times New Roman" w:hAnsi="Times New Roman" w:cs="Times New Roman"/>
          <w:b/>
          <w:bCs/>
          <w:i/>
          <w:iCs/>
          <w:color w:val="auto"/>
          <w:sz w:val="24"/>
          <w:szCs w:val="24"/>
        </w:rPr>
        <w:t xml:space="preserve"> = 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b/>
          <w:bCs/>
          <w:i/>
          <w:iCs/>
          <w:color w:val="auto"/>
          <w:sz w:val="24"/>
          <w:szCs w:val="24"/>
        </w:rPr>
        <w:t xml:space="preserve"> * 12 * К</w:t>
      </w:r>
      <w:r w:rsidRPr="00AF11AD">
        <w:rPr>
          <w:rFonts w:ascii="Times New Roman" w:hAnsi="Times New Roman" w:cs="Times New Roman"/>
          <w:b/>
          <w:bCs/>
          <w:i/>
          <w:iCs/>
          <w:color w:val="auto"/>
          <w:sz w:val="24"/>
          <w:szCs w:val="24"/>
          <w:vertAlign w:val="superscript"/>
        </w:rPr>
        <w:t>овз</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1</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2</w:t>
      </w:r>
      <w:r w:rsidRPr="00AF11AD">
        <w:rPr>
          <w:rFonts w:ascii="Times New Roman" w:hAnsi="Times New Roman" w:cs="Times New Roman"/>
          <w:b/>
          <w:bCs/>
          <w:i/>
          <w:iCs/>
          <w:color w:val="auto"/>
          <w:sz w:val="24"/>
          <w:szCs w:val="24"/>
        </w:rPr>
        <w:t>, где: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отгу </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среднемесячная заработная плата в экономике соответствующего региона в предшествующем году, руб./мес.;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12 – </w:t>
      </w:r>
      <w:r w:rsidRPr="00AF11AD">
        <w:rPr>
          <w:rFonts w:ascii="Times New Roman" w:hAnsi="Times New Roman" w:cs="Times New Roman"/>
          <w:color w:val="auto"/>
          <w:sz w:val="24"/>
          <w:szCs w:val="24"/>
        </w:rPr>
        <w:t>количество месяцев в году;</w:t>
      </w:r>
    </w:p>
    <w:p w:rsidR="00F65069" w:rsidRPr="00AF11AD" w:rsidRDefault="00C079E3" w:rsidP="00AF11AD">
      <w:pPr>
        <w:tabs>
          <w:tab w:val="left" w:pos="70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K</w:t>
      </w:r>
      <w:r w:rsidRPr="00AF11AD">
        <w:rPr>
          <w:rFonts w:ascii="Times New Roman" w:hAnsi="Times New Roman" w:cs="Times New Roman"/>
          <w:i/>
          <w:iCs/>
          <w:color w:val="auto"/>
          <w:sz w:val="24"/>
          <w:szCs w:val="24"/>
          <w:vertAlign w:val="superscript"/>
        </w:rPr>
        <w:t>ОВЗ</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специфику образовательной программы или категорию обучающихся (при их наличии);</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страховых взносов на выплаты по оплате труда. Значение коэ</w:t>
      </w:r>
      <w:r w:rsidRPr="00AF11AD">
        <w:rPr>
          <w:rFonts w:ascii="Times New Roman" w:hAnsi="Times New Roman" w:cs="Times New Roman"/>
          <w:color w:val="auto"/>
          <w:sz w:val="24"/>
          <w:szCs w:val="24"/>
        </w:rPr>
        <w:t>ф</w:t>
      </w:r>
      <w:r w:rsidRPr="00AF11AD">
        <w:rPr>
          <w:rFonts w:ascii="Times New Roman" w:hAnsi="Times New Roman" w:cs="Times New Roman"/>
          <w:color w:val="auto"/>
          <w:sz w:val="24"/>
          <w:szCs w:val="24"/>
        </w:rPr>
        <w:t>фициента – 1,302;</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2</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применение районных коэффициентов и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центных надбавок к заработной плате за стаж работы в районах Крайнего Севера, прира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ненных к ним местностях (при наличии данных коэффициентов).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нормативным затратам на общехозяйственные нужды относятся затраты, кот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он=</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отпп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ком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ни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вс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отпп</w:t>
      </w:r>
      <w:r w:rsidRPr="00AF11AD">
        <w:rPr>
          <w:rFonts w:ascii="Times New Roman" w:hAnsi="Times New Roman" w:cs="Times New Roman"/>
          <w:color w:val="auto"/>
          <w:sz w:val="24"/>
          <w:szCs w:val="24"/>
        </w:rPr>
        <w:t xml:space="preserve"> - нормативные затраты на оплату труда и начисления на выплаты по опл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color w:val="auto"/>
          <w:sz w:val="24"/>
          <w:szCs w:val="24"/>
        </w:rPr>
        <w:t>– нормативные затраты  на повышение квалификации и (или) професси</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нальную переподготовку работников учреждения (в соответствии с кадровыми  услови</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 xml:space="preserve">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ком</w:t>
      </w:r>
      <w:r w:rsidRPr="00AF11AD">
        <w:rPr>
          <w:rFonts w:ascii="Times New Roman" w:hAnsi="Times New Roman" w:cs="Times New Roman"/>
          <w:color w:val="auto"/>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ни</w:t>
      </w:r>
      <w:r w:rsidRPr="00AF11AD">
        <w:rPr>
          <w:rFonts w:ascii="Times New Roman" w:hAnsi="Times New Roman" w:cs="Times New Roman"/>
          <w:color w:val="auto"/>
          <w:sz w:val="24"/>
          <w:szCs w:val="24"/>
        </w:rPr>
        <w:t xml:space="preserve"> - нормативные затраты на содержание объектов недвижимого имущества,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крепленного за организацией на праве оперативного управления или приобретенным 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ганизацией за счет средств, выделенных ей учредителем на приобретение такого имущ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ства, а также недвижимого имущества, находящегося у организации на основании догов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ра аренды или безвозмездного пользования, эксплуатируемого в процессе оказания гос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color w:val="auto"/>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вс</w:t>
      </w:r>
      <w:r w:rsidRPr="00AF11AD">
        <w:rPr>
          <w:rFonts w:ascii="Times New Roman" w:hAnsi="Times New Roman" w:cs="Times New Roman"/>
          <w:color w:val="auto"/>
          <w:sz w:val="24"/>
          <w:szCs w:val="24"/>
        </w:rPr>
        <w:t xml:space="preserve"> - нормативные затраты на приобретение услуг связи;</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color w:val="auto"/>
          <w:sz w:val="24"/>
          <w:szCs w:val="24"/>
        </w:rPr>
        <w:t xml:space="preserve">- нормативные затраты на приобретение транспортных услуг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прочие нормативные затраты на общехозяйственные нужды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AF11AD">
        <w:rPr>
          <w:rFonts w:ascii="Times New Roman" w:hAnsi="Times New Roman" w:cs="Times New Roman"/>
          <w:color w:val="auto"/>
          <w:spacing w:val="-2"/>
          <w:sz w:val="24"/>
          <w:szCs w:val="24"/>
        </w:rPr>
        <w:t>включая ассистента, медицинских работников, необх</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димых для сопровождения обучающихся с ОВЗ, инженера по обслуживанию специальных технических средств и ассистивных устройств)</w:t>
      </w:r>
      <w:r w:rsidRPr="00AF11AD">
        <w:rPr>
          <w:rFonts w:ascii="Times New Roman" w:hAnsi="Times New Roman" w:cs="Times New Roman"/>
          <w:color w:val="auto"/>
          <w:sz w:val="24"/>
          <w:szCs w:val="24"/>
        </w:rPr>
        <w:t xml:space="preserve"> определяются  исходя из количества ед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ниц по штатному расписанию, утвержденному руководителем организации, с учетом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ствующей системы оплаты труда в пределах фонда оплаты труда, установленного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вательной организации учредителем.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определяются исходя из нормат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вов потребления коммунальных услуг, в расчете на оказание единицы соответствующей государственной услуги и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нормативные затраты на холодное водоснабжение и водоотведение, ассениз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цию, канализацию, вывоз жидких бытовых отходов при отсутствии централизованной 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стемы канализации;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нормативные затраты на горячее водоснабжение;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низациями используется котельно-печное отопление, данные нормативные затраты не включаются в состав коммунальных услуг.</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дарственной услуги, на тариф, установленный на соответствующий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недвижимого имущества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эксплуатацию системы охранной сигнализации и прот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вопожарной безопасности;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аренду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проведение текущего ремонта объектов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содержание прилегающих территорий в соответствии с утвержденными санитарными правилами и нормами;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прочие нормативные затраты на содержание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эксплуатацию систем охранной сигнализации и против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навливаются, исходя из необходимости покрытия затрат, произведенных организацией в предыдущем отчетном периоде (году).</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Требования к материально-техническим условиям реализации </w:t>
      </w:r>
      <w:r w:rsidRPr="00AF11AD">
        <w:rPr>
          <w:rFonts w:ascii="Times New Roman" w:hAnsi="Times New Roman" w:cs="Times New Roman"/>
          <w:b/>
          <w:bCs/>
          <w:color w:val="auto"/>
          <w:sz w:val="24"/>
          <w:szCs w:val="24"/>
        </w:rPr>
        <w:br/>
        <w:t>АООП НОО (вариант1.2.)</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Материально-технические условия – общие характеристики инфраструктуры, включая параметры информационно-образовательной среды образовательной организ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ции. Материально-техническое обеспечение школьного образования глухих обучающихся должно отвечать их особым образовательным потребностям.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структуре материально-технического обеспечения процесса образования глухих обучающихся должна быть отражена специфика к:</w:t>
      </w:r>
    </w:p>
    <w:p w:rsidR="00F65069" w:rsidRPr="00AF11AD" w:rsidRDefault="00C079E3" w:rsidP="00AF11AD">
      <w:pPr>
        <w:numPr>
          <w:ilvl w:val="0"/>
          <w:numId w:val="491"/>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организации пространства, в котором обучается обучающийся;</w:t>
      </w:r>
    </w:p>
    <w:p w:rsidR="00F65069" w:rsidRPr="00AF11AD" w:rsidRDefault="00C079E3" w:rsidP="00AF11AD">
      <w:pPr>
        <w:numPr>
          <w:ilvl w:val="0"/>
          <w:numId w:val="492"/>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временного режима обучения;</w:t>
      </w:r>
    </w:p>
    <w:p w:rsidR="00F65069" w:rsidRPr="00AF11AD" w:rsidRDefault="00C079E3" w:rsidP="00AF11AD">
      <w:pPr>
        <w:numPr>
          <w:ilvl w:val="0"/>
          <w:numId w:val="493"/>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комфортного доступа глухого ребёнка к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нию;</w:t>
      </w:r>
    </w:p>
    <w:p w:rsidR="00F65069" w:rsidRPr="00AF11AD" w:rsidRDefault="00C079E3" w:rsidP="00AF11AD">
      <w:pPr>
        <w:numPr>
          <w:ilvl w:val="0"/>
          <w:numId w:val="494"/>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использовании. специальных сурдотехнических и ассистивных средств, включая требования к звукоусиливающей аппаратуре коллективного и индивидуального пользования;</w:t>
      </w:r>
    </w:p>
    <w:p w:rsidR="00F65069" w:rsidRPr="00AF11AD" w:rsidRDefault="00C079E3" w:rsidP="00AF11AD">
      <w:pPr>
        <w:numPr>
          <w:ilvl w:val="0"/>
          <w:numId w:val="495"/>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обучения глухих обучающихся, включая специал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зированные компьютерные инструменты обучения, ориентированные на удовлетворение особых образовательных потребностей;</w:t>
      </w:r>
    </w:p>
    <w:p w:rsidR="00F65069" w:rsidRPr="00AF11AD" w:rsidRDefault="00C079E3" w:rsidP="00AF11AD">
      <w:pPr>
        <w:numPr>
          <w:ilvl w:val="0"/>
          <w:numId w:val="496"/>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обеспечению условий для организации обучения и взаимодействия специ</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листов, их сотрудничества с родителями (законными представителями) глухих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w:t>
      </w:r>
    </w:p>
    <w:p w:rsidR="00F65069" w:rsidRPr="00AF11AD" w:rsidRDefault="00C079E3" w:rsidP="00AF11AD">
      <w:pPr>
        <w:numPr>
          <w:ilvl w:val="0"/>
          <w:numId w:val="497"/>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специальным учебникам, специальным рабочим тетрадям, специальным 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дактическим материалам, специальным электронным приложениям, компьютерным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струментам обучения, отвечающим особым образовательным потребностям обучающихся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Требования к материально-техническому обеспечению ориентированы не только на глухих обучающихся, но и на всех участников процесса образования. Это обусловлено необходимостью дифференциации и индивидуализации процесса образования детей с нарушением слуха. Специфика данной группы требований состоит в том, что все вовл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ществлять подготовку необходимых индивидуализированных материалов для процесса обучения ребёнка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Предусматривается материально-техническая поддержка, в том числе сетевая,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цесса координации и взаимодействия специалистов разного профиля, вовлечённых в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Информационное обеспечение включает необходимую нормативно-правовую базу образования глухих обучающихся и характеристики предполагаемых информационных связей участников образовательного процесса.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Должны быть созданы условия для функционирования современной инфо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 достижение каждым обучающимся максимально возможных для него результатов освоения адаптированной основной образовательной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AF11AD" w:rsidRDefault="00C079E3" w:rsidP="00AF11AD">
      <w:pPr>
        <w:pStyle w:val="a9"/>
        <w:numPr>
          <w:ilvl w:val="0"/>
          <w:numId w:val="498"/>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планирование образовательного процесса;</w:t>
      </w:r>
    </w:p>
    <w:p w:rsidR="00F65069" w:rsidRPr="00AF11AD" w:rsidRDefault="00C079E3" w:rsidP="00AF11AD">
      <w:pPr>
        <w:pStyle w:val="a9"/>
        <w:numPr>
          <w:ilvl w:val="0"/>
          <w:numId w:val="499"/>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F65069" w:rsidRPr="00AF11AD" w:rsidRDefault="00C079E3" w:rsidP="00AF11AD">
      <w:pPr>
        <w:pStyle w:val="a9"/>
        <w:numPr>
          <w:ilvl w:val="0"/>
          <w:numId w:val="500"/>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фиксацию хода образовательного процесса и результатов освоения адапт</w:t>
      </w:r>
      <w:r w:rsidRPr="00AF11AD">
        <w:rPr>
          <w:rFonts w:ascii="Times New Roman" w:hAnsi="Times New Roman" w:cs="Times New Roman"/>
          <w:color w:val="auto"/>
        </w:rPr>
        <w:t>и</w:t>
      </w:r>
      <w:r w:rsidRPr="00AF11AD">
        <w:rPr>
          <w:rFonts w:ascii="Times New Roman" w:hAnsi="Times New Roman" w:cs="Times New Roman"/>
          <w:color w:val="auto"/>
        </w:rPr>
        <w:t>рованной основной общеобразовательной программы начального общего образования глухих обучающихся;</w:t>
      </w:r>
    </w:p>
    <w:p w:rsidR="00F65069" w:rsidRPr="00AF11AD" w:rsidRDefault="00C079E3" w:rsidP="00AF11AD">
      <w:pPr>
        <w:pStyle w:val="a9"/>
        <w:numPr>
          <w:ilvl w:val="0"/>
          <w:numId w:val="501"/>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w:t>
      </w:r>
      <w:r w:rsidRPr="00AF11AD">
        <w:rPr>
          <w:rFonts w:ascii="Times New Roman" w:hAnsi="Times New Roman" w:cs="Times New Roman"/>
          <w:color w:val="auto"/>
        </w:rPr>
        <w:t>р</w:t>
      </w:r>
      <w:r w:rsidRPr="00AF11AD">
        <w:rPr>
          <w:rFonts w:ascii="Times New Roman" w:hAnsi="Times New Roman" w:cs="Times New Roman"/>
          <w:color w:val="auto"/>
        </w:rPr>
        <w:lastRenderedPageBreak/>
        <w:t>мируемых в ходе образовательного процесса для решения задач управления образов</w:t>
      </w:r>
      <w:r w:rsidRPr="00AF11AD">
        <w:rPr>
          <w:rFonts w:ascii="Times New Roman" w:hAnsi="Times New Roman" w:cs="Times New Roman"/>
          <w:color w:val="auto"/>
        </w:rPr>
        <w:t>а</w:t>
      </w:r>
      <w:r w:rsidRPr="00AF11AD">
        <w:rPr>
          <w:rFonts w:ascii="Times New Roman" w:hAnsi="Times New Roman" w:cs="Times New Roman"/>
          <w:color w:val="auto"/>
        </w:rPr>
        <w:t>тельной деятельностью;</w:t>
      </w:r>
    </w:p>
    <w:p w:rsidR="00F65069" w:rsidRPr="00AF11AD" w:rsidRDefault="00C079E3" w:rsidP="00AF11AD">
      <w:pPr>
        <w:pStyle w:val="a9"/>
        <w:numPr>
          <w:ilvl w:val="0"/>
          <w:numId w:val="502"/>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контролируемый доступ участников образовательного процесса к информ</w:t>
      </w:r>
      <w:r w:rsidRPr="00AF11AD">
        <w:rPr>
          <w:rFonts w:ascii="Times New Roman" w:hAnsi="Times New Roman" w:cs="Times New Roman"/>
          <w:color w:val="auto"/>
        </w:rPr>
        <w:t>а</w:t>
      </w:r>
      <w:r w:rsidRPr="00AF11AD">
        <w:rPr>
          <w:rFonts w:ascii="Times New Roman" w:hAnsi="Times New Roman" w:cs="Times New Roman"/>
          <w:color w:val="auto"/>
        </w:rPr>
        <w:t>ционным образовательным ресурсам в сети Интернет (ограничение доступа к информ</w:t>
      </w:r>
      <w:r w:rsidRPr="00AF11AD">
        <w:rPr>
          <w:rFonts w:ascii="Times New Roman" w:hAnsi="Times New Roman" w:cs="Times New Roman"/>
          <w:color w:val="auto"/>
        </w:rPr>
        <w:t>а</w:t>
      </w:r>
      <w:r w:rsidRPr="00AF11AD">
        <w:rPr>
          <w:rFonts w:ascii="Times New Roman" w:hAnsi="Times New Roman" w:cs="Times New Roman"/>
          <w:color w:val="auto"/>
        </w:rPr>
        <w:t>ции, несовместимой с задачами духовно-нравственного развития и воспитания обуча</w:t>
      </w:r>
      <w:r w:rsidRPr="00AF11AD">
        <w:rPr>
          <w:rFonts w:ascii="Times New Roman" w:hAnsi="Times New Roman" w:cs="Times New Roman"/>
          <w:color w:val="auto"/>
        </w:rPr>
        <w:t>ю</w:t>
      </w:r>
      <w:r w:rsidRPr="00AF11AD">
        <w:rPr>
          <w:rFonts w:ascii="Times New Roman" w:hAnsi="Times New Roman" w:cs="Times New Roman"/>
          <w:color w:val="auto"/>
        </w:rPr>
        <w:t>щихся);</w:t>
      </w:r>
    </w:p>
    <w:p w:rsidR="00F65069" w:rsidRPr="00AF11AD" w:rsidRDefault="00C079E3" w:rsidP="00AF11AD">
      <w:pPr>
        <w:pStyle w:val="a9"/>
        <w:numPr>
          <w:ilvl w:val="0"/>
          <w:numId w:val="503"/>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взаимодействие образовательной организации с органами, осуществляющ</w:t>
      </w:r>
      <w:r w:rsidRPr="00AF11AD">
        <w:rPr>
          <w:rFonts w:ascii="Times New Roman" w:hAnsi="Times New Roman" w:cs="Times New Roman"/>
          <w:color w:val="auto"/>
        </w:rPr>
        <w:t>и</w:t>
      </w:r>
      <w:r w:rsidRPr="00AF11AD">
        <w:rPr>
          <w:rFonts w:ascii="Times New Roman" w:hAnsi="Times New Roman" w:cs="Times New Roman"/>
          <w:color w:val="auto"/>
        </w:rPr>
        <w:t>ми управление в сфере образования и с другими образовательными учреждениями, орг</w:t>
      </w:r>
      <w:r w:rsidRPr="00AF11AD">
        <w:rPr>
          <w:rFonts w:ascii="Times New Roman" w:hAnsi="Times New Roman" w:cs="Times New Roman"/>
          <w:color w:val="auto"/>
        </w:rPr>
        <w:t>а</w:t>
      </w:r>
      <w:r w:rsidRPr="00AF11AD">
        <w:rPr>
          <w:rFonts w:ascii="Times New Roman" w:hAnsi="Times New Roman" w:cs="Times New Roman"/>
          <w:color w:val="auto"/>
        </w:rPr>
        <w:t>низациями.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Функционирование информационной образовательной среды обеспечивае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сийской Федерации</w:t>
      </w:r>
      <w:r w:rsidRPr="00AF11AD">
        <w:rPr>
          <w:rFonts w:ascii="Times New Roman" w:eastAsia="Times New Roman" w:hAnsi="Times New Roman" w:cs="Times New Roman"/>
          <w:color w:val="auto"/>
          <w:sz w:val="24"/>
          <w:szCs w:val="24"/>
        </w:rPr>
        <w:footnoteReference w:id="2"/>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имеет право включать в штатное расписание специ</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листов по информационно-технической поддержке образовательной деятельности, име</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 соответствующую квалификацию. Образовательная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но-правовому регулированию в сфере образования</w:t>
      </w:r>
      <w:r w:rsidRPr="00AF11AD">
        <w:rPr>
          <w:rFonts w:ascii="Times New Roman" w:eastAsia="Times New Roman" w:hAnsi="Times New Roman" w:cs="Times New Roman"/>
          <w:color w:val="auto"/>
          <w:sz w:val="24"/>
          <w:szCs w:val="24"/>
        </w:rPr>
        <w:footnoteReference w:id="3"/>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вокупность информационных технологий, телекоммуникационных технологий, соотве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ствующих технологических средств и обеспечивающей освоение обучающимися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вательных программ в полном объеме независимо от места нахождения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Для глухих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действия специалистов, работающих как с глухими обучающимися, так и с их сверстн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ками с нормальным слухом. Для тех и других специалистов предусматривается возмо</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ность обратиться к информационным ресурсам в сфере специальной психологии и ко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рекционной педагогики, включая электронные библиотеки, порталы и сайты, дистанцио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ный консультативный сервис, получить индивидуальную консультацию квалифицирова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ных профильных специалистов. Также предусматривается организация регулярного обм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lastRenderedPageBreak/>
        <w:t>на информацией между специалистами разного профиля, специалистами и семьей, вкл</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чая сетевые ресурсы и технологии.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пространства, в котором осуществляется реализация АООП НОО, включая его архитектурную доступность и универсальный дизайн;</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временного режима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специальным учебникам, рабочим тетрадям, дидактическим материалам, компь</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 xml:space="preserve">Требования к организации пространства. </w:t>
      </w:r>
      <w:r w:rsidRPr="00AF11AD">
        <w:rPr>
          <w:rFonts w:ascii="Times New Roman" w:hAnsi="Times New Roman" w:cs="Times New Roman"/>
          <w:color w:val="auto"/>
          <w:sz w:val="24"/>
          <w:szCs w:val="24"/>
        </w:rPr>
        <w:t>Материально-технические условия реал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зации адаптированной основной общеобразовательной программы начального общего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разования должны обеспечивать: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возможность достижения обучающимися установленных Стандартом требов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ний к результатам освоения адаптированной основной общеобразовательной программы начального общего образования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соблюдение: санитарно-гигиенических норм образовательного процесса (треб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требований охраны труда; своевременных сроков и необходимых объемов текущего и капитального ремонта.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возможность для беспрепятственного доступа обучающихся к информации, об</w:t>
      </w:r>
      <w:r w:rsidRPr="00AF11AD">
        <w:rPr>
          <w:rFonts w:ascii="Times New Roman" w:hAnsi="Times New Roman" w:cs="Times New Roman"/>
          <w:color w:val="auto"/>
          <w:sz w:val="24"/>
          <w:szCs w:val="24"/>
        </w:rPr>
        <w:t>ъ</w:t>
      </w:r>
      <w:r w:rsidRPr="00AF11AD">
        <w:rPr>
          <w:rFonts w:ascii="Times New Roman" w:hAnsi="Times New Roman" w:cs="Times New Roman"/>
          <w:color w:val="auto"/>
          <w:sz w:val="24"/>
          <w:szCs w:val="24"/>
        </w:rPr>
        <w:t>ектам инфраструктуры образовательного учреждения.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AF11AD" w:rsidRDefault="00C079E3" w:rsidP="00AF11AD">
      <w:pPr>
        <w:numPr>
          <w:ilvl w:val="0"/>
          <w:numId w:val="504"/>
        </w:numPr>
        <w:tabs>
          <w:tab w:val="clear" w:pos="361"/>
          <w:tab w:val="num" w:pos="284"/>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участку (территории) образовательной организации (площадь, инсоляция, освещение, размещение, необходимый набор зон для обеспечения образовательной и 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зяйственной деятельности образовательной организации и их оборудование);</w:t>
      </w:r>
    </w:p>
    <w:p w:rsidR="00F65069" w:rsidRPr="00AF11AD" w:rsidRDefault="00C079E3" w:rsidP="00AF11AD">
      <w:pPr>
        <w:numPr>
          <w:ilvl w:val="0"/>
          <w:numId w:val="505"/>
        </w:numPr>
        <w:tabs>
          <w:tab w:val="clear" w:pos="361"/>
          <w:tab w:val="num" w:pos="284"/>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зданию образовательной организации (высота и архитектура здания, нео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w:t>
      </w:r>
    </w:p>
    <w:p w:rsidR="00F65069" w:rsidRPr="00AF11AD" w:rsidRDefault="00C079E3" w:rsidP="00AF11AD">
      <w:pPr>
        <w:pStyle w:val="Default"/>
        <w:numPr>
          <w:ilvl w:val="0"/>
          <w:numId w:val="506"/>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помещениям библиотек (площадь, размещение рабочих зон, наличие читального зала, число читательских мест, медиатеки); </w:t>
      </w:r>
    </w:p>
    <w:p w:rsidR="00F65069" w:rsidRPr="00AF11AD" w:rsidRDefault="00C079E3" w:rsidP="00AF11AD">
      <w:pPr>
        <w:pStyle w:val="Default"/>
        <w:numPr>
          <w:ilvl w:val="0"/>
          <w:numId w:val="507"/>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актовому и спортивному залу, залу для проведения музыкально-ритмических занятий, лечебной физкультуре;</w:t>
      </w:r>
    </w:p>
    <w:p w:rsidR="00F65069" w:rsidRPr="00AF11AD" w:rsidRDefault="00C079E3" w:rsidP="00AF11AD">
      <w:pPr>
        <w:pStyle w:val="Default"/>
        <w:numPr>
          <w:ilvl w:val="0"/>
          <w:numId w:val="508"/>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AF11AD" w:rsidRDefault="00C079E3" w:rsidP="00AF11AD">
      <w:pPr>
        <w:pStyle w:val="Default"/>
        <w:numPr>
          <w:ilvl w:val="0"/>
          <w:numId w:val="509"/>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AF11AD" w:rsidRDefault="00C079E3" w:rsidP="00AF11AD">
      <w:pPr>
        <w:pStyle w:val="Default"/>
        <w:numPr>
          <w:ilvl w:val="0"/>
          <w:numId w:val="510"/>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медицинского персонала;</w:t>
      </w:r>
    </w:p>
    <w:p w:rsidR="00F65069" w:rsidRPr="00AF11AD" w:rsidRDefault="00C079E3" w:rsidP="00AF11AD">
      <w:pPr>
        <w:pStyle w:val="Default"/>
        <w:numPr>
          <w:ilvl w:val="0"/>
          <w:numId w:val="511"/>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мебели, офисному оснащению и хозяйственному инвентарю;</w:t>
      </w:r>
    </w:p>
    <w:p w:rsidR="00F65069" w:rsidRPr="00AF11AD" w:rsidRDefault="00C079E3" w:rsidP="00AF11AD">
      <w:pPr>
        <w:pStyle w:val="Default"/>
        <w:numPr>
          <w:ilvl w:val="0"/>
          <w:numId w:val="512"/>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AF11AD" w:rsidRDefault="00C079E3" w:rsidP="00AF11AD">
      <w:pPr>
        <w:pStyle w:val="Default"/>
        <w:numPr>
          <w:ilvl w:val="0"/>
          <w:numId w:val="513"/>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туалетам, душевым, коридорам и другим помещениям;</w:t>
      </w:r>
    </w:p>
    <w:p w:rsidR="00F65069" w:rsidRPr="00AF11AD" w:rsidRDefault="00C079E3" w:rsidP="00AF11AD">
      <w:pPr>
        <w:pStyle w:val="Default"/>
        <w:numPr>
          <w:ilvl w:val="0"/>
          <w:numId w:val="514"/>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Материально-техническое и информационное оснащение образовательного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цесса должно обеспечивать возможность: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создания и использования информации (в том числе запись и обработка изобр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жений и звука, выступления с аудио-, видео сопровождением и графическим сопровожд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нием, общение в сети Интернет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получения информации различными способами из разных источников (поиск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туры для образовательных организаций и библиотек);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проведения экспериментов, в том числе с использованием учебного лабораторн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наблюдений (включая наблюдение микрообъектов), определения местонахожд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наглядного представления и анализа данных; использования цифровых планов и карт, спутниковых изображений;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 создания материальных объектов, в том числе произведений искусства;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обработки материалов и информации с использованием технологических инстр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ментов;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проектирования и конструирования, в том числе моделей с цифровым управлен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ем и обратной связью;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исполнения, сочинения и аранжировки музыкальных произведений с применен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ем традиционных инструментов и цифровых технологий;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физического развития, участия в спортивных соревнованиях и играх;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планирования учебного процесса, фиксирования его реализации в целом и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 xml:space="preserve">дельных этапов;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размещения своих материалов и работ в информационной среде образовательной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проведения массовых мероприятий, собраний, представлений; организации отд</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ха и питания.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Важным условием организации пространства, в котором обучаются обучающиеся с нарушением слуха, является: наличие текстовой информации, представленной в виде 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обучении по АООП НОО (вариант 1.2) глухие дети обучаются в условиях сп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циального малокомплектного класса для детей со сходным состоянием слуха и сходными </w:t>
      </w:r>
      <w:r w:rsidRPr="00AF11AD">
        <w:rPr>
          <w:rFonts w:ascii="Times New Roman" w:hAnsi="Times New Roman" w:cs="Times New Roman"/>
          <w:color w:val="auto"/>
          <w:sz w:val="24"/>
          <w:szCs w:val="24"/>
        </w:rPr>
        <w:lastRenderedPageBreak/>
        <w:t>образовательными потребностями. Наполняемость специального класса не может прев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 xml:space="preserve">шать 6 обучающихся. </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глухих обучающихся, не имевших дошкольной подготовки и/или по уровню своего развития не готовых к освоению программы с 1 класса, предусматрив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ется первый дополнительный класс, который организуется при образовательной организации, реал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зующей АООП НОО для глухих обучающихся, или другой образовательной орган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зации при обязательном соблюдении всего комплекса условий и необходимого ресурсного обе</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печения, приведенных в данном варианте Стандарте.</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Глухим обучающимся должна быть предоставлена возможность интернатного проживания в случае удаленности от образовательной организации от места жительства ребенка.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должна содержать оборудованные комфортные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мещения, включая учебные кабинеты, специальные кабинеты для фронтальных и индив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дуальных занятий по развитию слухового восприятия и обучению произношению, муз</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кально –ритмических занятий, кабинеты психологов, кабинет информатики, спальни, ст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ловую, спортивный зал, санитарные, игровые и бытовые комнаты и др.</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Необходимо продуманность освещенности лица говорящего и фона за ним, испол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зование современной электроакустической, в том числе звукоусиливающей апп</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ратуры, а также аппаратуры, позволяющей лучше видеть происходящее на расстоянии (проецир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вание на большой экран).</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Учебные кабинеты, включая кабинеты начальных классов, кабинеты для фро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тальных и индивидуальных занятий по развитию слухового восприятия и произносител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стороны речи, для музыкально – ритмических занятий, оборудуются звукоусилива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щей аппаратурой, отвечающей современным аудиологическим и сурдопедагог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ческим требованиям, способствующей развитию слухового восприятия обучающихся; в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тельной организации необходимо иметь приборы для исследования слуха  - 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нальный и речевой аудиометры.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течение всего учебного дня и во внеурочное время  ребёнок пользуется слухов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ми аппаратами с учетом медицинских рекомендаций.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классных помещениях и необходимо предусмотреть специальные места для хр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нения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xml:space="preserve"> –систем, зарядных устройств, батареек и др., а также специальные места хран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индивидуальных слуховых аппаратов и др. в спальнях интерната во время сна ребе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 xml:space="preserve">Организация временного режима обучения. </w:t>
      </w:r>
      <w:r w:rsidRPr="00AF11AD">
        <w:rPr>
          <w:rFonts w:ascii="Times New Roman" w:hAnsi="Times New Roman" w:cs="Times New Roman"/>
          <w:color w:val="auto"/>
          <w:sz w:val="24"/>
          <w:szCs w:val="24"/>
        </w:rPr>
        <w:t>Временной режим образования глухих обучающихся (учебный год, учебная неделя, день) устанавливается в соответствии с зак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глухих обучающихся организуется  в первую смену.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Продолжительность урока: 1  и 1 дополнительный классы -  35мин.; 2-4 классы  -  40мин..</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середине каждого урока проводится  физкультурная минутка (проводимые фи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тельного напряжения и активизации зрительной системы).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Психолого-медико-педагогическое сопровождение глухих обучающихся в проце</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 xml:space="preserve">се освоения АООП НОО реализуется в урочное и внеурочное время и осуществляется, в том числе на </w:t>
      </w:r>
      <w:r w:rsidRPr="00AF11AD">
        <w:rPr>
          <w:rFonts w:ascii="Times New Roman" w:hAnsi="Times New Roman" w:cs="Times New Roman"/>
          <w:i/>
          <w:iCs/>
          <w:color w:val="auto"/>
          <w:sz w:val="24"/>
          <w:szCs w:val="24"/>
        </w:rPr>
        <w:t>основе сетевого взаимодействия</w:t>
      </w:r>
      <w:r w:rsidRPr="00AF11AD">
        <w:rPr>
          <w:rFonts w:ascii="Times New Roman" w:hAnsi="Times New Roman" w:cs="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режиме образовательной организации предусмотрено проведение прогулки (1час.) на свежем воздухе, во второй половине дня;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 второй половине дня согласно режима образовательной организации проводя</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ся занятия в рамках дополнительного образования.</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lastRenderedPageBreak/>
        <w:t xml:space="preserve">Организации рабочего места. </w:t>
      </w:r>
      <w:r w:rsidRPr="00AF11AD">
        <w:rPr>
          <w:rFonts w:ascii="Times New Roman" w:hAnsi="Times New Roman" w:cs="Times New Roman"/>
          <w:color w:val="auto"/>
          <w:sz w:val="24"/>
          <w:szCs w:val="24"/>
        </w:rPr>
        <w:t>Каждый класс должен быть оборудован партами,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гулируемыми в соответствии с ростом учащихся. Номер парты подбирается тщ</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 в соответствии с ростом ученика, что обеспечивает возможность поддерж</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вать правильную позу. Каждый учебный класс может быть оборудован  рабочими мест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ми с компьютерами для обучающихся. Каждый учитель должен иметь возможность проводить уроки в соо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ветствии с современными требованиями информатизации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тельной организации, используя видео- и аудио технику.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помощи со стороны учителя класса.</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образовательных организациях, реализующих АООП НОО,  обязательным усл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вием к организации рабочего места обучающегося является расположение в классных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мать информацию слухозрительно и на слух,  видеть фон за педагогом.</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К техническим средствам обучения</w:t>
      </w:r>
      <w:r w:rsidRPr="00AF11AD">
        <w:rPr>
          <w:rFonts w:ascii="Times New Roman" w:hAnsi="Times New Roman" w:cs="Times New Roman"/>
          <w:color w:val="auto"/>
          <w:sz w:val="24"/>
          <w:szCs w:val="24"/>
        </w:rPr>
        <w:t xml:space="preserve"> глухих обучающихся, ориентированных на их особые образовательные потребности, относятся: звукоусиливающая стационарная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водная аппаратура коллективного и индивидуального пользования (с дополнительной комплектацией вибротактильными устройствами), беспроводная аппаратура, например,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xml:space="preserve"> - система; индивидуальные слуховые аппараты различных моделей; кохлеарные и</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планты; специальные визуальные приборы, способствующие работе над произносител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стороной речи; специальные компьютерные обучающие программы («Вид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мая речь», «Мир за твоим окном», «Текстовый редактор» и др.).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u w:val="single"/>
        </w:rPr>
        <w:t>Требования к специальным учебникам, специальным рабочим тетрадям, специал</w:t>
      </w:r>
      <w:r w:rsidRPr="00AF11AD">
        <w:rPr>
          <w:rFonts w:ascii="Times New Roman" w:hAnsi="Times New Roman" w:cs="Times New Roman"/>
          <w:color w:val="auto"/>
          <w:u w:val="single"/>
        </w:rPr>
        <w:t>ь</w:t>
      </w:r>
      <w:r w:rsidRPr="00AF11AD">
        <w:rPr>
          <w:rFonts w:ascii="Times New Roman" w:hAnsi="Times New Roman" w:cs="Times New Roman"/>
          <w:color w:val="auto"/>
          <w:u w:val="single"/>
        </w:rPr>
        <w:t>ным дидактическим материалам, специальным компьютерным инструментам обучения.</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Освоение АООП НОО (вариант 1.2) осуществляется по специальным учебникам, рабочим тетрадям, дидактическим материалам, с использованием компьютерных инстр</w:t>
      </w:r>
      <w:r w:rsidRPr="00AF11AD">
        <w:rPr>
          <w:rFonts w:ascii="Times New Roman" w:hAnsi="Times New Roman" w:cs="Times New Roman"/>
          <w:color w:val="auto"/>
        </w:rPr>
        <w:t>у</w:t>
      </w:r>
      <w:r w:rsidRPr="00AF11AD">
        <w:rPr>
          <w:rFonts w:ascii="Times New Roman" w:hAnsi="Times New Roman" w:cs="Times New Roman"/>
          <w:color w:val="auto"/>
        </w:rPr>
        <w:t>ментов, предназначенных для глухих детей. Образовательная организация должна быть обеспечена учебниками и (или) учебниками с электронными приложениями, являющим</w:t>
      </w:r>
      <w:r w:rsidRPr="00AF11AD">
        <w:rPr>
          <w:rFonts w:ascii="Times New Roman" w:hAnsi="Times New Roman" w:cs="Times New Roman"/>
          <w:color w:val="auto"/>
        </w:rPr>
        <w:t>и</w:t>
      </w:r>
      <w:r w:rsidRPr="00AF11AD">
        <w:rPr>
          <w:rFonts w:ascii="Times New Roman" w:hAnsi="Times New Roman" w:cs="Times New Roman"/>
          <w:color w:val="auto"/>
        </w:rPr>
        <w:t>ся их составной частью, учебно-методической литературой и материалами по всем уче</w:t>
      </w:r>
      <w:r w:rsidRPr="00AF11AD">
        <w:rPr>
          <w:rFonts w:ascii="Times New Roman" w:hAnsi="Times New Roman" w:cs="Times New Roman"/>
          <w:color w:val="auto"/>
        </w:rPr>
        <w:t>б</w:t>
      </w:r>
      <w:r w:rsidRPr="00AF11AD">
        <w:rPr>
          <w:rFonts w:ascii="Times New Roman" w:hAnsi="Times New Roman" w:cs="Times New Roman"/>
          <w:color w:val="auto"/>
        </w:rPr>
        <w:t xml:space="preserve">ным предметам адаптированной основной общеобразовательной программы начального общего образования. При реализации программы коррекционно  -развивающей области используются специальные учебники по развитию слухового восприятия и обучению произношению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должна также иметь доступ к печатным и электро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ным образовательным ресурсам (ЭОР), в том числе к электронным образовательным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сурсам, размещенным в федеральных и региональных базах данных ЭОР.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Библиотека образовательного учреждения должна быть укомплектована печатн</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ванной образовательной программы.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реализации АООП НОО для глухих обучающихся используются различные образовательные технологии, в том числе дистанционные образовательные технологии, электронное обучение. </w:t>
      </w:r>
    </w:p>
    <w:p w:rsidR="00F65069" w:rsidRPr="00AF11AD" w:rsidRDefault="00C079E3" w:rsidP="00AF11AD">
      <w:pPr>
        <w:spacing w:after="0" w:line="240" w:lineRule="auto"/>
        <w:rPr>
          <w:color w:val="auto"/>
          <w:sz w:val="24"/>
          <w:szCs w:val="24"/>
        </w:rPr>
      </w:pPr>
      <w:r w:rsidRPr="00AF11AD">
        <w:rPr>
          <w:rFonts w:ascii="Times New Roman" w:eastAsia="Times New Roman" w:hAnsi="Times New Roman" w:cs="Times New Roman"/>
          <w:color w:val="auto"/>
          <w:sz w:val="24"/>
          <w:szCs w:val="24"/>
        </w:rPr>
        <w:br w:type="page"/>
      </w:r>
    </w:p>
    <w:p w:rsidR="00085026" w:rsidRPr="00AF11AD" w:rsidRDefault="00085026" w:rsidP="00AF11AD">
      <w:pPr>
        <w:tabs>
          <w:tab w:val="right" w:leader="dot" w:pos="6549"/>
        </w:tabs>
        <w:spacing w:after="0" w:line="240" w:lineRule="auto"/>
        <w:ind w:right="142"/>
        <w:jc w:val="center"/>
        <w:outlineLvl w:val="0"/>
        <w:rPr>
          <w:rFonts w:ascii="Times New Roman" w:hAnsi="Times New Roman" w:cs="Times New Roman"/>
          <w:b/>
          <w:bCs/>
          <w:color w:val="auto"/>
          <w:sz w:val="24"/>
          <w:szCs w:val="24"/>
        </w:rPr>
      </w:pPr>
      <w:bookmarkStart w:id="79" w:name="_Toc432958053"/>
      <w:bookmarkStart w:id="80" w:name="_Toc432960477"/>
      <w:bookmarkStart w:id="81" w:name="_Toc433014102"/>
      <w:r w:rsidRPr="00AF11AD">
        <w:rPr>
          <w:rFonts w:ascii="Times New Roman" w:hAnsi="Times New Roman" w:cs="Times New Roman"/>
          <w:b/>
          <w:color w:val="auto"/>
          <w:sz w:val="24"/>
          <w:szCs w:val="24"/>
        </w:rPr>
        <w:lastRenderedPageBreak/>
        <w:t xml:space="preserve">4. АДАПТИРОВАННАЯ ОСНОВНАЯ </w:t>
      </w:r>
      <w:r w:rsidRPr="00AF11AD">
        <w:rPr>
          <w:rFonts w:ascii="Times New Roman" w:hAnsi="Times New Roman" w:cs="Times New Roman"/>
          <w:b/>
          <w:color w:val="auto"/>
          <w:sz w:val="24"/>
          <w:szCs w:val="24"/>
        </w:rPr>
        <w:br/>
        <w:t xml:space="preserve">ОБЩЕОБРАЗОВАТЕЛЬНАЯ ПРОГРАММА НАЧАЛЬНОГО </w:t>
      </w:r>
      <w:r w:rsidRPr="00AF11AD">
        <w:rPr>
          <w:rFonts w:ascii="Times New Roman" w:hAnsi="Times New Roman" w:cs="Times New Roman"/>
          <w:b/>
          <w:color w:val="auto"/>
          <w:sz w:val="24"/>
          <w:szCs w:val="24"/>
        </w:rPr>
        <w:br/>
        <w:t xml:space="preserve">ОБЩЕГО ОБРАЗОВАНИЯ ДЛЯ ГЛУХИХ  ОБУЧАЮЩИХСЯ </w:t>
      </w:r>
      <w:r w:rsidRPr="00AF11AD">
        <w:rPr>
          <w:rFonts w:ascii="Times New Roman" w:hAnsi="Times New Roman" w:cs="Times New Roman"/>
          <w:b/>
          <w:color w:val="auto"/>
          <w:sz w:val="24"/>
          <w:szCs w:val="24"/>
        </w:rPr>
        <w:br/>
        <w:t>(ВАРИАНТ 1. 3)</w:t>
      </w:r>
      <w:bookmarkEnd w:id="79"/>
      <w:bookmarkEnd w:id="80"/>
      <w:bookmarkEnd w:id="81"/>
    </w:p>
    <w:p w:rsidR="00F65069" w:rsidRPr="00AF11AD" w:rsidRDefault="00C079E3" w:rsidP="00AF11AD">
      <w:pPr>
        <w:tabs>
          <w:tab w:val="right" w:leader="dot" w:pos="6549"/>
        </w:tabs>
        <w:spacing w:after="0" w:line="240" w:lineRule="auto"/>
        <w:ind w:right="142"/>
        <w:jc w:val="center"/>
        <w:outlineLvl w:val="1"/>
        <w:rPr>
          <w:rFonts w:ascii="Times New Roman" w:eastAsia="Times New Roman" w:hAnsi="Times New Roman" w:cs="Times New Roman"/>
          <w:b/>
          <w:bCs/>
          <w:color w:val="auto"/>
          <w:sz w:val="24"/>
          <w:szCs w:val="24"/>
        </w:rPr>
      </w:pPr>
      <w:bookmarkStart w:id="82" w:name="_Toc432958054"/>
      <w:bookmarkStart w:id="83" w:name="_Toc432960478"/>
      <w:bookmarkStart w:id="84" w:name="_Toc433014103"/>
      <w:r w:rsidRPr="00AF11AD">
        <w:rPr>
          <w:rFonts w:ascii="Times New Roman"/>
          <w:b/>
          <w:bCs/>
          <w:color w:val="auto"/>
          <w:sz w:val="24"/>
          <w:szCs w:val="24"/>
        </w:rPr>
        <w:t xml:space="preserve">4.1. </w:t>
      </w:r>
      <w:r w:rsidRPr="00AF11AD">
        <w:rPr>
          <w:rFonts w:hAnsi="Times New Roman"/>
          <w:b/>
          <w:bCs/>
          <w:color w:val="auto"/>
          <w:sz w:val="24"/>
          <w:szCs w:val="24"/>
        </w:rPr>
        <w:t>Целевой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82"/>
      <w:bookmarkEnd w:id="83"/>
      <w:bookmarkEnd w:id="84"/>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color w:val="auto"/>
          <w:sz w:val="24"/>
          <w:szCs w:val="24"/>
          <w:u w:val="single"/>
        </w:rPr>
      </w:pPr>
      <w:bookmarkStart w:id="85" w:name="_Toc432958055"/>
      <w:bookmarkStart w:id="86" w:name="_Toc432960479"/>
      <w:bookmarkStart w:id="87" w:name="_Toc433014104"/>
      <w:r w:rsidRPr="00AF11AD">
        <w:rPr>
          <w:rFonts w:ascii="Times New Roman"/>
          <w:b/>
          <w:bCs/>
          <w:color w:val="auto"/>
          <w:sz w:val="24"/>
          <w:szCs w:val="24"/>
        </w:rPr>
        <w:t xml:space="preserve">4.1.1. </w:t>
      </w: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bookmarkEnd w:id="85"/>
      <w:bookmarkEnd w:id="86"/>
      <w:bookmarkEnd w:id="87"/>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pacing w:val="2"/>
          <w:sz w:val="24"/>
          <w:szCs w:val="24"/>
        </w:rPr>
        <w:t xml:space="preserve">Цели реализации адаптированной основной общеобразовательной программы начального общего образования. </w:t>
      </w:r>
      <w:r w:rsidRPr="00AF11AD">
        <w:rPr>
          <w:rFonts w:ascii="Times New Roman" w:hAnsi="Times New Roman" w:cs="Times New Roman"/>
          <w:color w:val="auto"/>
          <w:sz w:val="24"/>
          <w:szCs w:val="24"/>
        </w:rPr>
        <w:t>Адаптированная основная общеобразовательная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грамма начального общего образования для глухих обучающихся с интеллектуальной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достаточностью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нятыми в семье и обществе духовно-нравственными и социокультурными ценностями.</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Принципы и подходы к формированию АООП НОО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Представлены в разделе 1. Общие положения.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28"/>
          <w:sz w:val="24"/>
          <w:szCs w:val="24"/>
        </w:rPr>
      </w:pPr>
      <w:r w:rsidRPr="00AF11AD">
        <w:rPr>
          <w:rFonts w:ascii="Times New Roman" w:hAnsi="Times New Roman" w:cs="Times New Roman"/>
          <w:color w:val="auto"/>
          <w:kern w:val="28"/>
          <w:sz w:val="24"/>
          <w:szCs w:val="24"/>
        </w:rPr>
        <w:t xml:space="preserve">В основу разработки АООП НОО для </w:t>
      </w:r>
      <w:r w:rsidRPr="00AF11AD">
        <w:rPr>
          <w:rFonts w:ascii="Times New Roman" w:hAnsi="Times New Roman" w:cs="Times New Roman"/>
          <w:color w:val="auto"/>
          <w:sz w:val="24"/>
          <w:szCs w:val="24"/>
        </w:rPr>
        <w:t>глухих обучающихся с интеллектуальной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достаточностью</w:t>
      </w:r>
      <w:r w:rsidRPr="00AF11AD">
        <w:rPr>
          <w:rFonts w:ascii="Times New Roman" w:hAnsi="Times New Roman" w:cs="Times New Roman"/>
          <w:color w:val="auto"/>
          <w:kern w:val="28"/>
          <w:sz w:val="24"/>
          <w:szCs w:val="24"/>
        </w:rPr>
        <w:t xml:space="preserve"> заложены дифференцированный и личностно - деятельностный подходы.</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8"/>
          <w:sz w:val="24"/>
          <w:szCs w:val="24"/>
        </w:rPr>
      </w:pPr>
      <w:r w:rsidRPr="00AF11AD">
        <w:rPr>
          <w:rFonts w:ascii="Times New Roman" w:hAnsi="Times New Roman" w:cs="Times New Roman"/>
          <w:color w:val="auto"/>
          <w:kern w:val="28"/>
          <w:sz w:val="24"/>
          <w:szCs w:val="24"/>
        </w:rPr>
        <w:t>Дифференцированный подход к построению АООП НОО для глухих обучающихся с легкой умственной отсталости  основан на учете особых образовательных потребностей этих обучающихся, которые проявляются в неоднородности их возможностей освоения содержания образования. Учет  типологических и индивидуальных особенностей  разв</w:t>
      </w:r>
      <w:r w:rsidRPr="00AF11AD">
        <w:rPr>
          <w:rFonts w:ascii="Times New Roman" w:hAnsi="Times New Roman" w:cs="Times New Roman"/>
          <w:color w:val="auto"/>
          <w:kern w:val="28"/>
          <w:sz w:val="24"/>
          <w:szCs w:val="24"/>
        </w:rPr>
        <w:t>и</w:t>
      </w:r>
      <w:r w:rsidRPr="00AF11AD">
        <w:rPr>
          <w:rFonts w:ascii="Times New Roman" w:hAnsi="Times New Roman" w:cs="Times New Roman"/>
          <w:color w:val="auto"/>
          <w:kern w:val="28"/>
          <w:sz w:val="24"/>
          <w:szCs w:val="24"/>
        </w:rPr>
        <w:t>тия предполагает создание разных вариантов образовательной программы, в том числе и на основе индивидуального учебного плана. Варианты АООП создаются в соответствии со сформулированными в ФГОС НОО глухих обучающихся дифференцированными тр</w:t>
      </w:r>
      <w:r w:rsidRPr="00AF11AD">
        <w:rPr>
          <w:rFonts w:ascii="Times New Roman" w:hAnsi="Times New Roman" w:cs="Times New Roman"/>
          <w:color w:val="auto"/>
          <w:kern w:val="28"/>
          <w:sz w:val="24"/>
          <w:szCs w:val="24"/>
        </w:rPr>
        <w:t>е</w:t>
      </w:r>
      <w:r w:rsidRPr="00AF11AD">
        <w:rPr>
          <w:rFonts w:ascii="Times New Roman" w:hAnsi="Times New Roman" w:cs="Times New Roman"/>
          <w:color w:val="auto"/>
          <w:kern w:val="28"/>
          <w:sz w:val="24"/>
          <w:szCs w:val="24"/>
        </w:rPr>
        <w:t>бованиями к структуре АООП, к условиям реализации АООП и к результатам образов</w:t>
      </w:r>
      <w:r w:rsidRPr="00AF11AD">
        <w:rPr>
          <w:rFonts w:ascii="Times New Roman" w:hAnsi="Times New Roman" w:cs="Times New Roman"/>
          <w:color w:val="auto"/>
          <w:kern w:val="28"/>
          <w:sz w:val="24"/>
          <w:szCs w:val="24"/>
        </w:rPr>
        <w:t>а</w:t>
      </w:r>
      <w:r w:rsidRPr="00AF11AD">
        <w:rPr>
          <w:rFonts w:ascii="Times New Roman" w:hAnsi="Times New Roman" w:cs="Times New Roman"/>
          <w:color w:val="auto"/>
          <w:kern w:val="28"/>
          <w:sz w:val="24"/>
          <w:szCs w:val="24"/>
        </w:rPr>
        <w:t>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8"/>
          <w:sz w:val="24"/>
          <w:szCs w:val="24"/>
        </w:rPr>
      </w:pPr>
      <w:r w:rsidRPr="00AF11AD">
        <w:rPr>
          <w:rFonts w:ascii="Times New Roman" w:hAnsi="Times New Roman" w:cs="Times New Roman"/>
          <w:b/>
          <w:bCs/>
          <w:i/>
          <w:iCs/>
          <w:color w:val="auto"/>
          <w:kern w:val="28"/>
          <w:sz w:val="24"/>
          <w:szCs w:val="24"/>
        </w:rPr>
        <w:t>Личностно- деятельностный</w:t>
      </w:r>
      <w:r w:rsidRPr="00AF11AD">
        <w:rPr>
          <w:rFonts w:ascii="Times New Roman" w:hAnsi="Times New Roman" w:cs="Times New Roman"/>
          <w:color w:val="auto"/>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w:t>
      </w:r>
      <w:r w:rsidRPr="00AF11AD">
        <w:rPr>
          <w:rFonts w:ascii="Times New Roman" w:hAnsi="Times New Roman" w:cs="Times New Roman"/>
          <w:color w:val="auto"/>
          <w:kern w:val="28"/>
          <w:sz w:val="24"/>
          <w:szCs w:val="24"/>
        </w:rPr>
        <w:t>с</w:t>
      </w:r>
      <w:r w:rsidRPr="00AF11AD">
        <w:rPr>
          <w:rFonts w:ascii="Times New Roman" w:hAnsi="Times New Roman" w:cs="Times New Roman"/>
          <w:color w:val="auto"/>
          <w:kern w:val="28"/>
          <w:sz w:val="24"/>
          <w:szCs w:val="24"/>
        </w:rPr>
        <w:t>са обучения и воспитания учащихся, структуру образовательной деятельности с учетом общих закономерностей развития детей с нормальным и нарушенным развитием.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8"/>
          <w:sz w:val="24"/>
          <w:szCs w:val="24"/>
        </w:rPr>
      </w:pPr>
      <w:r w:rsidRPr="00AF11AD">
        <w:rPr>
          <w:rFonts w:ascii="Times New Roman" w:hAnsi="Times New Roman" w:cs="Times New Roman"/>
          <w:color w:val="auto"/>
          <w:kern w:val="28"/>
          <w:sz w:val="24"/>
          <w:szCs w:val="24"/>
        </w:rPr>
        <w:t xml:space="preserve">Деятельностный подход в образовании строится на признании того, что развитие личности глухих обучающихся с легкой формой интеллектуального нарушения младшего школьного возраста определяется характером включения их в посильную познавательную предметно-практическую учебную деятельность. </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Общая характеристика АООП НОО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АООП НОО (вариант 1.3) предполагает, что глухой обучающийся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лучает в пролонгированные календарные сроки образование, несопоставимое на всех его уровнях и к моменту завершения школьного образования с результатами образования нормативно  развивающихся сверстников.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Нормативный срок освоения адаптированной основной образовательной програ</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мы начального общего образования для глухих обучающихся (вариант 1.3) составляет 6 лет (1-</w:t>
      </w:r>
      <w:r w:rsidRPr="00AF11AD">
        <w:rPr>
          <w:rFonts w:ascii="Times New Roman" w:hAnsi="Times New Roman" w:cs="Times New Roman"/>
          <w:color w:val="auto"/>
          <w:sz w:val="24"/>
          <w:szCs w:val="24"/>
          <w:lang w:val="en-US"/>
        </w:rPr>
        <w:t>VI</w:t>
      </w:r>
      <w:r w:rsidRPr="00AF11AD">
        <w:rPr>
          <w:rFonts w:ascii="Times New Roman" w:hAnsi="Times New Roman" w:cs="Times New Roman"/>
          <w:color w:val="auto"/>
          <w:sz w:val="24"/>
          <w:szCs w:val="24"/>
        </w:rPr>
        <w:t xml:space="preserve"> классы).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 На основе Стандарта создается АООП НОО, к которой может быть с учетом образовательных потребностей групп или отдельных обучающихся создано несколько учебных планов, в том числе индивидуальные учебные планы.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связи со значительной вынужденной упрощённостью среды обучения и воспит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 максимально приспособленной к обучающемуся и ограничивающей его жизненный опыт и взаимодействие со здоровыми сверстниками, требуется специальная работа по введению обучающегося в более сложную социальную среду. Смыслом этой работы явл</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 xml:space="preserve">ется планомерное подготовленное и дозированное расширение повседневного жизненного </w:t>
      </w:r>
      <w:r w:rsidRPr="00AF11AD">
        <w:rPr>
          <w:rFonts w:ascii="Times New Roman" w:hAnsi="Times New Roman" w:cs="Times New Roman"/>
          <w:color w:val="auto"/>
          <w:sz w:val="24"/>
          <w:szCs w:val="24"/>
        </w:rPr>
        <w:lastRenderedPageBreak/>
        <w:t>опыта и социальных контактов обучающегося в доступных для него пределах, в том числе работа по организации регулярных контактов таких детей с их нормально развивающим</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ся сверстниками.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Глухой обучающийся, осваивающий вариант 1.3, имеет право на прохождение 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кущей, промежуточной и государственной итоговой аттестации в иных формах. Вариант 1.3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циях, осуществляющих образовательную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обеспечения освоения обучающимися с ограниченными возможностями зд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ровья образовательной программы может быть реализована сетевая форма взаимоде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ствия с использованием ресурсов как образовательных, так и иных организаций.</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Психолого-педагогическая характеристика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 варианту 1.3 обучаются глухие дети с интеллектуальной недостаточностью: глухие дети с легкой формой интеллектуального нарушения (умственной отсталости) и глухие дети с задержкой психического развития церебрально-органического происхожд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в результате которой длительное время отмечается функциональная незрелость це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тральной нервной системы.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глухих обучающихся с легкой интеллектуальной недостаточностью характе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ны детерминирующиеся особенности высшей нервной деятельности и темперамента,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происходит из-за несформированности познавательных потребностей, а также из-за нев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сокого уровня волевого развития.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Осложненные варианты нарушенного развития обусловливают особые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тельные потребности этих детей и требуют специальных условий организации педагог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w:t>
      </w:r>
      <w:r w:rsidRPr="00AF11AD">
        <w:rPr>
          <w:rFonts w:ascii="Times New Roman" w:hAnsi="Times New Roman" w:cs="Times New Roman"/>
          <w:b/>
          <w:bCs/>
          <w:i/>
          <w:iCs/>
          <w:color w:val="auto"/>
          <w:sz w:val="24"/>
          <w:szCs w:val="24"/>
        </w:rPr>
        <w:t>индивидуального клинико – психол</w:t>
      </w:r>
      <w:r w:rsidRPr="00AF11AD">
        <w:rPr>
          <w:rFonts w:ascii="Times New Roman" w:hAnsi="Times New Roman" w:cs="Times New Roman"/>
          <w:b/>
          <w:bCs/>
          <w:i/>
          <w:iCs/>
          <w:color w:val="auto"/>
          <w:sz w:val="24"/>
          <w:szCs w:val="24"/>
        </w:rPr>
        <w:t>о</w:t>
      </w:r>
      <w:r w:rsidRPr="00AF11AD">
        <w:rPr>
          <w:rFonts w:ascii="Times New Roman" w:hAnsi="Times New Roman" w:cs="Times New Roman"/>
          <w:b/>
          <w:bCs/>
          <w:i/>
          <w:iCs/>
          <w:color w:val="auto"/>
          <w:sz w:val="24"/>
          <w:szCs w:val="24"/>
        </w:rPr>
        <w:t>го-педагогического подхода</w:t>
      </w:r>
      <w:r w:rsidRPr="00AF11AD">
        <w:rPr>
          <w:rFonts w:ascii="Times New Roman" w:hAnsi="Times New Roman" w:cs="Times New Roman"/>
          <w:color w:val="auto"/>
          <w:sz w:val="24"/>
          <w:szCs w:val="24"/>
        </w:rPr>
        <w:t>, учитывающего особенности сложной структуры нарушения каждого глухого обучающегося с интеллектуальной недостаточностью.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мье. При сложной структуре дефекта  обучение ребенка носит  компенсирующий хара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тер, определяя приоритет «жизненных» (социальных) компетенций над «академическ</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ми».  Основной задачей обучения и воспитания становится формирование жизненных компетенций: формирование элементарной картины мира: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 xml:space="preserve">ностных отношений: поведения со взрослыми и сверстниками в школе, дома, на улице и т.д. </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Особые образовательные потребности глухих обучающихся:</w:t>
      </w:r>
    </w:p>
    <w:p w:rsidR="00F65069" w:rsidRPr="00AF11AD" w:rsidRDefault="00C079E3" w:rsidP="00AF11AD">
      <w:pPr>
        <w:widowControl w:val="0"/>
        <w:numPr>
          <w:ilvl w:val="0"/>
          <w:numId w:val="515"/>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F65069" w:rsidRPr="00AF11AD" w:rsidRDefault="00C079E3" w:rsidP="00AF11AD">
      <w:pPr>
        <w:widowControl w:val="0"/>
        <w:numPr>
          <w:ilvl w:val="0"/>
          <w:numId w:val="516"/>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элементарных операций наглядно-образной мыслительной деятельности: сравнение, обобщение;</w:t>
      </w:r>
    </w:p>
    <w:p w:rsidR="00F65069" w:rsidRPr="00AF11AD" w:rsidRDefault="00C079E3" w:rsidP="00AF11AD">
      <w:pPr>
        <w:widowControl w:val="0"/>
        <w:numPr>
          <w:ilvl w:val="0"/>
          <w:numId w:val="517"/>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повышение уровня общего развития;</w:t>
      </w:r>
    </w:p>
    <w:p w:rsidR="00F65069" w:rsidRPr="00AF11AD" w:rsidRDefault="00C079E3" w:rsidP="00AF11AD">
      <w:pPr>
        <w:widowControl w:val="0"/>
        <w:numPr>
          <w:ilvl w:val="0"/>
          <w:numId w:val="518"/>
        </w:numPr>
        <w:tabs>
          <w:tab w:val="num" w:pos="283"/>
          <w:tab w:val="left" w:pos="360"/>
        </w:tabs>
        <w:spacing w:after="0" w:line="240" w:lineRule="auto"/>
        <w:ind w:left="0"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коррекция познавательной деятельности с широкой опорой на предметно-практическое обучение;</w:t>
      </w:r>
    </w:p>
    <w:p w:rsidR="00F65069" w:rsidRPr="00AF11AD" w:rsidRDefault="00C079E3" w:rsidP="00AF11AD">
      <w:pPr>
        <w:widowControl w:val="0"/>
        <w:numPr>
          <w:ilvl w:val="0"/>
          <w:numId w:val="519"/>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обеспечение формирования жизненных компетенций, способствующих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lastRenderedPageBreak/>
        <w:t xml:space="preserve">лучению образования и социальной адаптации обучающихся.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Адаптированная основная образовательная программа начального общего обр</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 xml:space="preserve">зования для </w:t>
      </w:r>
      <w:r w:rsidRPr="00AF11AD">
        <w:rPr>
          <w:rFonts w:ascii="Times New Roman" w:hAnsi="Times New Roman" w:cs="Times New Roman"/>
          <w:color w:val="auto"/>
          <w:sz w:val="24"/>
          <w:szCs w:val="24"/>
        </w:rPr>
        <w:t>глухих обучающихся</w:t>
      </w:r>
      <w:r w:rsidRPr="00AF11AD">
        <w:rPr>
          <w:rFonts w:ascii="Times New Roman" w:hAnsi="Times New Roman" w:cs="Times New Roman"/>
          <w:color w:val="auto"/>
          <w:spacing w:val="2"/>
          <w:sz w:val="24"/>
          <w:szCs w:val="24"/>
        </w:rPr>
        <w:t xml:space="preserve">  (вариант 1.3) содержит:</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-планируемые результаты освоения АООП НОО;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-систему оценки достижения обучающимися планируемых результатов освоения АООП НОО;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план;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-программы отдельных учебных предметов;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-программу духовно-нравственного воспитания;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-программу коррекционной работы;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-программу формирования экологической культуры, здорового и безопасного о</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t xml:space="preserve">раза жизни;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-программу внеурочной деятельности (включая коррекционно-развивающие зан</w:t>
      </w:r>
      <w:r w:rsidRPr="00AF11AD">
        <w:rPr>
          <w:rFonts w:ascii="Times New Roman" w:hAnsi="Times New Roman" w:cs="Times New Roman"/>
          <w:color w:val="auto"/>
          <w:spacing w:val="2"/>
          <w:sz w:val="24"/>
          <w:szCs w:val="24"/>
        </w:rPr>
        <w:t>я</w:t>
      </w:r>
      <w:r w:rsidRPr="00AF11AD">
        <w:rPr>
          <w:rFonts w:ascii="Times New Roman" w:hAnsi="Times New Roman" w:cs="Times New Roman"/>
          <w:color w:val="auto"/>
          <w:spacing w:val="2"/>
          <w:sz w:val="24"/>
          <w:szCs w:val="24"/>
        </w:rPr>
        <w:t xml:space="preserve">тия);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-систему условий реализации адаптированной основной образовательной пр</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 xml:space="preserve">граммы начального общего образования в соответствии с требованиями Стандарта. </w:t>
      </w:r>
    </w:p>
    <w:p w:rsidR="00F65069" w:rsidRPr="00AF11AD" w:rsidRDefault="00C079E3" w:rsidP="00AF11AD">
      <w:pPr>
        <w:tabs>
          <w:tab w:val="right" w:leader="dot" w:pos="6549"/>
        </w:tabs>
        <w:spacing w:after="0" w:line="240" w:lineRule="auto"/>
        <w:ind w:firstLine="709"/>
        <w:jc w:val="center"/>
        <w:outlineLvl w:val="2"/>
        <w:rPr>
          <w:rFonts w:ascii="Times New Roman" w:eastAsia="Times New Roman" w:hAnsi="Times New Roman" w:cs="Times New Roman"/>
          <w:b/>
          <w:bCs/>
          <w:color w:val="auto"/>
          <w:sz w:val="24"/>
          <w:szCs w:val="24"/>
        </w:rPr>
      </w:pPr>
      <w:bookmarkStart w:id="88" w:name="_Toc433014105"/>
      <w:r w:rsidRPr="00AF11AD">
        <w:rPr>
          <w:rFonts w:ascii="Times New Roman" w:hAnsi="Times New Roman" w:cs="Times New Roman"/>
          <w:b/>
          <w:bCs/>
          <w:color w:val="auto"/>
          <w:sz w:val="24"/>
          <w:szCs w:val="24"/>
        </w:rPr>
        <w:t>4.1.2. Планируемые результаты освоения глухими обучающимися адаптир</w:t>
      </w:r>
      <w:r w:rsidRPr="00AF11AD">
        <w:rPr>
          <w:rFonts w:ascii="Times New Roman" w:hAnsi="Times New Roman" w:cs="Times New Roman"/>
          <w:b/>
          <w:bCs/>
          <w:color w:val="auto"/>
          <w:sz w:val="24"/>
          <w:szCs w:val="24"/>
        </w:rPr>
        <w:t>о</w:t>
      </w:r>
      <w:r w:rsidRPr="00AF11AD">
        <w:rPr>
          <w:rFonts w:ascii="Times New Roman" w:hAnsi="Times New Roman" w:cs="Times New Roman"/>
          <w:b/>
          <w:bCs/>
          <w:color w:val="auto"/>
          <w:sz w:val="24"/>
          <w:szCs w:val="24"/>
        </w:rPr>
        <w:t>ванной основной общеобразовательной программы начального общего образования (вариант 1.3)</w:t>
      </w:r>
      <w:bookmarkEnd w:id="88"/>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В соответствии со Стандартом (вариант 1.3) обучающимся обеспечивается неце</w:t>
      </w:r>
      <w:r w:rsidRPr="00AF11AD">
        <w:rPr>
          <w:rFonts w:ascii="Times New Roman" w:hAnsi="Times New Roman" w:cs="Times New Roman"/>
          <w:color w:val="auto"/>
          <w:spacing w:val="2"/>
          <w:sz w:val="24"/>
          <w:szCs w:val="24"/>
        </w:rPr>
        <w:t>н</w:t>
      </w:r>
      <w:r w:rsidRPr="00AF11AD">
        <w:rPr>
          <w:rFonts w:ascii="Times New Roman" w:hAnsi="Times New Roman" w:cs="Times New Roman"/>
          <w:color w:val="auto"/>
          <w:spacing w:val="2"/>
          <w:sz w:val="24"/>
          <w:szCs w:val="24"/>
        </w:rPr>
        <w:t xml:space="preserve">зовый уровень начального образования. </w:t>
      </w:r>
      <w:r w:rsidRPr="00AF11AD">
        <w:rPr>
          <w:rFonts w:ascii="Times New Roman" w:hAnsi="Times New Roman" w:cs="Times New Roman"/>
          <w:color w:val="auto"/>
          <w:sz w:val="24"/>
          <w:szCs w:val="24"/>
        </w:rPr>
        <w:t>Результаты освоения адаптированной основной общеобразовательной программы начального общего образования глухими обучающим</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ся в варианте 1.3. с оцениваются как итоговые на момент завершения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АООП НОО способствует всестороннему развитию этой категории глухих об</w:t>
      </w:r>
      <w:r w:rsidRPr="00AF11AD">
        <w:rPr>
          <w:rFonts w:ascii="Times New Roman" w:hAnsi="Times New Roman" w:cs="Times New Roman"/>
          <w:color w:val="auto"/>
          <w:spacing w:val="2"/>
          <w:sz w:val="24"/>
          <w:szCs w:val="24"/>
        </w:rPr>
        <w:t>у</w:t>
      </w:r>
      <w:r w:rsidRPr="00AF11AD">
        <w:rPr>
          <w:rFonts w:ascii="Times New Roman" w:hAnsi="Times New Roman" w:cs="Times New Roman"/>
          <w:color w:val="auto"/>
          <w:spacing w:val="2"/>
          <w:sz w:val="24"/>
          <w:szCs w:val="24"/>
        </w:rPr>
        <w:t>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 xml:space="preserve">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 Необходимым условием достижения детьми качественного образования являю</w:t>
      </w:r>
      <w:r w:rsidRPr="00AF11AD">
        <w:rPr>
          <w:rFonts w:ascii="Times New Roman" w:hAnsi="Times New Roman" w:cs="Times New Roman"/>
          <w:color w:val="auto"/>
          <w:spacing w:val="2"/>
          <w:sz w:val="24"/>
          <w:szCs w:val="24"/>
        </w:rPr>
        <w:t>т</w:t>
      </w:r>
      <w:r w:rsidRPr="00AF11AD">
        <w:rPr>
          <w:rFonts w:ascii="Times New Roman" w:hAnsi="Times New Roman" w:cs="Times New Roman"/>
          <w:color w:val="auto"/>
          <w:spacing w:val="2"/>
          <w:sz w:val="24"/>
          <w:szCs w:val="24"/>
        </w:rPr>
        <w:t>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w:t>
      </w:r>
      <w:r w:rsidRPr="00AF11AD">
        <w:rPr>
          <w:rFonts w:ascii="Times New Roman" w:hAnsi="Times New Roman" w:cs="Times New Roman"/>
          <w:color w:val="auto"/>
          <w:spacing w:val="2"/>
          <w:sz w:val="24"/>
          <w:szCs w:val="24"/>
        </w:rPr>
        <w:t>р</w:t>
      </w:r>
      <w:r w:rsidRPr="00AF11AD">
        <w:rPr>
          <w:rFonts w:ascii="Times New Roman" w:hAnsi="Times New Roman" w:cs="Times New Roman"/>
          <w:color w:val="auto"/>
          <w:spacing w:val="2"/>
          <w:sz w:val="24"/>
          <w:szCs w:val="24"/>
        </w:rPr>
        <w:t>мационно - коммуникативных технологий,  в том числе при использовании специализ</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рованных компьютерных инструментов, разработанных для обучающихся с ограниче</w:t>
      </w:r>
      <w:r w:rsidRPr="00AF11AD">
        <w:rPr>
          <w:rFonts w:ascii="Times New Roman" w:hAnsi="Times New Roman" w:cs="Times New Roman"/>
          <w:color w:val="auto"/>
          <w:spacing w:val="2"/>
          <w:sz w:val="24"/>
          <w:szCs w:val="24"/>
        </w:rPr>
        <w:t>н</w:t>
      </w:r>
      <w:r w:rsidRPr="00AF11AD">
        <w:rPr>
          <w:rFonts w:ascii="Times New Roman" w:hAnsi="Times New Roman" w:cs="Times New Roman"/>
          <w:color w:val="auto"/>
          <w:spacing w:val="2"/>
          <w:sz w:val="24"/>
          <w:szCs w:val="24"/>
        </w:rPr>
        <w:t>ными возможностями здоровья с учетом их особых образовательных потребностей.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цию особых (специфических) образовательных потребностей, характерных для обуча</w:t>
      </w:r>
      <w:r w:rsidRPr="00AF11AD">
        <w:rPr>
          <w:rFonts w:ascii="Times New Roman" w:hAnsi="Times New Roman" w:cs="Times New Roman"/>
          <w:color w:val="auto"/>
          <w:spacing w:val="2"/>
          <w:sz w:val="24"/>
          <w:szCs w:val="24"/>
        </w:rPr>
        <w:t>ю</w:t>
      </w:r>
      <w:r w:rsidRPr="00AF11AD">
        <w:rPr>
          <w:rFonts w:ascii="Times New Roman" w:hAnsi="Times New Roman" w:cs="Times New Roman"/>
          <w:color w:val="auto"/>
          <w:spacing w:val="2"/>
          <w:sz w:val="24"/>
          <w:szCs w:val="24"/>
        </w:rPr>
        <w:t>щихся, а также их индивидуальных потребностей. Неотъемлемой частью образовательно - 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w:t>
      </w:r>
      <w:r w:rsidRPr="00AF11AD">
        <w:rPr>
          <w:rFonts w:ascii="Times New Roman" w:hAnsi="Times New Roman" w:cs="Times New Roman"/>
          <w:color w:val="auto"/>
          <w:spacing w:val="2"/>
          <w:sz w:val="24"/>
          <w:szCs w:val="24"/>
        </w:rPr>
        <w:t>в</w:t>
      </w:r>
      <w:r w:rsidRPr="00AF11AD">
        <w:rPr>
          <w:rFonts w:ascii="Times New Roman" w:hAnsi="Times New Roman" w:cs="Times New Roman"/>
          <w:color w:val="auto"/>
          <w:spacing w:val="2"/>
          <w:sz w:val="24"/>
          <w:szCs w:val="24"/>
        </w:rPr>
        <w:t>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w:t>
      </w:r>
      <w:r w:rsidRPr="00AF11AD">
        <w:rPr>
          <w:rFonts w:ascii="Times New Roman" w:hAnsi="Times New Roman" w:cs="Times New Roman"/>
          <w:color w:val="auto"/>
          <w:spacing w:val="2"/>
          <w:sz w:val="24"/>
          <w:szCs w:val="24"/>
        </w:rPr>
        <w:t>н</w:t>
      </w:r>
      <w:r w:rsidRPr="00AF11AD">
        <w:rPr>
          <w:rFonts w:ascii="Times New Roman" w:hAnsi="Times New Roman" w:cs="Times New Roman"/>
          <w:color w:val="auto"/>
          <w:spacing w:val="2"/>
          <w:sz w:val="24"/>
          <w:szCs w:val="24"/>
        </w:rPr>
        <w:t>но – развивающая работа» входят обязательные предметы: формирование речевого сл</w:t>
      </w:r>
      <w:r w:rsidRPr="00AF11AD">
        <w:rPr>
          <w:rFonts w:ascii="Times New Roman" w:hAnsi="Times New Roman" w:cs="Times New Roman"/>
          <w:color w:val="auto"/>
          <w:spacing w:val="2"/>
          <w:sz w:val="24"/>
          <w:szCs w:val="24"/>
        </w:rPr>
        <w:t>у</w:t>
      </w:r>
      <w:r w:rsidRPr="00AF11AD">
        <w:rPr>
          <w:rFonts w:ascii="Times New Roman" w:hAnsi="Times New Roman" w:cs="Times New Roman"/>
          <w:color w:val="auto"/>
          <w:spacing w:val="2"/>
          <w:sz w:val="24"/>
          <w:szCs w:val="24"/>
        </w:rPr>
        <w:t>ха и произносительной стороны устной речи (индивидуальные занятия); дополнител</w:t>
      </w:r>
      <w:r w:rsidRPr="00AF11AD">
        <w:rPr>
          <w:rFonts w:ascii="Times New Roman" w:hAnsi="Times New Roman" w:cs="Times New Roman"/>
          <w:color w:val="auto"/>
          <w:spacing w:val="2"/>
          <w:sz w:val="24"/>
          <w:szCs w:val="24"/>
        </w:rPr>
        <w:t>ь</w:t>
      </w:r>
      <w:r w:rsidRPr="00AF11AD">
        <w:rPr>
          <w:rFonts w:ascii="Times New Roman" w:hAnsi="Times New Roman" w:cs="Times New Roman"/>
          <w:color w:val="auto"/>
          <w:spacing w:val="2"/>
          <w:sz w:val="24"/>
          <w:szCs w:val="24"/>
        </w:rPr>
        <w:t>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 – бытовая орие</w:t>
      </w:r>
      <w:r w:rsidRPr="00AF11AD">
        <w:rPr>
          <w:rFonts w:ascii="Times New Roman" w:hAnsi="Times New Roman" w:cs="Times New Roman"/>
          <w:color w:val="auto"/>
          <w:spacing w:val="2"/>
          <w:sz w:val="24"/>
          <w:szCs w:val="24"/>
        </w:rPr>
        <w:t>н</w:t>
      </w:r>
      <w:r w:rsidRPr="00AF11AD">
        <w:rPr>
          <w:rFonts w:ascii="Times New Roman" w:hAnsi="Times New Roman" w:cs="Times New Roman"/>
          <w:color w:val="auto"/>
          <w:spacing w:val="2"/>
          <w:sz w:val="24"/>
          <w:szCs w:val="24"/>
        </w:rPr>
        <w:lastRenderedPageBreak/>
        <w:t>тировка (фронтальные занятия). Выбор остальных направлений внеурочной деятельн</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color w:val="auto"/>
          <w:sz w:val="24"/>
          <w:szCs w:val="24"/>
        </w:rPr>
        <w:t xml:space="preserve">Освоение адаптированной основной общеобразовательной программы начального общего образования (вариант 1.3) обеспечивает достижение глухими обучающимися двух видов результатов: </w:t>
      </w:r>
      <w:r w:rsidRPr="00AF11AD">
        <w:rPr>
          <w:rFonts w:ascii="Times New Roman" w:hAnsi="Times New Roman" w:cs="Times New Roman"/>
          <w:i/>
          <w:iCs/>
          <w:color w:val="auto"/>
          <w:sz w:val="24"/>
          <w:szCs w:val="24"/>
        </w:rPr>
        <w:t xml:space="preserve">личностных,  предметных.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обходимых для овладение ими социокультурным опытом.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Личностные результаты </w:t>
      </w:r>
      <w:r w:rsidRPr="00AF11AD">
        <w:rPr>
          <w:rFonts w:ascii="Times New Roman" w:hAnsi="Times New Roman" w:cs="Times New Roman"/>
          <w:color w:val="auto"/>
          <w:sz w:val="24"/>
          <w:szCs w:val="24"/>
        </w:rPr>
        <w:t>освоения АООП начального общего образования вкл</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чают индивидуально-личностные качества и жизненные компетенции, социально знач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мые ценностные установки, социальные компетенции, личностные качества обучающег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Личностные результаты освоения адаптированной основной общеобразовательной программы начального общего образования  (вариант 1.3) отражают: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стей;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со сверстниками и/ или родителями (факс, смс-сообщение, видео-чат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ство, благодарность, сочувствие; обратиться за помощью к взрослому, выразить отказ и недовольствие, благодарность, сочувствие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5) способность к осмыслению картины мира, ее временно-пространственной орг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низации (расширение и накопление знакомых и разнообразно освоенных мест за предел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ми дома и школы; умение соотносить сезонные изменения природы и жизни людей, вза</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мосвязи  явлений окружающего мира и расширяющегося личного пространства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6) способность к осмысление социального окружения, своего места в нем, прин</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тие соответствующих возрасту ценностей и социальных ролей (знание правил поведения в разных социальных ситуациях с близкими в семье, учителями и учениками в школе;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знакомыми людьми в транспорте и т.д.,в том числе слышащими детьми и взрослыми.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7)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8) формирование установки на безопасный, здоровый образ жизни, наличие мотивации к тво</w:t>
      </w:r>
      <w:r w:rsidRPr="00AF11AD">
        <w:rPr>
          <w:rFonts w:ascii="Times New Roman" w:hAnsi="Times New Roman" w:cs="Times New Roman"/>
          <w:color w:val="auto"/>
          <w:spacing w:val="-15"/>
          <w:sz w:val="24"/>
          <w:szCs w:val="24"/>
        </w:rPr>
        <w:t>р</w:t>
      </w:r>
      <w:r w:rsidRPr="00AF11AD">
        <w:rPr>
          <w:rFonts w:ascii="Times New Roman" w:hAnsi="Times New Roman" w:cs="Times New Roman"/>
          <w:color w:val="auto"/>
          <w:spacing w:val="-15"/>
          <w:sz w:val="24"/>
          <w:szCs w:val="24"/>
        </w:rPr>
        <w:t>ческому труду, работе на результат, бережному отношению к материальным и духовным ценностям.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Предметные результаты</w:t>
      </w:r>
      <w:r w:rsidRPr="00AF11AD">
        <w:rPr>
          <w:rFonts w:ascii="Times New Roman" w:hAnsi="Times New Roman" w:cs="Times New Roman"/>
          <w:color w:val="auto"/>
          <w:sz w:val="24"/>
          <w:szCs w:val="24"/>
        </w:rPr>
        <w:t xml:space="preserve"> освоения АООП начального общего образования вкл</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чают освоенные обучающимися знания и умения, специфичные для каждой образовател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lastRenderedPageBreak/>
        <w:t>ной области, готовность их применения. Предметные знания глухих обучающихся явл</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ются необходимой базой для овладения личностными результатами (жизненной комп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тенцией) и не рассматриваются как критериальная основа при продолжении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Филология.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Русский язык: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ступени начального образования предметная область «Филология (Язык и реч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вая практика)» представлена учебными предметами «Русский язык и литературное чт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«Предметно-практическое обучение». Предметная область «Русский язык» состо</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щая из предметов: Развитие речи; Чтение и развитие речи; Письмо (в первом и втором классах) и направлена на:</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1) формирование  потребности в общении со взрослым (учителем) и сверстниками посредством вовлечения (обучения) в доступные виды предметно-практической деятельности;</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2) формирование умения обращаться с просьбой, вопросом;</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3) формирование умения сообщать о выполненном действии, чтобы получить разрешение продолжить работу, завершить её.</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pacing w:val="-15"/>
          <w:sz w:val="24"/>
          <w:szCs w:val="24"/>
        </w:rPr>
        <w:t>Чтение:</w:t>
      </w:r>
      <w:r w:rsidRPr="00AF11AD">
        <w:rPr>
          <w:rFonts w:ascii="Times New Roman" w:hAnsi="Times New Roman" w:cs="Times New Roman"/>
          <w:i/>
          <w:iCs/>
          <w:color w:val="auto"/>
          <w:spacing w:val="-15"/>
          <w:sz w:val="24"/>
          <w:szCs w:val="24"/>
        </w:rPr>
        <w:tab/>
      </w:r>
      <w:r w:rsidRPr="00AF11AD">
        <w:rPr>
          <w:rFonts w:ascii="Times New Roman" w:hAnsi="Times New Roman" w:cs="Times New Roman"/>
          <w:color w:val="auto"/>
          <w:sz w:val="24"/>
          <w:szCs w:val="24"/>
        </w:rPr>
        <w:t>Чтениеявляется одним из основных средств обучения, воспитания и развития. Овладение навыками чтения осуществляется не только на уроках чтения, но и на уроках предметно- практического обучения (чтение поручений, инструкций, текстов и др.). Дети учатся самостоятельному, сознательному чтению, а не изучению предлагаемых им рассказов, текстов и т.д.  На уроках чтения отрабатывается техническая сторона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цесса чтения, его выразительность, формируется эмоциональное, эстетическое восприятие читаемого. Повышению эффективности обучения чтению способствует целенаправле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ный подбор текстов, обеспечивающих общее и речевое развитие и одновременно вызыв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ющих у детей интерес к этому виду речевой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обучение чтению включаются такие направления работы: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формирование навыков чтения – требования к сознательности, правильности, беглости, выразительности чтения;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2)работа над текстом и формирование речевых умений: соотнесение прочитанного с действительностью, с предметами, с иллюстрациями; чтение и выполнение инструкций, поручений, заданий;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3)обучение адекватной реакции на прочитанное с выражением радости, огорчения, сопереживания;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4)умение передавать содержание прочитанного с использованием доступных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чающемуся вербальных и невербальных  средств;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5) ориентировка в книге: нахождение текста на указанной странице; выделение названия произведения, автора и т.д.</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Развитие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Приоритетными направлениями в коррекционном обучении являются формиров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речевой деятельности и развитие языковой способности, речевого поведения. Усво</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детьми грамматической структуры языка во втором классе осуществляется в осно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 xml:space="preserve">ном в процессе практического овладения ими речью.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 xml:space="preserve">1) </w:t>
      </w:r>
      <w:r w:rsidRPr="00AF11AD">
        <w:rPr>
          <w:rFonts w:ascii="Times New Roman" w:hAnsi="Times New Roman" w:cs="Times New Roman"/>
          <w:color w:val="auto"/>
          <w:spacing w:val="-15"/>
          <w:sz w:val="24"/>
          <w:szCs w:val="24"/>
        </w:rPr>
        <w:t>осмысление значимости речи для решения коммуникативных и познавательных задач;</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2) умение использовать дактилологию как вспомогательное средство;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3) использование диалогической формы речи в различных ситуациях общения;</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pacing w:val="-15"/>
          <w:sz w:val="24"/>
          <w:szCs w:val="24"/>
        </w:rPr>
      </w:pPr>
      <w:r w:rsidRPr="00AF11AD">
        <w:rPr>
          <w:rFonts w:ascii="Times New Roman" w:hAnsi="Times New Roman" w:cs="Times New Roman"/>
          <w:b/>
          <w:bCs/>
          <w:i/>
          <w:iCs/>
          <w:color w:val="auto"/>
          <w:spacing w:val="-15"/>
          <w:sz w:val="24"/>
          <w:szCs w:val="24"/>
        </w:rPr>
        <w:t xml:space="preserve">Математика и информатика. </w:t>
      </w:r>
      <w:r w:rsidRPr="00AF11AD">
        <w:rPr>
          <w:rFonts w:ascii="Times New Roman" w:hAnsi="Times New Roman" w:cs="Times New Roman"/>
          <w:i/>
          <w:iCs/>
          <w:color w:val="auto"/>
          <w:spacing w:val="-15"/>
          <w:sz w:val="24"/>
          <w:szCs w:val="24"/>
        </w:rPr>
        <w:t>Математика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1) использование начальных знаний о числах, мерах, величинах и геометрических фигурах для описания и объяснения окружающих предметов, процессов, явлений, а также элементарной оценки их количественных и пространственных отношений;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2) овладение основами измерения, пересчета, прикидки и оценки, наглядного представления данных и процессов;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lastRenderedPageBreak/>
        <w:t>3) применение простых математических знаний для решения учебно-практических и житейских задач.</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pacing w:val="-15"/>
          <w:sz w:val="24"/>
          <w:szCs w:val="24"/>
        </w:rPr>
      </w:pPr>
      <w:r w:rsidRPr="00AF11AD">
        <w:rPr>
          <w:rFonts w:ascii="Times New Roman" w:hAnsi="Times New Roman" w:cs="Times New Roman"/>
          <w:b/>
          <w:bCs/>
          <w:i/>
          <w:iCs/>
          <w:color w:val="auto"/>
          <w:spacing w:val="-15"/>
          <w:sz w:val="24"/>
          <w:szCs w:val="24"/>
        </w:rPr>
        <w:t xml:space="preserve">Обществознание и естествознание. </w:t>
      </w:r>
      <w:r w:rsidRPr="00AF11AD">
        <w:rPr>
          <w:rFonts w:ascii="Times New Roman" w:hAnsi="Times New Roman" w:cs="Times New Roman"/>
          <w:i/>
          <w:iCs/>
          <w:color w:val="auto"/>
          <w:spacing w:val="-15"/>
          <w:sz w:val="24"/>
          <w:szCs w:val="24"/>
        </w:rPr>
        <w:t xml:space="preserve">Окружающий мир (Человек, природа, общество)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1) расширение знаний о предметах и явлениях окружающего мира; формирование умения наблюдать, сравнивать и давать элементарную оценку предметам и явлениям живой и неживой прир</w:t>
      </w:r>
      <w:r w:rsidRPr="00AF11AD">
        <w:rPr>
          <w:rFonts w:ascii="Times New Roman" w:hAnsi="Times New Roman" w:cs="Times New Roman"/>
          <w:color w:val="auto"/>
          <w:spacing w:val="-15"/>
          <w:sz w:val="24"/>
          <w:szCs w:val="24"/>
        </w:rPr>
        <w:t>о</w:t>
      </w:r>
      <w:r w:rsidRPr="00AF11AD">
        <w:rPr>
          <w:rFonts w:ascii="Times New Roman" w:hAnsi="Times New Roman" w:cs="Times New Roman"/>
          <w:color w:val="auto"/>
          <w:spacing w:val="-15"/>
          <w:sz w:val="24"/>
          <w:szCs w:val="24"/>
        </w:rPr>
        <w:t xml:space="preserve">ды;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2) овладение доступными способами изучения природных явлений и процессов и некоторых с</w:t>
      </w:r>
      <w:r w:rsidRPr="00AF11AD">
        <w:rPr>
          <w:rFonts w:ascii="Times New Roman" w:hAnsi="Times New Roman" w:cs="Times New Roman"/>
          <w:color w:val="auto"/>
          <w:spacing w:val="-15"/>
          <w:sz w:val="24"/>
          <w:szCs w:val="24"/>
        </w:rPr>
        <w:t>о</w:t>
      </w:r>
      <w:r w:rsidRPr="00AF11AD">
        <w:rPr>
          <w:rFonts w:ascii="Times New Roman" w:hAnsi="Times New Roman" w:cs="Times New Roman"/>
          <w:color w:val="auto"/>
          <w:spacing w:val="-15"/>
          <w:sz w:val="24"/>
          <w:szCs w:val="24"/>
        </w:rPr>
        <w:t>циальных объектов.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3) формирование уважительного отношения к России, родному краю; природе нашей страны и ее современной социальной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4) освоение элементарных правил нравственного поведения в мире природы и людей, бережн</w:t>
      </w:r>
      <w:r w:rsidRPr="00AF11AD">
        <w:rPr>
          <w:rFonts w:ascii="Times New Roman" w:hAnsi="Times New Roman" w:cs="Times New Roman"/>
          <w:color w:val="auto"/>
          <w:spacing w:val="-15"/>
          <w:sz w:val="24"/>
          <w:szCs w:val="24"/>
        </w:rPr>
        <w:t>о</w:t>
      </w:r>
      <w:r w:rsidRPr="00AF11AD">
        <w:rPr>
          <w:rFonts w:ascii="Times New Roman" w:hAnsi="Times New Roman" w:cs="Times New Roman"/>
          <w:color w:val="auto"/>
          <w:spacing w:val="-15"/>
          <w:sz w:val="24"/>
          <w:szCs w:val="24"/>
        </w:rPr>
        <w:t>го отношения к природе и ее ресурсам; ознакомление с основными направлениями  природоохран</w:t>
      </w:r>
      <w:r w:rsidRPr="00AF11AD">
        <w:rPr>
          <w:rFonts w:ascii="Times New Roman" w:hAnsi="Times New Roman" w:cs="Times New Roman"/>
          <w:color w:val="auto"/>
          <w:spacing w:val="-15"/>
          <w:sz w:val="24"/>
          <w:szCs w:val="24"/>
        </w:rPr>
        <w:t>и</w:t>
      </w:r>
      <w:r w:rsidRPr="00AF11AD">
        <w:rPr>
          <w:rFonts w:ascii="Times New Roman" w:hAnsi="Times New Roman" w:cs="Times New Roman"/>
          <w:color w:val="auto"/>
          <w:spacing w:val="-15"/>
          <w:sz w:val="24"/>
          <w:szCs w:val="24"/>
        </w:rPr>
        <w:t>тельной  работы;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5) формирование представлений о позитивных и негативных факторах, влияющих на здоровье человека и его безопасность(зависимость от алкоголя, табака, наркотиков, других психоактивных в</w:t>
      </w:r>
      <w:r w:rsidRPr="00AF11AD">
        <w:rPr>
          <w:rFonts w:ascii="Times New Roman" w:hAnsi="Times New Roman" w:cs="Times New Roman"/>
          <w:color w:val="auto"/>
          <w:spacing w:val="-15"/>
          <w:sz w:val="24"/>
          <w:szCs w:val="24"/>
        </w:rPr>
        <w:t>е</w:t>
      </w:r>
      <w:r w:rsidRPr="00AF11AD">
        <w:rPr>
          <w:rFonts w:ascii="Times New Roman" w:hAnsi="Times New Roman" w:cs="Times New Roman"/>
          <w:color w:val="auto"/>
          <w:spacing w:val="-15"/>
          <w:sz w:val="24"/>
          <w:szCs w:val="24"/>
        </w:rPr>
        <w:t xml:space="preserve">ществ; компьютерная зависимость; участие в азартных играх);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pacing w:val="-15"/>
          <w:sz w:val="24"/>
          <w:szCs w:val="24"/>
        </w:rPr>
      </w:pPr>
      <w:r w:rsidRPr="00AF11AD">
        <w:rPr>
          <w:rFonts w:ascii="Times New Roman" w:hAnsi="Times New Roman" w:cs="Times New Roman"/>
          <w:color w:val="auto"/>
          <w:spacing w:val="-15"/>
          <w:sz w:val="24"/>
          <w:szCs w:val="24"/>
        </w:rPr>
        <w:t>6) формирование представлений о безопасном и адекватном поведении в окружающем мире, а также в случаях возникновения экстремальных ситуаций.</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pacing w:val="-15"/>
          <w:sz w:val="24"/>
          <w:szCs w:val="24"/>
        </w:rPr>
      </w:pPr>
      <w:r w:rsidRPr="00AF11AD">
        <w:rPr>
          <w:rFonts w:ascii="Times New Roman" w:hAnsi="Times New Roman" w:cs="Times New Roman"/>
          <w:b/>
          <w:bCs/>
          <w:i/>
          <w:iCs/>
          <w:color w:val="auto"/>
          <w:spacing w:val="-15"/>
          <w:sz w:val="24"/>
          <w:szCs w:val="24"/>
        </w:rPr>
        <w:t xml:space="preserve">Искусство. </w:t>
      </w:r>
      <w:r w:rsidRPr="00AF11AD">
        <w:rPr>
          <w:rFonts w:ascii="Times New Roman" w:hAnsi="Times New Roman" w:cs="Times New Roman"/>
          <w:i/>
          <w:iCs/>
          <w:color w:val="auto"/>
          <w:spacing w:val="-15"/>
          <w:sz w:val="24"/>
          <w:szCs w:val="24"/>
        </w:rPr>
        <w:t>Изобразительное искусство (ИЗО)</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1) развитие эстетических чувств, умения видеть и понимать красивое, дифференцировать крас</w:t>
      </w:r>
      <w:r w:rsidRPr="00AF11AD">
        <w:rPr>
          <w:rFonts w:ascii="Times New Roman" w:hAnsi="Times New Roman" w:cs="Times New Roman"/>
          <w:color w:val="auto"/>
          <w:spacing w:val="-15"/>
          <w:sz w:val="24"/>
          <w:szCs w:val="24"/>
        </w:rPr>
        <w:t>и</w:t>
      </w:r>
      <w:r w:rsidRPr="00AF11AD">
        <w:rPr>
          <w:rFonts w:ascii="Times New Roman" w:hAnsi="Times New Roman" w:cs="Times New Roman"/>
          <w:color w:val="auto"/>
          <w:spacing w:val="-15"/>
          <w:sz w:val="24"/>
          <w:szCs w:val="24"/>
        </w:rPr>
        <w:t xml:space="preserve">вое от «некрасивого», воспитание активного эмоционально-эстетического отношения к произведениям искусства;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2) овладение элементарными практическими умениями и навыками в различных видах худож</w:t>
      </w:r>
      <w:r w:rsidRPr="00AF11AD">
        <w:rPr>
          <w:rFonts w:ascii="Times New Roman" w:hAnsi="Times New Roman" w:cs="Times New Roman"/>
          <w:color w:val="auto"/>
          <w:spacing w:val="-15"/>
          <w:sz w:val="24"/>
          <w:szCs w:val="24"/>
        </w:rPr>
        <w:t>е</w:t>
      </w:r>
      <w:r w:rsidRPr="00AF11AD">
        <w:rPr>
          <w:rFonts w:ascii="Times New Roman" w:hAnsi="Times New Roman" w:cs="Times New Roman"/>
          <w:color w:val="auto"/>
          <w:spacing w:val="-15"/>
          <w:sz w:val="24"/>
          <w:szCs w:val="24"/>
        </w:rPr>
        <w:t>ственной деятельности (изобразительного, декаративно-прикладного и народного искусства, скульпт</w:t>
      </w:r>
      <w:r w:rsidRPr="00AF11AD">
        <w:rPr>
          <w:rFonts w:ascii="Times New Roman" w:hAnsi="Times New Roman" w:cs="Times New Roman"/>
          <w:color w:val="auto"/>
          <w:spacing w:val="-15"/>
          <w:sz w:val="24"/>
          <w:szCs w:val="24"/>
        </w:rPr>
        <w:t>у</w:t>
      </w:r>
      <w:r w:rsidRPr="00AF11AD">
        <w:rPr>
          <w:rFonts w:ascii="Times New Roman" w:hAnsi="Times New Roman" w:cs="Times New Roman"/>
          <w:color w:val="auto"/>
          <w:spacing w:val="-15"/>
          <w:sz w:val="24"/>
          <w:szCs w:val="24"/>
        </w:rPr>
        <w:t>ры, дизайна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3) овладение практическими умениями самовыражения средствами изобразительного искусства.</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pacing w:val="-15"/>
          <w:sz w:val="24"/>
          <w:szCs w:val="24"/>
        </w:rPr>
      </w:pPr>
      <w:r w:rsidRPr="00AF11AD">
        <w:rPr>
          <w:rFonts w:ascii="Times New Roman" w:hAnsi="Times New Roman" w:cs="Times New Roman"/>
          <w:b/>
          <w:bCs/>
          <w:i/>
          <w:iCs/>
          <w:color w:val="auto"/>
          <w:spacing w:val="-15"/>
          <w:sz w:val="24"/>
          <w:szCs w:val="24"/>
        </w:rPr>
        <w:t>Физическая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1) формирование первоначальных представлений о значении физической культуры для укре</w:t>
      </w:r>
      <w:r w:rsidRPr="00AF11AD">
        <w:rPr>
          <w:rFonts w:ascii="Times New Roman" w:hAnsi="Times New Roman" w:cs="Times New Roman"/>
          <w:color w:val="auto"/>
          <w:spacing w:val="-15"/>
          <w:sz w:val="24"/>
          <w:szCs w:val="24"/>
        </w:rPr>
        <w:t>п</w:t>
      </w:r>
      <w:r w:rsidRPr="00AF11AD">
        <w:rPr>
          <w:rFonts w:ascii="Times New Roman" w:hAnsi="Times New Roman" w:cs="Times New Roman"/>
          <w:color w:val="auto"/>
          <w:spacing w:val="-15"/>
          <w:sz w:val="24"/>
          <w:szCs w:val="24"/>
        </w:rPr>
        <w:t>ления здоровья человека, физического развития, повышения работоспособности;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2)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3) формирование умения следить за своим физическим состоянием, величиной ф</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зических нагрузок.</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pacing w:val="-15"/>
          <w:sz w:val="24"/>
          <w:szCs w:val="24"/>
        </w:rPr>
      </w:pPr>
      <w:r w:rsidRPr="00AF11AD">
        <w:rPr>
          <w:rFonts w:ascii="Times New Roman" w:hAnsi="Times New Roman" w:cs="Times New Roman"/>
          <w:b/>
          <w:bCs/>
          <w:i/>
          <w:iCs/>
          <w:color w:val="auto"/>
          <w:spacing w:val="-15"/>
          <w:sz w:val="24"/>
          <w:szCs w:val="24"/>
        </w:rPr>
        <w:t>Технологии.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1) формирование умений работать с разными видами материалов (бумагой, тканями, пластил</w:t>
      </w:r>
      <w:r w:rsidRPr="00AF11AD">
        <w:rPr>
          <w:rFonts w:ascii="Times New Roman" w:hAnsi="Times New Roman" w:cs="Times New Roman"/>
          <w:color w:val="auto"/>
          <w:spacing w:val="-15"/>
          <w:sz w:val="24"/>
          <w:szCs w:val="24"/>
        </w:rPr>
        <w:t>и</w:t>
      </w:r>
      <w:r w:rsidRPr="00AF11AD">
        <w:rPr>
          <w:rFonts w:ascii="Times New Roman" w:hAnsi="Times New Roman" w:cs="Times New Roman"/>
          <w:color w:val="auto"/>
          <w:spacing w:val="-15"/>
          <w:sz w:val="24"/>
          <w:szCs w:val="24"/>
        </w:rPr>
        <w:t>ном, природным материалом и т.д.); выбирать способы их обработки в зависимости от их свойств;</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2) формирование навыков самообслуживания, овладение некоторыми технологическими при</w:t>
      </w:r>
      <w:r w:rsidRPr="00AF11AD">
        <w:rPr>
          <w:rFonts w:ascii="Times New Roman" w:hAnsi="Times New Roman" w:cs="Times New Roman"/>
          <w:color w:val="auto"/>
          <w:spacing w:val="-15"/>
          <w:sz w:val="24"/>
          <w:szCs w:val="24"/>
        </w:rPr>
        <w:t>е</w:t>
      </w:r>
      <w:r w:rsidRPr="00AF11AD">
        <w:rPr>
          <w:rFonts w:ascii="Times New Roman" w:hAnsi="Times New Roman" w:cs="Times New Roman"/>
          <w:color w:val="auto"/>
          <w:spacing w:val="-15"/>
          <w:sz w:val="24"/>
          <w:szCs w:val="24"/>
        </w:rPr>
        <w:t>мами ручной обработки материалов;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3) формирование организационных трудовых умений (правильно располагать материалы и и</w:t>
      </w:r>
      <w:r w:rsidRPr="00AF11AD">
        <w:rPr>
          <w:rFonts w:ascii="Times New Roman" w:hAnsi="Times New Roman" w:cs="Times New Roman"/>
          <w:color w:val="auto"/>
          <w:spacing w:val="-15"/>
          <w:sz w:val="24"/>
          <w:szCs w:val="24"/>
        </w:rPr>
        <w:t>н</w:t>
      </w:r>
      <w:r w:rsidRPr="00AF11AD">
        <w:rPr>
          <w:rFonts w:ascii="Times New Roman" w:hAnsi="Times New Roman" w:cs="Times New Roman"/>
          <w:color w:val="auto"/>
          <w:spacing w:val="-15"/>
          <w:sz w:val="24"/>
          <w:szCs w:val="24"/>
        </w:rPr>
        <w:t>струменты на рабочем месте, выполнять правила безопасной работы и санитарно-гигиенические треб</w:t>
      </w:r>
      <w:r w:rsidRPr="00AF11AD">
        <w:rPr>
          <w:rFonts w:ascii="Times New Roman" w:hAnsi="Times New Roman" w:cs="Times New Roman"/>
          <w:color w:val="auto"/>
          <w:spacing w:val="-15"/>
          <w:sz w:val="24"/>
          <w:szCs w:val="24"/>
        </w:rPr>
        <w:t>о</w:t>
      </w:r>
      <w:r w:rsidRPr="00AF11AD">
        <w:rPr>
          <w:rFonts w:ascii="Times New Roman" w:hAnsi="Times New Roman" w:cs="Times New Roman"/>
          <w:color w:val="auto"/>
          <w:spacing w:val="-15"/>
          <w:sz w:val="24"/>
          <w:szCs w:val="24"/>
        </w:rPr>
        <w:t>вания и т.д.);</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4) использование приобретенных знаний и умений для решения практических задач.</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соответствии с требованиями Стандарта, обязательной частью внеурочной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 поддерживающей процесс освоения глухими обучающимися содержания А</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ОП НОО, является </w:t>
      </w:r>
      <w:r w:rsidRPr="00AF11AD">
        <w:rPr>
          <w:rFonts w:ascii="Times New Roman" w:hAnsi="Times New Roman" w:cs="Times New Roman"/>
          <w:b/>
          <w:bCs/>
          <w:i/>
          <w:iCs/>
          <w:color w:val="auto"/>
          <w:sz w:val="24"/>
          <w:szCs w:val="24"/>
        </w:rPr>
        <w:t>коррекционно-развивающее направление.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Р</w:t>
      </w:r>
      <w:r w:rsidRPr="00AF11AD">
        <w:rPr>
          <w:rFonts w:ascii="Times New Roman" w:hAnsi="Times New Roman" w:cs="Times New Roman"/>
          <w:color w:val="auto"/>
          <w:spacing w:val="-15"/>
          <w:sz w:val="24"/>
          <w:szCs w:val="24"/>
        </w:rPr>
        <w:t xml:space="preserve">езультаты освоения </w:t>
      </w:r>
      <w:r w:rsidRPr="00AF11AD">
        <w:rPr>
          <w:rFonts w:ascii="Times New Roman" w:hAnsi="Times New Roman" w:cs="Times New Roman"/>
          <w:color w:val="auto"/>
          <w:sz w:val="24"/>
          <w:szCs w:val="24"/>
        </w:rPr>
        <w:t>коррекционно-развивающей области</w:t>
      </w:r>
      <w:r w:rsidRPr="00AF11AD">
        <w:rPr>
          <w:rFonts w:ascii="Times New Roman" w:hAnsi="Times New Roman" w:cs="Times New Roman"/>
          <w:color w:val="auto"/>
          <w:spacing w:val="-15"/>
          <w:sz w:val="24"/>
          <w:szCs w:val="24"/>
        </w:rPr>
        <w:t xml:space="preserve"> адаптированной основной обр</w:t>
      </w:r>
      <w:r w:rsidRPr="00AF11AD">
        <w:rPr>
          <w:rFonts w:ascii="Times New Roman" w:hAnsi="Times New Roman" w:cs="Times New Roman"/>
          <w:color w:val="auto"/>
          <w:spacing w:val="-15"/>
          <w:sz w:val="24"/>
          <w:szCs w:val="24"/>
        </w:rPr>
        <w:t>а</w:t>
      </w:r>
      <w:r w:rsidRPr="00AF11AD">
        <w:rPr>
          <w:rFonts w:ascii="Times New Roman" w:hAnsi="Times New Roman" w:cs="Times New Roman"/>
          <w:color w:val="auto"/>
          <w:spacing w:val="-15"/>
          <w:sz w:val="24"/>
          <w:szCs w:val="24"/>
        </w:rPr>
        <w:t xml:space="preserve">зовательной программы начального общего образования  включают: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kern w:val="2"/>
          <w:sz w:val="24"/>
          <w:szCs w:val="24"/>
        </w:rPr>
        <w:t>учебный предмет</w:t>
      </w:r>
      <w:r w:rsidRPr="00AF11AD">
        <w:rPr>
          <w:rFonts w:ascii="Times New Roman" w:hAnsi="Times New Roman" w:cs="Times New Roman"/>
          <w:b/>
          <w:bCs/>
          <w:i/>
          <w:iCs/>
          <w:color w:val="auto"/>
          <w:kern w:val="2"/>
          <w:sz w:val="24"/>
          <w:szCs w:val="24"/>
        </w:rPr>
        <w:t xml:space="preserve"> – </w:t>
      </w:r>
      <w:r w:rsidRPr="00AF11AD">
        <w:rPr>
          <w:rFonts w:ascii="Times New Roman" w:hAnsi="Times New Roman" w:cs="Times New Roman"/>
          <w:b/>
          <w:bCs/>
          <w:color w:val="auto"/>
          <w:kern w:val="2"/>
          <w:sz w:val="24"/>
          <w:szCs w:val="24"/>
        </w:rPr>
        <w:t xml:space="preserve">Формирование речевого слуха и произносительной стороны устной речи </w:t>
      </w:r>
      <w:r w:rsidRPr="00AF11AD">
        <w:rPr>
          <w:rFonts w:ascii="Times New Roman" w:hAnsi="Times New Roman" w:cs="Times New Roman"/>
          <w:color w:val="auto"/>
          <w:kern w:val="2"/>
          <w:sz w:val="24"/>
          <w:szCs w:val="24"/>
        </w:rPr>
        <w:t>(индивидуальные занятия)</w:t>
      </w:r>
      <w:r w:rsidRPr="00AF11AD">
        <w:rPr>
          <w:rFonts w:ascii="Times New Roman" w:hAnsi="Times New Roman" w:cs="Times New Roman"/>
          <w:b/>
          <w:bCs/>
          <w:color w:val="auto"/>
          <w:kern w:val="2"/>
          <w:sz w:val="24"/>
          <w:szCs w:val="24"/>
        </w:rPr>
        <w:t xml:space="preserve">: </w:t>
      </w:r>
      <w:r w:rsidRPr="00AF11AD">
        <w:rPr>
          <w:rFonts w:ascii="Times New Roman" w:hAnsi="Times New Roman" w:cs="Times New Roman"/>
          <w:color w:val="auto"/>
          <w:sz w:val="24"/>
          <w:szCs w:val="24"/>
        </w:rPr>
        <w:t>слухозрительное восприятие (с помощью инд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видуальных слуховых аппаратов) знакомого речевого материала разговорного и  учебно – делового характера; различение, опознавание и распознавание на слух знакомого и нео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 xml:space="preserve">ходимого в общении на уроках и во внеурочное время речевого материала (фраз, слов, </w:t>
      </w:r>
      <w:r w:rsidRPr="00AF11AD">
        <w:rPr>
          <w:rFonts w:ascii="Times New Roman" w:hAnsi="Times New Roman" w:cs="Times New Roman"/>
          <w:color w:val="auto"/>
          <w:sz w:val="24"/>
          <w:szCs w:val="24"/>
        </w:rPr>
        <w:lastRenderedPageBreak/>
        <w:t>словосочетаний); восприятие коротких текстов диалогического и монологического хара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произнесение речевого материала достаточно вня</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 по –возможности, естественно, используя в речевом общении естественные неве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 xml:space="preserve">бальные средства коммуникации и реализуя сформированные произносительные умения, в том числе, с использованием элементарных навыков самоконтроля; умения вступать в элементарную устную коммуникацию с детьми и взрослыми;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kern w:val="2"/>
          <w:sz w:val="24"/>
          <w:szCs w:val="24"/>
        </w:rPr>
        <w:t>учебный предмет</w:t>
      </w:r>
      <w:r w:rsidRPr="00AF11AD">
        <w:rPr>
          <w:rFonts w:ascii="Times New Roman" w:hAnsi="Times New Roman" w:cs="Times New Roman"/>
          <w:b/>
          <w:bCs/>
          <w:color w:val="auto"/>
          <w:kern w:val="2"/>
          <w:sz w:val="24"/>
          <w:szCs w:val="24"/>
        </w:rPr>
        <w:t>- Музыкально-ритмические занятия (фронтальные зан</w:t>
      </w:r>
      <w:r w:rsidRPr="00AF11AD">
        <w:rPr>
          <w:rFonts w:ascii="Times New Roman" w:hAnsi="Times New Roman" w:cs="Times New Roman"/>
          <w:b/>
          <w:bCs/>
          <w:color w:val="auto"/>
          <w:kern w:val="2"/>
          <w:sz w:val="24"/>
          <w:szCs w:val="24"/>
        </w:rPr>
        <w:t>я</w:t>
      </w:r>
      <w:r w:rsidRPr="00AF11AD">
        <w:rPr>
          <w:rFonts w:ascii="Times New Roman" w:hAnsi="Times New Roman" w:cs="Times New Roman"/>
          <w:b/>
          <w:bCs/>
          <w:color w:val="auto"/>
          <w:kern w:val="2"/>
          <w:sz w:val="24"/>
          <w:szCs w:val="24"/>
        </w:rPr>
        <w:t>тия):</w:t>
      </w:r>
      <w:r w:rsidRPr="00AF11AD">
        <w:rPr>
          <w:rFonts w:ascii="Times New Roman" w:hAnsi="Times New Roman" w:cs="Times New Roman"/>
          <w:color w:val="auto"/>
          <w:sz w:val="24"/>
          <w:szCs w:val="24"/>
        </w:rPr>
        <w:t>приобщение к эстетической деятельности, связанной с музыкальным искусством; эмоциональное восприятие музыки (в исполнении учителя, в аудиозаписи  и видеозап</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си); элементарные представления о выразительности и изобразительности в музыке, м</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зыкальных жанрах (марш, танец, песня); определение  в словесной форме (с помощью учителя и самостоятельно)  характера музыки, жанра (марш, танец, песня), доступных средств музыкальной выразительности; знание названий прослушиваемых произведений, названия музыкальных инструментов; эмоциональное, выразительное, правильное испо</w:t>
      </w:r>
      <w:r w:rsidRPr="00AF11AD">
        <w:rPr>
          <w:rFonts w:ascii="Times New Roman" w:hAnsi="Times New Roman" w:cs="Times New Roman"/>
          <w:color w:val="auto"/>
          <w:sz w:val="24"/>
          <w:szCs w:val="24"/>
        </w:rPr>
        <w:t>л</w:t>
      </w:r>
      <w:r w:rsidRPr="00AF11AD">
        <w:rPr>
          <w:rFonts w:ascii="Times New Roman" w:hAnsi="Times New Roman" w:cs="Times New Roman"/>
          <w:color w:val="auto"/>
          <w:sz w:val="24"/>
          <w:szCs w:val="24"/>
        </w:rPr>
        <w:t>нение под музыку несложных композиций народных, современных и бальных танцев,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стоящих из элементарных движений, эмоциональная декламация песен под музыку в 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дии, характера звуковедения, динамических оттенков; эмоциональное и, по –возможности, ритмичное исполнение на элементарных музыкальных инструментах в 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самбле сопровождения к музыкальной пьесе или песне, исполняемой учителем; слухозр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тельное и на слух восприятие речевого материала, отрабатываемого на занятиях; закре</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 в том числе  совместной со слышащими сверстниками.</w:t>
      </w:r>
    </w:p>
    <w:p w:rsidR="00F65069" w:rsidRPr="00AF11AD" w:rsidRDefault="00C079E3" w:rsidP="00AF11AD">
      <w:pPr>
        <w:pStyle w:val="ab"/>
        <w:tabs>
          <w:tab w:val="clear" w:pos="4677"/>
          <w:tab w:val="clear" w:pos="9355"/>
          <w:tab w:val="left" w:pos="142"/>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предмет -  Развитие слухового восприятия и техника речи </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фронтальные занятия</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 различение и опознавание на слух звучаний музыкальных инструментов (игр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ное время речевого материала (фраз, слов, словосочетаний, коротких текстов); восприятие на слух и словесное определение неречевых звучаний окружающего мира: социально 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чимых бытовых и городских шумов; голосов животных и птиц; шумов связанных с явл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ниями природы, различения и опознавания разговора и пения, мужского и женского гол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са (с использованием  звучаний музыкальных инструментов, игрушек); восприятие слух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зрительно и на слух отработанного речевого материала, произнесение отработанного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чевого материала достаточно достаточно внятно, по – возможности, естественно, испол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зуя в речевом общении естественные невербальные средства коммуникации и реализуя сформированные произносительные умения, в том числе, с использованием элементарных навыков самоконтроля; применение приобретенного опыта в восприятии неречевых зв</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Специальный (коррекционный) предмет </w:t>
      </w:r>
      <w:r w:rsidRPr="00AF11AD">
        <w:rPr>
          <w:rFonts w:ascii="Times New Roman" w:hAnsi="Times New Roman" w:cs="Times New Roman"/>
          <w:b/>
          <w:bCs/>
          <w:i/>
          <w:iCs/>
          <w:color w:val="auto"/>
          <w:sz w:val="24"/>
          <w:szCs w:val="24"/>
        </w:rPr>
        <w:t>«Развитие познавательной деятельн</w:t>
      </w:r>
      <w:r w:rsidRPr="00AF11AD">
        <w:rPr>
          <w:rFonts w:ascii="Times New Roman" w:hAnsi="Times New Roman" w:cs="Times New Roman"/>
          <w:b/>
          <w:bCs/>
          <w:i/>
          <w:iCs/>
          <w:color w:val="auto"/>
          <w:sz w:val="24"/>
          <w:szCs w:val="24"/>
        </w:rPr>
        <w:t>о</w:t>
      </w:r>
      <w:r w:rsidRPr="00AF11AD">
        <w:rPr>
          <w:rFonts w:ascii="Times New Roman" w:hAnsi="Times New Roman" w:cs="Times New Roman"/>
          <w:b/>
          <w:bCs/>
          <w:i/>
          <w:iCs/>
          <w:color w:val="auto"/>
          <w:sz w:val="24"/>
          <w:szCs w:val="24"/>
        </w:rPr>
        <w:t xml:space="preserve">сти»: </w:t>
      </w:r>
      <w:r w:rsidRPr="00AF11AD">
        <w:rPr>
          <w:rFonts w:ascii="Times New Roman" w:hAnsi="Times New Roman" w:cs="Times New Roman"/>
          <w:color w:val="auto"/>
          <w:sz w:val="24"/>
          <w:szCs w:val="24"/>
        </w:rPr>
        <w:t>Коррекция и развитие познавательных процессов и личностных особенностей; 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тивизация познавательной деятельности обучающихся.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 xml:space="preserve">Специальный (коррекционный) курс </w:t>
      </w:r>
      <w:r w:rsidRPr="00AF11AD">
        <w:rPr>
          <w:rFonts w:ascii="Times New Roman" w:hAnsi="Times New Roman" w:cs="Times New Roman"/>
          <w:b/>
          <w:bCs/>
          <w:color w:val="auto"/>
          <w:sz w:val="24"/>
          <w:szCs w:val="24"/>
        </w:rPr>
        <w:t xml:space="preserve">«Социально – бытовая ориентировка». </w:t>
      </w:r>
      <w:r w:rsidRPr="00AF11AD">
        <w:rPr>
          <w:rFonts w:ascii="Times New Roman" w:hAnsi="Times New Roman" w:cs="Times New Roman"/>
          <w:color w:val="auto"/>
          <w:sz w:val="24"/>
          <w:szCs w:val="24"/>
        </w:rPr>
        <w:t xml:space="preserve">Подготовка обучающихся к самостоятельной жизнедеятельности с учетом их возраста, </w:t>
      </w:r>
      <w:r w:rsidRPr="00AF11AD">
        <w:rPr>
          <w:rFonts w:ascii="Times New Roman" w:hAnsi="Times New Roman" w:cs="Times New Roman"/>
          <w:color w:val="auto"/>
          <w:sz w:val="24"/>
          <w:szCs w:val="24"/>
        </w:rPr>
        <w:lastRenderedPageBreak/>
        <w:t xml:space="preserve">возможностей и особенностей развития. </w:t>
      </w:r>
      <w:r w:rsidRPr="00AF11AD">
        <w:rPr>
          <w:rFonts w:ascii="Times New Roman" w:hAnsi="Times New Roman" w:cs="Times New Roman"/>
          <w:color w:val="auto"/>
          <w:spacing w:val="-15"/>
          <w:sz w:val="24"/>
          <w:szCs w:val="24"/>
        </w:rPr>
        <w:t>Расширение представлений об окружающем мире; накопление социально-эмоционального опыта; развитие навыков межличностного взаимодействия; в</w:t>
      </w:r>
      <w:r w:rsidRPr="00AF11AD">
        <w:rPr>
          <w:rFonts w:ascii="Times New Roman" w:hAnsi="Times New Roman" w:cs="Times New Roman"/>
          <w:color w:val="auto"/>
          <w:spacing w:val="-15"/>
          <w:sz w:val="24"/>
          <w:szCs w:val="24"/>
        </w:rPr>
        <w:t>ы</w:t>
      </w:r>
      <w:r w:rsidRPr="00AF11AD">
        <w:rPr>
          <w:rFonts w:ascii="Times New Roman" w:hAnsi="Times New Roman" w:cs="Times New Roman"/>
          <w:color w:val="auto"/>
          <w:spacing w:val="-15"/>
          <w:sz w:val="24"/>
          <w:szCs w:val="24"/>
        </w:rPr>
        <w:t>работка приемов самоконтроля за своим поведением, внешностью, обучение умению вступать в общ</w:t>
      </w:r>
      <w:r w:rsidRPr="00AF11AD">
        <w:rPr>
          <w:rFonts w:ascii="Times New Roman" w:hAnsi="Times New Roman" w:cs="Times New Roman"/>
          <w:color w:val="auto"/>
          <w:spacing w:val="-15"/>
          <w:sz w:val="24"/>
          <w:szCs w:val="24"/>
        </w:rPr>
        <w:t>е</w:t>
      </w:r>
      <w:r w:rsidRPr="00AF11AD">
        <w:rPr>
          <w:rFonts w:ascii="Times New Roman" w:hAnsi="Times New Roman" w:cs="Times New Roman"/>
          <w:color w:val="auto"/>
          <w:spacing w:val="-15"/>
          <w:sz w:val="24"/>
          <w:szCs w:val="24"/>
        </w:rPr>
        <w:t>ние с различными людьми в различных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 учащихся умений использовать средства коммуникации для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общения о своих действиях, обращения за помощью в случае затруднений.</w:t>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89" w:name="_Toc432958056"/>
      <w:bookmarkStart w:id="90" w:name="_Toc432960480"/>
      <w:bookmarkStart w:id="91" w:name="_Toc433014106"/>
      <w:r w:rsidRPr="00AF11AD">
        <w:rPr>
          <w:rFonts w:ascii="Times New Roman"/>
          <w:b/>
          <w:bCs/>
          <w:color w:val="auto"/>
          <w:sz w:val="24"/>
          <w:szCs w:val="24"/>
        </w:rPr>
        <w:t xml:space="preserve">4.1.3.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оценки</w:t>
      </w:r>
      <w:r w:rsidRPr="00AF11AD">
        <w:rPr>
          <w:rFonts w:hAnsi="Times New Roman"/>
          <w:b/>
          <w:bCs/>
          <w:color w:val="auto"/>
          <w:sz w:val="24"/>
          <w:szCs w:val="24"/>
        </w:rPr>
        <w:t xml:space="preserve"> </w:t>
      </w:r>
      <w:r w:rsidRPr="00AF11AD">
        <w:rPr>
          <w:rFonts w:hAnsi="Times New Roman"/>
          <w:b/>
          <w:bCs/>
          <w:color w:val="auto"/>
          <w:sz w:val="24"/>
          <w:szCs w:val="24"/>
        </w:rPr>
        <w:t>достижения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rFonts w:hAnsi="Times New Roman"/>
          <w:b/>
          <w:bCs/>
          <w:color w:val="auto"/>
          <w:sz w:val="24"/>
          <w:szCs w:val="24"/>
        </w:rPr>
        <w:t>планируемых</w:t>
      </w:r>
      <w:r w:rsidRPr="00AF11AD">
        <w:rPr>
          <w:rFonts w:hAnsi="Times New Roman"/>
          <w:b/>
          <w:bCs/>
          <w:color w:val="auto"/>
          <w:sz w:val="24"/>
          <w:szCs w:val="24"/>
        </w:rPr>
        <w:t xml:space="preserve"> </w:t>
      </w:r>
      <w:r w:rsidRPr="00AF11AD">
        <w:rPr>
          <w:rFonts w:hAnsi="Times New Roman"/>
          <w:b/>
          <w:bCs/>
          <w:color w:val="auto"/>
          <w:sz w:val="24"/>
          <w:szCs w:val="24"/>
        </w:rPr>
        <w:t>результ</w:t>
      </w:r>
      <w:r w:rsidRPr="00AF11AD">
        <w:rPr>
          <w:rFonts w:hAnsi="Times New Roman"/>
          <w:b/>
          <w:bCs/>
          <w:color w:val="auto"/>
          <w:sz w:val="24"/>
          <w:szCs w:val="24"/>
        </w:rPr>
        <w:t>а</w:t>
      </w:r>
      <w:r w:rsidRPr="00AF11AD">
        <w:rPr>
          <w:rFonts w:hAnsi="Times New Roman"/>
          <w:b/>
          <w:bCs/>
          <w:color w:val="auto"/>
          <w:sz w:val="24"/>
          <w:szCs w:val="24"/>
        </w:rPr>
        <w:t>тов</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w:t>
      </w:r>
      <w:r w:rsidRPr="00AF11AD">
        <w:rPr>
          <w:rFonts w:hAnsi="Times New Roman"/>
          <w:b/>
          <w:bCs/>
          <w:color w:val="auto"/>
          <w:sz w:val="24"/>
          <w:szCs w:val="24"/>
        </w:rPr>
        <w:t>о</w:t>
      </w:r>
      <w:r w:rsidRPr="00AF11AD">
        <w:rPr>
          <w:rFonts w:hAnsi="Times New Roman"/>
          <w:b/>
          <w:bCs/>
          <w:color w:val="auto"/>
          <w:sz w:val="24"/>
          <w:szCs w:val="24"/>
        </w:rPr>
        <w:t>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1.3.)</w:t>
      </w:r>
      <w:bookmarkEnd w:id="89"/>
      <w:bookmarkEnd w:id="90"/>
      <w:bookmarkEnd w:id="91"/>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Система оценки достижения планируемых результатов освоения адаптированной основной общеобразовательной программы начального общего образования призвана решить следующие задачи: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закреплять основные направления и цели оценочной деятельности, описание об</w:t>
      </w:r>
      <w:r w:rsidRPr="00AF11AD">
        <w:rPr>
          <w:rFonts w:ascii="Times New Roman" w:hAnsi="Times New Roman" w:cs="Times New Roman"/>
          <w:color w:val="auto"/>
          <w:sz w:val="24"/>
          <w:szCs w:val="24"/>
        </w:rPr>
        <w:t>ъ</w:t>
      </w:r>
      <w:r w:rsidRPr="00AF11AD">
        <w:rPr>
          <w:rFonts w:ascii="Times New Roman" w:hAnsi="Times New Roman" w:cs="Times New Roman"/>
          <w:color w:val="auto"/>
          <w:sz w:val="24"/>
          <w:szCs w:val="24"/>
        </w:rPr>
        <w:t>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обеспечивать комплексный подход к оценке результатовосвоения основной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предусматривать оценку достижений обучающихся (итоговая оценка обучающи</w:t>
      </w:r>
      <w:r w:rsidRPr="00AF11AD">
        <w:rPr>
          <w:rFonts w:ascii="Times New Roman" w:hAnsi="Times New Roman" w:cs="Times New Roman"/>
          <w:color w:val="auto"/>
          <w:sz w:val="24"/>
          <w:szCs w:val="24"/>
        </w:rPr>
        <w:t>х</w:t>
      </w:r>
      <w:r w:rsidRPr="00AF11AD">
        <w:rPr>
          <w:rFonts w:ascii="Times New Roman" w:hAnsi="Times New Roman" w:cs="Times New Roman"/>
          <w:color w:val="auto"/>
          <w:sz w:val="24"/>
          <w:szCs w:val="24"/>
        </w:rPr>
        <w:t>ся, освоивших адаптированную основную образовательную программу начального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го образования) и оценку эффективности деятельности образовательной организации;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позволять осуществлять оценку динамики учебных достижений обучающихся и развития жизненной компетенции. </w:t>
      </w:r>
    </w:p>
    <w:p w:rsidR="00F65069" w:rsidRPr="00AF11AD" w:rsidRDefault="00C079E3" w:rsidP="00AF11AD">
      <w:pPr>
        <w:pStyle w:val="af0"/>
        <w:spacing w:line="240" w:lineRule="auto"/>
        <w:ind w:firstLine="709"/>
        <w:rPr>
          <w:rFonts w:ascii="Times New Roman" w:hAnsi="Times New Roman" w:cs="Times New Roman"/>
          <w:color w:val="auto"/>
          <w:spacing w:val="-4"/>
          <w:sz w:val="24"/>
          <w:szCs w:val="24"/>
        </w:rPr>
      </w:pPr>
      <w:r w:rsidRPr="00AF11AD">
        <w:rPr>
          <w:rFonts w:ascii="Times New Roman" w:hAnsi="Times New Roman" w:cs="Times New Roman"/>
          <w:color w:val="auto"/>
          <w:spacing w:val="-4"/>
          <w:sz w:val="24"/>
          <w:szCs w:val="24"/>
        </w:rPr>
        <w:t>Достижение личностных результатов обеспечивается в ходе реализации всех комп</w:t>
      </w:r>
      <w:r w:rsidRPr="00AF11AD">
        <w:rPr>
          <w:rFonts w:ascii="Times New Roman" w:hAnsi="Times New Roman" w:cs="Times New Roman"/>
          <w:color w:val="auto"/>
          <w:spacing w:val="-4"/>
          <w:sz w:val="24"/>
          <w:szCs w:val="24"/>
        </w:rPr>
        <w:t>о</w:t>
      </w:r>
      <w:r w:rsidRPr="00AF11AD">
        <w:rPr>
          <w:rFonts w:ascii="Times New Roman" w:hAnsi="Times New Roman" w:cs="Times New Roman"/>
          <w:color w:val="auto"/>
          <w:spacing w:val="-4"/>
          <w:sz w:val="24"/>
          <w:szCs w:val="24"/>
        </w:rPr>
        <w:t>нентов образовательного процесса, включая внеурочную деятельность, реализуемую семьёй и школой.</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Личностные результаты глухих обучающихся </w:t>
      </w:r>
      <w:r w:rsidRPr="00AF11AD">
        <w:rPr>
          <w:rFonts w:ascii="Times New Roman" w:hAnsi="Times New Roman" w:cs="Times New Roman"/>
          <w:color w:val="auto"/>
          <w:spacing w:val="2"/>
          <w:sz w:val="24"/>
          <w:szCs w:val="24"/>
        </w:rPr>
        <w:t xml:space="preserve">с особенностями интеллектуального развития </w:t>
      </w:r>
      <w:r w:rsidRPr="00AF11AD">
        <w:rPr>
          <w:rFonts w:ascii="Times New Roman" w:hAnsi="Times New Roman" w:cs="Times New Roman"/>
          <w:color w:val="auto"/>
          <w:sz w:val="24"/>
          <w:szCs w:val="24"/>
        </w:rPr>
        <w:t xml:space="preserve"> не подлежат итоговой оценке.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Оценка личностных результатовпредполагает, прежде всего, оценкупродвижения ребенка в овладении жизненными компетенциями, которые составляют основу этой гру</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зовательного процесса - педагоги: учителя, воспитатели, дефектологи, педагог-психолог, социальный педагог; медицинские работники: врач, медсестра; родители (законные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ставители)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Основной формой работы участников экспертной группы является школьный пс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холого-медико-педагогический консилиум (ПМПК).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полноты оценки личностных результатов освоения глухими обучающимися АООП в плане овладения ими жизненной компетенцией следует учитывать оценка всех участников образовательного процесса. Основой оценки служит анализ изменений пов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дения обучающегося в повседневной жизни в различных социальных средах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школьной и семейной). Результаты анализа должны быть представлены в форме  условных единиц: 0 баллов – нет продвижения; 1 балл – мин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мальное продвижение; 2 балла – среднее продвижение; 3 балла – значительное продвиж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Подобная оценка необходима для выработки ориентиров экспертной группы в опис</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нии динамики развития жизненной компетенции ребенка.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грамма оценки может включать: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полный перечень личностных результатов, прописанных в тексте ФГОС, кот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рые выступают в качестве критериев оценки социальной (жизненной) компетенции 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щихся. Перечень этих результатов может быть самостоятельно расширен образовательной организацией.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систему балльной оценки результатов;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документы, в которых отражаются индивидуальные результаты каждого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ющегося (например, Карта индивидуальных достижений ученика) и результаты всего класса (например, Журнал итоговых достижений учащихся  класса);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материалы школьного ПМПК для оценки личностных и результатов.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5) локальные акты образовательной организации, регламентирующие все вопросы проведения оценки результатов.</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Оценка предметных результатов представляет собой оценку достижения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Оценивать </w:t>
      </w:r>
      <w:r w:rsidRPr="00AF11AD">
        <w:rPr>
          <w:rFonts w:ascii="Times New Roman" w:hAnsi="Times New Roman" w:cs="Times New Roman"/>
          <w:i/>
          <w:iCs/>
          <w:color w:val="auto"/>
          <w:sz w:val="24"/>
          <w:szCs w:val="24"/>
        </w:rPr>
        <w:t xml:space="preserve">предметные результаты </w:t>
      </w:r>
      <w:r w:rsidRPr="00AF11AD">
        <w:rPr>
          <w:rFonts w:ascii="Times New Roman" w:hAnsi="Times New Roman" w:cs="Times New Roman"/>
          <w:color w:val="auto"/>
          <w:sz w:val="24"/>
          <w:szCs w:val="24"/>
        </w:rPr>
        <w:t xml:space="preserve">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учителя станет для них привычной. Во время обучения в первом классах целесообразно стимулировать раб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ту учеников, используя только качественную оценку.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целом оценка усвоения глухими  обучающимися  предметных результатов дол</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на базироваться на принципах гуманного и индивидуально-дифференцированного подх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да. Усвоенные даже незначительные по объему и элементарные по содержанию предме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ные знания и умения должны выполнять коррекционно-развивающую функцию, поскол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ку они важны в становлении личности ученика и овладении им социальным опытом.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оценке итоговых предметных результатов обучения используется традицио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ная система отметок по 5-балльной шкале.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четах учителей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ника, в которой обобщаются данные о достижении им планируемых предметных резул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татов. Характеристика слухоречевого развития ученика утверждается на школьном пс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холого-педагогическом консилиуме и доводится до сведения родителей (законных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ставителей).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Оценка деятельности педагогов, осуществляющих образовательную деятельность с </w:t>
      </w:r>
      <w:r w:rsidRPr="00AF11AD">
        <w:rPr>
          <w:rFonts w:ascii="Times New Roman" w:hAnsi="Times New Roman" w:cs="Times New Roman"/>
          <w:color w:val="auto"/>
          <w:sz w:val="24"/>
          <w:szCs w:val="24"/>
        </w:rPr>
        <w:t xml:space="preserve">глухими </w:t>
      </w:r>
      <w:r w:rsidRPr="00AF11AD">
        <w:rPr>
          <w:rFonts w:ascii="Times New Roman" w:hAnsi="Times New Roman" w:cs="Times New Roman"/>
          <w:color w:val="auto"/>
          <w:spacing w:val="2"/>
          <w:sz w:val="24"/>
          <w:szCs w:val="24"/>
        </w:rPr>
        <w:t>обучающимися, осуществляется на основе интегративных показателей, свид</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тельствующих о положительной динамике развития обучающегося («было» – «стало») или в сложных случаях сохранении его психо-эмоционального статуса.</w:t>
      </w:r>
      <w:r w:rsidRPr="00AF11AD">
        <w:rPr>
          <w:rFonts w:ascii="Times New Roman" w:hAnsi="Times New Roman" w:cs="Times New Roman"/>
          <w:color w:val="auto"/>
          <w:sz w:val="24"/>
          <w:szCs w:val="24"/>
        </w:rPr>
        <w:t xml:space="preserve"> В целом эта оценка должна соответствовать требованиям, изложенным в профессиональном стандарте педагога.</w:t>
      </w:r>
    </w:p>
    <w:p w:rsidR="00F65069" w:rsidRPr="00AF11AD" w:rsidRDefault="00C079E3" w:rsidP="00AF11AD">
      <w:pPr>
        <w:pStyle w:val="af0"/>
        <w:spacing w:line="240" w:lineRule="auto"/>
        <w:ind w:firstLine="709"/>
        <w:rPr>
          <w:rFonts w:ascii="Times New Roman" w:hAnsi="Times New Roman" w:cs="Times New Roman"/>
          <w:color w:val="auto"/>
          <w:spacing w:val="2"/>
          <w:sz w:val="24"/>
          <w:szCs w:val="24"/>
        </w:rPr>
      </w:pPr>
      <w:r w:rsidRPr="00AF11AD">
        <w:rPr>
          <w:rFonts w:ascii="Times New Roman" w:hAnsi="Times New Roman" w:cs="Times New Roman"/>
          <w:color w:val="auto"/>
          <w:sz w:val="24"/>
          <w:szCs w:val="24"/>
        </w:rPr>
        <w:t>Оценка результатов деятельности образовательной организации осуществляется по аккредитационным показателям, в которые включаются</w:t>
      </w:r>
      <w:r w:rsidRPr="00AF11AD">
        <w:rPr>
          <w:rFonts w:ascii="Times New Roman" w:hAnsi="Times New Roman" w:cs="Times New Roman"/>
          <w:color w:val="auto"/>
          <w:spacing w:val="2"/>
          <w:sz w:val="24"/>
          <w:szCs w:val="24"/>
        </w:rPr>
        <w:t xml:space="preserve"> итоговая оценки достижения планируемых результатов </w:t>
      </w:r>
      <w:r w:rsidRPr="00AF11AD">
        <w:rPr>
          <w:rFonts w:ascii="Times New Roman" w:hAnsi="Times New Roman" w:cs="Times New Roman"/>
          <w:color w:val="auto"/>
          <w:sz w:val="24"/>
          <w:szCs w:val="24"/>
        </w:rPr>
        <w:t>освоения АООП  обучающимися и а результативность аттест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ции пе</w:t>
      </w:r>
      <w:r w:rsidRPr="00AF11AD">
        <w:rPr>
          <w:rFonts w:ascii="Times New Roman" w:hAnsi="Times New Roman" w:cs="Times New Roman"/>
          <w:color w:val="auto"/>
          <w:spacing w:val="2"/>
          <w:sz w:val="24"/>
          <w:szCs w:val="24"/>
        </w:rPr>
        <w:t>дагогических кадров.</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Оценка включает следующие аккредитационные показатели:</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-результаты мониторинговых исследований разного уровня (федерального, реги</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нального, муниципального);</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-условия реализации АООП ОО;</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-особенности контингента обучающихся.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Предметом оценки в ходе данных процедур является также текущая оценочная 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ятельность образовательных организаций в целом, так </w:t>
      </w:r>
      <w:r w:rsidRPr="00AF11AD">
        <w:rPr>
          <w:rFonts w:ascii="Times New Roman" w:hAnsi="Times New Roman" w:cs="Times New Roman"/>
          <w:color w:val="auto"/>
          <w:spacing w:val="2"/>
          <w:sz w:val="24"/>
          <w:szCs w:val="24"/>
        </w:rPr>
        <w:t>и деятельность педагогов, в час</w:t>
      </w:r>
      <w:r w:rsidRPr="00AF11AD">
        <w:rPr>
          <w:rFonts w:ascii="Times New Roman" w:hAnsi="Times New Roman" w:cs="Times New Roman"/>
          <w:color w:val="auto"/>
          <w:spacing w:val="2"/>
          <w:sz w:val="24"/>
          <w:szCs w:val="24"/>
        </w:rPr>
        <w:t>т</w:t>
      </w:r>
      <w:r w:rsidRPr="00AF11AD">
        <w:rPr>
          <w:rFonts w:ascii="Times New Roman" w:hAnsi="Times New Roman" w:cs="Times New Roman"/>
          <w:color w:val="auto"/>
          <w:spacing w:val="2"/>
          <w:sz w:val="24"/>
          <w:szCs w:val="24"/>
        </w:rPr>
        <w:t xml:space="preserve">ности отслеживание динамики </w:t>
      </w:r>
      <w:r w:rsidRPr="00AF11AD">
        <w:rPr>
          <w:rFonts w:ascii="Times New Roman" w:hAnsi="Times New Roman" w:cs="Times New Roman"/>
          <w:color w:val="auto"/>
          <w:sz w:val="24"/>
          <w:szCs w:val="24"/>
        </w:rPr>
        <w:t>образовательных достижений глухих обучающихся в да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ной образовательной организации.</w:t>
      </w:r>
    </w:p>
    <w:p w:rsidR="00F65069" w:rsidRPr="00AF11AD" w:rsidRDefault="00C079E3" w:rsidP="00AF11AD">
      <w:pPr>
        <w:tabs>
          <w:tab w:val="right" w:leader="dot" w:pos="6549"/>
        </w:tabs>
        <w:spacing w:after="0" w:line="240" w:lineRule="auto"/>
        <w:jc w:val="center"/>
        <w:outlineLvl w:val="1"/>
        <w:rPr>
          <w:rFonts w:ascii="Times New Roman" w:eastAsia="Times New Roman" w:hAnsi="Times New Roman" w:cs="Times New Roman"/>
          <w:b/>
          <w:bCs/>
          <w:color w:val="auto"/>
          <w:sz w:val="24"/>
          <w:szCs w:val="24"/>
        </w:rPr>
      </w:pPr>
      <w:bookmarkStart w:id="92" w:name="_Toc432958057"/>
      <w:bookmarkStart w:id="93" w:name="_Toc432960481"/>
      <w:bookmarkStart w:id="94" w:name="_Toc433014107"/>
      <w:r w:rsidRPr="00AF11AD">
        <w:rPr>
          <w:rFonts w:ascii="Times New Roman"/>
          <w:b/>
          <w:bCs/>
          <w:color w:val="auto"/>
          <w:sz w:val="24"/>
          <w:szCs w:val="24"/>
        </w:rPr>
        <w:t xml:space="preserve">4.2. </w:t>
      </w:r>
      <w:r w:rsidRPr="00AF11AD">
        <w:rPr>
          <w:rFonts w:hAnsi="Times New Roman"/>
          <w:b/>
          <w:bCs/>
          <w:color w:val="auto"/>
          <w:sz w:val="24"/>
          <w:szCs w:val="24"/>
        </w:rPr>
        <w:t>Содержательный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92"/>
      <w:bookmarkEnd w:id="93"/>
      <w:bookmarkEnd w:id="94"/>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95" w:name="_Toc432958058"/>
      <w:bookmarkStart w:id="96" w:name="_Toc432960482"/>
      <w:bookmarkStart w:id="97" w:name="_Toc433014108"/>
      <w:r w:rsidRPr="00AF11AD">
        <w:rPr>
          <w:rFonts w:ascii="Times New Roman"/>
          <w:b/>
          <w:bCs/>
          <w:color w:val="auto"/>
          <w:sz w:val="24"/>
          <w:szCs w:val="24"/>
        </w:rPr>
        <w:t>4.2.1.</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формирования</w:t>
      </w:r>
      <w:r w:rsidRPr="00AF11AD">
        <w:rPr>
          <w:rFonts w:hAnsi="Times New Roman"/>
          <w:b/>
          <w:bCs/>
          <w:color w:val="auto"/>
          <w:sz w:val="24"/>
          <w:szCs w:val="24"/>
        </w:rPr>
        <w:t xml:space="preserve">  </w:t>
      </w:r>
      <w:r w:rsidRPr="00AF11AD">
        <w:rPr>
          <w:rFonts w:hAnsi="Times New Roman"/>
          <w:b/>
          <w:bCs/>
          <w:color w:val="auto"/>
          <w:sz w:val="24"/>
          <w:szCs w:val="24"/>
        </w:rPr>
        <w:t>базовых</w:t>
      </w:r>
      <w:r w:rsidRPr="00AF11AD">
        <w:rPr>
          <w:rFonts w:hAnsi="Times New Roman"/>
          <w:b/>
          <w:bCs/>
          <w:color w:val="auto"/>
          <w:sz w:val="24"/>
          <w:szCs w:val="24"/>
        </w:rPr>
        <w:t xml:space="preserve">  </w:t>
      </w:r>
      <w:r w:rsidRPr="00AF11AD">
        <w:rPr>
          <w:rFonts w:hAnsi="Times New Roman"/>
          <w:b/>
          <w:bCs/>
          <w:color w:val="auto"/>
          <w:sz w:val="24"/>
          <w:szCs w:val="24"/>
        </w:rPr>
        <w:t>учебных</w:t>
      </w:r>
      <w:r w:rsidRPr="00AF11AD">
        <w:rPr>
          <w:rFonts w:hAnsi="Times New Roman"/>
          <w:b/>
          <w:bCs/>
          <w:color w:val="auto"/>
          <w:sz w:val="24"/>
          <w:szCs w:val="24"/>
        </w:rPr>
        <w:t xml:space="preserve"> </w:t>
      </w:r>
      <w:r w:rsidRPr="00AF11AD">
        <w:rPr>
          <w:rFonts w:hAnsi="Times New Roman"/>
          <w:b/>
          <w:bCs/>
          <w:color w:val="auto"/>
          <w:sz w:val="24"/>
          <w:szCs w:val="24"/>
        </w:rPr>
        <w:t>действий </w:t>
      </w:r>
      <w:r w:rsidR="00CA0D18" w:rsidRPr="00AF11AD">
        <w:rPr>
          <w:rFonts w:hAnsi="Times New Roman"/>
          <w:b/>
          <w:bCs/>
          <w:color w:val="auto"/>
          <w:sz w:val="24"/>
          <w:szCs w:val="24"/>
        </w:rPr>
        <w:br/>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1.3)</w:t>
      </w:r>
      <w:bookmarkEnd w:id="95"/>
      <w:bookmarkEnd w:id="96"/>
      <w:bookmarkEnd w:id="97"/>
    </w:p>
    <w:p w:rsidR="00F65069" w:rsidRPr="00AF11AD" w:rsidRDefault="00C079E3" w:rsidP="00AF11AD">
      <w:pPr>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формирования базовых учебных действий (БУД) глухих обучающихся (вариант 1.3) реализуется в начальных </w:t>
      </w:r>
      <w:r w:rsidRPr="00AF11AD">
        <w:rPr>
          <w:rFonts w:ascii="Times New Roman" w:hAnsi="Times New Roman" w:cs="Times New Roman"/>
          <w:color w:val="auto"/>
          <w:sz w:val="24"/>
          <w:szCs w:val="24"/>
          <w:lang w:val="en-US"/>
        </w:rPr>
        <w:t>I</w:t>
      </w:r>
      <w:r w:rsidRPr="00AF11AD">
        <w:rPr>
          <w:rFonts w:ascii="Times New Roman" w:hAnsi="Times New Roman" w:cs="Times New Roman"/>
          <w:color w:val="auto"/>
          <w:sz w:val="24"/>
          <w:szCs w:val="24"/>
        </w:rPr>
        <w:t xml:space="preserve"> - </w:t>
      </w:r>
      <w:r w:rsidRPr="00AF11AD">
        <w:rPr>
          <w:rFonts w:ascii="Times New Roman" w:hAnsi="Times New Roman" w:cs="Times New Roman"/>
          <w:color w:val="auto"/>
          <w:sz w:val="24"/>
          <w:szCs w:val="24"/>
          <w:lang w:val="en-US"/>
        </w:rPr>
        <w:t>VI</w:t>
      </w:r>
      <w:r w:rsidRPr="00AF11AD">
        <w:rPr>
          <w:rFonts w:ascii="Times New Roman" w:hAnsi="Times New Roman" w:cs="Times New Roman"/>
          <w:color w:val="auto"/>
          <w:sz w:val="24"/>
          <w:szCs w:val="24"/>
        </w:rPr>
        <w:t xml:space="preserve">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F65069" w:rsidRPr="00AF11AD" w:rsidRDefault="00C079E3" w:rsidP="00AF11AD">
      <w:pPr>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строится на основе личностно- деятельностного подхода к обучению и позволяет реализовывать коррекционно-развивающий потенциал образования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Основная</w:t>
      </w:r>
      <w:r w:rsidRPr="00AF11AD">
        <w:rPr>
          <w:rFonts w:ascii="Times New Roman" w:hAnsi="Times New Roman" w:cs="Times New Roman"/>
          <w:b/>
          <w:bCs/>
          <w:color w:val="auto"/>
          <w:sz w:val="24"/>
          <w:szCs w:val="24"/>
        </w:rPr>
        <w:t xml:space="preserve"> цель</w:t>
      </w:r>
      <w:r w:rsidRPr="00AF11AD">
        <w:rPr>
          <w:rFonts w:ascii="Times New Roman" w:hAnsi="Times New Roman" w:cs="Times New Roman"/>
          <w:color w:val="auto"/>
          <w:sz w:val="24"/>
          <w:szCs w:val="24"/>
        </w:rPr>
        <w:t xml:space="preserve"> реализации программы формирования БУД состоит в  формиров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нии  у этих школьников как субъекта учебной деятельности, которая обеспечивает одно из направлений его подготовки к самостоятельной жизни в обществе и овладения доступн</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 xml:space="preserve">ми видами трудовой деятельности. </w:t>
      </w:r>
    </w:p>
    <w:p w:rsidR="00F65069" w:rsidRPr="00AF11AD" w:rsidRDefault="00C079E3" w:rsidP="00AF11AD">
      <w:pPr>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Задачами</w:t>
      </w:r>
      <w:r w:rsidRPr="00AF11AD">
        <w:rPr>
          <w:rFonts w:ascii="Times New Roman" w:hAnsi="Times New Roman" w:cs="Times New Roman"/>
          <w:color w:val="auto"/>
          <w:sz w:val="24"/>
          <w:szCs w:val="24"/>
        </w:rPr>
        <w:t xml:space="preserve"> реализации программы являются:</w:t>
      </w:r>
    </w:p>
    <w:p w:rsidR="00F65069" w:rsidRPr="00AF11AD" w:rsidRDefault="00C079E3" w:rsidP="00AF11AD">
      <w:pPr>
        <w:pStyle w:val="a9"/>
        <w:tabs>
          <w:tab w:val="left" w:pos="851"/>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формирование мотивационного компонента учебной деятельности;</w:t>
      </w:r>
    </w:p>
    <w:p w:rsidR="00F65069" w:rsidRPr="00AF11AD" w:rsidRDefault="00C079E3" w:rsidP="00AF11AD">
      <w:pPr>
        <w:pStyle w:val="a9"/>
        <w:tabs>
          <w:tab w:val="left" w:pos="851"/>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овладение комплексом базовых учебных действий, составляющих операционный компонент учебной деятельности;</w:t>
      </w:r>
    </w:p>
    <w:p w:rsidR="00F65069" w:rsidRPr="00AF11AD" w:rsidRDefault="00C079E3" w:rsidP="00AF11AD">
      <w:pPr>
        <w:pStyle w:val="a9"/>
        <w:tabs>
          <w:tab w:val="left" w:pos="851"/>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развитие умений принимать цель и готовый план деятельности, планировать зн</w:t>
      </w:r>
      <w:r w:rsidRPr="00AF11AD">
        <w:rPr>
          <w:rFonts w:ascii="Times New Roman" w:hAnsi="Times New Roman" w:cs="Times New Roman"/>
          <w:color w:val="auto"/>
        </w:rPr>
        <w:t>а</w:t>
      </w:r>
      <w:r w:rsidRPr="00AF11AD">
        <w:rPr>
          <w:rFonts w:ascii="Times New Roman" w:hAnsi="Times New Roman" w:cs="Times New Roman"/>
          <w:color w:val="auto"/>
        </w:rPr>
        <w:t>комую деятельность, контролировать и оценивать ее результаты под руководством пед</w:t>
      </w:r>
      <w:r w:rsidRPr="00AF11AD">
        <w:rPr>
          <w:rFonts w:ascii="Times New Roman" w:hAnsi="Times New Roman" w:cs="Times New Roman"/>
          <w:color w:val="auto"/>
        </w:rPr>
        <w:t>а</w:t>
      </w:r>
      <w:r w:rsidRPr="00AF11AD">
        <w:rPr>
          <w:rFonts w:ascii="Times New Roman" w:hAnsi="Times New Roman" w:cs="Times New Roman"/>
          <w:color w:val="auto"/>
        </w:rPr>
        <w:t>гога.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реализации поставленной цели и соответствующих ей задач необходимо: определить функции и состав базовых учебных действий, учитывая психофизические 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бенности и своеобразие учебной деятельности обучающихся; определить связи базовых учебных действий с содержанием учебных предметов.</w:t>
      </w:r>
    </w:p>
    <w:p w:rsidR="00F65069" w:rsidRPr="00AF11AD" w:rsidRDefault="00C079E3" w:rsidP="00AF11AD">
      <w:pPr>
        <w:pStyle w:val="2b"/>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качестве БУД рассматриваются операционные, мотивационные, целевые и оц</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ночные. </w:t>
      </w:r>
    </w:p>
    <w:p w:rsidR="00F65069" w:rsidRPr="00AF11AD" w:rsidRDefault="00C079E3" w:rsidP="00AF11AD">
      <w:pPr>
        <w:spacing w:after="0" w:line="240" w:lineRule="auto"/>
        <w:ind w:firstLine="709"/>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Функции БУД:</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-обеспечение успешности (эффективности) изучения содержания любой предме</w:t>
      </w:r>
      <w:r w:rsidRPr="00AF11AD">
        <w:rPr>
          <w:rFonts w:ascii="Times New Roman" w:hAnsi="Times New Roman" w:cs="Times New Roman"/>
          <w:color w:val="auto"/>
        </w:rPr>
        <w:t>т</w:t>
      </w:r>
      <w:r w:rsidRPr="00AF11AD">
        <w:rPr>
          <w:rFonts w:ascii="Times New Roman" w:hAnsi="Times New Roman" w:cs="Times New Roman"/>
          <w:color w:val="auto"/>
        </w:rPr>
        <w:t>ной области;</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-реализация преемственности обучения на всех ступенях образования;</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обеспечение целостности  развития личности обучающегося.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С учетом возрастных особенностей школьников этой категории БУД  целесообра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но рассматривать на различных этапах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нию, с другой – составляют основу формирования в старших классах более сложных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1. Личностные учебные действия обеспечивают готовность ребенка к принятию роли «школьника», понимание им на доступном уровне ролевых функций и включение в процесс обучения на основе интереса к его содержанию и организации. </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2. Коммуникативные учебные действия обеспечивают способность вступать в о</w:t>
      </w:r>
      <w:r w:rsidRPr="00AF11AD">
        <w:rPr>
          <w:rFonts w:ascii="Times New Roman" w:hAnsi="Times New Roman" w:cs="Times New Roman"/>
          <w:color w:val="auto"/>
        </w:rPr>
        <w:t>б</w:t>
      </w:r>
      <w:r w:rsidRPr="00AF11AD">
        <w:rPr>
          <w:rFonts w:ascii="Times New Roman" w:hAnsi="Times New Roman" w:cs="Times New Roman"/>
          <w:color w:val="auto"/>
        </w:rPr>
        <w:t>щение со взрослыми и сверстниками в процессе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использовать все группы действий в различных образовательных ситуац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ях является показателем их сформированности.</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Характеристика базовых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Личностные учебные действия. </w:t>
      </w:r>
      <w:r w:rsidRPr="00AF11AD">
        <w:rPr>
          <w:rFonts w:ascii="Times New Roman" w:hAnsi="Times New Roman" w:cs="Times New Roman"/>
          <w:color w:val="auto"/>
          <w:sz w:val="24"/>
          <w:szCs w:val="24"/>
        </w:rPr>
        <w:t>Личностные учебные действия - осознание себя как ученика, заинтересованного посещением школы, обучением, занятиями, как члена 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мьи, одноклассника, друга; способность к осмыслению социального окружения, своего места в нем, принятие соответствующих возрасту ценностей и социальных 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лей;положительное отношение к окружающей действительности, готовность к организ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ции взаимодействия с ней и эстетическому ее восприятию; целостный, социально орие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тированный взгляд на мир в единстве его природной и социальной частей;  самостоятел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лах поведения в современном обществе; готовность к безопасному и бережному повед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нию в природе и обществе.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Коммуникативные учебные действия. </w:t>
      </w:r>
      <w:r w:rsidRPr="00AF11AD">
        <w:rPr>
          <w:rFonts w:ascii="Times New Roman" w:hAnsi="Times New Roman" w:cs="Times New Roman"/>
          <w:color w:val="auto"/>
          <w:sz w:val="24"/>
          <w:szCs w:val="24"/>
        </w:rPr>
        <w:t>Коммуникативные учебные действия вкл</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чают: работать в паре, тройке, в коллективе (учитель - ученик, ученик – ученик, ученик – тройка, ученики); обращаться за помощью ко взрослому,  сотрудничать со сверстниками в разных социальных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Регулятивные учебные действия. </w:t>
      </w:r>
      <w:r w:rsidRPr="00AF11AD">
        <w:rPr>
          <w:rFonts w:ascii="Times New Roman" w:hAnsi="Times New Roman" w:cs="Times New Roman"/>
          <w:color w:val="auto"/>
          <w:sz w:val="24"/>
          <w:szCs w:val="24"/>
        </w:rPr>
        <w:t>Регулятивные учебные действия включают сл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дующие умения: различать понятия «урок», «перемена»; бережно пользоваться учебной мебелью; работать с учебными принадлежностями, материалами и  инструментами, спо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тивным инвентарем и организовывать рабочее место; принимать цели и произвольно включаться в деятельность, следовать предложенному плану и работать в общем темпе; активно участвовать в деятельности,  оценивать свои действия и действия одноклассн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ков; соотносить свои действия и их результаты с заданными образцами, принимать оценку деятельности, оценивать ее с учетом предложенных критериев, контролировать свою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тельность с учетом выявленных недочетов.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Познавательные учебные действия. </w:t>
      </w:r>
      <w:r w:rsidRPr="00AF11AD">
        <w:rPr>
          <w:rFonts w:ascii="Times New Roman" w:hAnsi="Times New Roman" w:cs="Times New Roman"/>
          <w:color w:val="auto"/>
          <w:sz w:val="24"/>
          <w:szCs w:val="24"/>
        </w:rPr>
        <w:t>К познавательным учебным действиям отн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сятся следующие умения: выделять существенные, общие и отличительные свойства предметов; устанавливать видо-родовые отношения предметов; делать простейшие обо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щения, сравнивать, классифицировать на наглядном материале; пользоваться знаками, символами;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тическое изображение, таблицу, предъявленные на бумажных и электронных и других 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сителях)</w:t>
      </w:r>
      <w:r w:rsidRPr="00AF11AD">
        <w:rPr>
          <w:rFonts w:ascii="Times New Roman" w:hAnsi="Times New Roman" w:cs="Times New Roman"/>
          <w:color w:val="auto"/>
          <w:spacing w:val="-15"/>
          <w:sz w:val="24"/>
          <w:szCs w:val="24"/>
        </w:rPr>
        <w:t>.</w:t>
      </w:r>
    </w:p>
    <w:p w:rsidR="00F65069" w:rsidRPr="00AF11AD" w:rsidRDefault="00C079E3" w:rsidP="00AF11AD">
      <w:pPr>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Связи базовых учебных действий с содержанием учебных предметов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держании и перечнем конкретных учебных действий необходимо отдельно отразить эти связи. При этом следует учитывать, что практически все базовые учебные действия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мируются в той или иной степени при изучении каждого предмета.</w:t>
      </w:r>
    </w:p>
    <w:p w:rsidR="00F65069" w:rsidRPr="00AF11AD" w:rsidRDefault="00C079E3" w:rsidP="00AF11AD">
      <w:pPr>
        <w:keepNext/>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Динамика базовой учебной деятельности школьника прослеживается от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сформированных компетенций,  через формирующиеся компетенции к сформированным компетенциям, и может быть представлена в виде </w:t>
      </w:r>
      <w:r w:rsidRPr="00AF11AD">
        <w:rPr>
          <w:rFonts w:ascii="Times New Roman" w:hAnsi="Times New Roman" w:cs="Times New Roman"/>
          <w:i/>
          <w:iCs/>
          <w:color w:val="auto"/>
          <w:sz w:val="24"/>
          <w:szCs w:val="24"/>
        </w:rPr>
        <w:t>индивидуальной  образовательной  тр</w:t>
      </w:r>
      <w:r w:rsidRPr="00AF11AD">
        <w:rPr>
          <w:rFonts w:ascii="Times New Roman" w:hAnsi="Times New Roman" w:cs="Times New Roman"/>
          <w:i/>
          <w:iCs/>
          <w:color w:val="auto"/>
          <w:sz w:val="24"/>
          <w:szCs w:val="24"/>
        </w:rPr>
        <w:t>а</w:t>
      </w:r>
      <w:r w:rsidRPr="00AF11AD">
        <w:rPr>
          <w:rFonts w:ascii="Times New Roman" w:hAnsi="Times New Roman" w:cs="Times New Roman"/>
          <w:i/>
          <w:iCs/>
          <w:color w:val="auto"/>
          <w:sz w:val="24"/>
          <w:szCs w:val="24"/>
        </w:rPr>
        <w:t>ектории.</w:t>
      </w:r>
    </w:p>
    <w:p w:rsidR="00F65069" w:rsidRPr="00AF11AD" w:rsidRDefault="00C079E3" w:rsidP="00AF11AD">
      <w:pPr>
        <w:tabs>
          <w:tab w:val="right" w:leader="dot" w:pos="6549"/>
        </w:tabs>
        <w:spacing w:after="0" w:line="240" w:lineRule="auto"/>
        <w:ind w:right="142"/>
        <w:jc w:val="center"/>
        <w:outlineLvl w:val="2"/>
        <w:rPr>
          <w:rFonts w:ascii="Times New Roman" w:eastAsia="Times New Roman" w:hAnsi="Times New Roman" w:cs="Times New Roman"/>
          <w:b/>
          <w:bCs/>
          <w:color w:val="auto"/>
          <w:sz w:val="24"/>
          <w:szCs w:val="24"/>
        </w:rPr>
      </w:pPr>
      <w:bookmarkStart w:id="98" w:name="_Toc432958059"/>
      <w:bookmarkStart w:id="99" w:name="_Toc432960483"/>
      <w:bookmarkStart w:id="100" w:name="_Toc433014109"/>
      <w:r w:rsidRPr="00AF11AD">
        <w:rPr>
          <w:rFonts w:ascii="Times New Roman"/>
          <w:b/>
          <w:bCs/>
          <w:color w:val="auto"/>
          <w:sz w:val="24"/>
          <w:szCs w:val="24"/>
        </w:rPr>
        <w:t>4.2.2.</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отдельных</w:t>
      </w:r>
      <w:r w:rsidRPr="00AF11AD">
        <w:rPr>
          <w:rFonts w:hAnsi="Times New Roman"/>
          <w:b/>
          <w:bCs/>
          <w:color w:val="auto"/>
          <w:sz w:val="24"/>
          <w:szCs w:val="24"/>
        </w:rPr>
        <w:t xml:space="preserve"> </w:t>
      </w:r>
      <w:r w:rsidRPr="00AF11AD">
        <w:rPr>
          <w:rFonts w:hAnsi="Times New Roman"/>
          <w:b/>
          <w:bCs/>
          <w:color w:val="auto"/>
          <w:sz w:val="24"/>
          <w:szCs w:val="24"/>
        </w:rPr>
        <w:t>учебных</w:t>
      </w:r>
      <w:r w:rsidRPr="00AF11AD">
        <w:rPr>
          <w:rFonts w:hAnsi="Times New Roman"/>
          <w:b/>
          <w:bCs/>
          <w:color w:val="auto"/>
          <w:sz w:val="24"/>
          <w:szCs w:val="24"/>
        </w:rPr>
        <w:t xml:space="preserve"> </w:t>
      </w:r>
      <w:r w:rsidRPr="00AF11AD">
        <w:rPr>
          <w:rFonts w:hAnsi="Times New Roman"/>
          <w:b/>
          <w:bCs/>
          <w:color w:val="auto"/>
          <w:sz w:val="24"/>
          <w:szCs w:val="24"/>
        </w:rPr>
        <w:t>предметов</w:t>
      </w:r>
      <w:r w:rsidRPr="00AF11AD">
        <w:rPr>
          <w:rFonts w:ascii="Times New Roman"/>
          <w:b/>
          <w:bCs/>
          <w:color w:val="auto"/>
          <w:sz w:val="24"/>
          <w:szCs w:val="24"/>
        </w:rPr>
        <w:t xml:space="preserve">, </w:t>
      </w:r>
      <w:r w:rsidRPr="00AF11AD">
        <w:rPr>
          <w:rFonts w:ascii="Times New Roman" w:eastAsia="Times New Roman" w:hAnsi="Times New Roman" w:cs="Times New Roman"/>
          <w:b/>
          <w:bCs/>
          <w:color w:val="auto"/>
          <w:sz w:val="24"/>
          <w:szCs w:val="24"/>
        </w:rPr>
        <w:br/>
      </w:r>
      <w:r w:rsidRPr="00AF11AD">
        <w:rPr>
          <w:rFonts w:hAnsi="Times New Roman"/>
          <w:b/>
          <w:bCs/>
          <w:color w:val="auto"/>
          <w:sz w:val="24"/>
          <w:szCs w:val="24"/>
        </w:rPr>
        <w:t>курсов</w:t>
      </w:r>
      <w:r w:rsidRPr="00AF11AD">
        <w:rPr>
          <w:rFonts w:hAnsi="Times New Roman"/>
          <w:b/>
          <w:bCs/>
          <w:color w:val="auto"/>
          <w:sz w:val="24"/>
          <w:szCs w:val="24"/>
        </w:rPr>
        <w:t xml:space="preserve"> </w:t>
      </w:r>
      <w:r w:rsidRPr="00AF11AD">
        <w:rPr>
          <w:rFonts w:hAnsi="Times New Roman"/>
          <w:b/>
          <w:bCs/>
          <w:color w:val="auto"/>
          <w:sz w:val="24"/>
          <w:szCs w:val="24"/>
        </w:rPr>
        <w:t>коррекционно</w:t>
      </w:r>
      <w:r w:rsidRPr="00AF11AD">
        <w:rPr>
          <w:rFonts w:ascii="Times New Roman"/>
          <w:b/>
          <w:bCs/>
          <w:color w:val="auto"/>
          <w:sz w:val="24"/>
          <w:szCs w:val="24"/>
        </w:rPr>
        <w:t>-</w:t>
      </w:r>
      <w:r w:rsidRPr="00AF11AD">
        <w:rPr>
          <w:rFonts w:hAnsi="Times New Roman"/>
          <w:b/>
          <w:bCs/>
          <w:color w:val="auto"/>
          <w:sz w:val="24"/>
          <w:szCs w:val="24"/>
        </w:rPr>
        <w:t>развивающей</w:t>
      </w:r>
      <w:r w:rsidRPr="00AF11AD">
        <w:rPr>
          <w:rFonts w:hAnsi="Times New Roman"/>
          <w:b/>
          <w:bCs/>
          <w:color w:val="auto"/>
          <w:sz w:val="24"/>
          <w:szCs w:val="24"/>
        </w:rPr>
        <w:t xml:space="preserve"> </w:t>
      </w:r>
      <w:r w:rsidRPr="00AF11AD">
        <w:rPr>
          <w:rFonts w:hAnsi="Times New Roman"/>
          <w:b/>
          <w:bCs/>
          <w:color w:val="auto"/>
          <w:sz w:val="24"/>
          <w:szCs w:val="24"/>
        </w:rPr>
        <w:t>области</w:t>
      </w:r>
      <w:bookmarkEnd w:id="98"/>
      <w:bookmarkEnd w:id="99"/>
      <w:bookmarkEnd w:id="100"/>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Русский язык</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Обучение русскому языку предусматривает формирования у детей различных видов деятельности в условиях развития и использования потребности детей в общении.</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lastRenderedPageBreak/>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грамматической структуры языка во втором классе осуществляется в основном в процессе практического овладения ими речью.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языковой способности у обучающихся требует особого внимания. Восп</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тание речевого поведения, являющееся центральной задачей обучения в младших классах, заключается в формировании речевой активности школьника,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вания у детей потребности в речи, мотивированности высказывания, обучения планиров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нию высказывания, отбору средств и способов его осуществления.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Важнейшей задачей обучения является формирование у детей социально-трудовых и посильных коммуникативных компетенций. На уроках формируются способы практич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чении данной категории обучающихся, а так же основой всего образовательно –коррекционного процесса, который имеет социально-адаптирующую направленность.</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Знакомство с новым словом (с новым типом фразы) происходит в условиях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метно-практической деятельности, в ситуациях, требующих употребления конкретного слова (типа фразы) и делающих его значение понятным школьникам. Усвоение и закре</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ление речевого материала происходит путем многократного повторения его в связи с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личными видами образовательной деятельности, на уроках развития речи, чтения, мат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матики.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детей с интеллектуальными нар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шениями. В этих условиях оказывается возможным, сформировать некоторый активный словарь самых необходимых житейских понятий, а так же и небольшой объем инициати</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ной речи, доступный этой категории детей.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   Нео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ходимым условием эффективности педагогического процесса для речевого развития гл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хих школьников является дифференцированный подход к обучению языку.</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Письмо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Письмоявляется одним из видов речевой деятельности, овладение которым 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ществляется на основе устно-дактильной речи и жестко не связано с обучением чтению. При письме слов и фраз дети дактилируют и устно проговаривают слова. По мере разв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тия произносительных навыков дактилирование становится менее выраженным, однако при затруднении в воспроизведении состава слова школьники вновь возвращаются к да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тильному его проговариванию.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задачу обучения письму входит формирование у детей потребности в этом виде деятельности, в обращении к письменной речи. Обучение графическому начертанию букв </w:t>
      </w:r>
      <w:r w:rsidRPr="00AF11AD">
        <w:rPr>
          <w:rFonts w:ascii="Times New Roman" w:hAnsi="Times New Roman" w:cs="Times New Roman"/>
          <w:color w:val="auto"/>
          <w:sz w:val="24"/>
          <w:szCs w:val="24"/>
        </w:rPr>
        <w:lastRenderedPageBreak/>
        <w:t>идет от графически простых букв к более сложным по написанию. Следует избегать 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лишних словесных объяснений, сообщения детям правил письма. Учитывая, что двиг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тельный навык письма формируется у детей достаточно долго, учителю необходимо обе</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печить большую тренировку детей в письме, которая по мере овладения техникой наче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тания букв осуществляется на осмысленном речевом материале (слова, фразы, тексты).  Многие дети с задержкой психического развития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детей характеризуется не только пл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хой каллиграфией, но и неправильным воспроизведением графического образа букв.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вития мелких движений имеют дактилирование учащимися, его четкость, быстрота, зан</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тия предметно-практической деятельностью, упражнения на уроках письма. Для трен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ровки школьников в письме целесообразно чаще использовать письменную речь на ур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ках предметно- практического развития, развитие речи, чтения и др. Эти упражнения необходимы не только для овладения письмом, но и для обучения пользоваться письме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ной речью в общении.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письму включает следующие  разделы: овладение техникой письма; сп</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сывание текста; нахождение ошибок и исправление их; использование письменной формы речи как средства общения и обучения.</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Развитие речи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пространенных предложений. Словарь предложений и текстов ограничен и должен быть подготовлен учителем на основе пропедевтических упражнений по формированию сл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весных понятий  на уроках предметно-практического обучения и развития речи, чтения. В 5 - 6 классах предполагается более полная реализация возможностей глухих детей этой категории в речевом и общем развитии за счет дифференциации заданий. Так, после фронтальной работы на уроке над текстом, составленным по описанию сделанного детьми изделия, педагог предлагает части учащихся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Учащиеся на  уроках обучаются практическ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му умению составлять фразы разговорной речи. Порядок слов в предложениях дети усв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ивают только в практическом порядке без опоры на изучение правил грамматики. Терм</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нология курса грамматики из программы исключена полностью. Дети практическим п</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тем овладевают грамматическим строем русского языка.</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Чтение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Примерный ход работы над произведением предполагает: самостоятельное чтение учащимися нового текста; передачу содержания прочитанного в виде зарисовок детей,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ставления аппликаций и макетов, ответов на вопросы, бесед и др.; разбор содержания прочитанного (путем сопоставления иллюстраций, сделанных рисунков, аппликаций с текстами; выборочного чтения и др.) с одновременной и последующей отработкой техн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ки, выразительности чтения; пересказ прочитанного (не всех текстов).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чтению на уроках дополняется внеклассным чтением школьников, где продолжает формироваться интерес к книгам, положительное отношение к самостоятел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ному чтению, осуществляется дальнейшее речевое и общее развитие детей.</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Предметно-практическое обучение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lastRenderedPageBreak/>
        <w:t>ков.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направленным  обучением разговорной и монологической  (устной и письменной) речи.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ходе уроков предметно –практического обучения педагог организует взаимоп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мощь, добивается активной мыслительной работы каждого школьника, посильной иниц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дам и приемам, при этом предусматривается вариативность учебных задач и ролей учас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ученика в овладении знаниями, умениями, навыками; в развитии его когнитивных и кре</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тивных способностей. Эти дети лучше запоминают наглядный материал, чем словесные объяснения. Вместе с тем,  они способны к такой учебной деятельности, которая актив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зирует и развивает некоторые элементы словесно-логического мышления. При этом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меняются специфические сурдопедагогические приемы, облегчающие глухим ученикам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 широко применяет внешние опоры, держится в поле зрения всех учеников,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щаясь к ним с вопросами, вовлекает в обсуждение темы урока на основе письменного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разца (таблицы, плаката). Ожидаемые результаты коррекционно-педагогического возде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ствия: высказывание отношения к ответу товарища и при согласии повторение ответов хорошо успевающих учеников;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Учет имеющегося своеобразия психофизического развития каждого из детей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щие  виды помощи: помощь в планировании учебной деятельности; дополнительное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стративного и демонстративного материала, образцов речевых высказываний; стимулир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учеников педагогом создаются учебные ситуации, способствующие актив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детьми распределяются прежде всего, роли руководителя («маленького учителя», «бригадира») - ведущего в паре, «контролера» и «оценщика» в рамках личностно-деятельностного подхода к организации учебно-воспитательного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цесса; при работе с более слабыми учащимися предусматривается оптимальная помощь со стороны педагога и сверстников.</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Математика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младших классах глухие школьники осваивают базовые знания, умения и навыки в области начальной математики, предусмотренные программой курса. Она построена с учетом общих закономерностей и специфических особенностей развития глухих детей с интеллектуальной недостаточностью– детей со сложной структурой нарушения – и отл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чается от программы курса обучения начальной математике глухих детей.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Прочное и осознанное освоение начального курса математики должно обеспечить таким воспитанникам возможность перейти к овладению систематическим курсом мат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матики на следующей ступени образования,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глухих воспитанников с задержкой психического развития применять полученные элементарные математические знания в различных видах доступной и инт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ресной для них практической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Задачи  начального курса математики:</w:t>
      </w:r>
    </w:p>
    <w:p w:rsidR="00F65069" w:rsidRPr="00AF11AD" w:rsidRDefault="00C079E3" w:rsidP="00AF11AD">
      <w:pPr>
        <w:numPr>
          <w:ilvl w:val="0"/>
          <w:numId w:val="521"/>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понятий о натуральном числе;</w:t>
      </w:r>
    </w:p>
    <w:p w:rsidR="00F65069" w:rsidRPr="00AF11AD" w:rsidRDefault="00C079E3" w:rsidP="00AF11AD">
      <w:pPr>
        <w:numPr>
          <w:ilvl w:val="0"/>
          <w:numId w:val="522"/>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основных приемов устных и письменных вычислений с нат</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ральными числами и с нулем в предела 1000:</w:t>
      </w:r>
    </w:p>
    <w:p w:rsidR="00F65069" w:rsidRPr="00AF11AD" w:rsidRDefault="00C079E3" w:rsidP="00AF11AD">
      <w:pPr>
        <w:numPr>
          <w:ilvl w:val="0"/>
          <w:numId w:val="523"/>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умений анализировать действительность, выделяя значимые для математического анализа параметры;</w:t>
      </w:r>
    </w:p>
    <w:p w:rsidR="00F65069" w:rsidRPr="00AF11AD" w:rsidRDefault="00C079E3" w:rsidP="00AF11AD">
      <w:pPr>
        <w:numPr>
          <w:ilvl w:val="0"/>
          <w:numId w:val="524"/>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умений анализировать, сравнивать, обобщать математические фа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ты;</w:t>
      </w:r>
    </w:p>
    <w:p w:rsidR="00F65069" w:rsidRPr="00AF11AD" w:rsidRDefault="00C079E3" w:rsidP="00AF11AD">
      <w:pPr>
        <w:numPr>
          <w:ilvl w:val="0"/>
          <w:numId w:val="525"/>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ным интересам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Предусматривает систематическое повторение ранее изученного материала в ка</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 xml:space="preserve">дом классе в течение учебного года, в начале и в конце каждой учебной четверти, что необходимо глухим обучающимся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для прочного овладения изучаемым материалом, его систематизации. Содержание повторяемого мат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риала определяется учителем исходя из реальных потребностей и возможностей восп</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танников данного класса.</w:t>
      </w:r>
    </w:p>
    <w:p w:rsidR="00F65069" w:rsidRPr="00AF11AD" w:rsidRDefault="00C079E3" w:rsidP="00AF11AD">
      <w:pPr>
        <w:pStyle w:val="ad"/>
        <w:spacing w:after="0" w:line="240" w:lineRule="auto"/>
        <w:ind w:firstLine="709"/>
        <w:jc w:val="both"/>
        <w:rPr>
          <w:rFonts w:ascii="Times New Roman" w:eastAsia="Times New Roman" w:hAnsi="Times New Roman" w:cs="Times New Roman"/>
          <w:b/>
          <w:bCs/>
          <w:color w:val="auto"/>
          <w:sz w:val="24"/>
          <w:szCs w:val="24"/>
          <w:u w:color="000000"/>
        </w:rPr>
      </w:pPr>
      <w:r w:rsidRPr="00AF11AD">
        <w:rPr>
          <w:rFonts w:ascii="Times New Roman" w:hAnsi="Times New Roman" w:cs="Times New Roman"/>
          <w:b/>
          <w:bCs/>
          <w:color w:val="auto"/>
          <w:sz w:val="24"/>
          <w:szCs w:val="24"/>
          <w:u w:color="000000"/>
        </w:rPr>
        <w:t xml:space="preserve">Основные направления коррекционной работы:                                                                                         </w:t>
      </w:r>
    </w:p>
    <w:p w:rsidR="00F65069" w:rsidRPr="00AF11AD" w:rsidRDefault="00C079E3" w:rsidP="00AF11AD">
      <w:pPr>
        <w:pStyle w:val="ad"/>
        <w:numPr>
          <w:ilvl w:val="0"/>
          <w:numId w:val="526"/>
        </w:numPr>
        <w:tabs>
          <w:tab w:val="clear" w:pos="424"/>
          <w:tab w:val="num" w:pos="587"/>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 xml:space="preserve">развитие абстрактных математических понятий;  </w:t>
      </w:r>
    </w:p>
    <w:p w:rsidR="00F65069" w:rsidRPr="00AF11AD" w:rsidRDefault="00C079E3" w:rsidP="00AF11AD">
      <w:pPr>
        <w:pStyle w:val="ad"/>
        <w:numPr>
          <w:ilvl w:val="0"/>
          <w:numId w:val="527"/>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развитие зрительного восприятия и узнавания;</w:t>
      </w:r>
    </w:p>
    <w:p w:rsidR="00F65069" w:rsidRPr="00AF11AD" w:rsidRDefault="00C079E3" w:rsidP="00AF11AD">
      <w:pPr>
        <w:pStyle w:val="ad"/>
        <w:numPr>
          <w:ilvl w:val="0"/>
          <w:numId w:val="528"/>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развитие пространственных представлений и ориентации;</w:t>
      </w:r>
    </w:p>
    <w:p w:rsidR="00F65069" w:rsidRPr="00AF11AD" w:rsidRDefault="00C079E3" w:rsidP="00AF11AD">
      <w:pPr>
        <w:pStyle w:val="ad"/>
        <w:numPr>
          <w:ilvl w:val="0"/>
          <w:numId w:val="529"/>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развитие основных мыслительных операций;</w:t>
      </w:r>
    </w:p>
    <w:p w:rsidR="00F65069" w:rsidRPr="00AF11AD" w:rsidRDefault="00C079E3" w:rsidP="00AF11AD">
      <w:pPr>
        <w:pStyle w:val="ad"/>
        <w:numPr>
          <w:ilvl w:val="0"/>
          <w:numId w:val="530"/>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развитие речи и обогащение словаря;</w:t>
      </w:r>
    </w:p>
    <w:p w:rsidR="00F65069" w:rsidRPr="00AF11AD" w:rsidRDefault="00C079E3" w:rsidP="00AF11AD">
      <w:pPr>
        <w:pStyle w:val="ad"/>
        <w:numPr>
          <w:ilvl w:val="0"/>
          <w:numId w:val="531"/>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коррекция индивидуальных пробелов в знаниях, умениях, навыках.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учебного курса планируется с учётом общих закономерностей и сп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цифических особенностей развития глухих детей, типичных трудностей, возникающих у них при изучении математики, и сурдопедагогических путей их преодоления. </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Основными </w:t>
      </w:r>
      <w:r w:rsidRPr="00AF11AD">
        <w:rPr>
          <w:rFonts w:ascii="Times New Roman" w:hAnsi="Times New Roman" w:cs="Times New Roman"/>
          <w:b/>
          <w:bCs/>
          <w:color w:val="auto"/>
          <w:sz w:val="24"/>
          <w:szCs w:val="24"/>
        </w:rPr>
        <w:t>видами деятельности</w:t>
      </w:r>
      <w:r w:rsidRPr="00AF11AD">
        <w:rPr>
          <w:rFonts w:ascii="Times New Roman" w:hAnsi="Times New Roman" w:cs="Times New Roman"/>
          <w:color w:val="auto"/>
          <w:sz w:val="24"/>
          <w:szCs w:val="24"/>
        </w:rPr>
        <w:t xml:space="preserve"> учащихся по предмету являются:</w:t>
      </w:r>
    </w:p>
    <w:p w:rsidR="00F65069" w:rsidRPr="00AF11AD" w:rsidRDefault="00C079E3" w:rsidP="00AF11AD">
      <w:pPr>
        <w:pStyle w:val="ListParagraph1"/>
        <w:numPr>
          <w:ilvl w:val="0"/>
          <w:numId w:val="532"/>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действия с предметами, направленные на объединение множеств, удаление части множеств, разделение множества на равные части; </w:t>
      </w:r>
    </w:p>
    <w:p w:rsidR="00F65069" w:rsidRPr="00AF11AD" w:rsidRDefault="00C079E3" w:rsidP="00AF11AD">
      <w:pPr>
        <w:pStyle w:val="ListParagraph1"/>
        <w:numPr>
          <w:ilvl w:val="0"/>
          <w:numId w:val="533"/>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устное решение примеров и задач;</w:t>
      </w:r>
    </w:p>
    <w:p w:rsidR="00F65069" w:rsidRPr="00AF11AD" w:rsidRDefault="00C079E3" w:rsidP="00AF11AD">
      <w:pPr>
        <w:pStyle w:val="ListParagraph1"/>
        <w:numPr>
          <w:ilvl w:val="0"/>
          <w:numId w:val="534"/>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практические упражнения в измерении величин, черчении отрезков и ге</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метрических фигур;</w:t>
      </w:r>
    </w:p>
    <w:p w:rsidR="00F65069" w:rsidRPr="00AF11AD" w:rsidRDefault="00C079E3" w:rsidP="00AF11AD">
      <w:pPr>
        <w:pStyle w:val="ListParagraph1"/>
        <w:numPr>
          <w:ilvl w:val="0"/>
          <w:numId w:val="535"/>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работа, направленная на формирование речевых умений</w:t>
      </w:r>
    </w:p>
    <w:p w:rsidR="00F65069" w:rsidRPr="00AF11AD" w:rsidRDefault="00C079E3" w:rsidP="00AF11AD">
      <w:pPr>
        <w:pStyle w:val="ListParagraph1"/>
        <w:numPr>
          <w:ilvl w:val="0"/>
          <w:numId w:val="536"/>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самостоятельные письменные работы, которые способствуют воспитанию прочных вычислительных умений;</w:t>
      </w:r>
    </w:p>
    <w:p w:rsidR="00F65069" w:rsidRPr="00AF11AD" w:rsidRDefault="00C079E3" w:rsidP="00AF11AD">
      <w:pPr>
        <w:pStyle w:val="ListParagraph1"/>
        <w:numPr>
          <w:ilvl w:val="0"/>
          <w:numId w:val="537"/>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работа над ошибками, способствующая  раскрытию причин, осознанию  и исправлению ошибок;</w:t>
      </w:r>
    </w:p>
    <w:p w:rsidR="00F65069" w:rsidRPr="00AF11AD" w:rsidRDefault="00C079E3" w:rsidP="00AF11AD">
      <w:pPr>
        <w:pStyle w:val="ListParagraph1"/>
        <w:numPr>
          <w:ilvl w:val="0"/>
          <w:numId w:val="538"/>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индивидуальные занятия, обеспечивающие понимание приёмов письменных вычислений.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Планируемые результаты освоения математики </w:t>
      </w:r>
    </w:p>
    <w:p w:rsidR="00F65069" w:rsidRPr="00AF11AD" w:rsidRDefault="00C079E3" w:rsidP="00AF11AD">
      <w:pPr>
        <w:tabs>
          <w:tab w:val="left" w:pos="360"/>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Ценностные ориентиры содержания  предмета.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математике является важнейшей составляющей начального общего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зования. Этот предмет играет важную роль в формировании у младших глухих школьн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lastRenderedPageBreak/>
        <w:t>ков с дополнительными нарушениями развития (так же как и у их сверстников с нормал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ным развитием) умения учиться.</w:t>
      </w:r>
    </w:p>
    <w:p w:rsidR="00F65069" w:rsidRPr="00AF11AD" w:rsidRDefault="00C079E3" w:rsidP="00AF11AD">
      <w:pPr>
        <w:spacing w:after="0"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Учащиеся должны знать:</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числовой ряд 1-100 в прямом и обратном порядке;</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-название мер длины и геометрический материал: сантиметр, дециметр, отрезок</w:t>
      </w:r>
    </w:p>
    <w:p w:rsidR="00F65069" w:rsidRPr="00AF11AD" w:rsidRDefault="00C079E3" w:rsidP="00AF11AD">
      <w:pPr>
        <w:spacing w:after="0"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Учащиеся должны уметь:</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читать, сравнивать (больше,  меньше) числа в пределах 100;</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выполнять сложение и вычитание чисел в пределах 100 с переходом  через дес</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ток;</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находить неизвестные компоненты сложения и вычитания;</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решать простые  арифметические задачи, кратко записывать содержание задачи, решение, ответ.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Метапредметными результатами являются:</w:t>
      </w:r>
    </w:p>
    <w:p w:rsidR="00F65069" w:rsidRPr="00AF11AD" w:rsidRDefault="00C079E3" w:rsidP="00AF11AD">
      <w:pPr>
        <w:numPr>
          <w:ilvl w:val="0"/>
          <w:numId w:val="539"/>
        </w:numPr>
        <w:tabs>
          <w:tab w:val="num" w:pos="425"/>
          <w:tab w:val="left" w:pos="502"/>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Начальное обучение математике закладывает основы для формирования приемов умственной деятельности: </w:t>
      </w:r>
    </w:p>
    <w:p w:rsidR="00F65069" w:rsidRPr="00AF11AD" w:rsidRDefault="00C079E3" w:rsidP="00AF11AD">
      <w:pPr>
        <w:numPr>
          <w:ilvl w:val="0"/>
          <w:numId w:val="540"/>
        </w:numPr>
        <w:tabs>
          <w:tab w:val="num" w:pos="425"/>
          <w:tab w:val="left" w:pos="502"/>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w:t>
      </w:r>
    </w:p>
    <w:p w:rsidR="00F65069" w:rsidRPr="00AF11AD" w:rsidRDefault="00C079E3" w:rsidP="00AF11AD">
      <w:pPr>
        <w:numPr>
          <w:ilvl w:val="0"/>
          <w:numId w:val="541"/>
        </w:numPr>
        <w:tabs>
          <w:tab w:val="num" w:pos="425"/>
          <w:tab w:val="left" w:pos="502"/>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воспитывать у учащихся трудолюбие, самостоятельность, терпеливость, настойчивость, любознательность, формировать умение планировать свою деятельность, осуществлять контроль и самоконтроль.</w:t>
      </w:r>
    </w:p>
    <w:p w:rsidR="00F65069" w:rsidRPr="00AF11AD" w:rsidRDefault="00C079E3" w:rsidP="00AF11AD">
      <w:pPr>
        <w:numPr>
          <w:ilvl w:val="0"/>
          <w:numId w:val="542"/>
        </w:numPr>
        <w:tabs>
          <w:tab w:val="num" w:pos="425"/>
          <w:tab w:val="left" w:pos="502"/>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дать учащимся доступные количественные, пространственные, временные  и геометрические представления;</w:t>
      </w:r>
    </w:p>
    <w:p w:rsidR="00F65069" w:rsidRPr="00AF11AD" w:rsidRDefault="00C079E3" w:rsidP="00AF11AD">
      <w:pPr>
        <w:numPr>
          <w:ilvl w:val="0"/>
          <w:numId w:val="543"/>
        </w:numPr>
        <w:tabs>
          <w:tab w:val="num" w:pos="425"/>
          <w:tab w:val="left" w:pos="502"/>
        </w:tabs>
        <w:spacing w:after="0" w:line="240" w:lineRule="auto"/>
        <w:ind w:left="0"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использовать процесс обучения математики для повышения общего разв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тия учащихся и коррекции недостатков их познавательной деятельности и личностных качеств; </w:t>
      </w:r>
    </w:p>
    <w:p w:rsidR="00F65069" w:rsidRPr="00AF11AD" w:rsidRDefault="00C079E3" w:rsidP="00AF11AD">
      <w:pPr>
        <w:numPr>
          <w:ilvl w:val="0"/>
          <w:numId w:val="544"/>
        </w:numPr>
        <w:tabs>
          <w:tab w:val="num" w:pos="425"/>
          <w:tab w:val="left" w:pos="502"/>
        </w:tabs>
        <w:spacing w:after="0" w:line="240" w:lineRule="auto"/>
        <w:ind w:left="0"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изучая математику, они усваивают определенные обобщенные знания и сп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собы действий;</w:t>
      </w:r>
    </w:p>
    <w:p w:rsidR="00F65069" w:rsidRPr="00AF11AD" w:rsidRDefault="00C079E3" w:rsidP="00AF11AD">
      <w:pPr>
        <w:numPr>
          <w:ilvl w:val="0"/>
          <w:numId w:val="545"/>
        </w:numPr>
        <w:tabs>
          <w:tab w:val="num" w:pos="425"/>
          <w:tab w:val="left" w:pos="502"/>
        </w:tabs>
        <w:spacing w:after="0" w:line="240" w:lineRule="auto"/>
        <w:ind w:left="0"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усвоенные в начальном курсе математики знания и способы действий нео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F65069" w:rsidRPr="00AF11AD" w:rsidRDefault="00C079E3" w:rsidP="00AF11AD">
      <w:pPr>
        <w:pStyle w:val="a7"/>
        <w:ind w:firstLine="709"/>
        <w:jc w:val="both"/>
        <w:rPr>
          <w:rFonts w:ascii="Times New Roman" w:eastAsia="Times New Roman" w:hAnsi="Times New Roman" w:cs="Times New Roman"/>
          <w:b/>
          <w:bCs/>
          <w:color w:val="auto"/>
          <w:u w:color="000000"/>
        </w:rPr>
      </w:pPr>
      <w:r w:rsidRPr="00AF11AD">
        <w:rPr>
          <w:rFonts w:ascii="Times New Roman" w:hAnsi="Times New Roman" w:cs="Times New Roman"/>
          <w:b/>
          <w:bCs/>
          <w:color w:val="auto"/>
          <w:u w:color="000000"/>
        </w:rPr>
        <w:t>Место предмета в учебном плане.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Универсальные математические способы познания способствуют целостному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приятию мира, позволяют выстраивать модели его отдельных процессов и явлений, а та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 xml:space="preserve">же являются основой формирования универсальных учебных действий.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Универсальные учебные действия</w:t>
      </w:r>
    </w:p>
    <w:p w:rsidR="00F65069" w:rsidRPr="00AF11AD" w:rsidRDefault="00C079E3" w:rsidP="00AF11AD">
      <w:pPr>
        <w:numPr>
          <w:ilvl w:val="0"/>
          <w:numId w:val="546"/>
        </w:numPr>
        <w:tabs>
          <w:tab w:val="num" w:pos="709"/>
          <w:tab w:val="left" w:pos="78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обеспечивают усвоение предметных знаний и интеллектуальное развитие учащихся;</w:t>
      </w:r>
    </w:p>
    <w:p w:rsidR="00F65069" w:rsidRPr="00AF11AD" w:rsidRDefault="00C079E3" w:rsidP="00AF11AD">
      <w:pPr>
        <w:numPr>
          <w:ilvl w:val="0"/>
          <w:numId w:val="547"/>
        </w:numPr>
        <w:tabs>
          <w:tab w:val="num" w:pos="709"/>
          <w:tab w:val="left" w:pos="78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формируют способность к самостоятельному поиску и усвоению новой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формации, новых знаний и способов действий на доступном для данной категории детей уровне, что составляет основу умения учиться;</w:t>
      </w:r>
    </w:p>
    <w:p w:rsidR="00F65069" w:rsidRPr="00AF11AD" w:rsidRDefault="00C079E3" w:rsidP="00AF11AD">
      <w:pPr>
        <w:numPr>
          <w:ilvl w:val="0"/>
          <w:numId w:val="548"/>
        </w:numPr>
        <w:tabs>
          <w:tab w:val="num" w:pos="709"/>
          <w:tab w:val="left" w:pos="78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применять полученные элементарные знания в разных видах доступной и интересной для них практической деятельности.</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Основными </w:t>
      </w:r>
      <w:r w:rsidRPr="00AF11AD">
        <w:rPr>
          <w:rFonts w:ascii="Times New Roman" w:hAnsi="Times New Roman" w:cs="Times New Roman"/>
          <w:b/>
          <w:bCs/>
          <w:color w:val="auto"/>
          <w:sz w:val="24"/>
          <w:szCs w:val="24"/>
        </w:rPr>
        <w:t>целями</w:t>
      </w:r>
      <w:r w:rsidRPr="00AF11AD">
        <w:rPr>
          <w:rFonts w:ascii="Times New Roman" w:hAnsi="Times New Roman" w:cs="Times New Roman"/>
          <w:color w:val="auto"/>
          <w:sz w:val="24"/>
          <w:szCs w:val="24"/>
        </w:rPr>
        <w:t xml:space="preserve"> начального обучения математике являются:</w:t>
      </w:r>
    </w:p>
    <w:p w:rsidR="00F65069" w:rsidRPr="00AF11AD" w:rsidRDefault="00C079E3" w:rsidP="00AF11AD">
      <w:pPr>
        <w:numPr>
          <w:ilvl w:val="0"/>
          <w:numId w:val="549"/>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образного и формирование словесно-логического мышления, воо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ражения; формирование предметных умений и навыков, необходимых для успешного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шения учебных и практических задач;</w:t>
      </w:r>
    </w:p>
    <w:p w:rsidR="00F65069" w:rsidRPr="00AF11AD" w:rsidRDefault="00C079E3" w:rsidP="00AF11AD">
      <w:pPr>
        <w:numPr>
          <w:ilvl w:val="0"/>
          <w:numId w:val="550"/>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Освоение основ математических знаний, формирование первоначальных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ставлений о математике;</w:t>
      </w:r>
    </w:p>
    <w:p w:rsidR="00F65069" w:rsidRPr="00AF11AD" w:rsidRDefault="00C079E3" w:rsidP="00AF11AD">
      <w:pPr>
        <w:numPr>
          <w:ilvl w:val="0"/>
          <w:numId w:val="551"/>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понятия о натуральном числе и нуле, об арифметических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 xml:space="preserve">ствиях  сложении и вычитании  и важнейших их свойствах; формировать осознанные и прочные, во многих случаях доведенные до автоматизма навыки вычислений  </w:t>
      </w:r>
    </w:p>
    <w:p w:rsidR="00F65069" w:rsidRPr="00AF11AD" w:rsidRDefault="00C079E3" w:rsidP="00AF11AD">
      <w:pPr>
        <w:numPr>
          <w:ilvl w:val="0"/>
          <w:numId w:val="552"/>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Формирование пространственных представлений, ознакомление с различными геометрическими фигурами и некоторыми их свойствами, с простейшими чертежными и измерительными приборами;</w:t>
      </w:r>
    </w:p>
    <w:p w:rsidR="00F65069" w:rsidRPr="00AF11AD" w:rsidRDefault="00C079E3" w:rsidP="00AF11AD">
      <w:pPr>
        <w:numPr>
          <w:ilvl w:val="0"/>
          <w:numId w:val="553"/>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интереса к математике, стремления использовать математические знания в повседневной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Содержание начального общего образования по предмету математика</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определяет ряд</w:t>
      </w:r>
      <w:r w:rsidRPr="00AF11AD">
        <w:rPr>
          <w:rFonts w:ascii="Times New Roman" w:hAnsi="Times New Roman" w:cs="Times New Roman"/>
          <w:b/>
          <w:bCs/>
          <w:color w:val="auto"/>
          <w:sz w:val="24"/>
          <w:szCs w:val="24"/>
        </w:rPr>
        <w:t xml:space="preserve"> задач</w:t>
      </w:r>
      <w:r w:rsidRPr="00AF11AD">
        <w:rPr>
          <w:rFonts w:ascii="Times New Roman" w:hAnsi="Times New Roman" w:cs="Times New Roman"/>
          <w:color w:val="auto"/>
          <w:sz w:val="24"/>
          <w:szCs w:val="24"/>
        </w:rPr>
        <w:t>, решение которых направлено на достижение основных целей начального математического образования:</w:t>
      </w:r>
    </w:p>
    <w:p w:rsidR="00F65069" w:rsidRPr="00AF11AD" w:rsidRDefault="00C079E3" w:rsidP="00AF11AD">
      <w:pPr>
        <w:numPr>
          <w:ilvl w:val="0"/>
          <w:numId w:val="554"/>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понятия о натуральном числе;</w:t>
      </w:r>
    </w:p>
    <w:p w:rsidR="00F65069" w:rsidRPr="00AF11AD" w:rsidRDefault="00C079E3" w:rsidP="00AF11AD">
      <w:pPr>
        <w:numPr>
          <w:ilvl w:val="0"/>
          <w:numId w:val="555"/>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умений производить устные и письменные вычисления с целыми положительными числами в пределах 10.000;</w:t>
      </w:r>
    </w:p>
    <w:p w:rsidR="00F65069" w:rsidRPr="00AF11AD" w:rsidRDefault="00C079E3" w:rsidP="00AF11AD">
      <w:pPr>
        <w:numPr>
          <w:ilvl w:val="0"/>
          <w:numId w:val="556"/>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элементов самостоятельной интеллектуальной деятельн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сти на основе овладения несложными математическими методами познания окружающего мира (умений устанавливать, описывать, моделировать и объяснять количественные и пространственные отношения); </w:t>
      </w:r>
    </w:p>
    <w:p w:rsidR="00F65069" w:rsidRPr="00AF11AD" w:rsidRDefault="00C079E3" w:rsidP="00AF11AD">
      <w:pPr>
        <w:numPr>
          <w:ilvl w:val="0"/>
          <w:numId w:val="557"/>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основ логического, знаково-символического и алгоритмического мышления на доступном для детей данной категории уровне и с учётом их индивидуал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психо-физических особенностей;</w:t>
      </w:r>
    </w:p>
    <w:p w:rsidR="00F65069" w:rsidRPr="00AF11AD" w:rsidRDefault="00C079E3" w:rsidP="00AF11AD">
      <w:pPr>
        <w:numPr>
          <w:ilvl w:val="0"/>
          <w:numId w:val="558"/>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пространственного воображения;</w:t>
      </w:r>
    </w:p>
    <w:p w:rsidR="00F65069" w:rsidRPr="00AF11AD" w:rsidRDefault="00C079E3" w:rsidP="00AF11AD">
      <w:pPr>
        <w:numPr>
          <w:ilvl w:val="0"/>
          <w:numId w:val="559"/>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математической речи;</w:t>
      </w:r>
    </w:p>
    <w:p w:rsidR="00F65069" w:rsidRPr="00AF11AD" w:rsidRDefault="00C079E3" w:rsidP="00AF11AD">
      <w:pPr>
        <w:numPr>
          <w:ilvl w:val="0"/>
          <w:numId w:val="560"/>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системы начальных математических знаний и умений их применять для решения учебно-познавательных и практических (житейских) задач, соо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ветствующих уровню развития и возрастным интересам детей;</w:t>
      </w:r>
    </w:p>
    <w:p w:rsidR="00F65069" w:rsidRPr="00AF11AD" w:rsidRDefault="00C079E3" w:rsidP="00AF11AD">
      <w:pPr>
        <w:numPr>
          <w:ilvl w:val="0"/>
          <w:numId w:val="561"/>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умения работать с  информацией  представленной в разных видах (схемы, таблицы, справочные материалы и др.);</w:t>
      </w:r>
    </w:p>
    <w:p w:rsidR="00F65069" w:rsidRPr="00AF11AD" w:rsidRDefault="00C079E3" w:rsidP="00AF11AD">
      <w:pPr>
        <w:numPr>
          <w:ilvl w:val="0"/>
          <w:numId w:val="562"/>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познавательных способностей;</w:t>
      </w:r>
    </w:p>
    <w:p w:rsidR="00F65069" w:rsidRPr="00AF11AD" w:rsidRDefault="00C079E3" w:rsidP="00AF11AD">
      <w:pPr>
        <w:numPr>
          <w:ilvl w:val="0"/>
          <w:numId w:val="563"/>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стремления к расширению математических знаний;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Решение названных задач обеспечит осознание младшими школьниками униве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Начальный курс математики является курсом интегрированным: в нем объединен арифметический, геометрический и алгебраический материал.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обучения представлено в программе разделами: «Числа и величины», «Арифметические действия», «Текстовые задачи», «Пространственные отношения. Ге</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метрические фигуры», «Геометрические величины», «Работа с информацией».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ное и проверенное многолетней педагогической практикой, подтвердившей необход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мость его изучения в начальной школе для успешного продолжения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Структура учебной деятельности помогает представить соотношение тематических разделов курса и соответствующих видов деятельности детей, этапов обучения и их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следовательности, типовых заданий и упражнений, определить необходимый объем мат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матических терминов и фраз, которые должны быть усвоены детьми.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Материал в программе сгруппирован таким образом, чтобы ребёнок последов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тельно изучал связанные между собой базовые понятия, типы математических задач и освоение предшествующего материала служило бы основой для изучения последующего.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понятий о натуральном числе и арифметических действиях начин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ется с первых уроков и проводится на основе практических действий с разными группами предметов. С начала года они включаются также в уроки предметно-практического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чения. Такой подход даёт возможность использовать при формировании математических понятий имеющийся у детей практический опыт, приобретаемый на уроках предметно-</w:t>
      </w:r>
      <w:r w:rsidRPr="00AF11AD">
        <w:rPr>
          <w:rFonts w:ascii="Times New Roman" w:hAnsi="Times New Roman" w:cs="Times New Roman"/>
          <w:color w:val="auto"/>
          <w:sz w:val="24"/>
          <w:szCs w:val="24"/>
        </w:rPr>
        <w:lastRenderedPageBreak/>
        <w:t xml:space="preserve">практического обучения. Это позволяет научить школьников применять приобретаемые знания для решения практических задач.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Универсальными учебными действиями, предусмотренными в программе, учащи</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ся овладевают в основном под руководством учителя. Вместе с тем обучение математике требует и систематического выполнения учащимися домашних заданий. Объём и характер домашних заданий должны быть такими, чтобы учащиеся могли их выполнить самосто</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 нельзя допускать перегрузки домашними заданиями.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Предполагается систематическое повторение ранее изученного материала в каждом классе в течение учебного года, в начале и в конце каждой учебной четверти, что необх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димо глухим детям со сложной структурой дефекта для прочного овладения изучаемым материалом, его систематизации. Содержание повторяемого материала определяется уч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телем исходя из реальных потребностей и возможностей детей данного класса.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Результаты образовательно – коррекционной работы.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Личностными результатами </w:t>
      </w:r>
      <w:r w:rsidRPr="00AF11AD">
        <w:rPr>
          <w:rFonts w:ascii="Times New Roman" w:hAnsi="Times New Roman" w:cs="Times New Roman"/>
          <w:color w:val="auto"/>
          <w:sz w:val="24"/>
          <w:szCs w:val="24"/>
        </w:rPr>
        <w:t>являются: знание нумерацию многозначных чисел в пределах 10.000; выполнение письменно сложение, вычитание в пределах 10.000; умн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жение и деление на однозначное число; решение простые арифметические задачи с пр</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мой формулировкой условия: нахождение суммы и остатка; увеличение, уменьшение чи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ла на несколько единиц; разностное сравнение; увеличение и уменьшение числа в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сколько раз; кратное сравнение; деление на равные части по содержанию; нахождение суммы нескольких равных слагаемых; нахождение неизвестного слагаемого; решение простые составные задачи в 2-3 действия; решение выражения, включающие в себя 2-4 действия со скобками и без скобок; ориентировка в мерах длины, массы, времени, площ</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ди; черчение прямой, отрезка, квадрата, прямоугольника, треугольника, окружности; 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мерение длины отрезка, длины сторон геометрических фигур; вычисления периметра и площади прямоугольника и квадрата (делением на квадратные сантиметры и с помощью формул).</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понятия числа и арифметического действия начинается с первых уроков курса. На основе наглядно-практической деятельности, выполняя упражнения и поручения с различными предметами (мелкие игрушки, муляжи фруктов и овощей, де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ская посуда, изображения предметов на карточках, геометрические фигуры, и другой наглядный материал), школьники изучают устную и письменную нумерацию чисел, сра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нивая группы предметов, изучают состав чисел от 2 до 10. Важно, что весь программный материал изучается на основе выполнения практических действий с наглядным дидакт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ческим материалом. Целесообразно использование наглядного дидактического материала на протяжении всего курса математики при изучении каждого концентра (числа от 0 до 10, от 0 до 20, от 0 до 100, от 0 до 1000, от 0 до 10.000).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Основа арифметического содержания – представления о натуральном числе и нуле, арифметические действия (сложение, вычитание).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чисел. Учащиеся будут учиться выполнять устно ари</w:t>
      </w:r>
      <w:r w:rsidRPr="00AF11AD">
        <w:rPr>
          <w:rFonts w:ascii="Times New Roman" w:hAnsi="Times New Roman" w:cs="Times New Roman"/>
          <w:color w:val="auto"/>
          <w:sz w:val="24"/>
          <w:szCs w:val="24"/>
        </w:rPr>
        <w:t>ф</w:t>
      </w:r>
      <w:r w:rsidRPr="00AF11AD">
        <w:rPr>
          <w:rFonts w:ascii="Times New Roman" w:hAnsi="Times New Roman" w:cs="Times New Roman"/>
          <w:color w:val="auto"/>
          <w:sz w:val="24"/>
          <w:szCs w:val="24"/>
        </w:rPr>
        <w:t>метические действия с числами в пределах второго десятка; узнают, как связаны между собой компоненты и результаты арифметических действий; научатся находить неизвес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ный компонент арифметического действия по известным компонентам; усвоят связи ме</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 xml:space="preserve">ду сложением и вычитанием; освоят приемы проверки выполненных вычислений.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предусматривает ознакомление с величинами (длина, масса,, площадь, время), их измерением, с единицами измерения однородных величин и соотношениями между ними.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Важной особенностью программы является включение в нее элементов алгебра</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ческой пропедевтики (выражения с буквой). Как показывает многолетняя школьная пра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тика, такой материал в начальном курсе математики позволяет повысить уровень форм</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руемых обобщений, способствует более глубокому осознанию взаимосвязей между ко</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 xml:space="preserve">понентами и результатом арифметических действий, расширяет основу для восприятия </w:t>
      </w:r>
      <w:r w:rsidRPr="00AF11AD">
        <w:rPr>
          <w:rFonts w:ascii="Times New Roman" w:hAnsi="Times New Roman" w:cs="Times New Roman"/>
          <w:color w:val="auto"/>
          <w:sz w:val="24"/>
          <w:szCs w:val="24"/>
        </w:rPr>
        <w:lastRenderedPageBreak/>
        <w:t>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 Систематическое обучение решению задач начинается со 2 че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верти 1 класса, в некоторых случаях и раньше. Выполняя упражнения и поручения с группами предметов,  мы записываем действие числами и  математическими символами (Положи 3 круга и 2 квадрата. Сколько всего? Напиши пример. и др.). После, учимся по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писывать примерами рисуночные задачи. Важно, научить детей хорошо представлять смысл действий сложения и вычитания на основе наглядно-практической деятельности, понимать, в каких случаях  выполняется сложение, в каких вычитание сначала с опорой на слова подсказки: «взял, осталось», «всего», а впоследствии и без опоры на эти слова, т.е. осознать математический смысл этих действий.  Это достигается путем многократного анализа различных предметных ситуаций, предъявляемых учителем в ходе обучения.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сле такой подготовительной работы, начинается обучение решению простых задач по плану: дается представление о задаче, составляется условие задачи из рассыпного текста, ставится вопрос к условию, сравнивается текст задачи и обычный текст, выполняется 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сунок к задаче, решение записывается примером. Целесообразно сразу после решения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писывать краткий ответ на вопрос задачи (Ответ: 7 яблок.). Кроме этого необходимо учить правильно оформлять решение задачи: (Задача.  Рисунок. Решение. Ответ.) Со вр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менем вместо «Рисунок» пишем «Краткая запись».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 подбора задач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При таком подходе дети с самого начала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учаются проводить анализ задачи, устанавливая связь между данными и искомым, и 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знано выбирать правильное действие для ее решения.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 выбирать наиболее рациональные; составлять план решения, обосновывая выбор каждого арифметического действия; записывать решение по действиям; производить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обходимые вычисления; устно давать полный ответ на вопрос задачи и проверять пр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вильность ее решения.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Работа с текстовыми задачами оказывает большое влияние на развитие у детей 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ображения, логического мышления, речи. Решение задач укрепляет связь обучения с жи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 xml:space="preserve">нью, углубляет понимание практического значения математических знаний, пробуждает у учащихся интерес к математике и усиливает мотивацию к ее изучению.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Особые требования предъявляются к сюжетному содержанию задач. Педагог отб</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рает и составляет задачи с хорошо известным данным учащимся словарем. Сюжетное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держание текстовых задач, связанно, как правило, с жизнью, класса, школы, семьи, тем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ми изучаемыми на других уроках.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включает рассмотрение пространственных отношений между объект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ми, ознакомление с различными геометрическими фигурами и геометрическими велич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нами. Учащиеся научатся распознавать и изображать точку, прямую и кривую линии,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резок, луч, ломаную. Они овладеют навыками работы с измерительными и чертежными инструментами (линейка, чертежный угольник, циркуль). Изучение геометрического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держания создает условия для развития пространственного воображения детей и заклад</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вает фундамент успешного изучения систематического курса геометрии в основной шк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w:t>
      </w:r>
      <w:r w:rsidRPr="00AF11AD">
        <w:rPr>
          <w:rFonts w:ascii="Times New Roman" w:hAnsi="Times New Roman" w:cs="Times New Roman"/>
          <w:color w:val="auto"/>
          <w:sz w:val="24"/>
          <w:szCs w:val="24"/>
        </w:rPr>
        <w:lastRenderedPageBreak/>
        <w:t>- на факультативных и кружковых занятиях. Освоение содержания курса связано не тол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ко с поиском, обработкой, представлением новой информации, но и созданием информ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ционных объектов: стенгазет, книг, справочников.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Содержание учебной деятельности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освоения программного материала глухие младшие школьники с легкой формой умственной отсталости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на доступном для них уровне.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Содержание программы предоставляет значительные возможности для развития умений работать в коллективе.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в большой степени способствует содержание, связанное с поиском и сбором информации.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математике на основе данной программы способствует развитию и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вершенствованию основных познавательных процессов (включая воображение и мышл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память и речь). Дети научатся не только самостоятельно решать поставленные задачи математическими способами. Освоение курса обеспечивает развитие творческих спосо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предмета имеет концентрическое строение, отражающее последов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тельное расширение области чисел. Такая структура позволяет соблюдать необходимую постепенность в нарастании сложности учебного материала, создает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нии выводов), для постоянного совершенствования универсальных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Структура содержания предмета определяет такую последовательность изучения учебного материала,  которая обеспечивает не только формирование осознанных и про</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ных, во многих случаях доведенных до автоматизма, навыков вычислений, но и доступное для глухих младших школьников с дополнительными нарушениями развития обобщение учебного материала, понимание общих принципов и законов, лежащих в основе изуча</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дает возможность сопоставлять, сравнивать, противопоставлять их в учебном процессе, выя</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 xml:space="preserve">лять сходства и различия в рассматриваемых фактах.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1 класс</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и величины. </w:t>
      </w:r>
      <w:r w:rsidRPr="00AF11AD">
        <w:rPr>
          <w:rFonts w:ascii="Times New Roman" w:hAnsi="Times New Roman" w:cs="Times New Roman"/>
          <w:color w:val="auto"/>
          <w:sz w:val="24"/>
          <w:szCs w:val="24"/>
        </w:rPr>
        <w:t>Счет предметов. Образование, название и запись чисел от 0 до 10. Сравнение и упорядочение чисел, знаки сравнения. Состав числа.</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color w:val="auto"/>
          <w:sz w:val="24"/>
          <w:szCs w:val="24"/>
        </w:rPr>
        <w:t>Сложение, вычитание. Знаки действий. Нахождение неизвестного компонента арифметического действия. Переместительное  свойство слож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Элементы алгебраической пропедевтики: примеры с окошками.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w:t>
      </w:r>
      <w:r w:rsidRPr="00AF11AD">
        <w:rPr>
          <w:rFonts w:ascii="Times New Roman" w:hAnsi="Times New Roman" w:cs="Times New Roman"/>
          <w:color w:val="auto"/>
          <w:sz w:val="24"/>
          <w:szCs w:val="24"/>
        </w:rPr>
        <w:t>Подготовка к решению задач: решение задач по поручениям, по рисункам, по опорным схемам. Решение текстовых задач арифметическим способом.Текстовые задачи, раскрывающие смысл арифметических действий (сложение, вычитание). Представление текста задачи в виде рисунка, схематического рисунка, схем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тического чертежа, краткой записи.Планирование хода решения задачи (анализ задачи под руководством учителя).</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Пространственные отношения. Геометрические фигуры.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Взаимное расположение предметов в пространстве и на плоскости (выше – ниже, слева – справа, посередине, вверху – внизу и др.). Распознавание и изображение геоме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lastRenderedPageBreak/>
        <w:t xml:space="preserve">рических фигур: точка, линия, круг, квадрат, треугольник, прямоугольник. Использование чертёжных инструментов (линейка) для выполнения построений. Геометрические формы в окружающем мире.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Геометрические величины. </w:t>
      </w:r>
      <w:r w:rsidRPr="00AF11AD">
        <w:rPr>
          <w:rFonts w:ascii="Times New Roman" w:hAnsi="Times New Roman" w:cs="Times New Roman"/>
          <w:color w:val="auto"/>
          <w:sz w:val="24"/>
          <w:szCs w:val="24"/>
        </w:rPr>
        <w:t>Геометрические величины ( длиннее – короче, шире-уже, выше-ниже) и их измерение ( на глаз, наложением, измерением данной меркой).</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Временные понятия (пропедевтическии). </w:t>
      </w:r>
      <w:r w:rsidRPr="00AF11AD">
        <w:rPr>
          <w:rFonts w:ascii="Times New Roman" w:hAnsi="Times New Roman" w:cs="Times New Roman"/>
          <w:color w:val="auto"/>
          <w:sz w:val="24"/>
          <w:szCs w:val="24"/>
        </w:rPr>
        <w:t>Временные отношения (сейчас, потом, было, будет, вчера, сегодня, завтра), дни недели, месяцы.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Работа с информацией.</w:t>
      </w:r>
      <w:r w:rsidRPr="00AF11AD">
        <w:rPr>
          <w:rFonts w:ascii="Times New Roman" w:hAnsi="Times New Roman" w:cs="Times New Roman"/>
          <w:color w:val="auto"/>
          <w:sz w:val="24"/>
          <w:szCs w:val="24"/>
        </w:rPr>
        <w:t xml:space="preserve"> Умение пользоваться опорными схемами, таблицами, ди</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граммами. Интерпретация данных таблицы и схемы.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Составление конечной последовательности (цепочки) предметов, чисел, геометр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ческих фигур и др. по заданному правилу. Составление, запись и выполнение простого алгоритма (плана) поиска информации.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простейших логических высказываний с помощью логических связок и слов («верно/неверно), (…больше, чем…, …меньше, чем …, равно).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соответствии с методическим письмом «Контроль и оценка результатов обучения в начальной школе» от 19.11.98. № 1561/14-15 в 1 классе осуществляется текущая прове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ка знаний, умений и навыков без их оценки в баллах. В течение учебного года учитель 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дёт систематический учёт освоения основных вопросов курса математики каждым учен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ком, выбирая форму учёта по своему усмотрению.</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2 класс</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и величины. </w:t>
      </w:r>
      <w:r w:rsidRPr="00AF11AD">
        <w:rPr>
          <w:rFonts w:ascii="Times New Roman" w:hAnsi="Times New Roman" w:cs="Times New Roman"/>
          <w:color w:val="auto"/>
          <w:sz w:val="24"/>
          <w:szCs w:val="24"/>
        </w:rPr>
        <w:t>Счет предметов. Образование, название и запись чисел от 0 до 20. Десятичные единицы счёта (десяток, единица). Сравнение и упорядочение чисел, 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ки сравнения. Представление двузначных чисел в виде суммы разрядных слага</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мых.Единицы измерения величин: времени (сутки (утро, день, вечер, ночь), неделя, месяц, год (12 месяцев, 4 времени года)). Соотношения между единицами измерения однородных величин.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color w:val="auto"/>
          <w:sz w:val="24"/>
          <w:szCs w:val="24"/>
        </w:rPr>
        <w:t>Сложение, вычитание. Знаки действий. Названия компонентов и результатов арифметических действий. Таблица сложения. Взаимосвязь арифметических действий (между сложением и вычитанием). Нахождение неизвестного компонента арифметического действия (уравнение). 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нове взаимосвязей между компонентами и результатами арифметических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Переместительное  свойство сложения. Числовые выражения вида 10+(2+3), 10-(4-2).  Нахождения значения числового выражения. Использование свойств арифметических действий и правил о порядке выполнения действий в числовых выражениях.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Работа с текстовыми задачами.</w:t>
      </w:r>
      <w:r w:rsidRPr="00AF11AD">
        <w:rPr>
          <w:rFonts w:ascii="Times New Roman" w:hAnsi="Times New Roman" w:cs="Times New Roman"/>
          <w:color w:val="auto"/>
          <w:sz w:val="24"/>
          <w:szCs w:val="24"/>
        </w:rPr>
        <w:t xml:space="preserve"> Решение текстовых задач арифметическим сп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собом. Текстовые задачи, раскрывающие смысл арифметических действий (сложение,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читание). Текстовые задачи, содержащие отношения «больше на …», «меньше на …». Представление текста задачи в виде рисунка, схематического рисунка, схематического чертежа, краткой записи. Планирование хода решения задачи.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Пространственные отношения. Геометрические фигуры. </w:t>
      </w:r>
      <w:r w:rsidRPr="00AF11AD">
        <w:rPr>
          <w:rFonts w:ascii="Times New Roman" w:hAnsi="Times New Roman" w:cs="Times New Roman"/>
          <w:color w:val="auto"/>
          <w:sz w:val="24"/>
          <w:szCs w:val="24"/>
        </w:rPr>
        <w:t>Взаимное располож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предметов в пространстве и на плоскости (выше – ниже, слева – справа, между, пос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редине, вокруг, вверху – внизу, ближе – дальше и др.). Распознавание и изображение ге</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метрических фигур: точка, линия (прямая, кривая), отрезок, луч, круг, квадрат, треугол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ник, прямоугольник, овал.Использование чертёжных инструментов (линейка) для выпо</w:t>
      </w:r>
      <w:r w:rsidRPr="00AF11AD">
        <w:rPr>
          <w:rFonts w:ascii="Times New Roman" w:hAnsi="Times New Roman" w:cs="Times New Roman"/>
          <w:color w:val="auto"/>
          <w:sz w:val="24"/>
          <w:szCs w:val="24"/>
        </w:rPr>
        <w:t>л</w:t>
      </w:r>
      <w:r w:rsidRPr="00AF11AD">
        <w:rPr>
          <w:rFonts w:ascii="Times New Roman" w:hAnsi="Times New Roman" w:cs="Times New Roman"/>
          <w:color w:val="auto"/>
          <w:sz w:val="24"/>
          <w:szCs w:val="24"/>
        </w:rPr>
        <w:t xml:space="preserve">нения построений.Геометрические формы в окружающем мире.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Геометрические величины. </w:t>
      </w:r>
      <w:r w:rsidRPr="00AF11AD">
        <w:rPr>
          <w:rFonts w:ascii="Times New Roman" w:hAnsi="Times New Roman" w:cs="Times New Roman"/>
          <w:color w:val="auto"/>
          <w:sz w:val="24"/>
          <w:szCs w:val="24"/>
        </w:rPr>
        <w:t>Геометрические величины и их измерение. Длина. Единицы длины (сантиметр, дециметр). Соотношения между единицами длины. Перевод одних единиц длины в другие. Измерение длины отрезка и построение отрезка заданной длины.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lastRenderedPageBreak/>
        <w:t>Работа с информацией.</w:t>
      </w:r>
      <w:r w:rsidRPr="00AF11AD">
        <w:rPr>
          <w:rFonts w:ascii="Times New Roman" w:hAnsi="Times New Roman" w:cs="Times New Roman"/>
          <w:color w:val="auto"/>
          <w:sz w:val="24"/>
          <w:szCs w:val="24"/>
        </w:rPr>
        <w:t xml:space="preserve"> Сбор и представление информации, связанной со счётом (пересчётом), измерением величин; анализ и представление информации в разных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мах: таблицы, столбчатой диаграммы. Чтение и заполнение таблиц, чтение и построение столбчатых диаграмм. Интерпретация данных таблицы и столбчатой диаграммы. Соста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 Построение простейших логических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сказываний с помощью логических связок и слов («верно/неверно, что …», и др.).</w:t>
      </w:r>
    </w:p>
    <w:p w:rsidR="00F65069" w:rsidRPr="00AF11AD" w:rsidRDefault="00C079E3" w:rsidP="00AF11AD">
      <w:pPr>
        <w:tabs>
          <w:tab w:val="left" w:pos="7744"/>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3 класс</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и величины. </w:t>
      </w:r>
      <w:r w:rsidRPr="00AF11AD">
        <w:rPr>
          <w:rFonts w:ascii="Times New Roman" w:hAnsi="Times New Roman" w:cs="Times New Roman"/>
          <w:color w:val="auto"/>
          <w:sz w:val="24"/>
          <w:szCs w:val="24"/>
        </w:rPr>
        <w:t>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ния.Измерение величин. Единицы измерения величин: единицы длины (сантиметр, дец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метр, метр) и единицы времени. Времени (сутки, неделя, месяц, год, век). Соотношения между единицами измерения однородных величин. Сравнение и упорядочение одноро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ных величин. Деньги.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color w:val="auto"/>
          <w:sz w:val="24"/>
          <w:szCs w:val="24"/>
        </w:rPr>
        <w:t>Сложение, вычитание (только устные случаи). Сл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жение и вычитание с переходом в пределах 100. Знаки действий. Названия компонентов и результатов арифметических действий. Взаимосвязь арифметических действий (сложения и вычитания). Нахождение неизвестного компонента арифметического действия. Числ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ских действий и правил о порядке выполнения действий в числовых выражениях. Спос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Уравнение (нахождение неизвестного слагаемого, неизвестного вычитаемого,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известного уменьшаемого).  Решение уравнений (подбором значения неизвестного, на 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нове соотношений между целым и частью, на основе взаимосвязей между компонентами и результатами арифметических действий).</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Элементы алгебраической пропедевтики. Буквенные выражения.</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w:t>
      </w:r>
      <w:r w:rsidRPr="00AF11AD">
        <w:rPr>
          <w:rFonts w:ascii="Times New Roman" w:hAnsi="Times New Roman" w:cs="Times New Roman"/>
          <w:color w:val="auto"/>
          <w:sz w:val="24"/>
          <w:szCs w:val="24"/>
        </w:rPr>
        <w:t>Задача. Структура задачи. Решение текстовых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дач арифметическим способом. Планирование хода решения задач.Текстовые задачи, ра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крывающие смысл арифметических действий (сложение, вычитание). Текстовые задачи, содержащие отношения «больше на …», «меньше на …».  Задачи на разностное сравн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Представление текста задачи в виде рисунка, схематического рисунка, схематическ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чертежа, краткой записи, в таблице, на диаграмме.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Пространственные отношения. Геометрические фигуры. </w:t>
      </w:r>
      <w:r w:rsidRPr="00AF11AD">
        <w:rPr>
          <w:rFonts w:ascii="Times New Roman" w:hAnsi="Times New Roman" w:cs="Times New Roman"/>
          <w:color w:val="auto"/>
          <w:sz w:val="24"/>
          <w:szCs w:val="24"/>
        </w:rPr>
        <w:t>Взаимное располож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предметов в пространстве и на плоскости.Распознавание и изображение геометрич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ских фигур: точка, линия (прямая, кривая), отрезок, луч, угол, ломаная, круг, квадрат, тр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угольник, прямоугольник, овал.Измерение и сравнение сторон геометрических фигур, черчение квадрата и прямоугольника, треугольника.Свойства сторон прямоугольника и квадрата. Использование чертёжных инструментов (линейка, угольник) для выполнения построений.Геометрические формы в окружающем мире.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Геометрические величины</w:t>
      </w:r>
      <w:r w:rsidRPr="00AF11AD">
        <w:rPr>
          <w:rFonts w:ascii="Times New Roman" w:hAnsi="Times New Roman" w:cs="Times New Roman"/>
          <w:color w:val="auto"/>
          <w:sz w:val="24"/>
          <w:szCs w:val="24"/>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угольника (квадрата).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информацией. </w:t>
      </w:r>
      <w:r w:rsidRPr="00AF11AD">
        <w:rPr>
          <w:rFonts w:ascii="Times New Roman" w:hAnsi="Times New Roman" w:cs="Times New Roman"/>
          <w:color w:val="auto"/>
          <w:sz w:val="24"/>
          <w:szCs w:val="24"/>
        </w:rPr>
        <w:t>Сбор и представление информации, связанной со счётом (пересчётом), измерением величин; анализ и представление информации в разных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мах: таблицы, столбчатой диаграммы. Чтение и заполнение таблиц, чтение и построение столбчатых диаграмм.</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Интерпретация данных таблицы и столбчатой диаграммы.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простейших логических высказываний с помощью логических связок и слов («верно/неверно, что …», и др.).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4 класс</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от 1 до 100 (продолжение). </w:t>
      </w:r>
      <w:r w:rsidRPr="00AF11AD">
        <w:rPr>
          <w:rFonts w:ascii="Times New Roman" w:hAnsi="Times New Roman" w:cs="Times New Roman"/>
          <w:b/>
          <w:bCs/>
          <w:i/>
          <w:iCs/>
          <w:color w:val="auto"/>
          <w:sz w:val="24"/>
          <w:szCs w:val="24"/>
        </w:rPr>
        <w:t>Числа и величины.</w:t>
      </w:r>
      <w:r w:rsidRPr="00AF11AD">
        <w:rPr>
          <w:rFonts w:ascii="Times New Roman" w:hAnsi="Times New Roman" w:cs="Times New Roman"/>
          <w:color w:val="auto"/>
          <w:sz w:val="24"/>
          <w:szCs w:val="24"/>
        </w:rPr>
        <w:t>Счёт предметов.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Измерение величин. Единицы измерения величин: единицы длины (сантиметр, 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циметр, метр) и единицы времени, единицы площади. Времени (сутки, неделя, месяц, год, век). Соотношения между единицами измерения однородных величин. Сравнение и уп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рядочение однородных величин. Деньги.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b/>
          <w:bCs/>
          <w:i/>
          <w:iCs/>
          <w:color w:val="auto"/>
          <w:sz w:val="24"/>
          <w:szCs w:val="24"/>
        </w:rPr>
        <w:t>Табличное умножение и деление.</w:t>
      </w:r>
      <w:r w:rsidRPr="00AF11AD">
        <w:rPr>
          <w:rFonts w:ascii="Times New Roman" w:hAnsi="Times New Roman" w:cs="Times New Roman"/>
          <w:color w:val="auto"/>
          <w:sz w:val="24"/>
          <w:szCs w:val="24"/>
        </w:rPr>
        <w:t>Действия умнож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и деление. Таблица умножения однозначных чисел и соответствующие случаи дел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Умножение числа 1 и на 1. Умножение числа 0 и на 0, деление числа 0, невозмо</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ность деления на 0.</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Нахождение числа, которое в несколько раз больше или меньше данного. Решение уравнений вида 58–х=27, х–36=23, х+38=70 на основе знаний взаимосвязей между комп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нентами и результатами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Решение уравнений вида х*3=21, х:4=9, 27:х=9.  Площадь. Единицы площади: квадратный сантиметр, квадратный дециметр, квадратный метр. Соотношения между 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ми. Площадь прямоугольника (квадрата).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Обозначение геометрических фигур буквами. Единицы времени: год, месяц, сутки. Соотношение между ними. Сложение, вычитание (письменные случаи).  Числовые выр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двузначных чисел. Способы проверки правильности вычислений (обратные действия, взаимосвязь компонентов и результатов действий,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кидка результата, проверка вычислений на калькуляторе).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Уравнение (нахождение неизвестного слагаемого, неизвестного вычитаемого,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известного уменьшаемого, неизвестного множителя, неизвестного делимого, неизвестного делителя).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Элементы алгебраической пропедевтики. Буквенные выражения и формулы пл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щади и периметра.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w:t>
      </w:r>
      <w:r w:rsidRPr="00AF11AD">
        <w:rPr>
          <w:rFonts w:ascii="Times New Roman" w:hAnsi="Times New Roman" w:cs="Times New Roman"/>
          <w:color w:val="auto"/>
          <w:sz w:val="24"/>
          <w:szCs w:val="24"/>
        </w:rPr>
        <w:t>Задача. Структура задачи. Решение текстовых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дач арифметическим способом. Планирование хода решения задач.Текстовые задачи, ра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с единицами измерений. Задачи на нахождение суммы нескольких ра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ных слагаемых, решаемые умножением (рисунок). Задачи на деление по содержанию и на равные части (рисунок).</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Представление текста задачи в виде рисунка, схематического рисунка, схематич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ского чертежа, краткой записи, в таблице, на диаграмме.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Пространственные отношения. </w:t>
      </w:r>
      <w:r w:rsidRPr="00AF11AD">
        <w:rPr>
          <w:rFonts w:ascii="Times New Roman" w:hAnsi="Times New Roman" w:cs="Times New Roman"/>
          <w:b/>
          <w:bCs/>
          <w:i/>
          <w:iCs/>
          <w:color w:val="auto"/>
          <w:sz w:val="24"/>
          <w:szCs w:val="24"/>
        </w:rPr>
        <w:t>Геометрические фигуры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Взаимное располож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предметов в пространстве и на плоскости.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Распознавание и изображение геометрических фигур: точка, линия (прямая, кр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вая), отрезок, луч, ломаная, круг, квадрат, треугольник, прямоугольник, овал. Измерение и </w:t>
      </w:r>
      <w:r w:rsidRPr="00AF11AD">
        <w:rPr>
          <w:rFonts w:ascii="Times New Roman" w:hAnsi="Times New Roman" w:cs="Times New Roman"/>
          <w:color w:val="auto"/>
          <w:sz w:val="24"/>
          <w:szCs w:val="24"/>
        </w:rPr>
        <w:lastRenderedPageBreak/>
        <w:t>сравнение сторон геометрических фигур, черчение квадрата и прямоугольника, треугол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ника.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Свойства сторон прямоугольника и квадрата..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чертёжных инструментов (линейка, угольник) для выполнения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строений.</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Геометрические формы в окружающем мире.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Геометрические величины</w:t>
      </w:r>
      <w:r w:rsidRPr="00AF11AD">
        <w:rPr>
          <w:rFonts w:ascii="Times New Roman" w:hAnsi="Times New Roman" w:cs="Times New Roman"/>
          <w:color w:val="auto"/>
          <w:sz w:val="24"/>
          <w:szCs w:val="24"/>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угольника (квадрата). Единицы площади (квадратный сантиметр).</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информацией. </w:t>
      </w:r>
      <w:r w:rsidRPr="00AF11AD">
        <w:rPr>
          <w:rFonts w:ascii="Times New Roman" w:hAnsi="Times New Roman" w:cs="Times New Roman"/>
          <w:color w:val="auto"/>
          <w:sz w:val="24"/>
          <w:szCs w:val="24"/>
        </w:rPr>
        <w:t>Сбор и представление информации, связанной со счётом (пересчётом), измерением величин; анализ и представление информации в разных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мах: таблицы, столбчатой диаграммы. Чтение и заполнение таблиц, чтение и построение столбчатых диаграмм.</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Интерпретация данных таблицы и столбчатой диаграммы.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простейших логических высказываний с помощью логических связок и слов («верно/неверно, что …», и др.).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5 класс</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от 1 до 1000 (продолжение). </w:t>
      </w:r>
      <w:r w:rsidRPr="00AF11AD">
        <w:rPr>
          <w:rFonts w:ascii="Times New Roman" w:hAnsi="Times New Roman" w:cs="Times New Roman"/>
          <w:b/>
          <w:bCs/>
          <w:i/>
          <w:iCs/>
          <w:color w:val="auto"/>
          <w:sz w:val="24"/>
          <w:szCs w:val="24"/>
        </w:rPr>
        <w:t>Числа и величины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Разряды и классы: класс единиц, разряды: единицы, десятки, сотни.Чтение, запись и сравнение чисел в пределах 1000.Представление многозначного числа в виде суммы разрядных слагаемых.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увеличение (уменьшение) числа в 10 раз.</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Величины  </w:t>
      </w:r>
      <w:r w:rsidRPr="00AF11AD">
        <w:rPr>
          <w:rFonts w:ascii="Times New Roman" w:hAnsi="Times New Roman" w:cs="Times New Roman"/>
          <w:color w:val="auto"/>
          <w:sz w:val="24"/>
          <w:szCs w:val="24"/>
        </w:rPr>
        <w:t>Единицы длины: миллиметр, сантиметр, дециметр, метр, километр. Соотношение между ними.Единицы площади: квадратный миллиметр, квадратный сант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метр, квадратный дециметр, квадратный метр. Соотношение между ними.Единицы массы: грамм, килограмм, центнер, тонна. Соотношения между ними.Единицы времени: минута, час, сутки, месяц, год, век. Соотношения между ними.</w:t>
      </w:r>
    </w:p>
    <w:p w:rsidR="00F65069" w:rsidRPr="00AF11AD" w:rsidRDefault="00C079E3" w:rsidP="00AF11AD">
      <w:pPr>
        <w:spacing w:after="0"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b/>
          <w:bCs/>
          <w:i/>
          <w:iCs/>
          <w:color w:val="auto"/>
          <w:sz w:val="24"/>
          <w:szCs w:val="24"/>
        </w:rPr>
        <w:t>Сложение вычитание.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ствиям в пределах 100, и письменное – в остальных случаях. Сложение и вычитание с числом 0. Взаимосвязь между компонентами и результатами сложения и вычитания. Сп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собы проверки сложения и вычитания. Решение уравнений. Сложение и вычитание знач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ний величин (действия с именованными числами).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Умножение и деление. </w:t>
      </w:r>
      <w:r w:rsidRPr="00AF11AD">
        <w:rPr>
          <w:rFonts w:ascii="Times New Roman" w:hAnsi="Times New Roman" w:cs="Times New Roman"/>
          <w:color w:val="auto"/>
          <w:sz w:val="24"/>
          <w:szCs w:val="24"/>
        </w:rPr>
        <w:t>Внетабличное умножение и деление. Деление с остатком. Умножение и деление на однозначное число. Устное умножение и деление чисел в случ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ях, сводимых к действиям в пределах 100, и письменное (столб</w:t>
      </w:r>
      <w:r w:rsidRPr="00AF11AD">
        <w:rPr>
          <w:rFonts w:ascii="Times New Roman" w:hAnsi="Times New Roman" w:cs="Times New Roman"/>
          <w:i/>
          <w:iCs/>
          <w:color w:val="auto"/>
          <w:sz w:val="24"/>
          <w:szCs w:val="24"/>
        </w:rPr>
        <w:t>и</w:t>
      </w:r>
      <w:r w:rsidRPr="00AF11AD">
        <w:rPr>
          <w:rFonts w:ascii="Times New Roman" w:hAnsi="Times New Roman" w:cs="Times New Roman"/>
          <w:color w:val="auto"/>
          <w:sz w:val="24"/>
          <w:szCs w:val="24"/>
        </w:rPr>
        <w:t>ком и углом) – в остал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случаях. Умножение и деление на 10, 100. Случаи умножения с числами 1 и 0. Дел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числа 0 и невозможность деления на 0. Взаимосвязь между компонентами и результ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(на новом числовом отрезке) </w:t>
      </w:r>
      <w:r w:rsidRPr="00AF11AD">
        <w:rPr>
          <w:rFonts w:ascii="Times New Roman" w:hAnsi="Times New Roman" w:cs="Times New Roman"/>
          <w:color w:val="auto"/>
          <w:sz w:val="24"/>
          <w:szCs w:val="24"/>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lastRenderedPageBreak/>
        <w:t>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тов-общая масса предметов и др.)</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Представление текста задачи в виде рисунка, схематического рисунка, схематич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ского чертежа, краткой записи, в таблице, на диаграмме.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Птранственные отношения. </w:t>
      </w:r>
      <w:r w:rsidRPr="00AF11AD">
        <w:rPr>
          <w:rFonts w:ascii="Times New Roman" w:hAnsi="Times New Roman" w:cs="Times New Roman"/>
          <w:b/>
          <w:bCs/>
          <w:i/>
          <w:iCs/>
          <w:color w:val="auto"/>
          <w:sz w:val="24"/>
          <w:szCs w:val="24"/>
        </w:rPr>
        <w:t>Геометрические фигуры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Углы прямые, тупые, острые.Сравнение и черчение у</w:t>
      </w:r>
      <w:r w:rsidRPr="00AF11AD">
        <w:rPr>
          <w:rFonts w:ascii="Times New Roman" w:hAnsi="Times New Roman" w:cs="Times New Roman"/>
          <w:color w:val="auto"/>
          <w:sz w:val="24"/>
          <w:szCs w:val="24"/>
        </w:rPr>
        <w:t>г</w:t>
      </w:r>
      <w:r w:rsidRPr="00AF11AD">
        <w:rPr>
          <w:rFonts w:ascii="Times New Roman" w:hAnsi="Times New Roman" w:cs="Times New Roman"/>
          <w:color w:val="auto"/>
          <w:sz w:val="24"/>
          <w:szCs w:val="24"/>
        </w:rPr>
        <w:t>лов.Использование чертёжных инструментов (линейка, угольник) для выполнения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строений.Геометрические формы в окружающем мире.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Геометрические величины</w:t>
      </w:r>
      <w:r w:rsidRPr="00AF11AD">
        <w:rPr>
          <w:rFonts w:ascii="Times New Roman" w:hAnsi="Times New Roman" w:cs="Times New Roman"/>
          <w:color w:val="auto"/>
          <w:sz w:val="24"/>
          <w:szCs w:val="24"/>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угольника (квадрата). Единицы площади(квадратный сантиметр, квадратный метр). Соо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ношение между единицами площади. Измерение площади разбиением на квадратные са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тиметры и вычислением. Тупые, прямые и острые углы. Распознавание углов с помощью угольника.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информацией. </w:t>
      </w:r>
      <w:r w:rsidRPr="00AF11AD">
        <w:rPr>
          <w:rFonts w:ascii="Times New Roman" w:hAnsi="Times New Roman" w:cs="Times New Roman"/>
          <w:color w:val="auto"/>
          <w:sz w:val="24"/>
          <w:szCs w:val="24"/>
        </w:rPr>
        <w:t>Сбор и представление информации, связанной со счётом (пересчётом), измерением величин; анализ и представление информации в разных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мах: таблицы, столбчатой диаграммы. Чтение и заполнение таблиц, чтение и построение столбчатых диаграмм.Интерпретация данных таблицы и столбчатой диагра</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мы.Составление конечной последовательности (цепочки) предметов, чисел, числовых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ражений, геометрических фигур и др. по заданному правилу. Составление, запись и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полнение простого алгоритма (плана) поиска информации.Построение простейших лог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ческих высказываний с помощью логических связок и слов («верно/неверно, что …», и др.).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6 класс </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(обобщение и повторение всего материала изученного на начальной ступени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чения)</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от 1 до 10.000 . </w:t>
      </w:r>
      <w:r w:rsidRPr="00AF11AD">
        <w:rPr>
          <w:rFonts w:ascii="Times New Roman" w:hAnsi="Times New Roman" w:cs="Times New Roman"/>
          <w:b/>
          <w:bCs/>
          <w:i/>
          <w:iCs/>
          <w:color w:val="auto"/>
          <w:sz w:val="24"/>
          <w:szCs w:val="24"/>
        </w:rPr>
        <w:t>Числа и величины.</w:t>
      </w:r>
      <w:r w:rsidRPr="00AF11AD">
        <w:rPr>
          <w:rFonts w:ascii="Times New Roman" w:hAnsi="Times New Roman" w:cs="Times New Roman"/>
          <w:color w:val="auto"/>
          <w:sz w:val="24"/>
          <w:szCs w:val="24"/>
        </w:rPr>
        <w:t>Новая счетная единица – тысяча.Разряды и классы: класс единиц, класс тысяч.Чтение, запись и сравнение многозначных 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сел.Представление многозначного числа в виде суммы разрядных слагаемых.Увеличение (уменьшение) числа в 10, 100 раз.</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Величины. </w:t>
      </w:r>
      <w:r w:rsidRPr="00AF11AD">
        <w:rPr>
          <w:rFonts w:ascii="Times New Roman" w:hAnsi="Times New Roman" w:cs="Times New Roman"/>
          <w:color w:val="auto"/>
          <w:sz w:val="24"/>
          <w:szCs w:val="24"/>
        </w:rPr>
        <w:t>Единицы длины: миллиметр, сантиметр, дециметр, метр, километр. Соотношение между ними.Единицы площади: квадратный миллиметр, квадратный сант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метр, квадратный дециметр, квадратный метр. Соотношение между ними.Единицы массы: грамм, килограмм, центнер, тонна. Соотношения между ними.Единицы времени: секунда, минута, час, сутки, месяц, год, век. Соотношения между ними. Задачи на определение начала, конца события, его продолжительность.</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b/>
          <w:bCs/>
          <w:i/>
          <w:iCs/>
          <w:color w:val="auto"/>
          <w:sz w:val="24"/>
          <w:szCs w:val="24"/>
        </w:rPr>
        <w:t>Сложение вычитание</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ное – в остальных случаях.Сложение и вычитание с числом 0. Взаимосвязь между комп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нентами и результатами сложения и вычитания. Способы проверки сложения и вычит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lastRenderedPageBreak/>
        <w:t>ния.Решение уравнений.Сложение и вычитание значений величин (действия с именова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ными числами).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Умножение и деление. </w:t>
      </w:r>
      <w:r w:rsidRPr="00AF11AD">
        <w:rPr>
          <w:rFonts w:ascii="Times New Roman" w:hAnsi="Times New Roman" w:cs="Times New Roman"/>
          <w:color w:val="auto"/>
          <w:sz w:val="24"/>
          <w:szCs w:val="24"/>
        </w:rPr>
        <w:t>Внетабличное умножение и деление. Деление с остатком. Умножение и деление на однозначное число. Устное умножение и деление чисел в случ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ях, сводимых к действиям в пределах 100, и письменное (столб</w:t>
      </w:r>
      <w:r w:rsidRPr="00AF11AD">
        <w:rPr>
          <w:rFonts w:ascii="Times New Roman" w:hAnsi="Times New Roman" w:cs="Times New Roman"/>
          <w:i/>
          <w:iCs/>
          <w:color w:val="auto"/>
          <w:sz w:val="24"/>
          <w:szCs w:val="24"/>
        </w:rPr>
        <w:t>и</w:t>
      </w:r>
      <w:r w:rsidRPr="00AF11AD">
        <w:rPr>
          <w:rFonts w:ascii="Times New Roman" w:hAnsi="Times New Roman" w:cs="Times New Roman"/>
          <w:color w:val="auto"/>
          <w:sz w:val="24"/>
          <w:szCs w:val="24"/>
        </w:rPr>
        <w:t>ком и углом) – в остал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случаях. Умножение и деление на 10, 100. Случаи умножения с числами 1 и 0. Дел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числа 0 и невозможность деления на 0. Взаимосвязь между компонентами и результ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(на новом числовом отрезке) </w:t>
      </w:r>
      <w:r w:rsidRPr="00AF11AD">
        <w:rPr>
          <w:rFonts w:ascii="Times New Roman" w:hAnsi="Times New Roman" w:cs="Times New Roman"/>
          <w:color w:val="auto"/>
          <w:sz w:val="24"/>
          <w:szCs w:val="24"/>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тов-общая масса предметов и др.)Составные задачи. Запись решения задачи разными сп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собами (действиями и выражением).</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Представление текста задачи в виде рисунка, схематического рисунка, схематич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ского чертежа, краткой записи, в таблице, на диаграмме.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Пространственные отношения. </w:t>
      </w:r>
      <w:r w:rsidRPr="00AF11AD">
        <w:rPr>
          <w:rFonts w:ascii="Times New Roman" w:hAnsi="Times New Roman" w:cs="Times New Roman"/>
          <w:b/>
          <w:bCs/>
          <w:i/>
          <w:iCs/>
          <w:color w:val="auto"/>
          <w:sz w:val="24"/>
          <w:szCs w:val="24"/>
        </w:rPr>
        <w:t>Геометрические фигуры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Взаимное располож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предметов в пространстве и на плоскости.Распознавание и изображение геометрич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ских фигур: точка, линия (прямая, кривая), отрезок, луч, ломаная, круг, квадрат, треугол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ник, прямоугольник, овал, угол. Окружность. Радиус, диаметр окружности.Использование циркуля при измерении и построении окружности.Использование чертёжных инструме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тов (линейка, угольник) для выполнения построений.Геометрические формы в окружа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щем мире. Решение задач на распознавание геометрических фигур в составе более сло</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ных; разбиение  фигур в составе более сложных; разбиение фигуры на заданные части.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Геометрические величины</w:t>
      </w:r>
      <w:r w:rsidRPr="00AF11AD">
        <w:rPr>
          <w:rFonts w:ascii="Times New Roman" w:hAnsi="Times New Roman" w:cs="Times New Roman"/>
          <w:color w:val="auto"/>
          <w:sz w:val="24"/>
          <w:szCs w:val="24"/>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угольника (квадрата). Единицы площади (квадратный сантиметр, квадратный метр).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щью угольника.  Окружность. Радиус и диаметр окружности.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информацией. </w:t>
      </w:r>
      <w:r w:rsidRPr="00AF11AD">
        <w:rPr>
          <w:rFonts w:ascii="Times New Roman" w:hAnsi="Times New Roman" w:cs="Times New Roman"/>
          <w:color w:val="auto"/>
          <w:sz w:val="24"/>
          <w:szCs w:val="24"/>
        </w:rPr>
        <w:t>Сбор и представление информации, связанной со счётом (пересчётом), измерением величин; анализ и представление информации в разных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мах: таблицы, столбчатой диаграммы. Чтение и заполнение таблиц, чтение и построение столбчатых диаграмм.Интерпретация данных таблицы и столбчатой диаграммы.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простейших логических высказываний с помощью логических связок и слов («верно/неверно, что …»,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На протяжении всего курса математики на начальной ступени обучения предлаг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ется следующая система учёта знаний: математические диктанты; самостоятельные раб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ты; диагностические работы; контрольные работы.</w:t>
      </w:r>
    </w:p>
    <w:p w:rsidR="00F65069" w:rsidRPr="00AF11AD" w:rsidRDefault="00C079E3" w:rsidP="00AF11AD">
      <w:pPr>
        <w:pStyle w:val="1a"/>
        <w:spacing w:line="240" w:lineRule="auto"/>
        <w:ind w:left="0" w:firstLine="709"/>
        <w:jc w:val="center"/>
        <w:rPr>
          <w:rFonts w:ascii="Times New Roman" w:hAnsi="Times New Roman" w:cs="Times New Roman"/>
          <w:color w:val="auto"/>
        </w:rPr>
      </w:pPr>
      <w:r w:rsidRPr="00AF11AD">
        <w:rPr>
          <w:rFonts w:ascii="Times New Roman" w:hAnsi="Times New Roman" w:cs="Times New Roman"/>
          <w:color w:val="auto"/>
        </w:rPr>
        <w:t xml:space="preserve"> Окружающий мир</w:t>
      </w:r>
      <w:r w:rsidRPr="00AF11AD">
        <w:rPr>
          <w:rFonts w:ascii="Times New Roman" w:hAnsi="Times New Roman" w:cs="Times New Roman"/>
          <w:b/>
          <w:bCs/>
          <w:color w:val="auto"/>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Учебный предмет «Ознакомление с окружающим миром»/ «Окружающий мир»  </w:t>
      </w:r>
      <w:r w:rsidRPr="00AF11AD">
        <w:rPr>
          <w:rFonts w:ascii="Times New Roman" w:hAnsi="Times New Roman" w:cs="Times New Roman"/>
          <w:color w:val="auto"/>
          <w:sz w:val="24"/>
          <w:szCs w:val="24"/>
        </w:rPr>
        <w:t>в системе обучения и воспитания глухих детей имеет ярко выраженную социально-адаптационную направленность. Основная цель предмета – формирование у детей ц</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лостного представления об окружающем мире, о месте в нем ребенка. Содержание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мета «Ознакомление с окружающим миром» для глухих обучающихся   предполагает 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боту в трех направлениях.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Первое направление предусматривает знакомство детей с их ближайшим окруж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нием, формирование отношений и взаимоотношений в семье, школе, воспитание безопа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ного поведения в окружающей среде; закладывает основу взаимоотношений с людьми (доверие, уважение, доброжелательность, взаимопомощь).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Второе направление предполагает воспитание бережного отношения к природе, 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торое осуществляется в процессе знакомства учащихся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Третье направление – организация коммуникативного процесс, в котором прин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мают участие школьники на занятиях по ознакомлению с окружающим миром, включа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щий в себя: организацию коммуникативной деятельности (в игре, труде, на прогулке, эк</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курсии и т.п.); элементарные знания о культуре общения; культуру общения и элемента</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ное владение ею; совместную деятельность глухих, слабослышащих и слышащих (позн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вательную, психологическую, коммуникативную).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работы на каждом году обучения представлено по следующим разд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лам: познай себя; я и общество; город, в котором я живу; родная страна; родная природа.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Изучение материала программы предусматривает проведение экскурсий, прогулок, практических работ на воздухе, в процессе которых дети учатся наблюдать за явлениями природы и предметами, сравнивать и описывать увиденное, рассказывать об отличител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признаках предметов и явлений.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уроках по «Ознакомлению с окружающим миром» целенаправленно активиз</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руется коммуникативная и познавательная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Работа над связной речью включает в себя обучение детей умению излагать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зультаты наблюдений, описывать увиденные предметы, рассказывать об экскурсиях.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Весь речевой материал учащиеся воспринимают слухозрительно (с использованием средств электроакустческой коррекции)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Формы и методы ознакомления детей с жизнью разнообразны: работа на при</w:t>
      </w:r>
      <w:r w:rsidRPr="00AF11AD">
        <w:rPr>
          <w:rFonts w:ascii="Times New Roman" w:hAnsi="Times New Roman" w:cs="Times New Roman"/>
          <w:color w:val="auto"/>
          <w:sz w:val="24"/>
          <w:szCs w:val="24"/>
        </w:rPr>
        <w:t>ш</w:t>
      </w:r>
      <w:r w:rsidRPr="00AF11AD">
        <w:rPr>
          <w:rFonts w:ascii="Times New Roman" w:hAnsi="Times New Roman" w:cs="Times New Roman"/>
          <w:color w:val="auto"/>
          <w:sz w:val="24"/>
          <w:szCs w:val="24"/>
        </w:rPr>
        <w:t>кольном участке, экскурсии, прогулки, игры, посещение предприятий, выставок,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смотр кино- и видеофильмов, подготовка и проведение праздников, систематические и целенаправленные упражнения по использованию школьных знаний при решении пра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тических задач (адаптационные тренинги).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Места проведения уроков  разнообразны: класс, пришкольный участок, парк, улица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Закрепление знаний, полученных на занятиях, осуществляется в повседневной практической деятельности. Систематизация и обобщение знаний проходят на уроках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вития речи (не реже одного раза в две недели). Тема такого обобщающего урока опред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ляется учителем. Для домашней (внеклассной) работы предполагается задание только практического характера.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Изобразительное искусство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Накопление первоначальных представлений о художественном творчестве.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 xml:space="preserve">мирование простейших эстетических ориентиров (красиво и некрасиво) в практической </w:t>
      </w:r>
      <w:r w:rsidRPr="00AF11AD">
        <w:rPr>
          <w:rFonts w:ascii="Times New Roman" w:hAnsi="Times New Roman" w:cs="Times New Roman"/>
          <w:color w:val="auto"/>
          <w:sz w:val="24"/>
          <w:szCs w:val="24"/>
        </w:rPr>
        <w:lastRenderedPageBreak/>
        <w:t>жизни ребёнка и их использование в организации обыденной жизни и праздника. Развитие опыта самовыражения в разных видах искусства.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Рисунок</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Материалы для рисунка: карандаш, ручка, фломастер, уголь, пастель, мелки и</w:t>
      </w:r>
      <w:r w:rsidRPr="00AF11AD">
        <w:rPr>
          <w:rFonts w:ascii="Cambria Math" w:hAnsi="Cambria Math" w:cs="Cambria Math"/>
          <w:color w:val="auto"/>
          <w:sz w:val="24"/>
          <w:szCs w:val="24"/>
        </w:rPr>
        <w:t> </w:t>
      </w:r>
      <w:r w:rsidRPr="00AF11AD">
        <w:rPr>
          <w:rFonts w:ascii="Times New Roman" w:hAnsi="Times New Roman" w:cs="Times New Roman"/>
          <w:color w:val="auto"/>
          <w:sz w:val="24"/>
          <w:szCs w:val="24"/>
        </w:rPr>
        <w:t>т.</w:t>
      </w:r>
      <w:r w:rsidRPr="00AF11AD">
        <w:rPr>
          <w:rFonts w:ascii="Cambria Math" w:hAnsi="Cambria Math" w:cs="Cambria Math"/>
          <w:color w:val="auto"/>
          <w:sz w:val="24"/>
          <w:szCs w:val="24"/>
        </w:rPr>
        <w:t> </w:t>
      </w:r>
      <w:r w:rsidRPr="00AF11AD">
        <w:rPr>
          <w:rFonts w:ascii="Times New Roman" w:hAnsi="Times New Roman" w:cs="Times New Roman"/>
          <w:color w:val="auto"/>
          <w:sz w:val="24"/>
          <w:szCs w:val="24"/>
        </w:rPr>
        <w:t xml:space="preserve">д. Приёмы работы с различными графическими материалами.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Живопись</w:t>
      </w:r>
      <w:r w:rsidRPr="00AF11AD">
        <w:rPr>
          <w:rFonts w:ascii="Times New Roman" w:hAnsi="Times New Roman" w:cs="Times New Roman"/>
          <w:b/>
          <w:bCs/>
          <w:color w:val="auto"/>
          <w:spacing w:val="2"/>
          <w:sz w:val="24"/>
          <w:szCs w:val="24"/>
        </w:rPr>
        <w:t xml:space="preserve">. </w:t>
      </w:r>
      <w:r w:rsidRPr="00AF11AD">
        <w:rPr>
          <w:rFonts w:ascii="Times New Roman" w:hAnsi="Times New Roman" w:cs="Times New Roman"/>
          <w:color w:val="auto"/>
          <w:spacing w:val="2"/>
          <w:sz w:val="24"/>
          <w:szCs w:val="24"/>
        </w:rPr>
        <w:t xml:space="preserve">Живописные материалы. Явления природы, предметов и объектов, выраженные </w:t>
      </w:r>
      <w:r w:rsidRPr="00AF11AD">
        <w:rPr>
          <w:rFonts w:ascii="Times New Roman" w:hAnsi="Times New Roman" w:cs="Times New Roman"/>
          <w:color w:val="auto"/>
          <w:sz w:val="24"/>
          <w:szCs w:val="24"/>
        </w:rPr>
        <w:t xml:space="preserve">средствами живописи. </w:t>
      </w:r>
      <w:r w:rsidRPr="00AF11AD">
        <w:rPr>
          <w:rFonts w:ascii="Times New Roman" w:hAnsi="Times New Roman" w:cs="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AF11AD">
        <w:rPr>
          <w:rFonts w:ascii="Times New Roman" w:hAnsi="Times New Roman" w:cs="Times New Roman"/>
          <w:color w:val="auto"/>
          <w:sz w:val="24"/>
          <w:szCs w:val="24"/>
        </w:rPr>
        <w:t xml:space="preserve">задачами.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Скульптура</w:t>
      </w:r>
      <w:r w:rsidRPr="00AF11AD">
        <w:rPr>
          <w:rFonts w:ascii="Times New Roman" w:hAnsi="Times New Roman" w:cs="Times New Roman"/>
          <w:b/>
          <w:bCs/>
          <w:color w:val="auto"/>
          <w:spacing w:val="2"/>
          <w:sz w:val="24"/>
          <w:szCs w:val="24"/>
        </w:rPr>
        <w:t xml:space="preserve">. </w:t>
      </w:r>
      <w:r w:rsidRPr="00AF11AD">
        <w:rPr>
          <w:rFonts w:ascii="Times New Roman" w:hAnsi="Times New Roman" w:cs="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AF11AD">
        <w:rPr>
          <w:rFonts w:ascii="Times New Roman" w:hAnsi="Times New Roman" w:cs="Times New Roman"/>
          <w:color w:val="auto"/>
          <w:sz w:val="24"/>
          <w:szCs w:val="24"/>
        </w:rPr>
        <w:t>с пластическими скульптурными материалами.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Художественное конструирование и дизайн</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Разнообразие материалов для худ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жественного конструирования и моделирования (пластилин, бумага, картон и</w:t>
      </w:r>
      <w:r w:rsidRPr="00AF11AD">
        <w:rPr>
          <w:rFonts w:ascii="Cambria Math" w:hAnsi="Cambria Math" w:cs="Cambria Math"/>
          <w:color w:val="auto"/>
          <w:sz w:val="24"/>
          <w:szCs w:val="24"/>
        </w:rPr>
        <w:t> </w:t>
      </w:r>
      <w:r w:rsidRPr="00AF11AD">
        <w:rPr>
          <w:rFonts w:ascii="Times New Roman" w:hAnsi="Times New Roman" w:cs="Times New Roman"/>
          <w:color w:val="auto"/>
          <w:sz w:val="24"/>
          <w:szCs w:val="24"/>
        </w:rPr>
        <w:t>др.). Эл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ментарные приёмы работы с различными материалами.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Разнообразие форм в природе </w:t>
      </w:r>
      <w:r w:rsidRPr="00AF11AD">
        <w:rPr>
          <w:rFonts w:ascii="Times New Roman" w:hAnsi="Times New Roman" w:cs="Times New Roman"/>
          <w:color w:val="auto"/>
          <w:spacing w:val="2"/>
          <w:sz w:val="24"/>
          <w:szCs w:val="24"/>
        </w:rPr>
        <w:t>как основа декоративных форм в прикладном и</w:t>
      </w:r>
      <w:r w:rsidRPr="00AF11AD">
        <w:rPr>
          <w:rFonts w:ascii="Times New Roman" w:hAnsi="Times New Roman" w:cs="Times New Roman"/>
          <w:color w:val="auto"/>
          <w:spacing w:val="2"/>
          <w:sz w:val="24"/>
          <w:szCs w:val="24"/>
        </w:rPr>
        <w:t>с</w:t>
      </w:r>
      <w:r w:rsidRPr="00AF11AD">
        <w:rPr>
          <w:rFonts w:ascii="Times New Roman" w:hAnsi="Times New Roman" w:cs="Times New Roman"/>
          <w:color w:val="auto"/>
          <w:spacing w:val="2"/>
          <w:sz w:val="24"/>
          <w:szCs w:val="24"/>
        </w:rPr>
        <w:t>кусстве.</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Передача цвета</w:t>
      </w:r>
      <w:r w:rsidRPr="00AF11AD">
        <w:rPr>
          <w:rFonts w:ascii="Times New Roman" w:hAnsi="Times New Roman" w:cs="Times New Roman"/>
          <w:b/>
          <w:bCs/>
          <w:color w:val="auto"/>
          <w:sz w:val="24"/>
          <w:szCs w:val="24"/>
        </w:rPr>
        <w:t>.</w:t>
      </w:r>
      <w:r w:rsidRPr="00AF11AD">
        <w:rPr>
          <w:rFonts w:ascii="Times New Roman" w:hAnsi="Times New Roman" w:cs="Times New Roman"/>
          <w:color w:val="auto"/>
          <w:spacing w:val="2"/>
          <w:sz w:val="24"/>
          <w:szCs w:val="24"/>
        </w:rPr>
        <w:t xml:space="preserve"> Практическое овладение ос</w:t>
      </w:r>
      <w:r w:rsidRPr="00AF11AD">
        <w:rPr>
          <w:rFonts w:ascii="Times New Roman" w:hAnsi="Times New Roman" w:cs="Times New Roman"/>
          <w:color w:val="auto"/>
          <w:sz w:val="24"/>
          <w:szCs w:val="24"/>
        </w:rPr>
        <w:t>новами цветоведения. Передача с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мощью цвета характера персонажа, его эмоционального состояния.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Линия</w:t>
      </w:r>
      <w:r w:rsidRPr="00AF11AD">
        <w:rPr>
          <w:rFonts w:ascii="Times New Roman" w:hAnsi="Times New Roman" w:cs="Times New Roman"/>
          <w:b/>
          <w:bCs/>
          <w:color w:val="auto"/>
          <w:spacing w:val="2"/>
          <w:sz w:val="24"/>
          <w:szCs w:val="24"/>
        </w:rPr>
        <w:t xml:space="preserve">. </w:t>
      </w:r>
      <w:r w:rsidRPr="00AF11AD">
        <w:rPr>
          <w:rFonts w:ascii="Times New Roman" w:hAnsi="Times New Roman" w:cs="Times New Roman"/>
          <w:color w:val="auto"/>
          <w:spacing w:val="2"/>
          <w:sz w:val="24"/>
          <w:szCs w:val="24"/>
        </w:rPr>
        <w:t xml:space="preserve">Многообразие линий (тонкие, толстые, прямые, </w:t>
      </w:r>
      <w:r w:rsidRPr="00AF11AD">
        <w:rPr>
          <w:rFonts w:ascii="Times New Roman" w:hAnsi="Times New Roman" w:cs="Times New Roman"/>
          <w:color w:val="auto"/>
          <w:sz w:val="24"/>
          <w:szCs w:val="24"/>
        </w:rPr>
        <w:t>волнистые, плавные, ос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рые, закруглённые спиралью, летящие) и их знаковый характер.</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Форма</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Разнообразие форм предметного мира и передача их на плоскости и в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странстве. Сходство и контраст форм. Простые геометрические формы.</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Объём</w:t>
      </w:r>
      <w:r w:rsidRPr="00AF11AD">
        <w:rPr>
          <w:rFonts w:ascii="Times New Roman" w:hAnsi="Times New Roman" w:cs="Times New Roman"/>
          <w:b/>
          <w:bCs/>
          <w:color w:val="auto"/>
          <w:spacing w:val="2"/>
          <w:sz w:val="24"/>
          <w:szCs w:val="24"/>
        </w:rPr>
        <w:t xml:space="preserve">. </w:t>
      </w:r>
      <w:r w:rsidRPr="00AF11AD">
        <w:rPr>
          <w:rFonts w:ascii="Times New Roman" w:hAnsi="Times New Roman" w:cs="Times New Roman"/>
          <w:color w:val="auto"/>
          <w:spacing w:val="2"/>
          <w:sz w:val="24"/>
          <w:szCs w:val="24"/>
        </w:rPr>
        <w:t xml:space="preserve">Объём в пространстве и объём на плоскости. </w:t>
      </w:r>
      <w:r w:rsidRPr="00AF11AD">
        <w:rPr>
          <w:rFonts w:ascii="Times New Roman" w:hAnsi="Times New Roman" w:cs="Times New Roman"/>
          <w:color w:val="auto"/>
          <w:sz w:val="24"/>
          <w:szCs w:val="24"/>
        </w:rPr>
        <w:t xml:space="preserve">Способы передачи объёма.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Физическая культура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Физическая культура – система совершенствования физических качеств человека и коррекция нарушений осанки, моторики, развитие отстающих от нормы двигательных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акций, координаций движений. Формирование двигательной памяти и умения сохранять статическое и двигательное равновесие, связанное с индивидуальными расстройствами вестибулярного аппарата и ориентировкой в пространстве. Нивелирование ограничений словесной информации о выполняемых движениях из-за отсутствия слухового контроля. А также необходим учет ССД, вызванный синдромальными расстройствами при которых необходим щадящий режим физических занятий и/ или организацию лечебной физкул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туры (ЛФК). Часто наблюдается неустойчивость вегетативной нервной системы , проя</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ляющаяся в их поведении (повышенная возбудимость, импульсивность, утомляемость, неустойчивая эмоциональная сфера). Обучающимся с синдромами Джарвелла, Маршала, Ушера необходим контроль врача при организации ЛФК. Эти дети не должны допускат</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ся до состязательных соревнований.</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витие двигательных качеств с учетом возможностей компенсаторных функций сохранных анализаторов. Формирование и совершенствование умений и навыков в</w:t>
      </w:r>
      <w:r w:rsidRPr="00AF11AD">
        <w:rPr>
          <w:rFonts w:ascii="Times New Roman" w:hAnsi="Times New Roman" w:cs="Times New Roman"/>
          <w:color w:val="auto"/>
          <w:spacing w:val="2"/>
          <w:sz w:val="24"/>
          <w:szCs w:val="24"/>
        </w:rPr>
        <w:t xml:space="preserve"> х</w:t>
      </w:r>
      <w:r w:rsidRPr="00AF11AD">
        <w:rPr>
          <w:rFonts w:ascii="Times New Roman" w:hAnsi="Times New Roman" w:cs="Times New Roman"/>
          <w:color w:val="auto"/>
          <w:sz w:val="24"/>
          <w:szCs w:val="24"/>
        </w:rPr>
        <w:t>одьбе, беге, прыжках, метании, плавании, сохранении равновесия,  лазаньи, перелезании, передвиж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нии на лыжах. Развития чувства темпа и ритма.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Охрана здоровья и предупреждение травматизма во время занятий </w:t>
      </w:r>
      <w:r w:rsidRPr="00AF11AD">
        <w:rPr>
          <w:rFonts w:ascii="Times New Roman" w:hAnsi="Times New Roman" w:cs="Times New Roman"/>
          <w:color w:val="auto"/>
          <w:sz w:val="24"/>
          <w:szCs w:val="24"/>
        </w:rPr>
        <w:t>физическими упражнениями: подбор спортивной одежды, обуви и инвентаря.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Физкультурнооздоровительная деятельность</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Комплексы физических упражнений для утренней зарядки, физкультминуток, занятий по профилактике и коррекции наруш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ний осанки.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Комплексы упражнений на развитие физических качеств.</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Комплексы дыхательных упражнений. Гимнастика для </w:t>
      </w:r>
      <w:r w:rsidRPr="00AF11AD">
        <w:rPr>
          <w:rFonts w:ascii="Times New Roman" w:hAnsi="Times New Roman" w:cs="Times New Roman"/>
          <w:color w:val="auto"/>
          <w:sz w:val="24"/>
          <w:szCs w:val="24"/>
        </w:rPr>
        <w:t>глаз.</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Лёгкая атлетика</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Бег с различной скоростью, из различных исходных положений, с прыжками и с ускорением, с изменяющимся направлением движения, высокий старт с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следующим ускорением.</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Прыжковые упражнения</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на одной ноге и двух ногах на месте и с продвижением; в длину и высоту; спрыгивание и запрыгивание.</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Метание</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малого мяча с места на дальность и цель, метание меча через  преграду высотой 2-2,5 метра.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Построение и перестроение. Общеразвивающие упражнения без предметов, с большими мячами, упражнения для формирования осанки,, лазание и перелезание, равн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весие, ходьба и бег.</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Лыжная подготовка.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Подвижные игры. Игры с элементами строя и общеразвивающих упражнений, с б</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гом и метанием, эстафеты, командные игры.</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Плавание. Плавание на спине. Плавание на груди.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При проведении спортивных мероприятий необходимо учитывать особенности ф</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зического развития детей: перенесенные заболевания, травмы и т.д. (в том числе и те, 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торые вызвали нарушение слуха).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На первых этапах обучения физической культуре эти дети выделяются особенн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стями походки (у детей с нарушениями слуха, как правило, шаркающая походка),  непр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вильной осанкой и т.д. За школьные годы, как правило, удается преодолеть эти нарушения физического развития за счет специальных упражнений, систематических занятий и 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ществление валеологических режимов: двигательный режим</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 xml:space="preserve"> прогулки (утренняя, дне</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ная, вечерняя), зарядка, физкультурные минутки после каждых двадцати минут учебных занятий, подвижные перемены, уроки музыкально-ритмических занятий и физической культуры, подвижные игры, спортивные соревнования, «Семейные веселые старты»; о</w:t>
      </w:r>
      <w:r w:rsidRPr="00AF11AD">
        <w:rPr>
          <w:rFonts w:ascii="Times New Roman" w:hAnsi="Times New Roman" w:cs="Times New Roman"/>
          <w:color w:val="auto"/>
          <w:sz w:val="24"/>
          <w:szCs w:val="24"/>
        </w:rPr>
        <w:t>ф</w:t>
      </w:r>
      <w:r w:rsidRPr="00AF11AD">
        <w:rPr>
          <w:rFonts w:ascii="Times New Roman" w:hAnsi="Times New Roman" w:cs="Times New Roman"/>
          <w:color w:val="auto"/>
          <w:sz w:val="24"/>
          <w:szCs w:val="24"/>
        </w:rPr>
        <w:t>тальмо</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гигиенический режим</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 xml:space="preserve"> проветривание, влажная уборка помещения для занятий в семье, правильное освещение рабочего места обучающегося (по необходимости дополн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тельное освещение) с учетом зрительного режима и гигиены зрения.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Группы здоровья –  создаются для тех школьников, которым по состоянию здор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вья не рекомендуются уроки физической культуры. Занятия проводятся в кабинетах 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чебной физической культуры, на свежем воздухе, в тренажерном зале, где можно пред</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смотреть индивидуально дозируемую физическую нагрузку и т.п.</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Водные процедуры обязательны после каждого занятия физической культурой, а также во время режимных моментов в семье, как утром, так и вечером. К числу бальне</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логических процедур относятся контрастный душ, ванны, гидромассаж, обливание, хо</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дение в кедах с отваром трав и т.п.</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плане внешкольной работы рекомендуются посильные семейные занятия краев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дением, туризмом и спортивным ориентированием.</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Выход на природу предусматривает ряд мероприятий: осмотр и допуск каждого участника маршрута врачом, проверку экипировки каждого и снаряжения группы, в том числе продуктов питания, защиту и отработку маршрута, утверждение плана похода,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валов и мест размещения на отдых в палатках, организацию  мест отдыха.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Двигательный режим</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Осуществляя двигательный режим, мы способствуем гарм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ничному личностному развитию школьника.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структуре произвольной психической активности выделяется произвольная дв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гательная активность как базовая в иерархии основных элементов развития ребенка, вл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кущая за собой  развитие познавательной и эмоциональной сферы.</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Индивидуальные психофизические особенности глухого ребенка, как правило, проявляются в младшем школьном возрасте через характерную для глухих детей  «ша</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кающую» походку, неуклюжесть, некоторую сутоловатость и нескоординированность макромоторики. Эти особенности проявляются как отчасти следствие регуляторной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сформированности, так и поведенческих особенностей детей с нарушениями слуха.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Регуляция собственных движений неслышащего школьника включает в себя вм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сте с собственно моторной ловкостью регуляцию силы и качества каждого отдельного движения, и скоординированность всей макромоторики в целом.</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Младших глухих школьников отличает поведенческая агрессивность, происход</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щая из-за трудности регуляции силы и направления движения, которую их слышащие сверстники со своих первых движений, контролируют материнским голосом и реакцией других членов семьи. Для неслышащих детей необходима система специальных занятий, позволяющая регулировать моторную рефлексию и импульсивность.</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Часто проявления поведенческой невоспитанности глухих и слабослышащих школьников скрывают именно несформированность у них самопроизвольной  регуляции моторики.</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Моторные навыки глухих школьников можно проанализировать, условно, с точки зрения сформированных «житейских», то есть бытовых умений и навыков: одеваться и раздеваться в спальне и раздевалке, делать это опрятно и красиво, в хорошем темпе, то есть достаточно быстро завязывать шнурки, шарф, надевать обувь, варежки,  одежды с рукавами и т.д.</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Двигательная неловкость, нескоординированность может быть следствием индив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дуальных психофизических особенностей межполушарных взаимодействий и других межфункциональных мозговых взаимодействий. Особенно эти факторы проявляются у леворуких глухих учащихся, а  также у детей- амбидекстров. Вместе с тем вялость, ап</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тичность, поведенческая инфантильность может проявляться у тех детей, которые выро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ли в семьях, где их дошкольное детство сопровождалось гиперопекой со стороны старших членов семьи. Замедленный темп, вялость двигательных реакций в этих случаях характ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ризуют низкий уровень психической активности школьника с недостатком слуха. В школьный период такая поведенческая дезадаптация приводит к низкому уровню сфо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мированности уровня готовности к школе и сниженному уровню работоспособности.</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ходе мероприятий физического воспитания дети развивают общую моторную ловкость, гармоничность движений, скоординированность движений рук и ног. Рекоме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дуются следующие упражнения:</w:t>
      </w:r>
    </w:p>
    <w:p w:rsidR="00F65069" w:rsidRPr="00AF11AD" w:rsidRDefault="00C079E3" w:rsidP="00AF11AD">
      <w:pPr>
        <w:keepNext/>
        <w:numPr>
          <w:ilvl w:val="0"/>
          <w:numId w:val="564"/>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прыжки на  обеих ногах, прыжков со скакалкой на двух или одной ноге; </w:t>
      </w:r>
    </w:p>
    <w:p w:rsidR="00F65069" w:rsidRPr="00AF11AD" w:rsidRDefault="00C079E3" w:rsidP="00AF11AD">
      <w:pPr>
        <w:keepNext/>
        <w:numPr>
          <w:ilvl w:val="0"/>
          <w:numId w:val="565"/>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лазание по шведской стенке, хождение по гимнастическому бревну с уде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жанием равновесия;</w:t>
      </w:r>
    </w:p>
    <w:p w:rsidR="00F65069" w:rsidRPr="00AF11AD" w:rsidRDefault="00C079E3" w:rsidP="00AF11AD">
      <w:pPr>
        <w:keepNext/>
        <w:numPr>
          <w:ilvl w:val="0"/>
          <w:numId w:val="566"/>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командные и эстафетные игры с мячом, обручем, гимнастической палкой: включение ловли и бросания, с умением соотнести силу броска и расстояние до мишени.</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индивидуальным психофизическим особенностям глухих школьников относятся также собственно мануальные отличия кажого из детей: какой рукой ребенок пишет, 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сует, держит ложку во время еды. При определении ведущей «ударной» ноги нужна сов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купность сведений: какой ногой ребенок отталкивается в прыжке в высоту и длину, какой бьет при игре в футбол, на какой ноге прыгает более уверенно.</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двигательным поведенческим навыкам и умениям относят также навыки гигиены и самообслуживания, «умелость» их выполнения. Эти навыки составляют социокульту</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ную область глухого школьника со ССД и характеризуются социальной приемлемостью.</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Некоторых глухих школьников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отличает гиперактивность, стереотипия движений, подергивание конечностей, и другие неадеква</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ные проявления двигательных расстройств, которые нарастают при переутомлении в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личные режимные моменты и свидетельствуют о наличии  нарушений двигательного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Труд</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Общекультурные и общетрудовые компетенции</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Основы культуры труда, самоо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служивания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Технология ручной обработки материалов</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Общее понятие о материалах, их прои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Трудовое воспитание</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На современном этапе трудовое (допрофессиональное)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 xml:space="preserve">питание рассматривается как важнейший фактор социализации и формирования личности, позволяющий воспитывать у учащихся потребность трудиться, формировать у них первые трудовые умения и навыки, готовить учащихся к самостоятельной жизни.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lastRenderedPageBreak/>
        <w:t>Целью</w:t>
      </w:r>
      <w:r w:rsidRPr="00AF11AD">
        <w:rPr>
          <w:rFonts w:ascii="Times New Roman" w:hAnsi="Times New Roman" w:cs="Times New Roman"/>
          <w:color w:val="auto"/>
          <w:sz w:val="24"/>
          <w:szCs w:val="24"/>
        </w:rPr>
        <w:t>трудового воспитания глухих обучающихся с интеллектуальной недостато</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ностью является подготовка к самостоятельной деятельности, овладению допрофесси</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нальными навыками.</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Задачи трудового воспитания: </w:t>
      </w:r>
    </w:p>
    <w:p w:rsidR="00F65069" w:rsidRPr="00AF11AD" w:rsidRDefault="00C079E3" w:rsidP="00AF11AD">
      <w:pPr>
        <w:keepNext/>
        <w:widowControl w:val="0"/>
        <w:numPr>
          <w:ilvl w:val="0"/>
          <w:numId w:val="567"/>
        </w:numPr>
        <w:tabs>
          <w:tab w:val="num" w:pos="222"/>
          <w:tab w:val="left" w:pos="283"/>
          <w:tab w:val="left" w:pos="360"/>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Формировать у детей навыки трудовой деятельности, умения выполнять трудовые процессы. Последнее положение предполагает освоение следующих умений: принимать, а затем и ставить цели труда, представлять результат, отбирая соответствующие средства труда (материал, инструменты, трудовые действия);  руководствоваться в труде общественно значимыми мотивами;  участвовать в коллективном труде.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 решения этой задачи зависит включение детей в трудовую деятельность и, сл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довательно, возможность использовать эту деятельность в качестве средства воспитания. </w:t>
      </w:r>
    </w:p>
    <w:p w:rsidR="00F65069" w:rsidRPr="00AF11AD" w:rsidRDefault="00C079E3" w:rsidP="00AF11AD">
      <w:pPr>
        <w:keepNext/>
        <w:widowControl w:val="0"/>
        <w:numPr>
          <w:ilvl w:val="0"/>
          <w:numId w:val="567"/>
        </w:numPr>
        <w:tabs>
          <w:tab w:val="num" w:pos="222"/>
          <w:tab w:val="left" w:pos="283"/>
          <w:tab w:val="left" w:pos="360"/>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Формировать интерес и положительное отношение к труду взрослых; формировать беречь результаты труда взрослых на основе знания и понимания их общественной значимости, уважать к трудящегося человека, стремиться и уметь оказать ему посильную помощь, подражать ему в собственной трудовой деятельности.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Значение этой задачи: трудовая деятельность взрослых, их трудовое поведение должны выступать для детей в качестве примера. </w:t>
      </w:r>
    </w:p>
    <w:p w:rsidR="00F65069" w:rsidRPr="00AF11AD" w:rsidRDefault="00C079E3" w:rsidP="00AF11AD">
      <w:pPr>
        <w:keepNext/>
        <w:widowControl w:val="0"/>
        <w:numPr>
          <w:ilvl w:val="0"/>
          <w:numId w:val="567"/>
        </w:numPr>
        <w:tabs>
          <w:tab w:val="num" w:pos="222"/>
          <w:tab w:val="left" w:pos="283"/>
          <w:tab w:val="left" w:pos="360"/>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Воспитывать личность в процессе его собственной трудовой деятельности (ответственность, самостоятельность, настойчивость, целеустремленность, инициативность, выдержка, терпение);  трудолюбие (привычку к труду; готовность участвовать в труде по необходимости, не избегая неприятной работы, умение доводить дело до конца);  доброжелательность детей друг к другу в процессе трудовой деятельности (умение работать дружно, требовательно относиться к себе и товарищам, оказывать помощь, исправлять ошибки).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Психологическая подготовка включает навыки добросовестного отношения к тр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ду; стремления охотно выполнять любую работу, полезную для других, по собственному побуждению с пониманием общественной значимости порученного (элементы социализ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ции). Такая социальная подготовка позволяет придать порученному трудовому заданию субъективный личностный смысл.</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В трудовом воспитании особо выделяются коррекционные задачи: </w:t>
      </w:r>
    </w:p>
    <w:p w:rsidR="00F65069" w:rsidRPr="00AF11AD" w:rsidRDefault="00C079E3" w:rsidP="00AF11AD">
      <w:pPr>
        <w:keepNext/>
        <w:widowControl w:val="0"/>
        <w:numPr>
          <w:ilvl w:val="0"/>
          <w:numId w:val="568"/>
        </w:numPr>
        <w:tabs>
          <w:tab w:val="clear" w:pos="263"/>
          <w:tab w:val="num" w:pos="207"/>
          <w:tab w:val="left" w:pos="264"/>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навыков восприятия и воспроизведения лексического материала в связи с трудовой деятельностью. </w:t>
      </w:r>
    </w:p>
    <w:p w:rsidR="00F65069" w:rsidRPr="00AF11AD" w:rsidRDefault="00C079E3" w:rsidP="00AF11AD">
      <w:pPr>
        <w:keepNext/>
        <w:widowControl w:val="0"/>
        <w:numPr>
          <w:ilvl w:val="0"/>
          <w:numId w:val="569"/>
        </w:numPr>
        <w:tabs>
          <w:tab w:val="clear" w:pos="263"/>
          <w:tab w:val="num" w:pos="207"/>
          <w:tab w:val="left" w:pos="264"/>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навыков речевого общения. </w:t>
      </w:r>
    </w:p>
    <w:p w:rsidR="00F65069" w:rsidRPr="00AF11AD" w:rsidRDefault="00C079E3" w:rsidP="00AF11AD">
      <w:pPr>
        <w:keepNext/>
        <w:widowControl w:val="0"/>
        <w:numPr>
          <w:ilvl w:val="0"/>
          <w:numId w:val="570"/>
        </w:numPr>
        <w:tabs>
          <w:tab w:val="clear" w:pos="263"/>
          <w:tab w:val="num" w:pos="207"/>
          <w:tab w:val="left" w:pos="264"/>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Коррекция индивидуальных физических недостатков.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трудового воспитания совершенствуется нравственное сознание: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мируются идеалы, чувство долга, ответственности, честности и личного достоинства; ко</w:t>
      </w:r>
      <w:r w:rsidRPr="00AF11AD">
        <w:rPr>
          <w:rFonts w:ascii="Times New Roman" w:hAnsi="Times New Roman" w:cs="Times New Roman"/>
          <w:color w:val="auto"/>
          <w:sz w:val="24"/>
          <w:szCs w:val="24"/>
        </w:rPr>
        <w:t>л</w:t>
      </w:r>
      <w:r w:rsidRPr="00AF11AD">
        <w:rPr>
          <w:rFonts w:ascii="Times New Roman" w:hAnsi="Times New Roman" w:cs="Times New Roman"/>
          <w:color w:val="auto"/>
          <w:sz w:val="24"/>
          <w:szCs w:val="24"/>
        </w:rPr>
        <w:t>лективизм, профессиональные интересы; развиваются творческие способности школьн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ков.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Содержание трудового воспитания</w:t>
      </w:r>
      <w:r w:rsidRPr="00AF11AD">
        <w:rPr>
          <w:rFonts w:ascii="Times New Roman" w:hAnsi="Times New Roman" w:cs="Times New Roman"/>
          <w:color w:val="auto"/>
          <w:sz w:val="24"/>
          <w:szCs w:val="24"/>
        </w:rPr>
        <w:t xml:space="preserve"> включает в себя: самообслуживание;  бытовой труд;  общественно полезный труд;  работа на пришкольном участке;  домоводство.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Следует подчеркнуть коррекционно-воспитательную направленность общественно значимой трудовой деятельности в условиях школы- интерната. Эта деятельность должна быть посильной и поэтапно организованной. Поэтапность должна осуществляться с ш</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рокой опорой на демонстрацию каждого отдельного действия. Трудовые поручения (зад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ния) должны постепенно (пошагово) усложняться с учетом возрастных и индивидуальных психофизических особенностей каждого ребенка, его потенциальных возможностей и творческих способностей.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Дети охотно выполняют уборку кровати, спальни, дежурство по столовой и т.п., если доступно и значимо им разъяснена общественная польза их деятельности. Для э</w:t>
      </w:r>
      <w:r w:rsidRPr="00AF11AD">
        <w:rPr>
          <w:rFonts w:ascii="Times New Roman" w:hAnsi="Times New Roman" w:cs="Times New Roman"/>
          <w:color w:val="auto"/>
          <w:sz w:val="24"/>
          <w:szCs w:val="24"/>
        </w:rPr>
        <w:t>ф</w:t>
      </w:r>
      <w:r w:rsidRPr="00AF11AD">
        <w:rPr>
          <w:rFonts w:ascii="Times New Roman" w:hAnsi="Times New Roman" w:cs="Times New Roman"/>
          <w:color w:val="auto"/>
          <w:sz w:val="24"/>
          <w:szCs w:val="24"/>
        </w:rPr>
        <w:t>фективности и повышения мотивации трудовой совместной деятельности воспитанников и педагогов, для оптимизации эмоционально-волевого настроя учащихся важно использ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lastRenderedPageBreak/>
        <w:t>вать различного типа поощрения: соревнования, линейки и т.п.; различные виды наград: вымпелы, флаги, стенды, грамоты, дипломы и т.п. Рекомендуется организация разново</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растных групп, а также вовлечение глухих воспитанников в трудовую деятельность рай</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на, округа, города как со слабослышащими и глухими воспитанниками, так и со слыш</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щими сверстниками, то есть проведение интегрированных мероприятий по трудовому воспитанию детей с нарушениями слуха.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воспитательном отношении особое значение приобретает общественно полезный труд в школе-интернате для детей с нарушениями слуха, так как здесь они проводят большую часть своего времени. Посильный общественно полезный труд является наиб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лее доступной формой трудового воспитания учащихся специальной образовательной 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 xml:space="preserve">ганизации. От посильного содержания и организации трудового воспитания в школьном возрасте во многом зависит успех профессионального трудового  обучения в будущем. Данный вид трудовой деятельности решает следующие конкретные задачи: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Организация  деятельности учащихся, которая будет иметь выраженную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ственную направленность.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2. Формирование умения применять свои знания на практике.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3. Воспитание уважения к людям труда, внимания к ним, умения сочетать личные интересы и интересы других людей.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4. Обеспечение развития задатков и способностей  школьников с нарушениями слуха в процессе трудового воспитания.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Рассмотрим более подробно виды самообслуживания и общественно полезного труда глухих школьников 1 – 6 классов.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Общественно полезный труд</w:t>
      </w:r>
      <w:r w:rsidRPr="00AF11AD">
        <w:rPr>
          <w:rFonts w:ascii="Times New Roman" w:hAnsi="Times New Roman" w:cs="Times New Roman"/>
          <w:color w:val="auto"/>
          <w:sz w:val="24"/>
          <w:szCs w:val="24"/>
        </w:rPr>
        <w:t xml:space="preserve">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Самообслуживание </w:t>
      </w:r>
      <w:r w:rsidRPr="00AF11AD">
        <w:rPr>
          <w:rFonts w:ascii="Times New Roman" w:hAnsi="Times New Roman" w:cs="Times New Roman"/>
          <w:color w:val="auto"/>
          <w:sz w:val="24"/>
          <w:szCs w:val="24"/>
        </w:rPr>
        <w:t xml:space="preserve">–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Самообслуживание имеет особенно особое социальное значение для глухих детей со ССД. Налаживая свой быт во всех его мелочах, начиная с элементарных правил личной гигиены, соблюдения чистоты и порядка, красоты и уюта во всех помещениях, и, перех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дя к более ответственным работам, по организации например, питания и хозяйственного обслуживания, дети приобретают практические навыки, необходимые им в будущей с</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мостоятельной жизни.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Простота и доступность большинства операций бытового труда делает возможным активное участие в нем детей с первого года обучения. В таком труде содержатся большие возможности не только по формированию положительного отношения к физическому труду, но и по воспитанию чувства товарищества и взаимопомощи.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 сравнению с другими видами труда самообслуживание имеет ряд преимуществ. Самообслуживание доступно для младших школьников, вызывает у них интерес, дает возможность использования  самодеятельности и самоуправления. Кроме того,  оно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ставляет широкое поле деятельности для применения на практике накопленных детьми знаний и умений, развивает интерес к физическому труду и профессиям, заключает во</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можности активного речевого общения, сближает интересы старших и младших учащихся и способствует созданию единого общешкольного коллектива. В процессе трудового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питания детей с нарушениями слуха со ССД во внеурочное время должна проводиться система занятий по самообслуживанию.</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Формы обслуживающего труда воспитанников: дежурства по поддержанию чист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ты в классных комнатах и по школе, в столовой, уход за растениями, стирка мелких 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щей, работа на приусадебном участке и т.д. Степень самостоятельности и разнообразие видов труда возрастает от класса к классу.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lastRenderedPageBreak/>
        <w:t xml:space="preserve">Общественно полезный труд (производительный труд). </w:t>
      </w:r>
      <w:r w:rsidRPr="00AF11AD">
        <w:rPr>
          <w:rFonts w:ascii="Times New Roman" w:hAnsi="Times New Roman" w:cs="Times New Roman"/>
          <w:color w:val="auto"/>
          <w:sz w:val="24"/>
          <w:szCs w:val="24"/>
        </w:rPr>
        <w:t>Работа по этому напра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лению допрофессинальной подготовки подразумевает выполнение заказов от предпри</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тий и организаций в школьных мастерских, а также сельскохозяйственные работы в 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ревне, на фермах, лесничествах.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Важная форма трудовой деятельности школьников  –  охрана природы: зеленых насаждений дворов, улиц, парков и скверов; сбор лекарственных трав, борьба с вредит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лями сельскохозяйственных культур, поделка кормушек и гнездовий для птиц и т.д. Наиболее распространенным видом труда здесь является подкормка птиц зимой, изгото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 xml:space="preserve">ление кормушек и скворечников.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Эффективность целенаправленной организации трудовой деятельности и выполн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общественных поручений школьников с нарушениями слуха для выработки у них 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тивной жизненной позиции и способности к саморегуляции. При этом важно вооружить учащихся системой развернутых и наглядно зафиксированных правил выполнения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ственных поручений, трудовых дел в виде памяток, а также вести учет и оценку их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 Значимым сопутствующим фактором является создание доверительной атм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сферы, установление дружеских отношений в коллективе, так чтобы деятельность кажд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приносила удовлетворение всем. Все это будет способствовать воспитанию обществе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ной направленности, социализации личности ребенка в целом. </w:t>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101" w:name="_Toc432958060"/>
      <w:bookmarkStart w:id="102" w:name="_Toc432960484"/>
      <w:bookmarkStart w:id="103" w:name="_Toc433014110"/>
      <w:r w:rsidRPr="00AF11AD">
        <w:rPr>
          <w:rFonts w:ascii="Times New Roman"/>
          <w:b/>
          <w:bCs/>
          <w:caps/>
          <w:color w:val="auto"/>
          <w:spacing w:val="2"/>
          <w:sz w:val="24"/>
          <w:szCs w:val="24"/>
        </w:rPr>
        <w:t>4.2.</w:t>
      </w:r>
      <w:r w:rsidR="00195090" w:rsidRPr="00AF11AD">
        <w:rPr>
          <w:rFonts w:ascii="Times New Roman"/>
          <w:b/>
          <w:bCs/>
          <w:caps/>
          <w:color w:val="auto"/>
          <w:spacing w:val="2"/>
          <w:sz w:val="24"/>
          <w:szCs w:val="24"/>
        </w:rPr>
        <w:t>3</w:t>
      </w:r>
      <w:r w:rsidRPr="00AF11AD">
        <w:rPr>
          <w:rFonts w:ascii="Times New Roman"/>
          <w:b/>
          <w:bCs/>
          <w:caps/>
          <w:color w:val="auto"/>
          <w:spacing w:val="2"/>
          <w:sz w:val="24"/>
          <w:szCs w:val="24"/>
        </w:rPr>
        <w:t xml:space="preserve">. </w:t>
      </w:r>
      <w:r w:rsidRPr="00AF11AD">
        <w:rPr>
          <w:rFonts w:hAnsi="Times New Roman"/>
          <w:b/>
          <w:bCs/>
          <w:color w:val="auto"/>
          <w:sz w:val="24"/>
          <w:szCs w:val="24"/>
        </w:rPr>
        <w:t>Программы</w:t>
      </w:r>
      <w:r w:rsidR="00CA0D18" w:rsidRPr="00AF11AD">
        <w:rPr>
          <w:rFonts w:hAnsi="Times New Roman"/>
          <w:b/>
          <w:bCs/>
          <w:color w:val="auto"/>
          <w:sz w:val="24"/>
          <w:szCs w:val="24"/>
        </w:rPr>
        <w:t xml:space="preserve"> </w:t>
      </w:r>
      <w:r w:rsidRPr="00AF11AD">
        <w:rPr>
          <w:rFonts w:hAnsi="Times New Roman"/>
          <w:b/>
          <w:bCs/>
          <w:color w:val="auto"/>
          <w:sz w:val="24"/>
          <w:szCs w:val="24"/>
        </w:rPr>
        <w:t>учебных</w:t>
      </w:r>
      <w:r w:rsidRPr="00AF11AD">
        <w:rPr>
          <w:rFonts w:hAnsi="Times New Roman"/>
          <w:b/>
          <w:bCs/>
          <w:color w:val="auto"/>
          <w:sz w:val="24"/>
          <w:szCs w:val="24"/>
        </w:rPr>
        <w:t xml:space="preserve"> </w:t>
      </w:r>
      <w:r w:rsidRPr="00AF11AD">
        <w:rPr>
          <w:rFonts w:hAnsi="Times New Roman"/>
          <w:b/>
          <w:bCs/>
          <w:color w:val="auto"/>
          <w:sz w:val="24"/>
          <w:szCs w:val="24"/>
        </w:rPr>
        <w:t>предметов</w:t>
      </w:r>
      <w:r w:rsidRPr="00AF11AD">
        <w:rPr>
          <w:rFonts w:ascii="Times New Roman"/>
          <w:b/>
          <w:bCs/>
          <w:color w:val="auto"/>
          <w:sz w:val="24"/>
          <w:szCs w:val="24"/>
        </w:rPr>
        <w:t xml:space="preserve">, </w:t>
      </w:r>
      <w:r w:rsidR="00CA0D18" w:rsidRPr="00AF11AD">
        <w:rPr>
          <w:rFonts w:ascii="Times New Roman"/>
          <w:b/>
          <w:bCs/>
          <w:color w:val="auto"/>
          <w:sz w:val="24"/>
          <w:szCs w:val="24"/>
        </w:rPr>
        <w:br/>
      </w:r>
      <w:r w:rsidRPr="00AF11AD">
        <w:rPr>
          <w:rFonts w:hAnsi="Times New Roman"/>
          <w:b/>
          <w:bCs/>
          <w:color w:val="auto"/>
          <w:sz w:val="24"/>
          <w:szCs w:val="24"/>
        </w:rPr>
        <w:t>курсов</w:t>
      </w:r>
      <w:r w:rsidRPr="00AF11AD">
        <w:rPr>
          <w:rFonts w:hAnsi="Times New Roman"/>
          <w:b/>
          <w:bCs/>
          <w:color w:val="auto"/>
          <w:sz w:val="24"/>
          <w:szCs w:val="24"/>
        </w:rPr>
        <w:t xml:space="preserve"> </w:t>
      </w:r>
      <w:r w:rsidRPr="00AF11AD">
        <w:rPr>
          <w:rFonts w:hAnsi="Times New Roman"/>
          <w:b/>
          <w:bCs/>
          <w:color w:val="auto"/>
          <w:sz w:val="24"/>
          <w:szCs w:val="24"/>
        </w:rPr>
        <w:t>коррекционно</w:t>
      </w:r>
      <w:r w:rsidRPr="00AF11AD">
        <w:rPr>
          <w:rFonts w:hAnsi="Times New Roman"/>
          <w:b/>
          <w:bCs/>
          <w:color w:val="auto"/>
          <w:sz w:val="24"/>
          <w:szCs w:val="24"/>
        </w:rPr>
        <w:t xml:space="preserve"> </w:t>
      </w:r>
      <w:r w:rsidRPr="00AF11AD">
        <w:rPr>
          <w:rFonts w:hAnsi="Times New Roman"/>
          <w:b/>
          <w:bCs/>
          <w:color w:val="auto"/>
          <w:sz w:val="24"/>
          <w:szCs w:val="24"/>
        </w:rPr>
        <w:t>–развивающей</w:t>
      </w:r>
      <w:r w:rsidRPr="00AF11AD">
        <w:rPr>
          <w:rFonts w:hAnsi="Times New Roman"/>
          <w:b/>
          <w:bCs/>
          <w:color w:val="auto"/>
          <w:sz w:val="24"/>
          <w:szCs w:val="24"/>
        </w:rPr>
        <w:t xml:space="preserve"> </w:t>
      </w:r>
      <w:r w:rsidRPr="00AF11AD">
        <w:rPr>
          <w:rFonts w:hAnsi="Times New Roman"/>
          <w:b/>
          <w:bCs/>
          <w:color w:val="auto"/>
          <w:sz w:val="24"/>
          <w:szCs w:val="24"/>
        </w:rPr>
        <w:t>области</w:t>
      </w:r>
      <w:bookmarkEnd w:id="101"/>
      <w:bookmarkEnd w:id="102"/>
      <w:bookmarkEnd w:id="103"/>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 РАЗВИВАЮЩАЯ ОБЛАСТЬ.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Одним из направлений образовательно – коррекционной работы у глухих детей с легкой умственной отсталостью является развитие восприятия и воспроизведения устной речи, а также восприятия неречевых звуков окружающего мира, включая музыку (с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мощью звукоусиливающей аппаратуры различных типов), что является важным условием их наиболее полноценного развития, овладения коммуникативными, предметными и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циальными компетенциями, социальной адаптации и интеграции в обществе.</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сложном нарушении развития два первичных дефекта, существующие одн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временно, обуславливают сложные вторичные специфические особенности развития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бенка, не равнозначные их простому сложению, вызванному каждым нарушением, сущ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ствующим изолированно. Глухие дети с умственной отсталостью отличаются от глухих учащихся того же возраста, не имеющих дополнительных нарушений, по уровню познав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тельной деятельности, словесной речи, состоянию эмоционально-волевой сферы, характ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ру поведения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Овладение обучающимися устной речью предполагает развитие способности сл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хозрительно воспринимать обращенную речь собеседника и говорить достаточно внятно, понятно для окружающих. Эти два процесса взаимосвязаны, их формирование осущест</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ляется с опорой на развивающееся слуховое восприятие обучающихся в ходе всего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зовательно –коррекционного процесса при постоянном использовании звукоусиливающей аппаратуры  - коллективного пользования (проводной или беспроводной, например,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системы), стационарной электроакустической аппаратуры индивидуального пользования, индивидуальных слуховых аппаратов.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Развивающееся в условиях специально организованного обучения слуховое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приятие (с помощью средств электроакустической коррекции) речи, неречевых звучаний, музыки создает у глухих принципиально новую полисенсорную основу для формиров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 развития и коррекции устной речи, ориентации в звуках окружающего мира.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Одним из важных условий обучения устной речи является развитие речевого слуха, который формируется в процессе специальной (коррекционной) работы при использов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нии электроакустической аппаратуры и зависит не только от состояния тонального слуха, но и от уровня развития словесной речи, индивидуальных психофизических особенностей учеников.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Основой формирования устной речи является создание единой системы слухо – зрительно - кинестетических связей, предусматривающей речевое поведение детей в условиях специально педагогически созданной слухоречевой среды (при постоянном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 xml:space="preserve">пользовании различных типов звукоусиливающей аппаратуры). </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нарушенной слуховой функции, восприятия и воспроизведения устной речи осуществляется в ходе всего образовательно –коррекционного процесса при пост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янном использовании средств электроакустической коррекции. В связи с важностью и сложностью задач развития у глухих детей слухового восприятия речи и неречевых зв</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чаний, формирования качественно новой слухозрительной основы восприятия устной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чи, ее произносительной стороны в учебном плане «Коррекционно- разивающей области» внеурочной деятельности выделен единый блок специальных (коррекционных) предм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тов: </w:t>
      </w:r>
    </w:p>
    <w:p w:rsidR="00F65069" w:rsidRPr="00AF11AD" w:rsidRDefault="00C079E3" w:rsidP="00AF11AD">
      <w:pPr>
        <w:pStyle w:val="a9"/>
        <w:numPr>
          <w:ilvl w:val="0"/>
          <w:numId w:val="571"/>
        </w:numPr>
        <w:tabs>
          <w:tab w:val="clear" w:pos="721"/>
          <w:tab w:val="num" w:pos="993"/>
          <w:tab w:val="left" w:pos="884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речевого слуха и произносительной стороны речи» (индивид</w:t>
      </w:r>
      <w:r w:rsidRPr="00AF11AD">
        <w:rPr>
          <w:rFonts w:ascii="Times New Roman" w:hAnsi="Times New Roman" w:cs="Times New Roman"/>
          <w:color w:val="auto"/>
        </w:rPr>
        <w:t>у</w:t>
      </w:r>
      <w:r w:rsidRPr="00AF11AD">
        <w:rPr>
          <w:rFonts w:ascii="Times New Roman" w:hAnsi="Times New Roman" w:cs="Times New Roman"/>
          <w:color w:val="auto"/>
        </w:rPr>
        <w:t xml:space="preserve">альные занятия) </w:t>
      </w:r>
    </w:p>
    <w:p w:rsidR="00F65069" w:rsidRPr="00AF11AD" w:rsidRDefault="00C079E3" w:rsidP="00AF11AD">
      <w:pPr>
        <w:pStyle w:val="a9"/>
        <w:numPr>
          <w:ilvl w:val="0"/>
          <w:numId w:val="573"/>
        </w:numPr>
        <w:tabs>
          <w:tab w:val="clear" w:pos="721"/>
          <w:tab w:val="num" w:pos="993"/>
          <w:tab w:val="left" w:pos="884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Музыкально-ритмические занятия» (фронтальные занятия), </w:t>
      </w:r>
    </w:p>
    <w:p w:rsidR="00F65069" w:rsidRPr="00AF11AD" w:rsidRDefault="00C079E3" w:rsidP="00AF11AD">
      <w:pPr>
        <w:pStyle w:val="a9"/>
        <w:numPr>
          <w:ilvl w:val="0"/>
          <w:numId w:val="574"/>
        </w:numPr>
        <w:tabs>
          <w:tab w:val="clear" w:pos="721"/>
          <w:tab w:val="num" w:pos="993"/>
          <w:tab w:val="left" w:pos="884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слухового восприятия и техника речи» (фронтальные занятия).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уроках и занятиях, во внеурочное время основным способом восприятия речи обучающимися является слухозрительный (с использованием звукоусиливающей аппар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туры); при затруднении в восприятии речевого материала учениками используются пис</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менные таблички или устно – дактильная речь при обязательном устном повторении уч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телем данного речевого материала. Упражнения по восприятию речевого материала на слух органически входят в содержание уроков и занятий, мотивированы ходом учебно-воспитательного процесса. Особое внимание уделяется специальной отработке воспри</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тия и воспроизведения речевого материала, связанного с основным содержанием урока (занятия) -  тематическая и терминологической лексики, а также лексики, связанной с 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 xml:space="preserve">ганизацией деятельности учеников.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специальных (коррекционных) индивидуальных занятиях дети учатся воспр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нимать слухозрительно и на слух различный речевой материал -  фразы, слова и словос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четания, знакомые им и необходимые в общении на уроках и во внеурочное время, а та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же короткие тексты диалогического и монологического характера, отражающие типичные ситуации, связанные с речевым общением обучающихся. В связи с работой над произн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шением учеников и коррекцией грамматической структуры их устной речи, они учатся также воспринимать на слух отдельные слоги, слогосочетания и некоторые звуки. </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всех уроках, занятиях, во внеурочное время ученики систематически и целен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правленно побуждаются к максимальной реализации произносительных возможностей, достаточно внятной речи. В условиях слухоречевой среды (при постоянном использов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нии различных типов звукоусиливающей аппаратуры) формирование произносительных навыков учащихся осуществляется при использовании информального и специального путей обучения. Информальный путь реализуется в ходе всех уроков и занятий, во вн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урочное время (при постоянном применении звукоусиливающей аппаратуры): учащиеся на основе подражания образцу правильной, естественной речи учителя и воспитателя имеют возможность овладевать элементами ритмико-интонационной структуры речи,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креплять правильное воспроизведение ее звукового состава. Специальный путь формир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вания произносительной стороны речи реализуется на индивидуальных занятиях по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мированию речевого слуха и произносительной стороны речи, музыкально-ритмических занятиях, фронтальных занятиях по развитию слухового воспряития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носительных навыков учеников, предупреждения распада неустойчивых произносител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ных умений, а также установки на правильное воспроизведение учениками определенного речевого материала, необходимого на данном уроке. </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Реализация специального пути формирования произносительной стороны речи предполагает преемственность в работе над произношением в разных организационных формах образовательно –коррекционного процесса, что базируется на совместном план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ровании работы с учетом фактического состояния слухоречевого развития каждого 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ника, особенностей овладения им произношением. При этом учитывается, что на индив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дуальных занятиях у учащихся формируются первичные произносительные умения, а их закрепление целенаправленно осуществляется как на индивидуальных занятиях, так и на фронтальных занятиях (музыкально – ритмических и занятиях по развитию слухового восприятия и  технике речи) и фонетических зарядках, а также при систематическом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буждении каждого обучающегося к наиболее полной реализации произносительных во</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можностей на уроках и во внеурочное время.</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Специальная (коррекционная) работа по развитию слухового восприятия речи и неречевых звучаний, включая музыку, слухозрительного восприятия и воспроизведения устной речи строится с учетом особенностей общего и речевого развития детей, уровня развития их познавательной и эмоционально –волевой сферы.  </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Эффективное развитие восприятия и воспроизведения устной речи воспитанников, восприятия ими неречевых звучаний и музыки, освоение содержания музыкально-ритмических занятий предполагает проведение текущего учета и периодического ко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троля. При поступлении обучающихся в школу проводится комплексное обследование нарушенной слуховой функции, восприятия и воспроизведения устной речи</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Мониторинг </w:t>
      </w:r>
      <w:r w:rsidRPr="00AF11AD">
        <w:rPr>
          <w:rFonts w:ascii="Times New Roman" w:hAnsi="Times New Roman" w:cs="Times New Roman"/>
          <w:color w:val="auto"/>
          <w:sz w:val="24"/>
          <w:szCs w:val="24"/>
        </w:rPr>
        <w:t>результатов обучения проводится при использовании специальных методик. На индивидуальных занятиях проводятся проверки слухового и слухозрительн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восприятия устной речи, состояния ее произносительной стороны, как правило, в конце каждого полугодия; кроме этого в начале каждого учебного года повторяется аналитич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ская проверка произношения. Проверки освоения содержания музыкально- ритмических занятий и фронтальных занятий по развитию восприятия неречевых звучаний и техники речи проводятся в конце каждой четверти.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Результаты контрольных проверок, анализ достижения обучающимися планиру</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мых результатов обучения, причин неуспешности учеников отражаются в отчетах учит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лей, ведущих данные предметы, которые составляются каждую четверть и предоставл</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 xml:space="preserve">ются администрации образовательной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конце учебного года учителями, ведущими специальные (коррекционные)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меты – индивидуальные занятия по формированию речевого слуха и произносительной стороны речи, музыкально – ритмических занятий и фронтальных занятий по развитию восприятия неречевых звучаний и техники речи, совместно составляется характеристика каждого ученика, отражающая результаты контрольных проверок, динамику слухоречев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го развития, особенности овладения программным материалом.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–РАЗВИВАЮЩЕЙ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«ФОРМИРОВАНИЕ РЕЧЕВОГО СЛУХА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И ПРОИЗНОСИТЕЛЬНОЙ СТОРОНЫ РЕЧИ» </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(индивидуальные занятия)</w:t>
      </w:r>
    </w:p>
    <w:p w:rsidR="00F65069" w:rsidRPr="00AF11AD" w:rsidRDefault="00C079E3" w:rsidP="00AF11AD">
      <w:pPr>
        <w:pStyle w:val="a7"/>
        <w:ind w:firstLine="709"/>
        <w:jc w:val="center"/>
        <w:rPr>
          <w:rFonts w:ascii="Times New Roman" w:eastAsia="Times New Roman" w:hAnsi="Times New Roman" w:cs="Times New Roman"/>
          <w:b/>
          <w:bCs/>
          <w:color w:val="auto"/>
          <w:u w:color="000000"/>
        </w:rPr>
      </w:pPr>
      <w:r w:rsidRPr="00AF11AD">
        <w:rPr>
          <w:rFonts w:ascii="Times New Roman" w:hAnsi="Times New Roman" w:cs="Times New Roman"/>
          <w:b/>
          <w:bCs/>
          <w:color w:val="auto"/>
          <w:u w:color="000000"/>
        </w:rPr>
        <w:t>Пояснительная записка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Индивидуальные занятия по формированию речевого слуха и произносительной стороны речи устной речи являются одной из важных организационных форм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тельного – коррекционного процесса. Специальная работа по развитию слухозрительного восприятия устной речи, речевого слуха, формированию произносительной стороны речи проводится   с учетом фактического состояния слухоречевого развития, индивидуальных особенностей каждого ученика.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Задачи обучения:</w:t>
      </w:r>
    </w:p>
    <w:p w:rsidR="00F65069" w:rsidRPr="00AF11AD" w:rsidRDefault="00C079E3" w:rsidP="00AF11AD">
      <w:pPr>
        <w:pStyle w:val="a9"/>
        <w:widowControl w:val="0"/>
        <w:numPr>
          <w:ilvl w:val="0"/>
          <w:numId w:val="575"/>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и развитие речевого слуха, создание на этой базе принцип</w:t>
      </w:r>
      <w:r w:rsidRPr="00AF11AD">
        <w:rPr>
          <w:rFonts w:ascii="Times New Roman" w:hAnsi="Times New Roman" w:cs="Times New Roman"/>
          <w:color w:val="auto"/>
        </w:rPr>
        <w:t>и</w:t>
      </w:r>
      <w:r w:rsidRPr="00AF11AD">
        <w:rPr>
          <w:rFonts w:ascii="Times New Roman" w:hAnsi="Times New Roman" w:cs="Times New Roman"/>
          <w:color w:val="auto"/>
        </w:rPr>
        <w:t>ально новой слухозрительной основы восприятия устной речи;</w:t>
      </w:r>
    </w:p>
    <w:p w:rsidR="00F65069" w:rsidRPr="00AF11AD" w:rsidRDefault="00C079E3" w:rsidP="00AF11AD">
      <w:pPr>
        <w:pStyle w:val="a9"/>
        <w:widowControl w:val="0"/>
        <w:numPr>
          <w:ilvl w:val="0"/>
          <w:numId w:val="576"/>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формирование и развитие достаточно внятной речи, по –возможности,  чл</w:t>
      </w:r>
      <w:r w:rsidRPr="00AF11AD">
        <w:rPr>
          <w:rFonts w:ascii="Times New Roman" w:hAnsi="Times New Roman" w:cs="Times New Roman"/>
          <w:color w:val="auto"/>
        </w:rPr>
        <w:t>е</w:t>
      </w:r>
      <w:r w:rsidRPr="00AF11AD">
        <w:rPr>
          <w:rFonts w:ascii="Times New Roman" w:hAnsi="Times New Roman" w:cs="Times New Roman"/>
          <w:color w:val="auto"/>
        </w:rPr>
        <w:t xml:space="preserve">нораздельной, приближающейся к естественному звучанию, элементарного самоконтроля произносительной стороной речи; </w:t>
      </w:r>
    </w:p>
    <w:p w:rsidR="00F65069" w:rsidRPr="00AF11AD" w:rsidRDefault="00C079E3" w:rsidP="00AF11AD">
      <w:pPr>
        <w:pStyle w:val="a9"/>
        <w:widowControl w:val="0"/>
        <w:numPr>
          <w:ilvl w:val="0"/>
          <w:numId w:val="577"/>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умений использовать в процессе устной коммуникации ест</w:t>
      </w:r>
      <w:r w:rsidRPr="00AF11AD">
        <w:rPr>
          <w:rFonts w:ascii="Times New Roman" w:hAnsi="Times New Roman" w:cs="Times New Roman"/>
          <w:color w:val="auto"/>
        </w:rPr>
        <w:t>е</w:t>
      </w:r>
      <w:r w:rsidRPr="00AF11AD">
        <w:rPr>
          <w:rFonts w:ascii="Times New Roman" w:hAnsi="Times New Roman" w:cs="Times New Roman"/>
          <w:color w:val="auto"/>
        </w:rPr>
        <w:t>ственные невербальные средства (мимику, пластику и др.), что в известной мере облегч</w:t>
      </w:r>
      <w:r w:rsidRPr="00AF11AD">
        <w:rPr>
          <w:rFonts w:ascii="Times New Roman" w:hAnsi="Times New Roman" w:cs="Times New Roman"/>
          <w:color w:val="auto"/>
        </w:rPr>
        <w:t>а</w:t>
      </w:r>
      <w:r w:rsidRPr="00AF11AD">
        <w:rPr>
          <w:rFonts w:ascii="Times New Roman" w:hAnsi="Times New Roman" w:cs="Times New Roman"/>
          <w:color w:val="auto"/>
        </w:rPr>
        <w:t xml:space="preserve">ет понимание речи обучающихся; </w:t>
      </w:r>
    </w:p>
    <w:p w:rsidR="00F65069" w:rsidRPr="00AF11AD" w:rsidRDefault="00C079E3" w:rsidP="00AF11AD">
      <w:pPr>
        <w:pStyle w:val="a9"/>
        <w:widowControl w:val="0"/>
        <w:numPr>
          <w:ilvl w:val="0"/>
          <w:numId w:val="578"/>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в сфере личностных универсальных учебных действий - развитие мотивации овладения устной речью, устной коммуникацией со слышащими людьми; </w:t>
      </w:r>
    </w:p>
    <w:p w:rsidR="00F65069" w:rsidRPr="00AF11AD" w:rsidRDefault="00C079E3" w:rsidP="00AF11AD">
      <w:pPr>
        <w:pStyle w:val="a9"/>
        <w:widowControl w:val="0"/>
        <w:numPr>
          <w:ilvl w:val="0"/>
          <w:numId w:val="579"/>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 сфере регулятивных универсальных учебных действий  - развитие спосо</w:t>
      </w:r>
      <w:r w:rsidRPr="00AF11AD">
        <w:rPr>
          <w:rFonts w:ascii="Times New Roman" w:hAnsi="Times New Roman" w:cs="Times New Roman"/>
          <w:color w:val="auto"/>
        </w:rPr>
        <w:t>б</w:t>
      </w:r>
      <w:r w:rsidRPr="00AF11AD">
        <w:rPr>
          <w:rFonts w:ascii="Times New Roman" w:hAnsi="Times New Roman" w:cs="Times New Roman"/>
          <w:color w:val="auto"/>
        </w:rPr>
        <w:t xml:space="preserve">ности принимать и сохранять учебную цель и задачу, осуществлять, контролировать и оценивать свои речевые действия; </w:t>
      </w:r>
    </w:p>
    <w:p w:rsidR="00F65069" w:rsidRPr="00AF11AD" w:rsidRDefault="00C079E3" w:rsidP="00AF11AD">
      <w:pPr>
        <w:pStyle w:val="a9"/>
        <w:widowControl w:val="0"/>
        <w:numPr>
          <w:ilvl w:val="0"/>
          <w:numId w:val="580"/>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 сфере познавательных универсальных учебных действий - воспринимать и анализировать поступающую речевую информацию; по – возможности, осуществлять в</w:t>
      </w:r>
      <w:r w:rsidRPr="00AF11AD">
        <w:rPr>
          <w:rFonts w:ascii="Times New Roman" w:hAnsi="Times New Roman" w:cs="Times New Roman"/>
          <w:color w:val="auto"/>
        </w:rPr>
        <w:t>е</w:t>
      </w:r>
      <w:r w:rsidRPr="00AF11AD">
        <w:rPr>
          <w:rFonts w:ascii="Times New Roman" w:hAnsi="Times New Roman" w:cs="Times New Roman"/>
          <w:color w:val="auto"/>
        </w:rPr>
        <w:t>роятностное прогнозирование на основе воспринятых элементов речи с опорой на комм</w:t>
      </w:r>
      <w:r w:rsidRPr="00AF11AD">
        <w:rPr>
          <w:rFonts w:ascii="Times New Roman" w:hAnsi="Times New Roman" w:cs="Times New Roman"/>
          <w:color w:val="auto"/>
        </w:rPr>
        <w:t>у</w:t>
      </w:r>
      <w:r w:rsidRPr="00AF11AD">
        <w:rPr>
          <w:rFonts w:ascii="Times New Roman" w:hAnsi="Times New Roman" w:cs="Times New Roman"/>
          <w:color w:val="auto"/>
        </w:rPr>
        <w:t>никативную ситуацию, речевой и внеречевой контекст; реализовывать в устных высказ</w:t>
      </w:r>
      <w:r w:rsidRPr="00AF11AD">
        <w:rPr>
          <w:rFonts w:ascii="Times New Roman" w:hAnsi="Times New Roman" w:cs="Times New Roman"/>
          <w:color w:val="auto"/>
        </w:rPr>
        <w:t>ы</w:t>
      </w:r>
      <w:r w:rsidRPr="00AF11AD">
        <w:rPr>
          <w:rFonts w:ascii="Times New Roman" w:hAnsi="Times New Roman" w:cs="Times New Roman"/>
          <w:color w:val="auto"/>
        </w:rPr>
        <w:t xml:space="preserve">ваниях умения, сформированные при овладении грамматической структурой русского языка, произносительные возможности; </w:t>
      </w:r>
    </w:p>
    <w:p w:rsidR="00F65069" w:rsidRPr="00AF11AD" w:rsidRDefault="00C079E3" w:rsidP="00AF11AD">
      <w:pPr>
        <w:pStyle w:val="a9"/>
        <w:widowControl w:val="0"/>
        <w:numPr>
          <w:ilvl w:val="0"/>
          <w:numId w:val="581"/>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 сфере коммуникативных универсальных учебных действий  - осущест</w:t>
      </w:r>
      <w:r w:rsidRPr="00AF11AD">
        <w:rPr>
          <w:rFonts w:ascii="Times New Roman" w:hAnsi="Times New Roman" w:cs="Times New Roman"/>
          <w:color w:val="auto"/>
        </w:rPr>
        <w:t>в</w:t>
      </w:r>
      <w:r w:rsidRPr="00AF11AD">
        <w:rPr>
          <w:rFonts w:ascii="Times New Roman" w:hAnsi="Times New Roman" w:cs="Times New Roman"/>
          <w:color w:val="auto"/>
        </w:rPr>
        <w:t>лять элементарное взаимодействие с речевыми партнерами на основе устной речи; выр</w:t>
      </w:r>
      <w:r w:rsidRPr="00AF11AD">
        <w:rPr>
          <w:rFonts w:ascii="Times New Roman" w:hAnsi="Times New Roman" w:cs="Times New Roman"/>
          <w:color w:val="auto"/>
        </w:rPr>
        <w:t>а</w:t>
      </w:r>
      <w:r w:rsidRPr="00AF11AD">
        <w:rPr>
          <w:rFonts w:ascii="Times New Roman" w:hAnsi="Times New Roman" w:cs="Times New Roman"/>
          <w:color w:val="auto"/>
        </w:rPr>
        <w:t>жать собственные мысли и чувства в простых по форме устных высказываниях в соотве</w:t>
      </w:r>
      <w:r w:rsidRPr="00AF11AD">
        <w:rPr>
          <w:rFonts w:ascii="Times New Roman" w:hAnsi="Times New Roman" w:cs="Times New Roman"/>
          <w:color w:val="auto"/>
        </w:rPr>
        <w:t>т</w:t>
      </w:r>
      <w:r w:rsidRPr="00AF11AD">
        <w:rPr>
          <w:rFonts w:ascii="Times New Roman" w:hAnsi="Times New Roman" w:cs="Times New Roman"/>
          <w:color w:val="auto"/>
        </w:rPr>
        <w:t>ствии с грамматическими и синтаксическими нормами русского языка; говорить дост</w:t>
      </w:r>
      <w:r w:rsidRPr="00AF11AD">
        <w:rPr>
          <w:rFonts w:ascii="Times New Roman" w:hAnsi="Times New Roman" w:cs="Times New Roman"/>
          <w:color w:val="auto"/>
        </w:rPr>
        <w:t>а</w:t>
      </w:r>
      <w:r w:rsidRPr="00AF11AD">
        <w:rPr>
          <w:rFonts w:ascii="Times New Roman" w:hAnsi="Times New Roman" w:cs="Times New Roman"/>
          <w:color w:val="auto"/>
        </w:rPr>
        <w:t>точно внятно, реализуя сформированные произносительные умения; использовать в ус</w:t>
      </w:r>
      <w:r w:rsidRPr="00AF11AD">
        <w:rPr>
          <w:rFonts w:ascii="Times New Roman" w:hAnsi="Times New Roman" w:cs="Times New Roman"/>
          <w:color w:val="auto"/>
        </w:rPr>
        <w:t>т</w:t>
      </w:r>
      <w:r w:rsidRPr="00AF11AD">
        <w:rPr>
          <w:rFonts w:ascii="Times New Roman" w:hAnsi="Times New Roman" w:cs="Times New Roman"/>
          <w:color w:val="auto"/>
        </w:rPr>
        <w:t>ной коммуникации естественные невербальные средства; в процессе устной коммуник</w:t>
      </w:r>
      <w:r w:rsidRPr="00AF11AD">
        <w:rPr>
          <w:rFonts w:ascii="Times New Roman" w:hAnsi="Times New Roman" w:cs="Times New Roman"/>
          <w:color w:val="auto"/>
        </w:rPr>
        <w:t>а</w:t>
      </w:r>
      <w:r w:rsidRPr="00AF11AD">
        <w:rPr>
          <w:rFonts w:ascii="Times New Roman" w:hAnsi="Times New Roman" w:cs="Times New Roman"/>
          <w:color w:val="auto"/>
        </w:rPr>
        <w:t>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выражать в устных высказываниях непонимание при затруднении в восприятии речевой информации; выражать в элемента</w:t>
      </w:r>
      <w:r w:rsidRPr="00AF11AD">
        <w:rPr>
          <w:rFonts w:ascii="Times New Roman" w:hAnsi="Times New Roman" w:cs="Times New Roman"/>
          <w:color w:val="auto"/>
        </w:rPr>
        <w:t>р</w:t>
      </w:r>
      <w:r w:rsidRPr="00AF11AD">
        <w:rPr>
          <w:rFonts w:ascii="Times New Roman" w:hAnsi="Times New Roman" w:cs="Times New Roman"/>
          <w:color w:val="auto"/>
        </w:rPr>
        <w:t>ных речевых высказываниях просьбу, сведения о себе, собственной деятельности, своей семье и др.; отвечать на вопросы по содержанию воспринятых слухозрительно или на слух коротких текстов диалогического и монологического характера.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Учебный предмет состоит из двух взаимосвязанных разделов формирование реч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вого слуха, слухозрительного воспряития устной речи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дети учатся различать и опознавать на слух фразы, слова, словосочетания и тексты, а та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же слоги, слогосочетания и некоторые отдельные звуки, элементы интонации, над кот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рыми ведется работа на данном занятии.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Работа по развитию речевого слуха и произносительной стороны речи предусма</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ривает формирование у обучающихся речевого поведения на основе использования разв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вающегося слухового и слухозрительного восприятия устной речи при постоянном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менении различных типов электроакустической аппаратуры (стационарных устройств и индивидуальных слуховых аппаратов).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Формирование речевого слуха, слухозрительного восприятия речи</w:t>
      </w:r>
      <w:r w:rsidRPr="00AF11AD">
        <w:rPr>
          <w:rFonts w:ascii="Times New Roman" w:hAnsi="Times New Roman" w:cs="Times New Roman"/>
          <w:color w:val="auto"/>
          <w:sz w:val="24"/>
          <w:szCs w:val="24"/>
        </w:rPr>
        <w:t xml:space="preserve">  в предполагает обучение  детей восприятию определенного речевого материала слухозрительно и на слух, его воспроизведению, действиям, адекватно воспринятому. Речевой материал,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пользуемый в работе по развитию слухозрительного восприятия устной речи, речевого слуха включает элементарные фразы разговорного характера, необходимые ученикам в общении на уроках и во внеурочное время, слова и словосочетания,  а также короткие те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lastRenderedPageBreak/>
        <w:t>сты диалогического и монологического характера. В процессе обучения лексический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став материала постепенно расширяется, усложняются грамматические и синтаксические конструкции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подборе речевого материала учитывается, прежде всего, его необходимость на уроках и занятиях, во внеурочное время, а также его знакомость детям. В начале обучения отбор речевого материала осуществляется с опорой на фонетический принцип: использ</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ются слова, словосочетания и фразы, резко отличающиеся по слогоритмической структуре (типа, мяч - ручка – карандаш). Работа по обучению восприятию на слух слогов, слогос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четаний и даже некоторых отдельных звуков ведется в процессе формирования, корре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ции и автоматизации произносительных навыков, а также при исправлении в речи гра</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матических ошибок.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индивидуальных занятиях дети учатся различать, опознавать и распознавать слухозрительно и только на слух, исключая зрение, речевой материал - фразы, словосоч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тания, слова, воспринимать короткие тексты диалогического и монологического характ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ра. Они вслушиваются в речевой образец (речь взрослого, товарищей), узнают на слух знакомые по звучанию слова и фразы, в словах, впервые предлагаемых на слух, узнают отдельные элементы, по которым воспроизводят их приближенно или точно. Учитывая определенную роль смыслового фактора, при восприятии на первоначальном этапе слух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вой тренировки довольно широко используется ситуация. Постепенно роль ситуации ограничивается. Важно приучать детей воспринимать на слух речевой материал в разных комбинациях. Это поможет научить их вслушиваться в образец, моделировать высказыв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ние. </w:t>
      </w:r>
    </w:p>
    <w:p w:rsidR="00F65069" w:rsidRPr="00AF11AD" w:rsidRDefault="00C079E3" w:rsidP="00AF11AD">
      <w:pPr>
        <w:tabs>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характеристике системы работы по развитию слухового восприятия у глухих школьников используются определенные термины, раскрывающие ее особенности: </w:t>
      </w:r>
    </w:p>
    <w:p w:rsidR="00F65069" w:rsidRPr="00AF11AD" w:rsidRDefault="00C079E3" w:rsidP="00AF11AD">
      <w:pPr>
        <w:pStyle w:val="a9"/>
        <w:widowControl w:val="0"/>
        <w:numPr>
          <w:ilvl w:val="0"/>
          <w:numId w:val="582"/>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слуховой словарь – это речевой материал (слова, словосочетания и фразы), который воспринимается учащимися на слух в процессе специальной слуховой трениро</w:t>
      </w:r>
      <w:r w:rsidRPr="00AF11AD">
        <w:rPr>
          <w:rFonts w:ascii="Times New Roman" w:hAnsi="Times New Roman" w:cs="Times New Roman"/>
          <w:color w:val="auto"/>
        </w:rPr>
        <w:t>в</w:t>
      </w:r>
      <w:r w:rsidRPr="00AF11AD">
        <w:rPr>
          <w:rFonts w:ascii="Times New Roman" w:hAnsi="Times New Roman" w:cs="Times New Roman"/>
          <w:color w:val="auto"/>
        </w:rPr>
        <w:t>ки;</w:t>
      </w:r>
    </w:p>
    <w:p w:rsidR="00F65069" w:rsidRPr="00AF11AD" w:rsidRDefault="00C079E3" w:rsidP="00AF11AD">
      <w:pPr>
        <w:pStyle w:val="a9"/>
        <w:widowControl w:val="0"/>
        <w:numPr>
          <w:ilvl w:val="0"/>
          <w:numId w:val="583"/>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речевой материал, знакомый по звучанию, – это материал, неоднократно воспринимающийся учащимися в разлиных модальностях: слухозрительно и на слух;</w:t>
      </w:r>
    </w:p>
    <w:p w:rsidR="00F65069" w:rsidRPr="00AF11AD" w:rsidRDefault="00C079E3" w:rsidP="00AF11AD">
      <w:pPr>
        <w:pStyle w:val="a9"/>
        <w:widowControl w:val="0"/>
        <w:numPr>
          <w:ilvl w:val="0"/>
          <w:numId w:val="584"/>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речевой материал, незнакомый по звучанию, – это материал, предъявля</w:t>
      </w:r>
      <w:r w:rsidRPr="00AF11AD">
        <w:rPr>
          <w:rFonts w:ascii="Times New Roman" w:hAnsi="Times New Roman" w:cs="Times New Roman"/>
          <w:color w:val="auto"/>
        </w:rPr>
        <w:t>ю</w:t>
      </w:r>
      <w:r w:rsidRPr="00AF11AD">
        <w:rPr>
          <w:rFonts w:ascii="Times New Roman" w:hAnsi="Times New Roman" w:cs="Times New Roman"/>
          <w:color w:val="auto"/>
        </w:rPr>
        <w:t>щийся школьникам сразу на слух, без предварительного слухозрительного восприятия;</w:t>
      </w:r>
    </w:p>
    <w:p w:rsidR="00F65069" w:rsidRPr="00AF11AD" w:rsidRDefault="00C079E3" w:rsidP="00AF11AD">
      <w:pPr>
        <w:pStyle w:val="a9"/>
        <w:widowControl w:val="0"/>
        <w:numPr>
          <w:ilvl w:val="0"/>
          <w:numId w:val="585"/>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различение - восприятие на слух или слухозрительно речевого материала, знакомого по звучанию;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F65069" w:rsidRPr="00AF11AD" w:rsidRDefault="00C079E3" w:rsidP="00AF11AD">
      <w:pPr>
        <w:pStyle w:val="a9"/>
        <w:widowControl w:val="0"/>
        <w:numPr>
          <w:ilvl w:val="0"/>
          <w:numId w:val="586"/>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опознавание - восприятие на слух или слухозрительно речевого материала, знакомого по звучанию вне ситуации наглядного выбора;</w:t>
      </w:r>
    </w:p>
    <w:p w:rsidR="00F65069" w:rsidRPr="00AF11AD" w:rsidRDefault="00C079E3" w:rsidP="00AF11AD">
      <w:pPr>
        <w:pStyle w:val="a9"/>
        <w:widowControl w:val="0"/>
        <w:numPr>
          <w:ilvl w:val="0"/>
          <w:numId w:val="587"/>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распознавание – восприятие на слух или слухозрительно речевого матери</w:t>
      </w:r>
      <w:r w:rsidRPr="00AF11AD">
        <w:rPr>
          <w:rFonts w:ascii="Times New Roman" w:hAnsi="Times New Roman" w:cs="Times New Roman"/>
          <w:color w:val="auto"/>
        </w:rPr>
        <w:t>а</w:t>
      </w:r>
      <w:r w:rsidRPr="00AF11AD">
        <w:rPr>
          <w:rFonts w:ascii="Times New Roman" w:hAnsi="Times New Roman" w:cs="Times New Roman"/>
          <w:color w:val="auto"/>
        </w:rPr>
        <w:t>ла, который не использовался в процессе слуховой тренировки, т. е. незнакомого учащ</w:t>
      </w:r>
      <w:r w:rsidRPr="00AF11AD">
        <w:rPr>
          <w:rFonts w:ascii="Times New Roman" w:hAnsi="Times New Roman" w:cs="Times New Roman"/>
          <w:color w:val="auto"/>
        </w:rPr>
        <w:t>е</w:t>
      </w:r>
      <w:r w:rsidRPr="00AF11AD">
        <w:rPr>
          <w:rFonts w:ascii="Times New Roman" w:hAnsi="Times New Roman" w:cs="Times New Roman"/>
          <w:color w:val="auto"/>
        </w:rPr>
        <w:t>муся по звучанию; осуществляется вне ситуации наглядного выбора.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первоначальный период обучения у обучающихся создается база для развития речевого слуха, принципиально новой слухозрительной основы восприятия устной речи. На индивидуальных занятиях с помощью педагогических методик уточняется состояние нарушенной слуховой функции, резервы ее развития, в процессе совместной работы с врачом – сурдологом определяется оптимальный режим работы электроакустической а</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паратуры (коллективного и индивидуального пользования) с учетом комплекса факторов, включающих данные аудиолого-педагогических обследования нарушенной слуховой функции, уровня общего и речевого развития, сформированности навыков слухового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приятия и произношения, индивидуальных особенностей каждого ученика. На занятиях осуществляется обучение учащихся различению и опознаванию слухозрительно  и на слух речевого материала -  слов, словосочетаний, фраз, а также развитие слухозрительного восприятия коротких текстов, с последующим восприятием на слух фраз, слов, словосоч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lastRenderedPageBreak/>
        <w:t>таний из текста, предъявленных вразбивку и восприятием на слух вопросов и заданий по тексту, ответам на них.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зависимости от уровня развития речевого слуха основным способом восприятия речевого материала может быть, как слухозрительный, так и слуховой при широком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пользовании письменных табличек; устно-дактильная речь используется как вспомог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тельное средство при затруднении учеников в усвоении звукобуквенного состава слова.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дальнейшем, с учетом индивидуальных возможностей обучающихся, уровнем их слухоречевого развития, особое внимание уделяется развитию речевого слуха, формир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ванию слухозрительного восприятия устной речи на основе развивающегося слухового восприятия. На индивидуальных занятиях ведется работа по обучению распознаванию на слух нового, незнакомого по звучанию, но обязательно знакомого по значению, речевого материала, опознаванию его в различных сочетаниях с уже знакомым.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Обучение произношению</w:t>
      </w:r>
      <w:r w:rsidRPr="00AF11AD">
        <w:rPr>
          <w:rFonts w:ascii="Times New Roman" w:hAnsi="Times New Roman" w:cs="Times New Roman"/>
          <w:color w:val="auto"/>
          <w:sz w:val="24"/>
          <w:szCs w:val="24"/>
        </w:rPr>
        <w:t xml:space="preserve"> направлено на развитие достаточно внятной, по –возможности, членораздельной речи, приближающейся к естественному звучанию. В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ющих слуховых дифференцировок (при использовании звукоусиливающей  аппаратуры); при необходимости, дополнительная комплектация вибюротактильными устройствами; в обучении применяются специальные компьютерные программы и визуальные приборы.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обучения произношению широко используется фонетическая ритмика, разработанная в поликлинике «SUVAG» (Хорватия), – методический прием обучения произношению, базирующийся на взаимодействии речедвижений, различных движений тела и развивающегося слухового восприятия.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специального обучения произношению включает ряд разделов работы: работа по развитию речевого дыхания, умений воспроизводить слитно на одном выдохе слова и короткие фразы, членить фразы на синтагмы; развитие умений пользоваться гол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сом нормальной высоты и силы, без грубых отклонений от нормального тембра, развитие модуляций голоса по силе и высоте; работа над звуками и их сочетаниями направлена на формирование и развитие у учеников навыков правильного воспроизведения звукового состава речи; развитие у учащихся слухового восприятия и воспроизведения основных интонационных структур  - паузация, темп, громкость, ритмическая и мелодическая структура речи; 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блюдая ударение и орфоэпические правила, характерные для русского произношения; развитие навыков произнесения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изведения слов. Важным разделом обучения является формированию у учащихся навыков самоконтроля произносительной стороны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начале школьного обучения большое внимание уделяется развитию имитацио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ных способностей обучающихся, т.е. умений подражать речевым и неречевым действиям взрослых и сверстников - образцу речи учителя, движениям артикуляционных органов, движениям фонетической ритмики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Важное значение придается формированию у детей умений пользоваться при пер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даче речевой информации соответствующими неречевыми средствами – выражением 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ца, позой, естественными жестами.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слогосочетания и звуки. В процессе обучения используются тексты, прежде всего диал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гического характера, а также стихи, чистоговорки, рифмовки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При подборе речевого материала учитывается его необходимость детям в общении (материалу разговорной речи при прочих равных условиях отдается предпочтение), 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комость по содержанию и грамматическому оформлению, соответствие фонетическим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дачам занятия, доступность произношению ученика (в одном слове не должно быть двух или более звуков, одинаково сложных для правильного воспроизведения на данном этапе работы). При отборе речевого материала для закрепления правильного произнесения определенного звука используются все позиции его сочетаний с гласными и согласными при постепенном усложнении позиционных трудностей.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Подчеркнем значение использования коротких текстов (диалогического и монол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гического характера) в процессе закрепления произносительных навыков обучающихся.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Результаты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Личностными результатамиявляются:</w:t>
      </w:r>
    </w:p>
    <w:p w:rsidR="00F65069" w:rsidRPr="00AF11AD" w:rsidRDefault="00C079E3" w:rsidP="00AF11AD">
      <w:pPr>
        <w:pStyle w:val="a9"/>
        <w:widowControl w:val="0"/>
        <w:numPr>
          <w:ilvl w:val="0"/>
          <w:numId w:val="588"/>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общего представления о роли устной речи как одного из основных способов общения между людьми, установления и поддержания необходимых контактов, обмене информацией; </w:t>
      </w:r>
    </w:p>
    <w:p w:rsidR="00F65069" w:rsidRPr="00AF11AD" w:rsidRDefault="00C079E3" w:rsidP="00AF11AD">
      <w:pPr>
        <w:pStyle w:val="a9"/>
        <w:widowControl w:val="0"/>
        <w:numPr>
          <w:ilvl w:val="0"/>
          <w:numId w:val="589"/>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желание вступать в устную коммуникацию со сверстниками и взрослыми в различных видах деятельности; наличие мотивации к развитию умений восприятия и во</w:t>
      </w:r>
      <w:r w:rsidRPr="00AF11AD">
        <w:rPr>
          <w:rFonts w:ascii="Times New Roman" w:hAnsi="Times New Roman" w:cs="Times New Roman"/>
          <w:color w:val="auto"/>
        </w:rPr>
        <w:t>с</w:t>
      </w:r>
      <w:r w:rsidRPr="00AF11AD">
        <w:rPr>
          <w:rFonts w:ascii="Times New Roman" w:hAnsi="Times New Roman" w:cs="Times New Roman"/>
          <w:color w:val="auto"/>
        </w:rPr>
        <w:t>произведения устной речи;</w:t>
      </w:r>
    </w:p>
    <w:p w:rsidR="00F65069" w:rsidRPr="00AF11AD" w:rsidRDefault="00C079E3" w:rsidP="00AF11AD">
      <w:pPr>
        <w:pStyle w:val="a9"/>
        <w:widowControl w:val="0"/>
        <w:numPr>
          <w:ilvl w:val="0"/>
          <w:numId w:val="590"/>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умения вступать в устную коммуникацию с ближайшим кругом речевых партеров (в семье, в школе, в совместной деятельности  со слышащими сверстниками во внеурочное время и др.) с учетом социокультурных потребностей и возможностей обуч</w:t>
      </w:r>
      <w:r w:rsidRPr="00AF11AD">
        <w:rPr>
          <w:rFonts w:ascii="Times New Roman" w:hAnsi="Times New Roman" w:cs="Times New Roman"/>
          <w:color w:val="auto"/>
        </w:rPr>
        <w:t>а</w:t>
      </w:r>
      <w:r w:rsidRPr="00AF11AD">
        <w:rPr>
          <w:rFonts w:ascii="Times New Roman" w:hAnsi="Times New Roman" w:cs="Times New Roman"/>
          <w:color w:val="auto"/>
        </w:rPr>
        <w:t>ющихся;</w:t>
      </w:r>
    </w:p>
    <w:p w:rsidR="00F65069" w:rsidRPr="00AF11AD" w:rsidRDefault="00C079E3" w:rsidP="00AF11AD">
      <w:pPr>
        <w:pStyle w:val="a9"/>
        <w:widowControl w:val="0"/>
        <w:numPr>
          <w:ilvl w:val="0"/>
          <w:numId w:val="591"/>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умения выражать собственные мысли и чувства в простых по форме устных высказываниях, говорить достаточно внятно, т.е. понятно для окружающих;  </w:t>
      </w:r>
    </w:p>
    <w:p w:rsidR="00F65069" w:rsidRPr="00AF11AD" w:rsidRDefault="00C079E3" w:rsidP="00AF11AD">
      <w:pPr>
        <w:pStyle w:val="a9"/>
        <w:widowControl w:val="0"/>
        <w:numPr>
          <w:ilvl w:val="0"/>
          <w:numId w:val="592"/>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желания и умений постоянно пользоваться различными типами электроакустической аппаратуры, включая индивидуальные слуховые аппараты.</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Метапредметными результатами являются:</w:t>
      </w:r>
    </w:p>
    <w:p w:rsidR="00F65069" w:rsidRPr="00AF11AD" w:rsidRDefault="00C079E3" w:rsidP="00AF11AD">
      <w:pPr>
        <w:pStyle w:val="a9"/>
        <w:widowControl w:val="0"/>
        <w:numPr>
          <w:ilvl w:val="0"/>
          <w:numId w:val="593"/>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речевого поведения при соблюдении основ культуры речевого о</w:t>
      </w:r>
      <w:r w:rsidRPr="00AF11AD">
        <w:rPr>
          <w:rFonts w:ascii="Times New Roman" w:hAnsi="Times New Roman" w:cs="Times New Roman"/>
          <w:color w:val="auto"/>
        </w:rPr>
        <w:t>б</w:t>
      </w:r>
      <w:r w:rsidRPr="00AF11AD">
        <w:rPr>
          <w:rFonts w:ascii="Times New Roman" w:hAnsi="Times New Roman" w:cs="Times New Roman"/>
          <w:color w:val="auto"/>
        </w:rPr>
        <w:t>щения, включая умения в процессе устной коммуникации при восприятии вопросов – д</w:t>
      </w:r>
      <w:r w:rsidRPr="00AF11AD">
        <w:rPr>
          <w:rFonts w:ascii="Times New Roman" w:hAnsi="Times New Roman" w:cs="Times New Roman"/>
          <w:color w:val="auto"/>
        </w:rPr>
        <w:t>а</w:t>
      </w:r>
      <w:r w:rsidRPr="00AF11AD">
        <w:rPr>
          <w:rFonts w:ascii="Times New Roman" w:hAnsi="Times New Roman" w:cs="Times New Roman"/>
          <w:color w:val="auto"/>
        </w:rPr>
        <w:t>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w:t>
      </w:r>
      <w:r w:rsidRPr="00AF11AD">
        <w:rPr>
          <w:rFonts w:ascii="Times New Roman" w:hAnsi="Times New Roman" w:cs="Times New Roman"/>
          <w:color w:val="auto"/>
        </w:rPr>
        <w:t>о</w:t>
      </w:r>
      <w:r w:rsidRPr="00AF11AD">
        <w:rPr>
          <w:rFonts w:ascii="Times New Roman" w:hAnsi="Times New Roman" w:cs="Times New Roman"/>
          <w:color w:val="auto"/>
        </w:rPr>
        <w:t xml:space="preserve">общений – повторять их;  </w:t>
      </w:r>
    </w:p>
    <w:p w:rsidR="00F65069" w:rsidRPr="00AF11AD" w:rsidRDefault="00C079E3" w:rsidP="00AF11AD">
      <w:pPr>
        <w:pStyle w:val="a9"/>
        <w:widowControl w:val="0"/>
        <w:numPr>
          <w:ilvl w:val="0"/>
          <w:numId w:val="594"/>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умений участвовать в диалоге;</w:t>
      </w:r>
    </w:p>
    <w:p w:rsidR="00F65069" w:rsidRPr="00AF11AD" w:rsidRDefault="00C079E3" w:rsidP="00AF11AD">
      <w:pPr>
        <w:pStyle w:val="a9"/>
        <w:widowControl w:val="0"/>
        <w:numPr>
          <w:ilvl w:val="0"/>
          <w:numId w:val="595"/>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познавательной и эмоционально – волевой сфер;</w:t>
      </w:r>
    </w:p>
    <w:p w:rsidR="00F65069" w:rsidRPr="00AF11AD" w:rsidRDefault="00C079E3" w:rsidP="00AF11AD">
      <w:pPr>
        <w:pStyle w:val="a9"/>
        <w:widowControl w:val="0"/>
        <w:numPr>
          <w:ilvl w:val="0"/>
          <w:numId w:val="596"/>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способности реализовывать учебную задачу, контролировать и оценивать результаты собственной деятельности;</w:t>
      </w:r>
    </w:p>
    <w:p w:rsidR="00F65069" w:rsidRPr="00AF11AD" w:rsidRDefault="00C079E3" w:rsidP="00AF11AD">
      <w:pPr>
        <w:pStyle w:val="a9"/>
        <w:widowControl w:val="0"/>
        <w:numPr>
          <w:ilvl w:val="0"/>
          <w:numId w:val="597"/>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использование в учебной и внеурочной деятельности речевого материала, отработанного на индивидуальных занятиях;</w:t>
      </w:r>
    </w:p>
    <w:p w:rsidR="00F65069" w:rsidRPr="00AF11AD" w:rsidRDefault="00C079E3" w:rsidP="00AF11AD">
      <w:pPr>
        <w:pStyle w:val="a9"/>
        <w:widowControl w:val="0"/>
        <w:numPr>
          <w:ilvl w:val="0"/>
          <w:numId w:val="598"/>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умений сообщать в устной форме элементарные сведения о себе, своей семье, результатах собственной и др.;</w:t>
      </w:r>
    </w:p>
    <w:p w:rsidR="00F65069" w:rsidRPr="00AF11AD" w:rsidRDefault="00C079E3" w:rsidP="00AF11AD">
      <w:pPr>
        <w:pStyle w:val="a9"/>
        <w:widowControl w:val="0"/>
        <w:numPr>
          <w:ilvl w:val="0"/>
          <w:numId w:val="599"/>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развитие умений выражать в устных высказываниях непонимание при з</w:t>
      </w:r>
      <w:r w:rsidRPr="00AF11AD">
        <w:rPr>
          <w:rFonts w:ascii="Times New Roman" w:hAnsi="Times New Roman" w:cs="Times New Roman"/>
          <w:color w:val="auto"/>
        </w:rPr>
        <w:t>а</w:t>
      </w:r>
      <w:r w:rsidRPr="00AF11AD">
        <w:rPr>
          <w:rFonts w:ascii="Times New Roman" w:hAnsi="Times New Roman" w:cs="Times New Roman"/>
          <w:color w:val="auto"/>
        </w:rPr>
        <w:t xml:space="preserve">труднении в восприятии речевой информации.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Предметными результатамиявляются:</w:t>
      </w:r>
    </w:p>
    <w:p w:rsidR="00F65069" w:rsidRPr="00AF11AD" w:rsidRDefault="00C079E3" w:rsidP="00AF11AD">
      <w:pPr>
        <w:pStyle w:val="a9"/>
        <w:widowControl w:val="0"/>
        <w:numPr>
          <w:ilvl w:val="0"/>
          <w:numId w:val="600"/>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речевого слуха - различения, опознавания и распознавания на слух(с помощью слуховых аппаратов), исключая зрение, фраз, слов, словосочетаний, </w:t>
      </w:r>
    </w:p>
    <w:p w:rsidR="00F65069" w:rsidRPr="00AF11AD" w:rsidRDefault="00C079E3" w:rsidP="00AF11AD">
      <w:pPr>
        <w:pStyle w:val="a9"/>
        <w:widowControl w:val="0"/>
        <w:numPr>
          <w:ilvl w:val="0"/>
          <w:numId w:val="601"/>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создание качественно новой слухозрительной основы восприятия устной р</w:t>
      </w:r>
      <w:r w:rsidRPr="00AF11AD">
        <w:rPr>
          <w:rFonts w:ascii="Times New Roman" w:hAnsi="Times New Roman" w:cs="Times New Roman"/>
          <w:color w:val="auto"/>
        </w:rPr>
        <w:t>е</w:t>
      </w:r>
      <w:r w:rsidRPr="00AF11AD">
        <w:rPr>
          <w:rFonts w:ascii="Times New Roman" w:hAnsi="Times New Roman" w:cs="Times New Roman"/>
          <w:color w:val="auto"/>
        </w:rPr>
        <w:t>чи на базе развивающегося в процессе специального обучения речевого слуха; развитие слухозрительного воспряития фраз, слов, словосочетаний, коротких текстов диалогич</w:t>
      </w:r>
      <w:r w:rsidRPr="00AF11AD">
        <w:rPr>
          <w:rFonts w:ascii="Times New Roman" w:hAnsi="Times New Roman" w:cs="Times New Roman"/>
          <w:color w:val="auto"/>
        </w:rPr>
        <w:t>е</w:t>
      </w:r>
      <w:r w:rsidRPr="00AF11AD">
        <w:rPr>
          <w:rFonts w:ascii="Times New Roman" w:hAnsi="Times New Roman" w:cs="Times New Roman"/>
          <w:color w:val="auto"/>
        </w:rPr>
        <w:t xml:space="preserve">ского и монологического характера, </w:t>
      </w:r>
    </w:p>
    <w:p w:rsidR="00F65069" w:rsidRPr="00AF11AD" w:rsidRDefault="00C079E3" w:rsidP="00AF11AD">
      <w:pPr>
        <w:pStyle w:val="a9"/>
        <w:widowControl w:val="0"/>
        <w:numPr>
          <w:ilvl w:val="0"/>
          <w:numId w:val="602"/>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овладение достаточно внятной речью, приближающейся к естественному звучанию; овладение элементарными  приемами самоконтроля произносительной стор</w:t>
      </w:r>
      <w:r w:rsidRPr="00AF11AD">
        <w:rPr>
          <w:rFonts w:ascii="Times New Roman" w:hAnsi="Times New Roman" w:cs="Times New Roman"/>
          <w:color w:val="auto"/>
        </w:rPr>
        <w:t>о</w:t>
      </w:r>
      <w:r w:rsidRPr="00AF11AD">
        <w:rPr>
          <w:rFonts w:ascii="Times New Roman" w:hAnsi="Times New Roman" w:cs="Times New Roman"/>
          <w:color w:val="auto"/>
        </w:rPr>
        <w:t>ной речи; овладение умениями использовать в процессе устной коммуникации естестве</w:t>
      </w:r>
      <w:r w:rsidRPr="00AF11AD">
        <w:rPr>
          <w:rFonts w:ascii="Times New Roman" w:hAnsi="Times New Roman" w:cs="Times New Roman"/>
          <w:color w:val="auto"/>
        </w:rPr>
        <w:t>н</w:t>
      </w:r>
      <w:r w:rsidRPr="00AF11AD">
        <w:rPr>
          <w:rFonts w:ascii="Times New Roman" w:hAnsi="Times New Roman" w:cs="Times New Roman"/>
          <w:color w:val="auto"/>
        </w:rPr>
        <w:lastRenderedPageBreak/>
        <w:t xml:space="preserve">ные невербальные средства (мимику, пластику и др). </w:t>
      </w:r>
    </w:p>
    <w:p w:rsidR="00F65069" w:rsidRPr="00AF11AD" w:rsidRDefault="00C079E3" w:rsidP="00AF11AD">
      <w:pPr>
        <w:pStyle w:val="a9"/>
        <w:widowControl w:val="0"/>
        <w:spacing w:line="240" w:lineRule="auto"/>
        <w:ind w:left="0" w:firstLine="709"/>
        <w:jc w:val="center"/>
        <w:rPr>
          <w:rFonts w:ascii="Times New Roman" w:hAnsi="Times New Roman" w:cs="Times New Roman"/>
          <w:color w:val="auto"/>
        </w:rPr>
      </w:pPr>
      <w:r w:rsidRPr="00AF11AD">
        <w:rPr>
          <w:rFonts w:ascii="Times New Roman" w:hAnsi="Times New Roman" w:cs="Times New Roman"/>
          <w:color w:val="auto"/>
        </w:rPr>
        <w:t>Содержание обучения</w:t>
      </w:r>
    </w:p>
    <w:p w:rsidR="00F65069" w:rsidRPr="00EC67AA"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EC67AA">
        <w:rPr>
          <w:rFonts w:ascii="Times New Roman" w:hAnsi="Times New Roman" w:cs="Times New Roman"/>
          <w:b/>
          <w:bCs/>
          <w:i/>
          <w:iCs/>
          <w:color w:val="auto"/>
          <w:sz w:val="24"/>
          <w:szCs w:val="24"/>
        </w:rPr>
        <w:t>Развитие речевого слуха слухозрительного восприятия устной речи.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Различение и опознавание обучающимися слухозрительно и на слух слов</w:t>
      </w:r>
      <w:r w:rsidRPr="00AF11AD">
        <w:rPr>
          <w:rFonts w:ascii="Times New Roman" w:hAnsi="Times New Roman" w:cs="Times New Roman"/>
          <w:color w:val="auto"/>
          <w:sz w:val="24"/>
          <w:szCs w:val="24"/>
        </w:rPr>
        <w:t xml:space="preserve">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воспроизведению обучающимися при реализ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ции произносительных возможностей, показ ими соответствующих предметов и /или та</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 xml:space="preserve">личек.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Различение и опознавание обучающимися слухозрительно, затем на слух фраз из двух - трех слов, необходимых в учебной деятельности</w:t>
      </w:r>
      <w:r w:rsidRPr="00AF11AD">
        <w:rPr>
          <w:rFonts w:ascii="Times New Roman" w:hAnsi="Times New Roman" w:cs="Times New Roman"/>
          <w:color w:val="auto"/>
          <w:sz w:val="24"/>
          <w:szCs w:val="24"/>
        </w:rPr>
        <w:t xml:space="preserve">  - поручения, вопросы, сообщения; при восприятии вопросов обучающийся сразу дает речевой ответ (краткий и /иди по</w:t>
      </w:r>
      <w:r w:rsidRPr="00AF11AD">
        <w:rPr>
          <w:rFonts w:ascii="Times New Roman" w:hAnsi="Times New Roman" w:cs="Times New Roman"/>
          <w:color w:val="auto"/>
          <w:sz w:val="24"/>
          <w:szCs w:val="24"/>
        </w:rPr>
        <w:t>л</w:t>
      </w:r>
      <w:r w:rsidRPr="00AF11AD">
        <w:rPr>
          <w:rFonts w:ascii="Times New Roman" w:hAnsi="Times New Roman" w:cs="Times New Roman"/>
          <w:color w:val="auto"/>
          <w:sz w:val="24"/>
          <w:szCs w:val="24"/>
        </w:rPr>
        <w:t xml:space="preserve">ный); при восприятии  поручений обучающийся выполняет их и дает соответствующий речевой комментарий (например, «Я взял книгу»), повторяет только фразы – сообщения; грамотно оформляет высказывания, воспроизводит  речевой материал достаточно  внятно, реализуя произносительные возможности, использует  в процессе устной коммуникации естественные невербальные средства.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 xml:space="preserve">Различение и опознавание обучающимися на слух фраз, слов и словосочетаний </w:t>
      </w:r>
      <w:r w:rsidRPr="00AF11AD">
        <w:rPr>
          <w:rFonts w:ascii="Times New Roman" w:hAnsi="Times New Roman" w:cs="Times New Roman"/>
          <w:color w:val="auto"/>
          <w:u w:color="000000"/>
        </w:rPr>
        <w:t>при постепенном увеличении выбора речевых единиц, расширения лексического состава реч</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 xml:space="preserve">вого материала, усложнения грамматических конструкций.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Распознавание обучающимися на слух</w:t>
      </w:r>
      <w:r w:rsidRPr="00AF11AD">
        <w:rPr>
          <w:rFonts w:ascii="Times New Roman" w:hAnsi="Times New Roman" w:cs="Times New Roman"/>
          <w:color w:val="auto"/>
          <w:u w:color="000000"/>
        </w:rPr>
        <w:t xml:space="preserve"> незнакомого по звучанию речевого материала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Развитие слухозрительного восприятия коротких текстов</w:t>
      </w:r>
      <w:r w:rsidRPr="00AF11AD">
        <w:rPr>
          <w:rFonts w:ascii="Times New Roman" w:hAnsi="Times New Roman" w:cs="Times New Roman"/>
          <w:color w:val="auto"/>
          <w:sz w:val="24"/>
          <w:szCs w:val="24"/>
        </w:rPr>
        <w:t xml:space="preserve"> (микродиалогов, 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ротких монологических высказываний), опознавание на слух основного речевого матер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ала (отдельных предложений, слов, словосочетаний) из данных текстов, предъявленных вразбивку; ответы на вопросы по тексту и выполнение заданий. </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Развитие произносительной стороны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умений правильно пользоваться </w:t>
      </w:r>
      <w:r w:rsidRPr="00AF11AD">
        <w:rPr>
          <w:rFonts w:ascii="Times New Roman" w:hAnsi="Times New Roman" w:cs="Times New Roman"/>
          <w:i/>
          <w:iCs/>
          <w:color w:val="auto"/>
          <w:sz w:val="24"/>
          <w:szCs w:val="24"/>
        </w:rPr>
        <w:t>речевым дыханием</w:t>
      </w:r>
      <w:r w:rsidRPr="00AF11AD">
        <w:rPr>
          <w:rFonts w:ascii="Times New Roman" w:hAnsi="Times New Roman" w:cs="Times New Roman"/>
          <w:color w:val="auto"/>
          <w:sz w:val="24"/>
          <w:szCs w:val="24"/>
        </w:rPr>
        <w:t xml:space="preserve">, воспроизводить слитно на одном выдохе слова и короткие фразы, членить фразы на синтагмы.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учеников умений </w:t>
      </w:r>
      <w:r w:rsidRPr="00AF11AD">
        <w:rPr>
          <w:rFonts w:ascii="Times New Roman" w:hAnsi="Times New Roman" w:cs="Times New Roman"/>
          <w:i/>
          <w:iCs/>
          <w:color w:val="auto"/>
          <w:sz w:val="24"/>
          <w:szCs w:val="24"/>
        </w:rPr>
        <w:t xml:space="preserve">пользоваться голосом нормальной высоты и силы, </w:t>
      </w:r>
      <w:r w:rsidRPr="00AF11AD">
        <w:rPr>
          <w:rFonts w:ascii="Times New Roman" w:hAnsi="Times New Roman" w:cs="Times New Roman"/>
          <w:color w:val="auto"/>
          <w:sz w:val="24"/>
          <w:szCs w:val="24"/>
        </w:rPr>
        <w:t>без грубых отклонений от нормального тембра, развитие модуляций гол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са по силе и, по – возможности, по высоте.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учеников навыков правильного воспроизведения </w:t>
      </w:r>
      <w:r w:rsidRPr="00AF11AD">
        <w:rPr>
          <w:rFonts w:ascii="Times New Roman" w:hAnsi="Times New Roman" w:cs="Times New Roman"/>
          <w:i/>
          <w:iCs/>
          <w:color w:val="auto"/>
          <w:sz w:val="24"/>
          <w:szCs w:val="24"/>
        </w:rPr>
        <w:t>зв</w:t>
      </w:r>
      <w:r w:rsidRPr="00AF11AD">
        <w:rPr>
          <w:rFonts w:ascii="Times New Roman" w:hAnsi="Times New Roman" w:cs="Times New Roman"/>
          <w:i/>
          <w:iCs/>
          <w:color w:val="auto"/>
          <w:sz w:val="24"/>
          <w:szCs w:val="24"/>
        </w:rPr>
        <w:t>у</w:t>
      </w:r>
      <w:r w:rsidRPr="00AF11AD">
        <w:rPr>
          <w:rFonts w:ascii="Times New Roman" w:hAnsi="Times New Roman" w:cs="Times New Roman"/>
          <w:i/>
          <w:iCs/>
          <w:color w:val="auto"/>
          <w:sz w:val="24"/>
          <w:szCs w:val="24"/>
        </w:rPr>
        <w:t xml:space="preserve">кового состава речи </w:t>
      </w:r>
      <w:r w:rsidRPr="00AF11AD">
        <w:rPr>
          <w:rFonts w:ascii="Times New Roman" w:hAnsi="Times New Roman" w:cs="Times New Roman"/>
          <w:color w:val="auto"/>
          <w:sz w:val="24"/>
          <w:szCs w:val="24"/>
        </w:rPr>
        <w:t xml:space="preserve">при использовании регламентированных и допустимых замен.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слухового восприятия и воспроизведения </w:t>
      </w:r>
      <w:r w:rsidRPr="00AF11AD">
        <w:rPr>
          <w:rFonts w:ascii="Times New Roman" w:hAnsi="Times New Roman" w:cs="Times New Roman"/>
          <w:i/>
          <w:iCs/>
          <w:color w:val="auto"/>
          <w:sz w:val="24"/>
          <w:szCs w:val="24"/>
        </w:rPr>
        <w:t>основных интонационных структур</w:t>
      </w:r>
      <w:r w:rsidRPr="00AF11AD">
        <w:rPr>
          <w:rFonts w:ascii="Times New Roman" w:hAnsi="Times New Roman" w:cs="Times New Roman"/>
          <w:color w:val="auto"/>
          <w:sz w:val="24"/>
          <w:szCs w:val="24"/>
        </w:rPr>
        <w:t xml:space="preserve">  - паузации, темпа, громкости, ритмической и мел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дической структуры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навыков </w:t>
      </w:r>
      <w:r w:rsidRPr="00AF11AD">
        <w:rPr>
          <w:rFonts w:ascii="Times New Roman" w:hAnsi="Times New Roman" w:cs="Times New Roman"/>
          <w:i/>
          <w:iCs/>
          <w:color w:val="auto"/>
          <w:sz w:val="24"/>
          <w:szCs w:val="24"/>
        </w:rPr>
        <w:t>воспроизведения слов</w:t>
      </w:r>
      <w:r w:rsidRPr="00AF11AD">
        <w:rPr>
          <w:rFonts w:ascii="Times New Roman" w:hAnsi="Times New Roman" w:cs="Times New Roman"/>
          <w:color w:val="auto"/>
          <w:sz w:val="24"/>
          <w:szCs w:val="24"/>
        </w:rPr>
        <w:t xml:space="preserve"> слитно, без призвуков, сохраняя звуковой состав точно (в начале школьного обучения  - точно и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ближенно (с использованием регламентированных и допустимых замен), соблюдая удар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ние и орфоэпические правила, характерные для русского произношения.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навыков </w:t>
      </w:r>
      <w:r w:rsidRPr="00AF11AD">
        <w:rPr>
          <w:rFonts w:ascii="Times New Roman" w:hAnsi="Times New Roman" w:cs="Times New Roman"/>
          <w:i/>
          <w:iCs/>
          <w:color w:val="auto"/>
          <w:sz w:val="24"/>
          <w:szCs w:val="24"/>
        </w:rPr>
        <w:t>воспроизведения фраз</w:t>
      </w:r>
      <w:r w:rsidRPr="00AF11AD">
        <w:rPr>
          <w:rFonts w:ascii="Times New Roman" w:hAnsi="Times New Roman" w:cs="Times New Roman"/>
          <w:color w:val="auto"/>
          <w:sz w:val="24"/>
          <w:szCs w:val="24"/>
        </w:rPr>
        <w:t xml:space="preserve"> в нормал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ном темпе, слитно (на одном выдохе) или деля фразу паузами на синтагмы, соблюдая 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гическое и синтагматическое ударения, по – возможности, мелодический контур фраз, наиболее полно реализуя возможности воспроизведения слов.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элементарных </w:t>
      </w:r>
      <w:r w:rsidRPr="00AF11AD">
        <w:rPr>
          <w:rFonts w:ascii="Times New Roman" w:hAnsi="Times New Roman" w:cs="Times New Roman"/>
          <w:i/>
          <w:iCs/>
          <w:color w:val="auto"/>
          <w:sz w:val="24"/>
          <w:szCs w:val="24"/>
        </w:rPr>
        <w:t>навыков самоконтроля</w:t>
      </w:r>
      <w:r w:rsidRPr="00AF11AD">
        <w:rPr>
          <w:rFonts w:ascii="Times New Roman" w:hAnsi="Times New Roman" w:cs="Times New Roman"/>
          <w:color w:val="auto"/>
          <w:sz w:val="24"/>
          <w:szCs w:val="24"/>
        </w:rPr>
        <w:t xml:space="preserve"> произносительной стороны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w:t>
      </w:r>
      <w:r w:rsidRPr="00AF11AD">
        <w:rPr>
          <w:rFonts w:ascii="Times New Roman" w:hAnsi="Times New Roman" w:cs="Times New Roman"/>
          <w:i/>
          <w:iCs/>
          <w:color w:val="auto"/>
          <w:sz w:val="24"/>
          <w:szCs w:val="24"/>
        </w:rPr>
        <w:t>естественной манеры речи</w:t>
      </w:r>
      <w:r w:rsidRPr="00AF11AD">
        <w:rPr>
          <w:rFonts w:ascii="Times New Roman" w:hAnsi="Times New Roman" w:cs="Times New Roman"/>
          <w:color w:val="auto"/>
          <w:sz w:val="24"/>
          <w:szCs w:val="24"/>
        </w:rPr>
        <w:t xml:space="preserve">, умения пользоваться при передаче речевой информации соответствующими </w:t>
      </w:r>
      <w:r w:rsidRPr="00AF11AD">
        <w:rPr>
          <w:rFonts w:ascii="Times New Roman" w:hAnsi="Times New Roman" w:cs="Times New Roman"/>
          <w:i/>
          <w:iCs/>
          <w:color w:val="auto"/>
          <w:sz w:val="24"/>
          <w:szCs w:val="24"/>
        </w:rPr>
        <w:t>естественными неречевыми средствами</w:t>
      </w:r>
      <w:r w:rsidRPr="00AF11AD">
        <w:rPr>
          <w:rFonts w:ascii="Times New Roman" w:hAnsi="Times New Roman" w:cs="Times New Roman"/>
          <w:color w:val="auto"/>
          <w:sz w:val="24"/>
          <w:szCs w:val="24"/>
        </w:rPr>
        <w:t xml:space="preserve"> – выражением лица, позой, пластикой. </w:t>
      </w:r>
    </w:p>
    <w:p w:rsidR="00EC67AA" w:rsidRDefault="00EC67AA" w:rsidP="00AF11AD">
      <w:pPr>
        <w:spacing w:after="0" w:line="240" w:lineRule="auto"/>
        <w:ind w:firstLine="709"/>
        <w:jc w:val="center"/>
        <w:rPr>
          <w:rFonts w:ascii="Times New Roman" w:hAnsi="Times New Roman" w:cs="Times New Roman"/>
          <w:b/>
          <w:bCs/>
          <w:color w:val="auto"/>
          <w:sz w:val="24"/>
          <w:szCs w:val="24"/>
        </w:rPr>
      </w:pPr>
    </w:p>
    <w:p w:rsidR="00EC67AA" w:rsidRDefault="00EC67AA" w:rsidP="00AF11AD">
      <w:pPr>
        <w:spacing w:after="0" w:line="240" w:lineRule="auto"/>
        <w:ind w:firstLine="709"/>
        <w:jc w:val="center"/>
        <w:rPr>
          <w:rFonts w:ascii="Times New Roman" w:hAnsi="Times New Roman" w:cs="Times New Roman"/>
          <w:b/>
          <w:bCs/>
          <w:color w:val="auto"/>
          <w:sz w:val="24"/>
          <w:szCs w:val="24"/>
        </w:rPr>
      </w:pPr>
    </w:p>
    <w:p w:rsidR="00EC67AA" w:rsidRDefault="00EC67AA" w:rsidP="00AF11AD">
      <w:pPr>
        <w:spacing w:after="0" w:line="240" w:lineRule="auto"/>
        <w:ind w:firstLine="709"/>
        <w:jc w:val="center"/>
        <w:rPr>
          <w:rFonts w:ascii="Times New Roman" w:hAnsi="Times New Roman" w:cs="Times New Roman"/>
          <w:b/>
          <w:bCs/>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lastRenderedPageBreak/>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–РАЗВИВАЮЩЕЙ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«МУЗЫКАЛЬНО-РИТМИЧЕСКИЕ ЗАНЯТИЯ»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(фронтальные занятия)</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Пояснительная записка</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Музыкально – ритмические занятия направлены на эстетическое воспитание детей,  коррекцию и развитие их двигательной и эмоционально – волевой сферы, слухового во</w:t>
      </w:r>
      <w:r w:rsidRPr="00AF11AD">
        <w:rPr>
          <w:rFonts w:ascii="Times New Roman" w:hAnsi="Times New Roman" w:cs="Times New Roman"/>
          <w:color w:val="auto"/>
          <w:u w:color="000000"/>
        </w:rPr>
        <w:t>с</w:t>
      </w:r>
      <w:r w:rsidRPr="00AF11AD">
        <w:rPr>
          <w:rFonts w:ascii="Times New Roman" w:hAnsi="Times New Roman" w:cs="Times New Roman"/>
          <w:color w:val="auto"/>
          <w:u w:color="000000"/>
        </w:rPr>
        <w:t>приятия, произносительной стороны речи. На музыкально – ритмических занятиях пров</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дится целенаправленная работа по коррекции и развитию у детей психических функций, приобщению к творческой деятельности. У обучающихся развиваются умения взаимоде</w:t>
      </w:r>
      <w:r w:rsidRPr="00AF11AD">
        <w:rPr>
          <w:rFonts w:ascii="Times New Roman" w:hAnsi="Times New Roman" w:cs="Times New Roman"/>
          <w:color w:val="auto"/>
          <w:u w:color="000000"/>
        </w:rPr>
        <w:t>й</w:t>
      </w:r>
      <w:r w:rsidRPr="00AF11AD">
        <w:rPr>
          <w:rFonts w:ascii="Times New Roman" w:hAnsi="Times New Roman" w:cs="Times New Roman"/>
          <w:color w:val="auto"/>
          <w:u w:color="000000"/>
        </w:rPr>
        <w:t>ствовать в коллективе сверстников, ответственность за результаты совместной музыкально – эстетической деятельности, осуществляемой в доступных для них формах. Это спосо</w:t>
      </w:r>
      <w:r w:rsidRPr="00AF11AD">
        <w:rPr>
          <w:rFonts w:ascii="Times New Roman" w:hAnsi="Times New Roman" w:cs="Times New Roman"/>
          <w:color w:val="auto"/>
          <w:u w:color="000000"/>
        </w:rPr>
        <w:t>б</w:t>
      </w:r>
      <w:r w:rsidRPr="00AF11AD">
        <w:rPr>
          <w:rFonts w:ascii="Times New Roman" w:hAnsi="Times New Roman" w:cs="Times New Roman"/>
          <w:color w:val="auto"/>
          <w:u w:color="000000"/>
        </w:rPr>
        <w:t>ствует их более полноценному развитию детей, их социальной адаптации.</w:t>
      </w:r>
    </w:p>
    <w:p w:rsidR="00F65069" w:rsidRPr="00AF11AD" w:rsidRDefault="00C079E3" w:rsidP="00AF11AD">
      <w:pPr>
        <w:pStyle w:val="a7"/>
        <w:ind w:firstLine="709"/>
        <w:jc w:val="both"/>
        <w:rPr>
          <w:rFonts w:ascii="Times New Roman" w:eastAsia="Times New Roman" w:hAnsi="Times New Roman" w:cs="Times New Roman"/>
          <w:i/>
          <w:iCs/>
          <w:color w:val="auto"/>
          <w:u w:color="000000"/>
        </w:rPr>
      </w:pPr>
      <w:r w:rsidRPr="00AF11AD">
        <w:rPr>
          <w:rFonts w:ascii="Times New Roman" w:hAnsi="Times New Roman" w:cs="Times New Roman"/>
          <w:i/>
          <w:iCs/>
          <w:color w:val="auto"/>
          <w:u w:color="000000"/>
        </w:rPr>
        <w:t>Задачи музыкально – ритмических занятий включают:</w:t>
      </w:r>
    </w:p>
    <w:p w:rsidR="00F65069" w:rsidRPr="00AF11AD" w:rsidRDefault="00C079E3" w:rsidP="00AF11AD">
      <w:pPr>
        <w:pStyle w:val="a7"/>
        <w:widowControl w:val="0"/>
        <w:numPr>
          <w:ilvl w:val="0"/>
          <w:numId w:val="603"/>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приобретение обучающимися навыков социокультурной адаптации за счет  развития понимания жизненных ситуаций, связанных с использованием музыки и муз</w:t>
      </w:r>
      <w:r w:rsidRPr="00AF11AD">
        <w:rPr>
          <w:rFonts w:ascii="Times New Roman" w:hAnsi="Times New Roman" w:cs="Times New Roman"/>
          <w:color w:val="auto"/>
          <w:u w:color="000000"/>
        </w:rPr>
        <w:t>ы</w:t>
      </w:r>
      <w:r w:rsidRPr="00AF11AD">
        <w:rPr>
          <w:rFonts w:ascii="Times New Roman" w:hAnsi="Times New Roman" w:cs="Times New Roman"/>
          <w:color w:val="auto"/>
          <w:u w:color="000000"/>
        </w:rPr>
        <w:t>кально – исполнительской деятельности, развития интереса к музыке, исполнительской деятельности, фольклору, народным традициям;</w:t>
      </w:r>
    </w:p>
    <w:p w:rsidR="00F65069" w:rsidRPr="00AF11AD" w:rsidRDefault="00C079E3" w:rsidP="00AF11AD">
      <w:pPr>
        <w:pStyle w:val="a7"/>
        <w:widowControl w:val="0"/>
        <w:numPr>
          <w:ilvl w:val="0"/>
          <w:numId w:val="604"/>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мотивов к овладению художественной  деятельности, связанной с музыкой, реализации элементарных творческих проявлений в различных видах музыкал</w:t>
      </w:r>
      <w:r w:rsidRPr="00AF11AD">
        <w:rPr>
          <w:rFonts w:ascii="Times New Roman" w:hAnsi="Times New Roman" w:cs="Times New Roman"/>
          <w:color w:val="auto"/>
          <w:u w:color="000000"/>
        </w:rPr>
        <w:t>ь</w:t>
      </w:r>
      <w:r w:rsidRPr="00AF11AD">
        <w:rPr>
          <w:rFonts w:ascii="Times New Roman" w:hAnsi="Times New Roman" w:cs="Times New Roman"/>
          <w:color w:val="auto"/>
          <w:u w:color="000000"/>
        </w:rPr>
        <w:t>но – ритмической деятельности;</w:t>
      </w:r>
    </w:p>
    <w:p w:rsidR="00F65069" w:rsidRPr="00AF11AD" w:rsidRDefault="00C079E3" w:rsidP="00AF11AD">
      <w:pPr>
        <w:pStyle w:val="a7"/>
        <w:widowControl w:val="0"/>
        <w:numPr>
          <w:ilvl w:val="0"/>
          <w:numId w:val="605"/>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готовность к  участию во внеурочной художественной деятельности, в том числе совместно со слышащими сверстниками; </w:t>
      </w:r>
    </w:p>
    <w:p w:rsidR="00F65069" w:rsidRPr="00AF11AD" w:rsidRDefault="00C079E3" w:rsidP="00AF11AD">
      <w:pPr>
        <w:pStyle w:val="a7"/>
        <w:widowControl w:val="0"/>
        <w:numPr>
          <w:ilvl w:val="0"/>
          <w:numId w:val="606"/>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формирование и развитие умений, связанных с восприятием музыки (с п</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мощью индивидуальных слуховых аппаратов): вычленять музыкальное звучание (выр</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ботка условной двигательной реакции на звучание музыки), развитие эмоционального о</w:t>
      </w:r>
      <w:r w:rsidRPr="00AF11AD">
        <w:rPr>
          <w:rFonts w:ascii="Times New Roman" w:hAnsi="Times New Roman" w:cs="Times New Roman"/>
          <w:color w:val="auto"/>
          <w:u w:color="000000"/>
        </w:rPr>
        <w:t>т</w:t>
      </w:r>
      <w:r w:rsidRPr="00AF11AD">
        <w:rPr>
          <w:rFonts w:ascii="Times New Roman" w:hAnsi="Times New Roman" w:cs="Times New Roman"/>
          <w:color w:val="auto"/>
          <w:u w:color="000000"/>
        </w:rPr>
        <w:t>клика на музыку, обучение восприятию характера музыки (веселый, грустный и др.), д</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ступных средств музыкальной выразительности (элементарных звуковысотных, темп</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ритмических, динамических и тембровых отношений в музыке), умений характеризовать услышанное с помощью словесной речи; воспитание культурного поведения при слуш</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нии музыки;</w:t>
      </w:r>
    </w:p>
    <w:p w:rsidR="00F65069" w:rsidRPr="00AF11AD" w:rsidRDefault="00C079E3" w:rsidP="00AF11AD">
      <w:pPr>
        <w:pStyle w:val="a7"/>
        <w:widowControl w:val="0"/>
        <w:numPr>
          <w:ilvl w:val="0"/>
          <w:numId w:val="607"/>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формирование и развитие правильных, выразительных и ритмичных движ</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ний под музыку (основных, гимнастических и танцевальных), правильной осанки, умений исполнять под музыку несложные танцевальные композиции народных, бальных и совр</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 xml:space="preserve">менных танцев; </w:t>
      </w:r>
    </w:p>
    <w:p w:rsidR="00F65069" w:rsidRPr="00AF11AD" w:rsidRDefault="00C079E3" w:rsidP="00AF11AD">
      <w:pPr>
        <w:pStyle w:val="a7"/>
        <w:widowControl w:val="0"/>
        <w:numPr>
          <w:ilvl w:val="0"/>
          <w:numId w:val="608"/>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формирование и развитие умений участвовать в музыкально –двигательных играх;</w:t>
      </w:r>
    </w:p>
    <w:p w:rsidR="00F65069" w:rsidRPr="00AF11AD" w:rsidRDefault="00C079E3" w:rsidP="00AF11AD">
      <w:pPr>
        <w:pStyle w:val="a7"/>
        <w:widowControl w:val="0"/>
        <w:numPr>
          <w:ilvl w:val="0"/>
          <w:numId w:val="609"/>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формирование и развитие навыков декламации несложных детских песен под музыку в ансамбле (под аккомпанемент и управление учителя) при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ков;</w:t>
      </w:r>
    </w:p>
    <w:p w:rsidR="00F65069" w:rsidRPr="00AF11AD" w:rsidRDefault="00C079E3" w:rsidP="00AF11AD">
      <w:pPr>
        <w:pStyle w:val="a7"/>
        <w:widowControl w:val="0"/>
        <w:numPr>
          <w:ilvl w:val="0"/>
          <w:numId w:val="610"/>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 формирование и развитие умений играть на элементарных музыкальных и</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струментах, эмоционально и ритмично исполнять в ансамбле с учителем простые по фо</w:t>
      </w:r>
      <w:r w:rsidRPr="00AF11AD">
        <w:rPr>
          <w:rFonts w:ascii="Times New Roman" w:hAnsi="Times New Roman" w:cs="Times New Roman"/>
          <w:color w:val="auto"/>
          <w:u w:color="000000"/>
        </w:rPr>
        <w:t>р</w:t>
      </w:r>
      <w:r w:rsidRPr="00AF11AD">
        <w:rPr>
          <w:rFonts w:ascii="Times New Roman" w:hAnsi="Times New Roman" w:cs="Times New Roman"/>
          <w:color w:val="auto"/>
          <w:u w:color="000000"/>
        </w:rPr>
        <w:t xml:space="preserve">ме и ритмическому рисунку музыкальные пьесы (песни); </w:t>
      </w:r>
    </w:p>
    <w:p w:rsidR="00F65069" w:rsidRPr="00AF11AD" w:rsidRDefault="00C079E3" w:rsidP="00AF11AD">
      <w:pPr>
        <w:pStyle w:val="a7"/>
        <w:widowControl w:val="0"/>
        <w:numPr>
          <w:ilvl w:val="0"/>
          <w:numId w:val="611"/>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65069" w:rsidRPr="00AF11AD" w:rsidRDefault="00C079E3" w:rsidP="00AF11AD">
      <w:pPr>
        <w:pStyle w:val="a7"/>
        <w:widowControl w:val="0"/>
        <w:numPr>
          <w:ilvl w:val="0"/>
          <w:numId w:val="612"/>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мотивов овладения устной речью, постоянного пользования сре</w:t>
      </w:r>
      <w:r w:rsidRPr="00AF11AD">
        <w:rPr>
          <w:rFonts w:ascii="Times New Roman" w:hAnsi="Times New Roman" w:cs="Times New Roman"/>
          <w:color w:val="auto"/>
          <w:u w:color="000000"/>
        </w:rPr>
        <w:t>д</w:t>
      </w:r>
      <w:r w:rsidRPr="00AF11AD">
        <w:rPr>
          <w:rFonts w:ascii="Times New Roman" w:hAnsi="Times New Roman" w:cs="Times New Roman"/>
          <w:color w:val="auto"/>
          <w:u w:color="000000"/>
        </w:rPr>
        <w:t xml:space="preserve">ствами электроакустической коррекции, навыков их применения, </w:t>
      </w:r>
    </w:p>
    <w:p w:rsidR="00F65069" w:rsidRPr="00AF11AD" w:rsidRDefault="00C079E3" w:rsidP="00AF11AD">
      <w:pPr>
        <w:pStyle w:val="a7"/>
        <w:widowControl w:val="0"/>
        <w:numPr>
          <w:ilvl w:val="0"/>
          <w:numId w:val="613"/>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в процессе музыкально – эстетической деятельности словесной р</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чи, эмоционально – волевой и познавательной сфер, взаимодействия в коллективе сверс</w:t>
      </w:r>
      <w:r w:rsidRPr="00AF11AD">
        <w:rPr>
          <w:rFonts w:ascii="Times New Roman" w:hAnsi="Times New Roman" w:cs="Times New Roman"/>
          <w:color w:val="auto"/>
          <w:u w:color="000000"/>
        </w:rPr>
        <w:t>т</w:t>
      </w:r>
      <w:r w:rsidRPr="00AF11AD">
        <w:rPr>
          <w:rFonts w:ascii="Times New Roman" w:hAnsi="Times New Roman" w:cs="Times New Roman"/>
          <w:color w:val="auto"/>
          <w:u w:color="000000"/>
        </w:rPr>
        <w:t xml:space="preserve">ников.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lastRenderedPageBreak/>
        <w:t>В процессе проведения музыкально – ритмических занятий обучающиеся постоя</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 xml:space="preserve">но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занятиях у детей формируется и развивается эмоциональная отзывчивость на музыку, восприятие ее характера (веселый, грустный и др.), элементарных музыкальных структур. Основным методическим приемом является двигательное моделирование во</w:t>
      </w:r>
      <w:r w:rsidRPr="00AF11AD">
        <w:rPr>
          <w:rFonts w:ascii="Times New Roman" w:hAnsi="Times New Roman" w:cs="Times New Roman"/>
          <w:color w:val="auto"/>
          <w:u w:color="000000"/>
        </w:rPr>
        <w:t>с</w:t>
      </w:r>
      <w:r w:rsidRPr="00AF11AD">
        <w:rPr>
          <w:rFonts w:ascii="Times New Roman" w:hAnsi="Times New Roman" w:cs="Times New Roman"/>
          <w:color w:val="auto"/>
          <w:u w:color="000000"/>
        </w:rPr>
        <w:t>принятых элементов музыки. Дети учатся воспринимать контрастные звучания, моделир</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вать их с помощью элементарных движений, различать и опознавать сначала слухозр</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тельно, затем на слух, определять словесно при использовании соответствующей муз</w:t>
      </w:r>
      <w:r w:rsidRPr="00AF11AD">
        <w:rPr>
          <w:rFonts w:ascii="Times New Roman" w:hAnsi="Times New Roman" w:cs="Times New Roman"/>
          <w:color w:val="auto"/>
          <w:u w:color="000000"/>
        </w:rPr>
        <w:t>ы</w:t>
      </w:r>
      <w:r w:rsidRPr="00AF11AD">
        <w:rPr>
          <w:rFonts w:ascii="Times New Roman" w:hAnsi="Times New Roman" w:cs="Times New Roman"/>
          <w:color w:val="auto"/>
          <w:u w:color="000000"/>
        </w:rPr>
        <w:t>кальной терминологии (например, музыка громкая, тихая, быстрая, медленная и др.), а также распознавать при прослушивании новых музыкальных фрагментов.</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Ведущим видом деятельности обучающихся на музыкально – ритмических занят</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ях являются музыкально – ритмические движения: дети обучаются правильному, эмоци</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нальному и ритмичному исполнению под музыку основных движений (ходьба, бег, пры</w:t>
      </w:r>
      <w:r w:rsidRPr="00AF11AD">
        <w:rPr>
          <w:rFonts w:ascii="Times New Roman" w:hAnsi="Times New Roman" w:cs="Times New Roman"/>
          <w:color w:val="auto"/>
          <w:u w:color="000000"/>
        </w:rPr>
        <w:t>ж</w:t>
      </w:r>
      <w:r w:rsidRPr="00AF11AD">
        <w:rPr>
          <w:rFonts w:ascii="Times New Roman" w:hAnsi="Times New Roman" w:cs="Times New Roman"/>
          <w:color w:val="auto"/>
          <w:u w:color="000000"/>
        </w:rPr>
        <w:t>ки и др.), элементарных танцевальных движений, несложных композиций народных пл</w:t>
      </w:r>
      <w:r w:rsidRPr="00AF11AD">
        <w:rPr>
          <w:rFonts w:ascii="Times New Roman" w:hAnsi="Times New Roman" w:cs="Times New Roman"/>
          <w:color w:val="auto"/>
          <w:u w:color="000000"/>
        </w:rPr>
        <w:t>я</w:t>
      </w:r>
      <w:r w:rsidRPr="00AF11AD">
        <w:rPr>
          <w:rFonts w:ascii="Times New Roman" w:hAnsi="Times New Roman" w:cs="Times New Roman"/>
          <w:color w:val="auto"/>
          <w:u w:color="000000"/>
        </w:rPr>
        <w:t>сок и танцев, бальных и современных танцев, ориентации в пространстве, по – возможн</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сти, элементарной музыкально – пластической импровизации. У них формируется пр</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вильная осанка, проводится работа по коррекции двигательной сферы. На занятиях шир</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ко используются музыкально –двигательные игры, способствующие  в доступной и инт</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 xml:space="preserve">ресной для детей форме закреплению сформированных умений восприятия музыки (ее характера, доступных средств выразительности), двигательных умений.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музыкально – ритмических занятиях дети обучаются эмоциональной деклам</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ции под музыку несложных детских песен, доступных их пониманию и достаточно вня</w:t>
      </w:r>
      <w:r w:rsidRPr="00AF11AD">
        <w:rPr>
          <w:rFonts w:ascii="Times New Roman" w:hAnsi="Times New Roman" w:cs="Times New Roman"/>
          <w:color w:val="auto"/>
          <w:u w:color="000000"/>
        </w:rPr>
        <w:t>т</w:t>
      </w:r>
      <w:r w:rsidRPr="00AF11AD">
        <w:rPr>
          <w:rFonts w:ascii="Times New Roman" w:hAnsi="Times New Roman" w:cs="Times New Roman"/>
          <w:color w:val="auto"/>
          <w:u w:color="000000"/>
        </w:rPr>
        <w:t xml:space="preserve">ному и выразительному воспроизведению в ансамбле под аккомпанемент и управление учителя.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Дети учатся также игре на элементарных музыкальных инструментах  - барабане, бубне, румбах, маракасах, треугольниках, тарелках, металлофоне и др., исполнению в а</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самбле несложного ритмического аккомпанемента к музыкальной пьесе или песне</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На занятиях ведется целенаправленная работа по закреплению произносительных умений обучающихся (с использованием фонетической ритмики и музыки).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Образовательно –коррекционная работа на музыкально-ритмических занятиях б</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зируется на постоянном взаимодействии музыки, движений и устной речи: музыка и дв</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 xml:space="preserve">жения, музыка и речь, движения и речь, музыка, движения и речь. </w:t>
      </w:r>
    </w:p>
    <w:p w:rsidR="00F65069" w:rsidRPr="00AF11AD" w:rsidRDefault="00C079E3" w:rsidP="00AF11AD">
      <w:pPr>
        <w:pStyle w:val="a7"/>
        <w:ind w:firstLine="709"/>
        <w:jc w:val="both"/>
        <w:rPr>
          <w:rFonts w:ascii="Times New Roman" w:eastAsia="Times New Roman" w:hAnsi="Times New Roman" w:cs="Times New Roman"/>
          <w:i/>
          <w:iCs/>
          <w:color w:val="auto"/>
          <w:u w:color="000000"/>
        </w:rPr>
      </w:pPr>
      <w:r w:rsidRPr="00AF11AD">
        <w:rPr>
          <w:rFonts w:ascii="Times New Roman" w:hAnsi="Times New Roman" w:cs="Times New Roman"/>
          <w:i/>
          <w:iCs/>
          <w:color w:val="auto"/>
          <w:u w:color="000000"/>
        </w:rPr>
        <w:t>Основные виды деятельности обучающихся на музыкально –ритмических занят</w:t>
      </w:r>
      <w:r w:rsidRPr="00AF11AD">
        <w:rPr>
          <w:rFonts w:ascii="Times New Roman" w:hAnsi="Times New Roman" w:cs="Times New Roman"/>
          <w:i/>
          <w:iCs/>
          <w:color w:val="auto"/>
          <w:u w:color="000000"/>
        </w:rPr>
        <w:t>и</w:t>
      </w:r>
      <w:r w:rsidRPr="00AF11AD">
        <w:rPr>
          <w:rFonts w:ascii="Times New Roman" w:hAnsi="Times New Roman" w:cs="Times New Roman"/>
          <w:i/>
          <w:iCs/>
          <w:color w:val="auto"/>
          <w:u w:color="000000"/>
        </w:rPr>
        <w:t>ях:</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Восприятие музыки.</w:t>
      </w:r>
      <w:r w:rsidRPr="00AF11AD">
        <w:rPr>
          <w:rFonts w:ascii="Times New Roman" w:hAnsi="Times New Roman" w:cs="Times New Roman"/>
          <w:color w:val="auto"/>
          <w:u w:color="000000"/>
        </w:rPr>
        <w:t xml:space="preserve"> Формирование восприятия музыки у глухих детей осущест</w:t>
      </w:r>
      <w:r w:rsidRPr="00AF11AD">
        <w:rPr>
          <w:rFonts w:ascii="Times New Roman" w:hAnsi="Times New Roman" w:cs="Times New Roman"/>
          <w:color w:val="auto"/>
          <w:u w:color="000000"/>
        </w:rPr>
        <w:t>в</w:t>
      </w:r>
      <w:r w:rsidRPr="00AF11AD">
        <w:rPr>
          <w:rFonts w:ascii="Times New Roman" w:hAnsi="Times New Roman" w:cs="Times New Roman"/>
          <w:color w:val="auto"/>
          <w:u w:color="000000"/>
        </w:rPr>
        <w:t>ляется на основе сохранных анализаторов и развивающегося слухового восприятия (т. 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Обучение восприятию музыки проходит в двух формах: как самостоятельная деятельность и как с</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ставная часть других видов деятельности - музыкально-ритмических движений, игры на элементарных инструментах, декламация песен пол музыку.</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Музыкально – ритмические движения.</w:t>
      </w:r>
      <w:r w:rsidRPr="00AF11AD">
        <w:rPr>
          <w:rFonts w:ascii="Times New Roman" w:hAnsi="Times New Roman" w:cs="Times New Roman"/>
          <w:color w:val="auto"/>
          <w:u w:color="000000"/>
        </w:rPr>
        <w:t xml:space="preserve"> У детей целенаправленно развиваются дв</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 xml:space="preserve">гательные навыки, формируется хорошая осанка. Они учатся эмоционально, правильно и ритмично выполнять под музыку основные движения (ходьба, бег, хлопки, прыжки и др.), элементарные танцевальные и гимнастические упражнения, несложные композиции народных, бальных и современных танцев.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В процессе обучения весьма широко используются музыкально – ритмические и</w:t>
      </w:r>
      <w:r w:rsidRPr="00AF11AD">
        <w:rPr>
          <w:rFonts w:ascii="Times New Roman" w:hAnsi="Times New Roman" w:cs="Times New Roman"/>
          <w:color w:val="auto"/>
          <w:u w:color="000000"/>
        </w:rPr>
        <w:t>г</w:t>
      </w:r>
      <w:r w:rsidRPr="00AF11AD">
        <w:rPr>
          <w:rFonts w:ascii="Times New Roman" w:hAnsi="Times New Roman" w:cs="Times New Roman"/>
          <w:color w:val="auto"/>
          <w:u w:color="000000"/>
        </w:rPr>
        <w:t>ры.У обучающихся развиваются умения понимать и следовать правилам игры, имеющей задачи закрепления сформированных умений восприятия характера музыки и доступных средств музыкальной выразительности, а также закрепления умений выполнения опред</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lastRenderedPageBreak/>
        <w:t>ленных основных, гимнастических и танцевальных движений, ориентации в простра</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 xml:space="preserve">стве, взаимодействия в коллективной деятельности.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Декламация песен под музыку.</w:t>
      </w:r>
      <w:r w:rsidRPr="00AF11AD">
        <w:rPr>
          <w:rFonts w:ascii="Times New Roman" w:hAnsi="Times New Roman" w:cs="Times New Roman"/>
          <w:color w:val="auto"/>
          <w:u w:color="000000"/>
        </w:rPr>
        <w:t xml:space="preserve"> Обучение декламации несложных детских песен под музыку предполагает проведение специальной работы, направленной на понимание об</w:t>
      </w:r>
      <w:r w:rsidRPr="00AF11AD">
        <w:rPr>
          <w:rFonts w:ascii="Times New Roman" w:hAnsi="Times New Roman" w:cs="Times New Roman"/>
          <w:color w:val="auto"/>
          <w:u w:color="000000"/>
        </w:rPr>
        <w:t>у</w:t>
      </w:r>
      <w:r w:rsidRPr="00AF11AD">
        <w:rPr>
          <w:rFonts w:ascii="Times New Roman" w:hAnsi="Times New Roman" w:cs="Times New Roman"/>
          <w:color w:val="auto"/>
          <w:u w:color="000000"/>
        </w:rPr>
        <w:t>чающимися ее содержания, характера музыки, развитие умений эмоционального исполн</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ния песни в ансамбле (под музыкальное сопровождение и управление учителя) при во</w:t>
      </w:r>
      <w:r w:rsidRPr="00AF11AD">
        <w:rPr>
          <w:rFonts w:ascii="Times New Roman" w:hAnsi="Times New Roman" w:cs="Times New Roman"/>
          <w:color w:val="auto"/>
          <w:u w:color="000000"/>
        </w:rPr>
        <w:t>с</w:t>
      </w:r>
      <w:r w:rsidRPr="00AF11AD">
        <w:rPr>
          <w:rFonts w:ascii="Times New Roman" w:hAnsi="Times New Roman" w:cs="Times New Roman"/>
          <w:color w:val="auto"/>
          <w:u w:color="000000"/>
        </w:rPr>
        <w:t>произведении в достаточно внятной речи, реализуя произносительные возможности,  ри</w:t>
      </w:r>
      <w:r w:rsidRPr="00AF11AD">
        <w:rPr>
          <w:rFonts w:ascii="Times New Roman" w:hAnsi="Times New Roman" w:cs="Times New Roman"/>
          <w:color w:val="auto"/>
          <w:u w:color="000000"/>
        </w:rPr>
        <w:t>т</w:t>
      </w:r>
      <w:r w:rsidRPr="00AF11AD">
        <w:rPr>
          <w:rFonts w:ascii="Times New Roman" w:hAnsi="Times New Roman" w:cs="Times New Roman"/>
          <w:color w:val="auto"/>
          <w:u w:color="000000"/>
        </w:rPr>
        <w:t xml:space="preserve">мического рисунка мелодии, ее темпа, динамических оттенков, характера звуковедения (плавно, отрывисто).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Игра на элементарных музыкальных инструментах в ансамбле.</w:t>
      </w:r>
      <w:r w:rsidRPr="00AF11AD">
        <w:rPr>
          <w:rFonts w:ascii="Times New Roman" w:hAnsi="Times New Roman" w:cs="Times New Roman"/>
          <w:color w:val="auto"/>
          <w:u w:color="000000"/>
        </w:rPr>
        <w:t xml:space="preserve"> Обучение игре на элементарных музыкальных инструментах направлено на развитие у детей восприятия музыки, умений исполнять на металлофоне, бубне, ксилофоне, барабане, румбах, марак</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таллофоне и др).</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Инсценирование (драматизация).</w:t>
      </w:r>
      <w:r w:rsidRPr="00AF11AD">
        <w:rPr>
          <w:rFonts w:ascii="Times New Roman" w:hAnsi="Times New Roman" w:cs="Times New Roman"/>
          <w:color w:val="auto"/>
          <w:u w:color="000000"/>
        </w:rPr>
        <w:t>Дети знакомятся с доступными им музыкальными сказками, учатся различать и опознавать на слух музыкальные фрагменты, характеризу</w:t>
      </w:r>
      <w:r w:rsidRPr="00AF11AD">
        <w:rPr>
          <w:rFonts w:ascii="Times New Roman" w:hAnsi="Times New Roman" w:cs="Times New Roman"/>
          <w:color w:val="auto"/>
          <w:u w:color="000000"/>
        </w:rPr>
        <w:t>ю</w:t>
      </w:r>
      <w:r w:rsidRPr="00AF11AD">
        <w:rPr>
          <w:rFonts w:ascii="Times New Roman" w:hAnsi="Times New Roman" w:cs="Times New Roman"/>
          <w:color w:val="auto"/>
          <w:u w:color="000000"/>
        </w:rPr>
        <w:t>щие различных персонажей, разучивают несложные танцевальные композиции, песенки, разыгрывают сценки, передавая в выразительной пластике и достаточно эмоциональной и внятной речи образ героя сказки.</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Восприятие и воспроизведение устной речи</w:t>
      </w:r>
      <w:r w:rsidRPr="00AF11AD">
        <w:rPr>
          <w:rFonts w:ascii="Times New Roman" w:hAnsi="Times New Roman" w:cs="Times New Roman"/>
          <w:color w:val="auto"/>
          <w:u w:color="000000"/>
        </w:rPr>
        <w:t xml:space="preserve"> (закрепление произносительных нав</w:t>
      </w:r>
      <w:r w:rsidRPr="00AF11AD">
        <w:rPr>
          <w:rFonts w:ascii="Times New Roman" w:hAnsi="Times New Roman" w:cs="Times New Roman"/>
          <w:color w:val="auto"/>
          <w:u w:color="000000"/>
        </w:rPr>
        <w:t>ы</w:t>
      </w:r>
      <w:r w:rsidRPr="00AF11AD">
        <w:rPr>
          <w:rFonts w:ascii="Times New Roman" w:hAnsi="Times New Roman" w:cs="Times New Roman"/>
          <w:color w:val="auto"/>
          <w:u w:color="000000"/>
        </w:rPr>
        <w:t>ков с использованием фонетической ритмики и музыки). Важное значение придается ра</w:t>
      </w:r>
      <w:r w:rsidRPr="00AF11AD">
        <w:rPr>
          <w:rFonts w:ascii="Times New Roman" w:hAnsi="Times New Roman" w:cs="Times New Roman"/>
          <w:color w:val="auto"/>
          <w:u w:color="000000"/>
        </w:rPr>
        <w:t>з</w:t>
      </w:r>
      <w:r w:rsidRPr="00AF11AD">
        <w:rPr>
          <w:rFonts w:ascii="Times New Roman" w:hAnsi="Times New Roman" w:cs="Times New Roman"/>
          <w:color w:val="auto"/>
          <w:u w:color="000000"/>
        </w:rPr>
        <w:t>витию слухозрительного и слухового восприятия речи, закреплению произносительных умений. Ведется работа по развитию речевого дыхания, голоса, закреплению звукового состава речи, восприятия на слух и воспроизведения элементов ритмико – интонационной структуры речи, воспроизведения слов и фраз, коротких диалогов преимущественно ра</w:t>
      </w:r>
      <w:r w:rsidRPr="00AF11AD">
        <w:rPr>
          <w:rFonts w:ascii="Times New Roman" w:hAnsi="Times New Roman" w:cs="Times New Roman"/>
          <w:color w:val="auto"/>
          <w:u w:color="000000"/>
        </w:rPr>
        <w:t>з</w:t>
      </w:r>
      <w:r w:rsidRPr="00AF11AD">
        <w:rPr>
          <w:rFonts w:ascii="Times New Roman" w:hAnsi="Times New Roman" w:cs="Times New Roman"/>
          <w:color w:val="auto"/>
          <w:u w:color="000000"/>
        </w:rPr>
        <w:t>говорного характера. Обучение строится на основе преемственности с индивидуальными занятиями: на индивидуальных занятиях формируются первичные произносительные умения, а их закрепление целенаправленно осуществляется как на индивидуальных зан</w:t>
      </w:r>
      <w:r w:rsidRPr="00AF11AD">
        <w:rPr>
          <w:rFonts w:ascii="Times New Roman" w:hAnsi="Times New Roman" w:cs="Times New Roman"/>
          <w:color w:val="auto"/>
          <w:u w:color="000000"/>
        </w:rPr>
        <w:t>я</w:t>
      </w:r>
      <w:r w:rsidRPr="00AF11AD">
        <w:rPr>
          <w:rFonts w:ascii="Times New Roman" w:hAnsi="Times New Roman" w:cs="Times New Roman"/>
          <w:color w:val="auto"/>
          <w:u w:color="000000"/>
        </w:rPr>
        <w:t>тиях, так и на специальных фронтальных занятиях, фонетических зарядках, что требует реализации преемственности в работе по развитию речевого слуха и произносительной стороны речи в разных организационных формах образовательно –коррекционного пр</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цесса.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tabs>
          <w:tab w:val="right" w:pos="7920"/>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Обучение восприятию музыки </w:t>
      </w:r>
    </w:p>
    <w:p w:rsidR="00F65069" w:rsidRPr="00AF11AD" w:rsidRDefault="00C079E3" w:rsidP="00AF11AD">
      <w:pPr>
        <w:tabs>
          <w:tab w:val="right" w:pos="7920"/>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(в исполнении учителя и аудиозаписи)</w:t>
      </w:r>
    </w:p>
    <w:p w:rsidR="00F65069" w:rsidRPr="00AF11AD" w:rsidRDefault="00C079E3" w:rsidP="00AF11AD">
      <w:pPr>
        <w:tabs>
          <w:tab w:val="right" w:pos="79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Определение на слух начала и окончания звучания музыки. Различение и опозн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вание на слух громкой, тихой, негромкой музыки; быстрого, медленного, умеренного темпа, музыки двух-, трехдольного метра (польки, вальса), регистров в музыкальном зв</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чании, высотных соотношений двух звуков в среднем регистре (интервал не менее септ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мы). Различение и опознавание на слух музыки двухдольного, трехдольного, четыре</w:t>
      </w:r>
      <w:r w:rsidRPr="00AF11AD">
        <w:rPr>
          <w:rFonts w:ascii="Times New Roman" w:hAnsi="Times New Roman" w:cs="Times New Roman"/>
          <w:color w:val="auto"/>
          <w:sz w:val="24"/>
          <w:szCs w:val="24"/>
        </w:rPr>
        <w:t>х</w:t>
      </w:r>
      <w:r w:rsidRPr="00AF11AD">
        <w:rPr>
          <w:rFonts w:ascii="Times New Roman" w:hAnsi="Times New Roman" w:cs="Times New Roman"/>
          <w:color w:val="auto"/>
          <w:sz w:val="24"/>
          <w:szCs w:val="24"/>
        </w:rPr>
        <w:t xml:space="preserve">дольного метра (полька, марш, вальс); плавной и отрывистой музыки.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и опознавание на слух марша, танца и песни. Различение и опознавание на слух маршей, танцев, песен  различного характера при выборе из двух или трех  пьес одного жанра.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Распознавание в музыкальных пьесах жанра (марш, танец, песня), характера (вес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лый, грустный и т. п.), средств музыкальной выразительности (динамических, темповых, метрических, высотных отношений).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бома» П. Чайковского при выборе из двух или трех.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Прослушивание музыкальных произведений (фрагментов из них), объединенных по тематике, например «Народная музыка», «Природа в музыке и др. Определение в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слушанной пьесе (фрагменте) характера, доступных средств музыкальной выразительн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Различение двух- трех пьес (фрагментов из музыкальных произведений) различного характера.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ский хор). Развитие умений вычленить солирующий голос или инструмент, различать коллективное и сольное исполнение.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элементарной тематической и терминологической лексикой, связанной с восприятием музыки (музыка громкая (тихая), темп быстрый(медленный), музыка веселая (грустная) и т.п.</w:t>
      </w:r>
    </w:p>
    <w:p w:rsidR="00F65069" w:rsidRPr="00AF11AD" w:rsidRDefault="00C079E3" w:rsidP="00AF11AD">
      <w:pPr>
        <w:pStyle w:val="af5"/>
        <w:ind w:left="0" w:right="0" w:firstLine="709"/>
        <w:jc w:val="center"/>
        <w:rPr>
          <w:rFonts w:ascii="Times New Roman" w:hAnsi="Times New Roman" w:cs="Times New Roman"/>
          <w:color w:val="auto"/>
        </w:rPr>
      </w:pPr>
      <w:r w:rsidRPr="00AF11AD">
        <w:rPr>
          <w:rFonts w:ascii="Times New Roman" w:hAnsi="Times New Roman" w:cs="Times New Roman"/>
          <w:color w:val="auto"/>
        </w:rPr>
        <w:t>Обучение движениям под музыку</w:t>
      </w:r>
      <w:r w:rsidRPr="00AF11AD">
        <w:rPr>
          <w:rFonts w:ascii="Times New Roman" w:hAnsi="Times New Roman" w:cs="Times New Roman"/>
          <w:b/>
          <w:bCs/>
          <w:i/>
          <w:iCs/>
          <w:color w:val="auto"/>
        </w:rPr>
        <w:t>.</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Эмоциональное и правильное исполнение элементарных гимнастических и танц</w:t>
      </w:r>
      <w:r w:rsidRPr="00AF11AD">
        <w:rPr>
          <w:rFonts w:ascii="Times New Roman" w:hAnsi="Times New Roman" w:cs="Times New Roman"/>
          <w:color w:val="auto"/>
        </w:rPr>
        <w:t>е</w:t>
      </w:r>
      <w:r w:rsidRPr="00AF11AD">
        <w:rPr>
          <w:rFonts w:ascii="Times New Roman" w:hAnsi="Times New Roman" w:cs="Times New Roman"/>
          <w:color w:val="auto"/>
        </w:rPr>
        <w:t xml:space="preserve">вальных движений под музыкальное сопровождение учителя. </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Овладение элементарными движениями (наклоны, повороты головы, различные положения рук, круговые движения руками, плечами, полуприседания, вставание на п</w:t>
      </w:r>
      <w:r w:rsidRPr="00AF11AD">
        <w:rPr>
          <w:rFonts w:ascii="Times New Roman" w:hAnsi="Times New Roman" w:cs="Times New Roman"/>
          <w:color w:val="auto"/>
        </w:rPr>
        <w:t>о</w:t>
      </w:r>
      <w:r w:rsidRPr="00AF11AD">
        <w:rPr>
          <w:rFonts w:ascii="Times New Roman" w:hAnsi="Times New Roman" w:cs="Times New Roman"/>
          <w:color w:val="auto"/>
        </w:rPr>
        <w:t>лупальцы и т. д), простейшими построениями и перестроениями  (построение двух ко</w:t>
      </w:r>
      <w:r w:rsidRPr="00AF11AD">
        <w:rPr>
          <w:rFonts w:ascii="Times New Roman" w:hAnsi="Times New Roman" w:cs="Times New Roman"/>
          <w:color w:val="auto"/>
        </w:rPr>
        <w:t>н</w:t>
      </w:r>
      <w:r w:rsidRPr="00AF11AD">
        <w:rPr>
          <w:rFonts w:ascii="Times New Roman" w:hAnsi="Times New Roman" w:cs="Times New Roman"/>
          <w:color w:val="auto"/>
        </w:rPr>
        <w:t>центрических кругов, сужение и расширение круга, различные положения в парах и т. д.).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русском та</w:t>
      </w:r>
      <w:r w:rsidRPr="00AF11AD">
        <w:rPr>
          <w:rFonts w:ascii="Times New Roman" w:hAnsi="Times New Roman" w:cs="Times New Roman"/>
          <w:color w:val="auto"/>
        </w:rPr>
        <w:t>н</w:t>
      </w:r>
      <w:r w:rsidRPr="00AF11AD">
        <w:rPr>
          <w:rFonts w:ascii="Times New Roman" w:hAnsi="Times New Roman" w:cs="Times New Roman"/>
          <w:color w:val="auto"/>
        </w:rPr>
        <w:t>це, плавные движения рук, шаг галопа, хороводный шаг, поскоки,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т.д.).</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 xml:space="preserve">Разучивание несложных плясок, хороводов, танцевальных упражнений. </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Изменение заданных движений, ориентируясь на начало и конец музыки, муз</w:t>
      </w:r>
      <w:r w:rsidRPr="00AF11AD">
        <w:rPr>
          <w:rFonts w:ascii="Times New Roman" w:hAnsi="Times New Roman" w:cs="Times New Roman"/>
          <w:color w:val="auto"/>
        </w:rPr>
        <w:t>ы</w:t>
      </w:r>
      <w:r w:rsidRPr="00AF11AD">
        <w:rPr>
          <w:rFonts w:ascii="Times New Roman" w:hAnsi="Times New Roman" w:cs="Times New Roman"/>
          <w:color w:val="auto"/>
        </w:rPr>
        <w:t xml:space="preserve">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 xml:space="preserve">Изменение движений в связи со сменой частей музыкальной пьесы. </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 xml:space="preserve">Фиксирование движениями сильной и слабой доли такта в музыке двух-, трех- и четырехдольного метра в умеренном темпе. </w:t>
      </w:r>
    </w:p>
    <w:p w:rsidR="00F65069" w:rsidRPr="00AF11AD" w:rsidRDefault="00C079E3" w:rsidP="00AF11AD">
      <w:pPr>
        <w:pStyle w:val="a7"/>
        <w:ind w:firstLine="709"/>
        <w:jc w:val="center"/>
        <w:rPr>
          <w:rFonts w:ascii="Times New Roman" w:eastAsia="Times New Roman" w:hAnsi="Times New Roman" w:cs="Times New Roman"/>
          <w:color w:val="auto"/>
          <w:u w:color="000000"/>
        </w:rPr>
      </w:pPr>
      <w:r w:rsidRPr="00AF11AD">
        <w:rPr>
          <w:rFonts w:ascii="Times New Roman" w:hAnsi="Times New Roman" w:cs="Times New Roman"/>
          <w:b/>
          <w:bCs/>
          <w:i/>
          <w:iCs/>
          <w:color w:val="auto"/>
          <w:u w:color="000000"/>
        </w:rPr>
        <w:t>Обучение декламации песен под музыку</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Понимание основных дирижерских жестов (внимание, дыхание, начало, окончание, логическое ударение).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Эмоциональное коллективное исполнение текста песен под музыку под руково</w:t>
      </w:r>
      <w:r w:rsidRPr="00AF11AD">
        <w:rPr>
          <w:rFonts w:ascii="Times New Roman" w:hAnsi="Times New Roman" w:cs="Times New Roman"/>
          <w:color w:val="auto"/>
          <w:u w:color="000000"/>
        </w:rPr>
        <w:t>д</w:t>
      </w:r>
      <w:r w:rsidRPr="00AF11AD">
        <w:rPr>
          <w:rFonts w:ascii="Times New Roman" w:hAnsi="Times New Roman" w:cs="Times New Roman"/>
          <w:color w:val="auto"/>
          <w:u w:color="000000"/>
        </w:rPr>
        <w:t>ством учителя доступным по силе голосом, реализуя умения воспроизводить звуковую и ритмико-интонационную структуру речи. Воспроизведение ритмического рисунка мел</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дии, состоящей из четвертных, восьмых, половинных длительностей в умеренном и ме</w:t>
      </w:r>
      <w:r w:rsidRPr="00AF11AD">
        <w:rPr>
          <w:rFonts w:ascii="Times New Roman" w:hAnsi="Times New Roman" w:cs="Times New Roman"/>
          <w:color w:val="auto"/>
          <w:u w:color="000000"/>
        </w:rPr>
        <w:t>д</w:t>
      </w:r>
      <w:r w:rsidRPr="00AF11AD">
        <w:rPr>
          <w:rFonts w:ascii="Times New Roman" w:hAnsi="Times New Roman" w:cs="Times New Roman"/>
          <w:color w:val="auto"/>
          <w:u w:color="000000"/>
        </w:rPr>
        <w:t xml:space="preserve">ленном темпе, выделение логического ударения во фразе. Исполнение напевных песен – мягко, спокойно, плавно; песен энергичных, бодрых – более твердо, легко.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Инсценирование песни.</w:t>
      </w:r>
    </w:p>
    <w:p w:rsidR="00F65069" w:rsidRPr="00AF11AD" w:rsidRDefault="00C079E3" w:rsidP="00AF11AD">
      <w:pPr>
        <w:pStyle w:val="a7"/>
        <w:ind w:firstLine="709"/>
        <w:jc w:val="center"/>
        <w:rPr>
          <w:rFonts w:ascii="Times New Roman" w:eastAsia="Times New Roman" w:hAnsi="Times New Roman" w:cs="Times New Roman"/>
          <w:b/>
          <w:bCs/>
          <w:color w:val="auto"/>
          <w:u w:color="000000"/>
        </w:rPr>
      </w:pPr>
      <w:r w:rsidRPr="00AF11AD">
        <w:rPr>
          <w:rFonts w:ascii="Times New Roman" w:hAnsi="Times New Roman" w:cs="Times New Roman"/>
          <w:b/>
          <w:bCs/>
          <w:i/>
          <w:iCs/>
          <w:color w:val="auto"/>
          <w:u w:color="000000"/>
        </w:rPr>
        <w:t>Обучение игре на элементарных музыкальных инструментах в ансамбле</w:t>
      </w:r>
      <w:r w:rsidRPr="00AF11AD">
        <w:rPr>
          <w:rFonts w:ascii="Times New Roman" w:hAnsi="Times New Roman" w:cs="Times New Roman"/>
          <w:color w:val="auto"/>
          <w:u w:color="000000"/>
        </w:rPr>
        <w:t>.</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Эмоциональное исполнение элементарного ритмического аккомпанемента к муз</w:t>
      </w:r>
      <w:r w:rsidRPr="00AF11AD">
        <w:rPr>
          <w:rFonts w:ascii="Times New Roman" w:hAnsi="Times New Roman" w:cs="Times New Roman"/>
          <w:color w:val="auto"/>
          <w:u w:color="000000"/>
        </w:rPr>
        <w:t>ы</w:t>
      </w:r>
      <w:r w:rsidRPr="00AF11AD">
        <w:rPr>
          <w:rFonts w:ascii="Times New Roman" w:hAnsi="Times New Roman" w:cs="Times New Roman"/>
          <w:color w:val="auto"/>
          <w:u w:color="000000"/>
        </w:rPr>
        <w:t xml:space="preserve">кальной пьесе или песне.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w:t>
      </w:r>
    </w:p>
    <w:p w:rsidR="00F65069" w:rsidRPr="00AF11AD" w:rsidRDefault="00C079E3" w:rsidP="00AF11AD">
      <w:pPr>
        <w:pStyle w:val="a7"/>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Закрепление произносительных навыков (с использованием фонетической ри</w:t>
      </w:r>
      <w:r w:rsidRPr="00AF11AD">
        <w:rPr>
          <w:rFonts w:ascii="Times New Roman" w:hAnsi="Times New Roman" w:cs="Times New Roman"/>
          <w:b/>
          <w:bCs/>
          <w:i/>
          <w:iCs/>
          <w:color w:val="auto"/>
          <w:u w:color="000000"/>
        </w:rPr>
        <w:t>т</w:t>
      </w:r>
      <w:r w:rsidRPr="00AF11AD">
        <w:rPr>
          <w:rFonts w:ascii="Times New Roman" w:hAnsi="Times New Roman" w:cs="Times New Roman"/>
          <w:b/>
          <w:bCs/>
          <w:i/>
          <w:iCs/>
          <w:color w:val="auto"/>
          <w:u w:color="000000"/>
        </w:rPr>
        <w:t>мики и музыки)</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lastRenderedPageBreak/>
        <w:t>Слитное воспроизведение слогосочетаний с постепенным их наращиванием, слов и коротких фраз, деление более длинных фраз паузами на синтагмы (по подражанию учит</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 xml:space="preserve">лю и самостоятельно).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 Развитие голоса нормальной высоты, силы и тембра; восприятие на слух и воспр</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изведение модуляций голоса по силе и высоте.</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 Восприятие на слух и воспроизведение элементов ритмико-интонационной стру</w:t>
      </w:r>
      <w:r w:rsidRPr="00AF11AD">
        <w:rPr>
          <w:rFonts w:ascii="Times New Roman" w:hAnsi="Times New Roman" w:cs="Times New Roman"/>
          <w:color w:val="auto"/>
          <w:u w:color="000000"/>
        </w:rPr>
        <w:t>к</w:t>
      </w:r>
      <w:r w:rsidRPr="00AF11AD">
        <w:rPr>
          <w:rFonts w:ascii="Times New Roman" w:hAnsi="Times New Roman" w:cs="Times New Roman"/>
          <w:color w:val="auto"/>
          <w:u w:color="000000"/>
        </w:rPr>
        <w:t>туры речи: ударение в двух-, трех-, четырехсложных словах, синтагматическое членение фразы, фразовое ударение, изменения темпа речи (нормальный, медленный, быстрый), и</w:t>
      </w:r>
      <w:r w:rsidRPr="00AF11AD">
        <w:rPr>
          <w:rFonts w:ascii="Times New Roman" w:hAnsi="Times New Roman" w:cs="Times New Roman"/>
          <w:color w:val="auto"/>
          <w:u w:color="000000"/>
        </w:rPr>
        <w:t>з</w:t>
      </w:r>
      <w:r w:rsidRPr="00AF11AD">
        <w:rPr>
          <w:rFonts w:ascii="Times New Roman" w:hAnsi="Times New Roman" w:cs="Times New Roman"/>
          <w:color w:val="auto"/>
          <w:u w:color="000000"/>
        </w:rPr>
        <w:t>менение силы голоса (нормальный – громкий - тихий), а также произнесение речевого м</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териала шепотом в зависимости от требований учителя, расстояния до собеседника, ра</w:t>
      </w:r>
      <w:r w:rsidRPr="00AF11AD">
        <w:rPr>
          <w:rFonts w:ascii="Times New Roman" w:hAnsi="Times New Roman" w:cs="Times New Roman"/>
          <w:color w:val="auto"/>
          <w:u w:color="000000"/>
        </w:rPr>
        <w:t>з</w:t>
      </w:r>
      <w:r w:rsidRPr="00AF11AD">
        <w:rPr>
          <w:rFonts w:ascii="Times New Roman" w:hAnsi="Times New Roman" w:cs="Times New Roman"/>
          <w:color w:val="auto"/>
          <w:u w:color="000000"/>
        </w:rPr>
        <w:t>мера помещения, необходимости соблюдать тишину; изменение темпа речи (постепенное замедление и убыстрение); ударение в двух-, трех-, четырех- и пятисложных словах; си</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тагматическое членение фразы, выделение логического и синтагматического ударения, по возможности, воспроизведение мелодической структуры фраз; передача в речи повеств</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 xml:space="preserve">вательной, восклицательной и вопросительной интонации.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Закрепление правильного воспроизведения в речевом материале звуков и их соч</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таний, усвоенных учащимися класса. Предупреждение возможных отклонений от но</w:t>
      </w:r>
      <w:r w:rsidRPr="00AF11AD">
        <w:rPr>
          <w:rFonts w:ascii="Times New Roman" w:hAnsi="Times New Roman" w:cs="Times New Roman"/>
          <w:color w:val="auto"/>
          <w:u w:color="000000"/>
        </w:rPr>
        <w:t>р</w:t>
      </w:r>
      <w:r w:rsidRPr="00AF11AD">
        <w:rPr>
          <w:rFonts w:ascii="Times New Roman" w:hAnsi="Times New Roman" w:cs="Times New Roman"/>
          <w:color w:val="auto"/>
          <w:u w:color="000000"/>
        </w:rPr>
        <w:t xml:space="preserve">мального произнесения родственных по артикуляции звуков в слогах, словах, фразах.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восприятия слухозрительно и на слух, достаточно естественного и вня</w:t>
      </w:r>
      <w:r w:rsidRPr="00AF11AD">
        <w:rPr>
          <w:rFonts w:ascii="Times New Roman" w:hAnsi="Times New Roman" w:cs="Times New Roman"/>
          <w:color w:val="auto"/>
          <w:u w:color="000000"/>
        </w:rPr>
        <w:t>т</w:t>
      </w:r>
      <w:r w:rsidRPr="00AF11AD">
        <w:rPr>
          <w:rFonts w:ascii="Times New Roman" w:hAnsi="Times New Roman" w:cs="Times New Roman"/>
          <w:color w:val="auto"/>
          <w:u w:color="000000"/>
        </w:rPr>
        <w:t>ного воспроизведения слов, словосочетаний, фраз, коротких текстов (преимущественно микродиалогов), коротких стихотворений.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Учебный предмет коррекционно – развивающей области</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«Развитие слухового восприятия и техника речи»</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(фронтальные занятия)</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pStyle w:val="a7"/>
        <w:tabs>
          <w:tab w:val="left" w:pos="567"/>
        </w:tabs>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Фронтальные занятия по развитию слухового восприятия и технике речи имеют важное значение для развития нарушенной слуховой функции, восприятия и воспроизв</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дения устной речи глухих детей (при использовании индивидуальных слуховых аппар</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тов). Формирование у обучающихся базовых способностей, необходимых для слухового восприятия -  умений вычленять разнообразные звуковые сигналы (наличие устойчивой двигательной реакции на неречевые и речевые стимулы) и дифференцировать их по дл</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тельности, интенсивности, высоте и тембру при использовании элементарных музыкал</w:t>
      </w:r>
      <w:r w:rsidRPr="00AF11AD">
        <w:rPr>
          <w:rFonts w:ascii="Times New Roman" w:hAnsi="Times New Roman" w:cs="Times New Roman"/>
          <w:color w:val="auto"/>
          <w:u w:color="000000"/>
        </w:rPr>
        <w:t>ь</w:t>
      </w:r>
      <w:r w:rsidRPr="00AF11AD">
        <w:rPr>
          <w:rFonts w:ascii="Times New Roman" w:hAnsi="Times New Roman" w:cs="Times New Roman"/>
          <w:color w:val="auto"/>
          <w:u w:color="000000"/>
        </w:rPr>
        <w:t>ных инструментов (игрушек), развитие восприятия социально значимых неречевых звуч</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ний окружающего мира (уличных сигналов и шумов, бытовых шумов, голосов птиц и ж</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вотных и др.), способствует получению более полной информация об окружающей среде, ориентации и адекватному взаимодействию в социуме, что является необходимым услов</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ем регуляции поведения человека, его психического развития. Целенаправленная работа по развитию восприятия и воспроизведения устной речи, проводимая на специальных (коррекционных) занятиях на основе преемственности с индивидуальными занятиями и работой по развитию речевого слуха, слухозрительного восприятия устной речи, ее прои</w:t>
      </w:r>
      <w:r w:rsidRPr="00AF11AD">
        <w:rPr>
          <w:rFonts w:ascii="Times New Roman" w:hAnsi="Times New Roman" w:cs="Times New Roman"/>
          <w:color w:val="auto"/>
          <w:u w:color="000000"/>
        </w:rPr>
        <w:t>з</w:t>
      </w:r>
      <w:r w:rsidRPr="00AF11AD">
        <w:rPr>
          <w:rFonts w:ascii="Times New Roman" w:hAnsi="Times New Roman" w:cs="Times New Roman"/>
          <w:color w:val="auto"/>
          <w:u w:color="000000"/>
        </w:rPr>
        <w:t>носительной стороной  в других организационных формах обучения, имеет важное знач</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ние для активизации овладения устной речью обучающимися.</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занятиях «Развитие слухового восприятия и техники речи» реализуются три направления работы:</w:t>
      </w:r>
    </w:p>
    <w:p w:rsidR="00F65069" w:rsidRPr="00AF11AD" w:rsidRDefault="00C079E3" w:rsidP="00AF11AD">
      <w:pPr>
        <w:pStyle w:val="a9"/>
        <w:numPr>
          <w:ilvl w:val="0"/>
          <w:numId w:val="614"/>
        </w:numPr>
        <w:tabs>
          <w:tab w:val="clear" w:pos="361"/>
          <w:tab w:val="num" w:pos="309"/>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65069" w:rsidRPr="00AF11AD" w:rsidRDefault="00C079E3" w:rsidP="00AF11AD">
      <w:pPr>
        <w:pStyle w:val="a9"/>
        <w:numPr>
          <w:ilvl w:val="0"/>
          <w:numId w:val="615"/>
        </w:numPr>
        <w:tabs>
          <w:tab w:val="clear" w:pos="361"/>
          <w:tab w:val="num" w:pos="309"/>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восприятия социально значимых неречевых звучаний окружающ</w:t>
      </w:r>
      <w:r w:rsidRPr="00AF11AD">
        <w:rPr>
          <w:rFonts w:ascii="Times New Roman" w:hAnsi="Times New Roman" w:cs="Times New Roman"/>
          <w:color w:val="auto"/>
        </w:rPr>
        <w:t>е</w:t>
      </w:r>
      <w:r w:rsidRPr="00AF11AD">
        <w:rPr>
          <w:rFonts w:ascii="Times New Roman" w:hAnsi="Times New Roman" w:cs="Times New Roman"/>
          <w:color w:val="auto"/>
        </w:rPr>
        <w:t>го мира (уличных сигналов и шумов, бытовых шумов, голосов птиц и животных и др.)</w:t>
      </w:r>
    </w:p>
    <w:p w:rsidR="00F65069" w:rsidRPr="00AF11AD" w:rsidRDefault="00C079E3" w:rsidP="00AF11AD">
      <w:pPr>
        <w:pStyle w:val="a9"/>
        <w:numPr>
          <w:ilvl w:val="0"/>
          <w:numId w:val="616"/>
        </w:numPr>
        <w:tabs>
          <w:tab w:val="clear" w:pos="361"/>
          <w:tab w:val="num" w:pos="309"/>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восприятия и воспроизведения устной речи.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lastRenderedPageBreak/>
        <w:t>Задачизанятий включают:</w:t>
      </w:r>
    </w:p>
    <w:p w:rsidR="00F65069" w:rsidRPr="00AF11AD" w:rsidRDefault="00C079E3" w:rsidP="00AF11AD">
      <w:pPr>
        <w:pStyle w:val="a7"/>
        <w:numPr>
          <w:ilvl w:val="0"/>
          <w:numId w:val="617"/>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приобретение навыков социокультурной адаптации, регуляции и культуры поведения, адекватного взаимодействия в социуме за счет получения более полной и</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формации об окружающей среде при ориентации в социально значимых неречевых звуч</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 xml:space="preserve">ниях окружающего мира; </w:t>
      </w:r>
    </w:p>
    <w:p w:rsidR="00F65069" w:rsidRPr="00AF11AD" w:rsidRDefault="00C079E3" w:rsidP="00AF11AD">
      <w:pPr>
        <w:pStyle w:val="a7"/>
        <w:numPr>
          <w:ilvl w:val="0"/>
          <w:numId w:val="618"/>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овладение базовыми сенсорными способностями, необходимыми для более полноценного развития речевого слуха, восприятия неречевых звучаний, музыки;</w:t>
      </w:r>
    </w:p>
    <w:p w:rsidR="00F65069" w:rsidRPr="00AF11AD" w:rsidRDefault="00C079E3" w:rsidP="00AF11AD">
      <w:pPr>
        <w:pStyle w:val="a7"/>
        <w:widowControl w:val="0"/>
        <w:numPr>
          <w:ilvl w:val="0"/>
          <w:numId w:val="619"/>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познавательных интересов в связи с получением более полной и</w:t>
      </w:r>
      <w:r w:rsidRPr="00AF11AD">
        <w:rPr>
          <w:rFonts w:ascii="Times New Roman" w:hAnsi="Times New Roman" w:cs="Times New Roman"/>
          <w:color w:val="auto"/>
          <w:u w:color="000000"/>
        </w:rPr>
        <w:t>н</w:t>
      </w:r>
      <w:r w:rsidRPr="00AF11AD">
        <w:rPr>
          <w:rFonts w:ascii="Times New Roman" w:hAnsi="Times New Roman" w:cs="Times New Roman"/>
          <w:color w:val="auto"/>
          <w:u w:color="000000"/>
        </w:rPr>
        <w:t>формации об окружающей среде;</w:t>
      </w:r>
    </w:p>
    <w:p w:rsidR="00F65069" w:rsidRPr="00AF11AD" w:rsidRDefault="00C079E3" w:rsidP="00AF11AD">
      <w:pPr>
        <w:pStyle w:val="a7"/>
        <w:widowControl w:val="0"/>
        <w:numPr>
          <w:ilvl w:val="0"/>
          <w:numId w:val="620"/>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готовность применять приобретенный опыт в восприятии неречевых звуков окружающего мира и умений устной коммуникации при реализации различных проектов, связанных с организацией учебной деятельности и содержательного культурного досуга, в том числе совместно со слышащими сверстниками;</w:t>
      </w:r>
    </w:p>
    <w:p w:rsidR="00F65069" w:rsidRPr="00AF11AD" w:rsidRDefault="00C079E3" w:rsidP="00AF11AD">
      <w:pPr>
        <w:pStyle w:val="a7"/>
        <w:widowControl w:val="0"/>
        <w:numPr>
          <w:ilvl w:val="0"/>
          <w:numId w:val="621"/>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мотивов овладения устной речью;</w:t>
      </w:r>
    </w:p>
    <w:p w:rsidR="00F65069" w:rsidRPr="00AF11AD" w:rsidRDefault="00C079E3" w:rsidP="00AF11AD">
      <w:pPr>
        <w:pStyle w:val="a7"/>
        <w:widowControl w:val="0"/>
        <w:numPr>
          <w:ilvl w:val="0"/>
          <w:numId w:val="622"/>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развитие мотивов постоянного использования индивидуальными слуховыми аппаратами, навыков пользования ими. </w:t>
      </w:r>
    </w:p>
    <w:p w:rsidR="00F65069" w:rsidRPr="00AF11AD" w:rsidRDefault="00C079E3" w:rsidP="00AF11AD">
      <w:pPr>
        <w:pStyle w:val="a7"/>
        <w:widowControl w:val="0"/>
        <w:numPr>
          <w:ilvl w:val="0"/>
          <w:numId w:val="623"/>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восприятия звучаний музыкальных инструментов (игрушек)  - б</w:t>
      </w:r>
      <w:r w:rsidRPr="00AF11AD">
        <w:rPr>
          <w:rFonts w:ascii="Times New Roman" w:hAnsi="Times New Roman" w:cs="Times New Roman"/>
          <w:color w:val="auto"/>
          <w:u w:color="000000"/>
        </w:rPr>
        <w:t>а</w:t>
      </w:r>
      <w:r w:rsidRPr="00AF11AD">
        <w:rPr>
          <w:rFonts w:ascii="Times New Roman" w:hAnsi="Times New Roman" w:cs="Times New Roman"/>
          <w:color w:val="auto"/>
          <w:u w:color="000000"/>
        </w:rPr>
        <w:t>рабана, дудки, гармошки, свистка, металлофона, бубна, ксилофона, маракасов, треугол</w:t>
      </w:r>
      <w:r w:rsidRPr="00AF11AD">
        <w:rPr>
          <w:rFonts w:ascii="Times New Roman" w:hAnsi="Times New Roman" w:cs="Times New Roman"/>
          <w:color w:val="auto"/>
          <w:u w:color="000000"/>
        </w:rPr>
        <w:t>ь</w:t>
      </w:r>
      <w:r w:rsidRPr="00AF11AD">
        <w:rPr>
          <w:rFonts w:ascii="Times New Roman" w:hAnsi="Times New Roman" w:cs="Times New Roman"/>
          <w:color w:val="auto"/>
          <w:u w:color="000000"/>
        </w:rPr>
        <w:t>ника, румб: выработка условной двигательной реакции на данные звучания; различение и опознавание на слух звучания музыкальных инструментов (игрушек), разных по тембру и высоте;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w:t>
      </w:r>
      <w:r w:rsidRPr="00AF11AD">
        <w:rPr>
          <w:rFonts w:ascii="Times New Roman" w:hAnsi="Times New Roman" w:cs="Times New Roman"/>
          <w:color w:val="auto"/>
          <w:u w:color="000000"/>
        </w:rPr>
        <w:t>д</w:t>
      </w:r>
      <w:r w:rsidRPr="00AF11AD">
        <w:rPr>
          <w:rFonts w:ascii="Times New Roman" w:hAnsi="Times New Roman" w:cs="Times New Roman"/>
          <w:color w:val="auto"/>
          <w:u w:color="000000"/>
        </w:rPr>
        <w:t xml:space="preserve">ленный), громкости (нормально, громко, тихо), ритмов, высоты звучания; </w:t>
      </w:r>
    </w:p>
    <w:p w:rsidR="00F65069" w:rsidRPr="00AF11AD" w:rsidRDefault="00C079E3" w:rsidP="00AF11AD">
      <w:pPr>
        <w:pStyle w:val="a7"/>
        <w:widowControl w:val="0"/>
        <w:numPr>
          <w:ilvl w:val="0"/>
          <w:numId w:val="624"/>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слухового восприятия неречевых звучаний окружающего мира: б</w:t>
      </w:r>
      <w:r w:rsidRPr="00AF11AD">
        <w:rPr>
          <w:rFonts w:ascii="Times New Roman" w:hAnsi="Times New Roman" w:cs="Times New Roman"/>
          <w:color w:val="auto"/>
          <w:u w:color="000000"/>
        </w:rPr>
        <w:t>ы</w:t>
      </w:r>
      <w:r w:rsidRPr="00AF11AD">
        <w:rPr>
          <w:rFonts w:ascii="Times New Roman" w:hAnsi="Times New Roman" w:cs="Times New Roman"/>
          <w:color w:val="auto"/>
          <w:u w:color="000000"/>
        </w:rPr>
        <w:t>товых шумов; городских шумов; голосов животных и птиц; шумов связанных с явлениями природы и др.; различение и опознавание разговора и пения, мужского и женского голоса;</w:t>
      </w:r>
    </w:p>
    <w:p w:rsidR="00F65069" w:rsidRPr="00AF11AD" w:rsidRDefault="00C079E3" w:rsidP="00AF11AD">
      <w:pPr>
        <w:pStyle w:val="a7"/>
        <w:widowControl w:val="0"/>
        <w:numPr>
          <w:ilvl w:val="0"/>
          <w:numId w:val="625"/>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 развитие слухозрительного и слухового восприятия  устной речи, ее прои</w:t>
      </w:r>
      <w:r w:rsidRPr="00AF11AD">
        <w:rPr>
          <w:rFonts w:ascii="Times New Roman" w:hAnsi="Times New Roman" w:cs="Times New Roman"/>
          <w:color w:val="auto"/>
          <w:u w:color="000000"/>
        </w:rPr>
        <w:t>з</w:t>
      </w:r>
      <w:r w:rsidRPr="00AF11AD">
        <w:rPr>
          <w:rFonts w:ascii="Times New Roman" w:hAnsi="Times New Roman" w:cs="Times New Roman"/>
          <w:color w:val="auto"/>
          <w:u w:color="000000"/>
        </w:rPr>
        <w:t xml:space="preserve">носительной стороны.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проводится при пользовании детьми индивидуальными слуховыми апп</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ратами, в том числе, в условиях индукционной петли или аппаратуры , использующей 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диопринцип или инфракрасное излучение.</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занятий должно быть доступно всем учащимся класса. При планир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вании и организаций работы необходимо знать, какие звучания элементарных музыкал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инструментов (игрушек) ощущает каждый ученик класса (с индивидуальными слух</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выми аппаратами) и на каком расстоянии, а также какие звучания окружающего мира (в аудиозаписи) и на каком расстоянии воспринимает каждый ученик (с помощью индивид</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альных слуховых аппаратов).</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тиями. При этом первичные произносительные умения у детей формируются на индив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дуальных занятиях, а их закрепление осуществляется как на индивидуальных занятиях, так и на фронтальных занятиях. Таким образом, на специальных (коррекционных) фро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тальных занятиях основной задачей является закрепление произносительных умений 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ников, сформированных на индивидуальных занятиях. Это предполагает обязательное совместное календарное планирование специальной (коррекционной) работы по закре</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лению произносительных умений и навыков, реализацию единых требований к устной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чи обучающихся.</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Особое внимание уделяется работе над ритмико-интонационной структурой речи обучающихся. На специальных фронтальных занятиях создаются условия, при которых дети могут сначала определенные элементы динамических, темповых, ритмических и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сотных соотношений звуков, характер звуковедения научиться различать и опознавать на слух при прослушивании звучаний элементарных музыкальных инструментов или игр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шек, а затем воспринимать на слух и воспроизводить (при использовании фонетической ритмики) соответствующие элементы речевой интонации (совместно со звучанием эл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инструментов (игрушек) и элементов речевой интонации способствует 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му, что развивающиеся у учеников возможности слухового восприятия неречевых звуч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ний оказывают положительное влияние на развитие у них умений более осознанно всл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шиваться в элементы ритмико – интонационные структуры речи, что важно для активиз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ции овладения их воспроизведением обучающимися.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Речевой материал  - слова, словосочетания, фразы, короткие диалоги, чистогово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ки, рифмовки, короткие стихотворения, а также слоги, слогосочетания и отдельные звуки, отбирается с учетом знакомости и необходимости детям в общении на уроках и во вн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F65069" w:rsidRPr="00AF11AD" w:rsidRDefault="00C079E3" w:rsidP="00AF11AD">
      <w:pPr>
        <w:pStyle w:val="a7"/>
        <w:tabs>
          <w:tab w:val="left" w:pos="567"/>
        </w:tabs>
        <w:ind w:firstLine="709"/>
        <w:jc w:val="both"/>
        <w:rPr>
          <w:rFonts w:ascii="Times New Roman" w:eastAsia="Times New Roman" w:hAnsi="Times New Roman" w:cs="Times New Roman"/>
          <w:color w:val="auto"/>
          <w:u w:color="000000"/>
        </w:rPr>
      </w:pPr>
      <w:r w:rsidRPr="00AF11AD">
        <w:rPr>
          <w:rFonts w:ascii="Times New Roman" w:eastAsia="Times New Roman" w:hAnsi="Times New Roman" w:cs="Times New Roman"/>
          <w:color w:val="auto"/>
          <w:u w:color="000000"/>
        </w:rPr>
        <w:t xml:space="preserve">На каждом занятии осуществляется </w:t>
      </w:r>
      <w:r w:rsidRPr="00AF11AD">
        <w:rPr>
          <w:rFonts w:ascii="Times New Roman" w:hAnsi="Times New Roman" w:cs="Times New Roman"/>
          <w:i/>
          <w:iCs/>
          <w:color w:val="auto"/>
          <w:u w:color="000000"/>
        </w:rPr>
        <w:t>текущий учет</w:t>
      </w:r>
      <w:r w:rsidRPr="00AF11AD">
        <w:rPr>
          <w:rFonts w:ascii="Times New Roman" w:hAnsi="Times New Roman" w:cs="Times New Roman"/>
          <w:color w:val="auto"/>
          <w:u w:color="000000"/>
        </w:rPr>
        <w:t xml:space="preserve"> освоения учениками содержания обучения. </w:t>
      </w:r>
    </w:p>
    <w:p w:rsidR="00F65069" w:rsidRPr="00AF11AD" w:rsidRDefault="00C079E3" w:rsidP="00AF11AD">
      <w:pPr>
        <w:pStyle w:val="a7"/>
        <w:tabs>
          <w:tab w:val="left" w:pos="567"/>
        </w:tabs>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Мониторинг</w:t>
      </w:r>
      <w:r w:rsidRPr="00AF11AD">
        <w:rPr>
          <w:rFonts w:ascii="Times New Roman" w:hAnsi="Times New Roman" w:cs="Times New Roman"/>
          <w:color w:val="auto"/>
          <w:u w:color="000000"/>
        </w:rPr>
        <w:t xml:space="preserve"> освоения содержания данного специального (коррекционного) пре</w:t>
      </w:r>
      <w:r w:rsidRPr="00AF11AD">
        <w:rPr>
          <w:rFonts w:ascii="Times New Roman" w:hAnsi="Times New Roman" w:cs="Times New Roman"/>
          <w:color w:val="auto"/>
          <w:u w:color="000000"/>
        </w:rPr>
        <w:t>д</w:t>
      </w:r>
      <w:r w:rsidRPr="00AF11AD">
        <w:rPr>
          <w:rFonts w:ascii="Times New Roman" w:hAnsi="Times New Roman" w:cs="Times New Roman"/>
          <w:color w:val="auto"/>
          <w:u w:color="000000"/>
        </w:rPr>
        <w:t>мета предполагает проведение в конце каждой четверти специальных проверок по разв</w:t>
      </w:r>
      <w:r w:rsidRPr="00AF11AD">
        <w:rPr>
          <w:rFonts w:ascii="Times New Roman" w:hAnsi="Times New Roman" w:cs="Times New Roman"/>
          <w:color w:val="auto"/>
          <w:u w:color="000000"/>
        </w:rPr>
        <w:t>и</w:t>
      </w:r>
      <w:r w:rsidRPr="00AF11AD">
        <w:rPr>
          <w:rFonts w:ascii="Times New Roman" w:hAnsi="Times New Roman" w:cs="Times New Roman"/>
          <w:color w:val="auto"/>
          <w:u w:color="000000"/>
        </w:rPr>
        <w:t>тию у обучающихся слухового восприятия неречевых звучаний  - звучаний элементарных музыкальных инструментов  (игрушек), звуков окружающего мира, которые дети учились воспринимать в данный период обучения. В связи с реализацией преемственности в раб</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те по развитию восприятия и воспроизведения устной речи в разных организационных формах образовательно – коррекционного процесса в содержание проверок слухового и слухозрительного восприятия устной речи, ее произносительной стороны у каждого уч</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ника, проводимых учителем индивидуальных занятий, включается, в том числе, речевой материал, отработанный на фронтальных занятий по развитию восприятия неречевых зв</w:t>
      </w:r>
      <w:r w:rsidRPr="00AF11AD">
        <w:rPr>
          <w:rFonts w:ascii="Times New Roman" w:hAnsi="Times New Roman" w:cs="Times New Roman"/>
          <w:color w:val="auto"/>
          <w:u w:color="000000"/>
        </w:rPr>
        <w:t>у</w:t>
      </w:r>
      <w:r w:rsidRPr="00AF11AD">
        <w:rPr>
          <w:rFonts w:ascii="Times New Roman" w:hAnsi="Times New Roman" w:cs="Times New Roman"/>
          <w:color w:val="auto"/>
          <w:u w:color="000000"/>
        </w:rPr>
        <w:t xml:space="preserve">чаний и технике речи.  </w:t>
      </w:r>
    </w:p>
    <w:p w:rsidR="00F65069" w:rsidRPr="00AF11AD" w:rsidRDefault="00C079E3" w:rsidP="00AF11AD">
      <w:pPr>
        <w:pStyle w:val="a7"/>
        <w:tabs>
          <w:tab w:val="left" w:pos="567"/>
        </w:tabs>
        <w:ind w:firstLine="709"/>
        <w:jc w:val="both"/>
        <w:rPr>
          <w:rFonts w:ascii="Times New Roman" w:eastAsia="Times New Roman" w:hAnsi="Times New Roman" w:cs="Times New Roman"/>
          <w:color w:val="auto"/>
          <w:u w:color="000000"/>
        </w:rPr>
      </w:pPr>
      <w:r w:rsidRPr="00AF11AD">
        <w:rPr>
          <w:rFonts w:ascii="Times New Roman" w:eastAsia="Times New Roman" w:hAnsi="Times New Roman" w:cs="Times New Roman"/>
          <w:color w:val="auto"/>
          <w:u w:color="000000"/>
        </w:rPr>
        <w:t>Учитель фронтальных занятий по развитию слухового восприятия и техники речи каждую четверть составляет аналитический отчет о достижении планируемых результатов обучения по всем его направлениям – развитие слухового восприятия с помощью элеме</w:t>
      </w:r>
      <w:r w:rsidRPr="00AF11AD">
        <w:rPr>
          <w:rFonts w:ascii="Times New Roman" w:eastAsia="Times New Roman" w:hAnsi="Times New Roman" w:cs="Times New Roman"/>
          <w:color w:val="auto"/>
          <w:u w:color="000000"/>
        </w:rPr>
        <w:t>н</w:t>
      </w:r>
      <w:r w:rsidRPr="00AF11AD">
        <w:rPr>
          <w:rFonts w:ascii="Times New Roman" w:eastAsia="Times New Roman" w:hAnsi="Times New Roman" w:cs="Times New Roman"/>
          <w:color w:val="auto"/>
          <w:u w:color="000000"/>
        </w:rPr>
        <w:t xml:space="preserve">тарных музыкальных инструментов </w:t>
      </w:r>
      <w:r w:rsidRPr="00AF11AD">
        <w:rPr>
          <w:rFonts w:ascii="Times New Roman" w:hAnsi="Times New Roman" w:cs="Times New Roman"/>
          <w:color w:val="auto"/>
          <w:u w:color="000000"/>
        </w:rPr>
        <w:t>(игрушек), развитие восприятия неречевых звучаний окружающего мира, развитие восприятия и воспроизведения устной речи обучающихся</w:t>
      </w:r>
      <w:r w:rsidRPr="00AF11AD">
        <w:rPr>
          <w:rFonts w:ascii="Times New Roman" w:hAnsi="Times New Roman" w:cs="Times New Roman"/>
          <w:b/>
          <w:bCs/>
          <w:color w:val="auto"/>
          <w:u w:color="000000"/>
        </w:rPr>
        <w:t xml:space="preserve">. </w:t>
      </w:r>
      <w:r w:rsidRPr="00AF11AD">
        <w:rPr>
          <w:rFonts w:ascii="Times New Roman" w:hAnsi="Times New Roman" w:cs="Times New Roman"/>
          <w:color w:val="auto"/>
          <w:u w:color="000000"/>
        </w:rPr>
        <w:t>Аналитический отчет предоставляется администрации образовательной организации. Кроме этого учитель принимает участие в ежегодном составлении характеристики слух</w:t>
      </w:r>
      <w:r w:rsidRPr="00AF11AD">
        <w:rPr>
          <w:rFonts w:ascii="Times New Roman" w:hAnsi="Times New Roman" w:cs="Times New Roman"/>
          <w:color w:val="auto"/>
          <w:u w:color="000000"/>
        </w:rPr>
        <w:t>о</w:t>
      </w:r>
      <w:r w:rsidRPr="00AF11AD">
        <w:rPr>
          <w:rFonts w:ascii="Times New Roman" w:hAnsi="Times New Roman" w:cs="Times New Roman"/>
          <w:color w:val="auto"/>
          <w:u w:color="000000"/>
        </w:rPr>
        <w:t>речевого развития каждого ученика.</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Формирование у обучающихся базовых способностей,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необходимых для слухового восприятия</w:t>
      </w:r>
      <w:r w:rsidRPr="00AF11AD">
        <w:rPr>
          <w:rFonts w:ascii="Times New Roman" w:hAnsi="Times New Roman" w:cs="Times New Roman"/>
          <w:b/>
          <w:bCs/>
          <w:color w:val="auto"/>
          <w:sz w:val="24"/>
          <w:szCs w:val="24"/>
        </w:rPr>
        <w:t>.</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Наличие</w:t>
      </w:r>
      <w:r w:rsidRPr="00AF11AD">
        <w:rPr>
          <w:rFonts w:ascii="Times New Roman" w:hAnsi="Times New Roman" w:cs="Times New Roman"/>
          <w:b/>
          <w:bCs/>
          <w:color w:val="auto"/>
          <w:sz w:val="24"/>
          <w:szCs w:val="24"/>
        </w:rPr>
        <w:t xml:space="preserve"> у</w:t>
      </w:r>
      <w:r w:rsidRPr="00AF11AD">
        <w:rPr>
          <w:rFonts w:ascii="Times New Roman" w:hAnsi="Times New Roman" w:cs="Times New Roman"/>
          <w:color w:val="auto"/>
          <w:sz w:val="24"/>
          <w:szCs w:val="24"/>
        </w:rPr>
        <w:t>словной двигательной реакции при восприятии на слух различных нер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чевых звучаний (с помощью индивидуальных слуховых аппаратов и без аппаратов), опр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деления расстояния, на котором обучающиеся воспринимают данные звучания.  Воспри</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тие на слух (с помощью индивидуальных слуховых аппаратов и без аппаратов) звучания музыкальных инструментов (игрушек)  - барабана, дудки, гармошки, свистка, металлоф</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на, бубна, ксилофона, маракасов, треугольника, румб.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Различение и опознавание на слух (с помощью индивидуальных слуховых аппар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тов) звучания музыкальных инструментов (игрушек), разных по тембру и высоте, колич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lastRenderedPageBreak/>
        <w:t>ства звуков, продолжительности их звучания (кратко, долго), характера звуковедения (слитно или неслитно), темп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Определение направление звучания (локализация звучания в пространстве).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Восприятие неречевых звучаний,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связанных с окружающим человека звуковым фоном</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Различение и опознавание на слух доступных бытовых шумов; городских шумов; голосов животных и птиц; шумов, связанных с явлениями природы.</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и опознавание на слух разговора и пения, мужского и женского голоса.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Расширение представлений об окружающей действительности в связи с восприят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ем неречевых звучаний.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Развитие восприятия и воспроизведения устной речи</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слухового и слухозрительного восприятия речевого материала, отрабат</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 xml:space="preserve">ваемого на данных занятиях.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Закрепление произносительных умений навыков, сформированных на индивид</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альных занятиях «Формирование речевого слуха и произносительной стороны речи»: пр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микродиалогов), коротких стихотворений. </w:t>
      </w:r>
    </w:p>
    <w:p w:rsidR="00F65069" w:rsidRPr="00AF11AD" w:rsidRDefault="00C079E3" w:rsidP="00AF11AD">
      <w:pPr>
        <w:pStyle w:val="a7"/>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Дополнительные коррекционные занятия</w:t>
      </w:r>
    </w:p>
    <w:p w:rsidR="00F65069" w:rsidRPr="00AF11AD" w:rsidRDefault="00C079E3" w:rsidP="00AF11AD">
      <w:pPr>
        <w:pStyle w:val="a7"/>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color w:val="auto"/>
          <w:u w:color="000000"/>
        </w:rPr>
        <w:t>«Развитие познавательных процессов»</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Коррекционная программа направлена на развитие познавательной сферы, а также всего комплексного личностного развития глухого школьника со сложной структурой 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фекта. Программа содержит разделы, включающие развитие всей структуры познавател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деятельности ребенка: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вольных психических процессов- осознанной регуляции своего поведения, внимания, п</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мяти, выработки навыков самоконтроля.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определения уровня развития данных параметров могут быть использованы методики выявления уровня готовности глухих детей к школьному обучению, как зону ближайшего развития, и составить прогноз, то есть определить зону актуального развития. Только на основании сопоставления подобных результатов обследования можно постр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ить адекватный коррекционный процесс. В конце каждого года обучения следует пров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дить аналогичное обследование.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Личностное становление глухого обучающегося, включающее в себя коррекцию интеллектуального развития,  выработки речевого поведения, коррекция эмоционально-волевой и мотивационной сфер, выработки приемов самоконтроля над произвольной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тельностью. В процессе обучения осуществляется развитие основных видов мнемической деятельности: внимания, памяти и мышления, через накопление знаний о предметах и я</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лениях формируется целостная картина окружающего мира.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построено на речевом материале по годам обучения. Формирование  мышления и речевого развития осуществляется в тесной связи с программой по общео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разовательным предметам, индивидуальным занятиям по развитию слухового восприятия и формированию произносительной стороны речи и внеклассным занятиям. Речевой 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териал по основным темам, которые предлагаются в данное время на уроках, совпадают с темами и речевым материалом этих занятий. Используются игровые формы ведения зан</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 xml:space="preserve">тий и специальный дидактический  материал.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Предлагаемые в программе задания являются типовыми. На их основе могут быть составлены аналогичные задания, игры и упражнения с использованием разнообразного дидактического (учебного) материала, что обеспечит возможность творческой работы учителя.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Дидактические игры, упражнения и задания могут повторяться на различных годах обучения. Темы и содержание занятий, тематический речевой материал подбирается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гласно концентрическому принципу обучения. Начиная работать над темой, где предлаг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ется новый речевой материал, необходимо использовать те задания, правила которых 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нику уже известны. Знакомый речевой материал предпочтительнее использовать в новых дидактических заданиях. Предъявлять одновременно глухим учащимся новое задание и незнакомый или малознакомый речевой материал нецелесообразно, так как в силу 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бенностей своего развития таким детям трудно воспринимать сразу две новые дидактич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ские задачи.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эффективности обучения используются различные виды и формы речи (устная, устно-дактильная, письменная, естественные жесты). Соотношение выбора приоритета той или иной формы речи изменяется по годам обучения и зависит от индивидуальных особенностей развития каждого учащегося. Важно сформировать у этих детей навыки слухо-зрительного восприятия и устного воспроизведения речевого материала.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Таким образом, развитие познавательных процессов глухих учащихся строится на следующих позициях:</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практическое овладение логическими умениями, произвольными психич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скими процессами без использования специальной терминологии, без заучивания каких-либо правил и определений;</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использование в заданиях естественных ситуаций, знакомых детям из жи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ненного опыта, а также материала различных учебных предметов;</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восприятие и воспроизведение речевого материала всех заданий, предъявл</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емых на занятии;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широкое использование разнообразного наглядного материала для обесп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чения постепенного осознания детьми значимости логических отношений, их независим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от конкретного содержания материала;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целенаправленное, достаточно длительное распределение во времени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мирование произвольных психических процессов и приемов логического мышления,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исходящих с помощью системы упражнений и заданий, обеспечивающих постепенность становления познавательной сферы.</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рассчитана на весь период начального обучения.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Предварительный этап включает подготовку и проведение диагностики, обработку диагностических данных, составление программы обучения индивидуально для каждого ученика (вначале каждого года обучения). Так как задания обследования имеют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щий характер, то коррекционно-развивающее обучение начинается с первых занятий.</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Основной этап включает проведение коррекционно-развивающих занятий индив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дуально с каждым учащимся.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Заключительный этап включает организацию и проведение итоговой индивидуал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психодиагностики, обработку данных диагностического обследования, информиров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 педагогов и родителей о результатах работы в рамках программы (в конце каждого года обучения).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структуру программы входят:</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задания на развитие слухового и зрительного внимания и памяти;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задания на развитие мыслительных операций (анализ, синтез, сравнение);</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упражнения для профилактики и гигиены зрения;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задания, улучшающие состояние тонкой моторики пальцев рук.</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 все структурные компоненты обязательно должны входить в одно занятие. Уч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тель компонует их в зависимости от целей занятия и особенностей развития ученика. Для </w:t>
      </w:r>
      <w:r w:rsidRPr="00AF11AD">
        <w:rPr>
          <w:rFonts w:ascii="Times New Roman" w:hAnsi="Times New Roman" w:cs="Times New Roman"/>
          <w:color w:val="auto"/>
          <w:sz w:val="24"/>
          <w:szCs w:val="24"/>
        </w:rPr>
        <w:lastRenderedPageBreak/>
        <w:t>эффективности обучения в занятии должны чередоваться различные виды деятельности.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каждое занятие обязательно входит также задача развития личности учащегося: мотивационная сфера, умение преодолевать трудности, которые решаются всем ходом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нятия.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удобства осуществления самостоятельного выбора пользователем программы тех или иных упражнений, а также установление их последовательности на основании собственных профессиональных предпочтений и конкретно-ситуативных целей, предлаг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емые виды работ выстроены в хронологическом порядке.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Основные направления коррекционной работы: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4. Развитие различных видов мышления: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 Развитие наглядно-образного мышления;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 Развитие словесно-логического мышления.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5. Коррекция нарушений в развитии эмоционально-личностной сферы (релаксац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онные упражнения для мимики лица, драматизации, чтения по ролям).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Содержание коррекционной работы.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I.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нировать прочность и точность запоминания.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II.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III. Коррекция ощущений, восприятий, представлений: работать над расширением зрительных восприятий, восприятием и осмыслением изображенного на картине; разв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вать зрительное восприятие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IV. Коррекция мышления: классифицировать предметы (их изображение) на гру</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пы на основании родового признака; называть группы предметов (однородных) обобще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ными словами; конкретизировать понятия.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V.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VII. Развитие моторики: развивать общую и мелкую моторику; обучать пальчик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вой гимнастике; развивать артикуляционную моторику.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«Социально-бытовая ориентировка»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Успешная личностная социализация глухих учащихся </w:t>
      </w:r>
      <w:r w:rsidRPr="00AF11AD">
        <w:rPr>
          <w:rFonts w:ascii="Times New Roman" w:hAnsi="Times New Roman" w:cs="Times New Roman"/>
          <w:color w:val="auto"/>
          <w:spacing w:val="2"/>
          <w:sz w:val="24"/>
          <w:szCs w:val="24"/>
        </w:rPr>
        <w:t>с легкой формой умстве</w:t>
      </w:r>
      <w:r w:rsidRPr="00AF11AD">
        <w:rPr>
          <w:rFonts w:ascii="Times New Roman" w:hAnsi="Times New Roman" w:cs="Times New Roman"/>
          <w:color w:val="auto"/>
          <w:spacing w:val="2"/>
          <w:sz w:val="24"/>
          <w:szCs w:val="24"/>
        </w:rPr>
        <w:t>н</w:t>
      </w:r>
      <w:r w:rsidRPr="00AF11AD">
        <w:rPr>
          <w:rFonts w:ascii="Times New Roman" w:hAnsi="Times New Roman" w:cs="Times New Roman"/>
          <w:color w:val="auto"/>
          <w:spacing w:val="2"/>
          <w:sz w:val="24"/>
          <w:szCs w:val="24"/>
        </w:rPr>
        <w:t>ной отсталости</w:t>
      </w:r>
      <w:r w:rsidRPr="00AF11AD">
        <w:rPr>
          <w:rFonts w:ascii="Times New Roman" w:hAnsi="Times New Roman" w:cs="Times New Roman"/>
          <w:color w:val="auto"/>
          <w:sz w:val="24"/>
          <w:szCs w:val="24"/>
        </w:rPr>
        <w:t xml:space="preserve"> зависит от приближения к потребностям, своеобразия особенностей пс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хического развития этих детей, обеспечивает осмысленность и успешность их учебной деятельности.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Социально-бытовая ориентировка как предметная область представлена следу</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 xml:space="preserve">щими темами: </w:t>
      </w:r>
    </w:p>
    <w:p w:rsidR="00F65069" w:rsidRPr="00AF11AD" w:rsidRDefault="00C079E3" w:rsidP="00AF11AD">
      <w:pPr>
        <w:widowControl w:val="0"/>
        <w:numPr>
          <w:ilvl w:val="0"/>
          <w:numId w:val="626"/>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Личная гигиена. Соблюдение правил личной гигиены для сохранения и укрепления здоровья. Уход за волосами. Охрана зрения. Питание. </w:t>
      </w:r>
    </w:p>
    <w:p w:rsidR="00F65069" w:rsidRPr="00AF11AD" w:rsidRDefault="00C079E3" w:rsidP="00AF11AD">
      <w:pPr>
        <w:widowControl w:val="0"/>
        <w:numPr>
          <w:ilvl w:val="0"/>
          <w:numId w:val="627"/>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Разнообразие продуктов питания. Приготовление пищи. Сервировка стола. Кухонная посуда и приборы. Уход за ними. </w:t>
      </w:r>
    </w:p>
    <w:p w:rsidR="00F65069" w:rsidRPr="00AF11AD" w:rsidRDefault="00C079E3" w:rsidP="00AF11AD">
      <w:pPr>
        <w:widowControl w:val="0"/>
        <w:numPr>
          <w:ilvl w:val="0"/>
          <w:numId w:val="628"/>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Одежда и обувь. Сезонные изменения в природе. Погодные явления:  дождь, снег, слякоть. Выбор одежды в соответствии с погодными явлениями и временем года.</w:t>
      </w:r>
    </w:p>
    <w:p w:rsidR="00F65069" w:rsidRPr="00AF11AD" w:rsidRDefault="00C079E3" w:rsidP="00AF11AD">
      <w:pPr>
        <w:widowControl w:val="0"/>
        <w:numPr>
          <w:ilvl w:val="0"/>
          <w:numId w:val="629"/>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Жилище. Уход за жилыми помещениями и местами общего пользования. Чистящие и моющие средства. Уход за комнатными растениями. Уход за домашними животными. Уход за аквариумными рыбками. Уборка кухни, ванной, туалетной комнаты.  Ее периодичность и обязательность.</w:t>
      </w:r>
    </w:p>
    <w:p w:rsidR="00F65069" w:rsidRPr="00AF11AD" w:rsidRDefault="00C079E3" w:rsidP="00AF11AD">
      <w:pPr>
        <w:widowControl w:val="0"/>
        <w:numPr>
          <w:ilvl w:val="0"/>
          <w:numId w:val="630"/>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Транспорт. Виды наземного и подземного транспорта. Выбор оптимального маршрута поездки. Безопасность в транспорте. Культура поведения на транспорте.</w:t>
      </w:r>
    </w:p>
    <w:p w:rsidR="00F65069" w:rsidRPr="00AF11AD" w:rsidRDefault="00C079E3" w:rsidP="00AF11AD">
      <w:pPr>
        <w:widowControl w:val="0"/>
        <w:numPr>
          <w:ilvl w:val="0"/>
          <w:numId w:val="631"/>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Общественная деятельность. Участие в выборах. Взаимодействие с центром социального обслуживания инвалидов.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Социально-бытовая ориентировка является интегративной коррекционной обл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стью наряду с предметно-практической деятельностью обеспечивающей адекватность всего учебно-воспитательного процесса для глухих детей с интеллектуальной недостато</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ностью.</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Метапредметными результатами являются: </w:t>
      </w:r>
    </w:p>
    <w:p w:rsidR="00F65069" w:rsidRPr="00AF11AD" w:rsidRDefault="00C079E3" w:rsidP="00AF11AD">
      <w:pPr>
        <w:widowControl w:val="0"/>
        <w:numPr>
          <w:ilvl w:val="0"/>
          <w:numId w:val="632"/>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мышления и речи осуществляется на основе конкретных представлений о предметах в ходе экскурсий и наблюдений за окружающим миром с последующим моделированием соответствующих ситуаций в классе; </w:t>
      </w:r>
    </w:p>
    <w:p w:rsidR="00F65069" w:rsidRPr="00AF11AD" w:rsidRDefault="00C079E3" w:rsidP="00AF11AD">
      <w:pPr>
        <w:widowControl w:val="0"/>
        <w:numPr>
          <w:ilvl w:val="0"/>
          <w:numId w:val="633"/>
        </w:numPr>
        <w:tabs>
          <w:tab w:val="clear" w:pos="360"/>
          <w:tab w:val="num" w:pos="283"/>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создание базы для формирования «житейских» понятий на пропедевтич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ских занятиях; </w:t>
      </w:r>
    </w:p>
    <w:p w:rsidR="00F65069" w:rsidRPr="00AF11AD" w:rsidRDefault="00C079E3" w:rsidP="00AF11AD">
      <w:pPr>
        <w:widowControl w:val="0"/>
        <w:numPr>
          <w:ilvl w:val="0"/>
          <w:numId w:val="634"/>
        </w:numPr>
        <w:tabs>
          <w:tab w:val="clear" w:pos="360"/>
          <w:tab w:val="num" w:pos="283"/>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навыков учебной деятельности и элементарных научных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нятий на уроке;</w:t>
      </w:r>
    </w:p>
    <w:p w:rsidR="00F65069" w:rsidRPr="00AF11AD" w:rsidRDefault="00C079E3" w:rsidP="00AF11AD">
      <w:pPr>
        <w:widowControl w:val="0"/>
        <w:numPr>
          <w:ilvl w:val="0"/>
          <w:numId w:val="635"/>
        </w:numPr>
        <w:tabs>
          <w:tab w:val="clear" w:pos="360"/>
          <w:tab w:val="num" w:pos="283"/>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активной гражданской позиции в жизни района, города.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Игровые приемы целесообразно использовать при закреплении знакомых понятий. Ученики более успешно трудятся в условиях знакомых учебных ситуаций, усвоенных а</w:t>
      </w:r>
      <w:r w:rsidRPr="00AF11AD">
        <w:rPr>
          <w:rFonts w:ascii="Times New Roman" w:hAnsi="Times New Roman" w:cs="Times New Roman"/>
          <w:color w:val="auto"/>
          <w:sz w:val="24"/>
          <w:szCs w:val="24"/>
        </w:rPr>
        <w:t>л</w:t>
      </w:r>
      <w:r w:rsidRPr="00AF11AD">
        <w:rPr>
          <w:rFonts w:ascii="Times New Roman" w:hAnsi="Times New Roman" w:cs="Times New Roman"/>
          <w:color w:val="auto"/>
          <w:sz w:val="24"/>
          <w:szCs w:val="24"/>
        </w:rPr>
        <w:t>горитмов занятий. Такая образовательная деятельность вызывает у них положительную мотивацию и интерес к занятиям. Именно так построенные уроки с пошаговым распол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жением учебного материала и адаптивными видами помощи каждому ученику, хорошо воспринимаются учащимися этих классов и обеспечивают успех учебно-воспитательного процесса. </w:t>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u w:val="single"/>
        </w:rPr>
      </w:pPr>
      <w:bookmarkStart w:id="104" w:name="_Toc432958061"/>
      <w:bookmarkStart w:id="105" w:name="_Toc432960485"/>
      <w:bookmarkStart w:id="106" w:name="_Toc433014111"/>
      <w:r w:rsidRPr="00AF11AD">
        <w:rPr>
          <w:rFonts w:ascii="Times New Roman"/>
          <w:b/>
          <w:bCs/>
          <w:color w:val="auto"/>
          <w:sz w:val="24"/>
          <w:szCs w:val="24"/>
        </w:rPr>
        <w:t>4.2.</w:t>
      </w:r>
      <w:r w:rsidR="00735DC2" w:rsidRPr="00AF11AD">
        <w:rPr>
          <w:rFonts w:ascii="Times New Roman"/>
          <w:b/>
          <w:bCs/>
          <w:color w:val="auto"/>
          <w:sz w:val="24"/>
          <w:szCs w:val="24"/>
        </w:rPr>
        <w:t>4</w:t>
      </w:r>
      <w:r w:rsidRPr="00AF11AD">
        <w:rPr>
          <w:rFonts w:ascii="Times New Roman"/>
          <w:b/>
          <w:bCs/>
          <w:color w:val="auto"/>
          <w:sz w:val="24"/>
          <w:szCs w:val="24"/>
        </w:rPr>
        <w:t>.</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духовно</w:t>
      </w:r>
      <w:r w:rsidRPr="00AF11AD">
        <w:rPr>
          <w:rFonts w:ascii="Times New Roman"/>
          <w:b/>
          <w:bCs/>
          <w:color w:val="auto"/>
          <w:sz w:val="24"/>
          <w:szCs w:val="24"/>
        </w:rPr>
        <w:t>-</w:t>
      </w:r>
      <w:r w:rsidRPr="00AF11AD">
        <w:rPr>
          <w:rFonts w:hAnsi="Times New Roman"/>
          <w:b/>
          <w:bCs/>
          <w:color w:val="auto"/>
          <w:sz w:val="24"/>
          <w:szCs w:val="24"/>
        </w:rPr>
        <w:t>нравственного</w:t>
      </w:r>
      <w:r w:rsidRPr="00AF11AD">
        <w:rPr>
          <w:rFonts w:hAnsi="Times New Roman"/>
          <w:b/>
          <w:bCs/>
          <w:color w:val="auto"/>
          <w:sz w:val="24"/>
          <w:szCs w:val="24"/>
        </w:rPr>
        <w:t xml:space="preserve"> </w:t>
      </w:r>
      <w:r w:rsidRPr="00AF11AD">
        <w:rPr>
          <w:rFonts w:hAnsi="Times New Roman"/>
          <w:b/>
          <w:bCs/>
          <w:color w:val="auto"/>
          <w:sz w:val="24"/>
          <w:szCs w:val="24"/>
        </w:rPr>
        <w:t>развития</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воспитания</w:t>
      </w:r>
      <w:r w:rsidRPr="00AF11AD">
        <w:rPr>
          <w:rFonts w:hAnsi="Times New Roman"/>
          <w:b/>
          <w:bCs/>
          <w:color w:val="auto"/>
          <w:sz w:val="24"/>
          <w:szCs w:val="24"/>
        </w:rPr>
        <w:t xml:space="preserve"> </w:t>
      </w:r>
      <w:r w:rsidR="00330330" w:rsidRPr="00AF11AD">
        <w:rPr>
          <w:rFonts w:hAnsi="Times New Roman"/>
          <w:b/>
          <w:bCs/>
          <w:color w:val="auto"/>
          <w:sz w:val="24"/>
          <w:szCs w:val="24"/>
        </w:rPr>
        <w:br/>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bookmarkEnd w:id="104"/>
      <w:bookmarkEnd w:id="105"/>
      <w:bookmarkEnd w:id="106"/>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Целью </w:t>
      </w:r>
      <w:r w:rsidRPr="00AF11AD">
        <w:rPr>
          <w:rFonts w:ascii="Times New Roman" w:hAnsi="Times New Roman" w:cs="Times New Roman"/>
          <w:color w:val="auto"/>
          <w:sz w:val="24"/>
          <w:szCs w:val="24"/>
        </w:rPr>
        <w:t xml:space="preserve">духовно-нравственного развития и воспитания глухих обучающихся </w:t>
      </w:r>
      <w:r w:rsidRPr="00AF11AD">
        <w:rPr>
          <w:rFonts w:ascii="Times New Roman" w:hAnsi="Times New Roman" w:cs="Times New Roman"/>
          <w:color w:val="auto"/>
          <w:spacing w:val="2"/>
          <w:sz w:val="24"/>
          <w:szCs w:val="24"/>
        </w:rPr>
        <w:t>с ле</w:t>
      </w:r>
      <w:r w:rsidRPr="00AF11AD">
        <w:rPr>
          <w:rFonts w:ascii="Times New Roman" w:hAnsi="Times New Roman" w:cs="Times New Roman"/>
          <w:color w:val="auto"/>
          <w:spacing w:val="2"/>
          <w:sz w:val="24"/>
          <w:szCs w:val="24"/>
        </w:rPr>
        <w:t>г</w:t>
      </w:r>
      <w:r w:rsidRPr="00AF11AD">
        <w:rPr>
          <w:rFonts w:ascii="Times New Roman" w:hAnsi="Times New Roman" w:cs="Times New Roman"/>
          <w:color w:val="auto"/>
          <w:spacing w:val="2"/>
          <w:sz w:val="24"/>
          <w:szCs w:val="24"/>
        </w:rPr>
        <w:t>кой формой умственной отсталости</w:t>
      </w:r>
      <w:r w:rsidRPr="00AF11AD">
        <w:rPr>
          <w:rFonts w:ascii="Times New Roman" w:hAnsi="Times New Roman" w:cs="Times New Roman"/>
          <w:color w:val="auto"/>
          <w:spacing w:val="-2"/>
          <w:sz w:val="24"/>
          <w:szCs w:val="24"/>
        </w:rPr>
        <w:t>на ступени начального общего образования</w:t>
      </w:r>
      <w:r w:rsidRPr="00AF11AD">
        <w:rPr>
          <w:rFonts w:ascii="Times New Roman" w:hAnsi="Times New Roman" w:cs="Times New Roman"/>
          <w:color w:val="auto"/>
          <w:sz w:val="24"/>
          <w:szCs w:val="24"/>
        </w:rPr>
        <w:t xml:space="preserve"> является социально-педагогическая поддержка и приобщение их к общечеловеческим ценностям в контексте формирования у них нравственных чувств, нравственного сознания и повед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Задачи</w:t>
      </w:r>
      <w:r w:rsidRPr="00AF11AD">
        <w:rPr>
          <w:rFonts w:ascii="Times New Roman" w:hAnsi="Times New Roman" w:cs="Times New Roman"/>
          <w:color w:val="auto"/>
          <w:sz w:val="24"/>
          <w:szCs w:val="24"/>
        </w:rPr>
        <w:t xml:space="preserve"> духовно-нравственного развития и воспитания обучающихся:</w:t>
      </w:r>
    </w:p>
    <w:p w:rsidR="00F65069" w:rsidRPr="00AF11AD" w:rsidRDefault="00C079E3" w:rsidP="00AF11AD">
      <w:pPr>
        <w:widowControl w:val="0"/>
        <w:spacing w:after="0" w:line="240" w:lineRule="auto"/>
        <w:ind w:firstLine="709"/>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В области формирования личностной культуры:</w:t>
      </w:r>
    </w:p>
    <w:p w:rsidR="00F65069" w:rsidRPr="00AF11AD" w:rsidRDefault="00C079E3" w:rsidP="00AF11AD">
      <w:pPr>
        <w:widowControl w:val="0"/>
        <w:numPr>
          <w:ilvl w:val="0"/>
          <w:numId w:val="636"/>
        </w:numPr>
        <w:tabs>
          <w:tab w:val="clear" w:pos="143"/>
          <w:tab w:val="left" w:pos="454"/>
          <w:tab w:val="left" w:pos="558"/>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мотивации к социально ориентированной деятельности на основе нравственных установок и моральных норм;  </w:t>
      </w:r>
    </w:p>
    <w:p w:rsidR="00F65069" w:rsidRPr="00AF11AD" w:rsidRDefault="00C079E3" w:rsidP="00AF11AD">
      <w:pPr>
        <w:widowControl w:val="0"/>
        <w:numPr>
          <w:ilvl w:val="0"/>
          <w:numId w:val="637"/>
        </w:numPr>
        <w:tabs>
          <w:tab w:val="clear" w:pos="143"/>
          <w:tab w:val="left" w:pos="454"/>
          <w:tab w:val="left" w:pos="563"/>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нравственных представлений о том, что такое «хорошо» и что 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кое «плохо», а также внутренней установки в сознании школьника поступать «хорошо».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В области формирования социальной культуры: </w:t>
      </w:r>
    </w:p>
    <w:p w:rsidR="00F65069" w:rsidRPr="00AF11AD" w:rsidRDefault="00C079E3" w:rsidP="00AF11AD">
      <w:pPr>
        <w:widowControl w:val="0"/>
        <w:numPr>
          <w:ilvl w:val="1"/>
          <w:numId w:val="638"/>
        </w:numPr>
        <w:tabs>
          <w:tab w:val="clear" w:pos="143"/>
          <w:tab w:val="left" w:pos="545"/>
          <w:tab w:val="num" w:pos="821"/>
          <w:tab w:val="left" w:pos="851"/>
          <w:tab w:val="left" w:pos="144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патриотизма и чувства причастности к коллективным делам; </w:t>
      </w:r>
    </w:p>
    <w:p w:rsidR="00F65069" w:rsidRPr="00AF11AD" w:rsidRDefault="00C079E3" w:rsidP="00AF11AD">
      <w:pPr>
        <w:widowControl w:val="0"/>
        <w:numPr>
          <w:ilvl w:val="1"/>
          <w:numId w:val="639"/>
        </w:numPr>
        <w:tabs>
          <w:tab w:val="clear" w:pos="143"/>
          <w:tab w:val="left" w:pos="563"/>
          <w:tab w:val="num" w:pos="821"/>
          <w:tab w:val="left" w:pos="851"/>
          <w:tab w:val="left" w:pos="144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навыков осуществления сотрудничества с взрослыми и сверстниками (глухими и слышащими); </w:t>
      </w:r>
    </w:p>
    <w:p w:rsidR="00F65069" w:rsidRPr="00AF11AD" w:rsidRDefault="00C079E3" w:rsidP="00AF11AD">
      <w:pPr>
        <w:widowControl w:val="0"/>
        <w:numPr>
          <w:ilvl w:val="1"/>
          <w:numId w:val="640"/>
        </w:numPr>
        <w:tabs>
          <w:tab w:val="clear" w:pos="143"/>
          <w:tab w:val="left" w:pos="563"/>
          <w:tab w:val="num" w:pos="821"/>
          <w:tab w:val="left" w:pos="851"/>
          <w:tab w:val="left" w:pos="144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F65069" w:rsidRPr="00AF11AD" w:rsidRDefault="00C079E3" w:rsidP="00AF11AD">
      <w:pPr>
        <w:widowControl w:val="0"/>
        <w:tabs>
          <w:tab w:val="left" w:pos="180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 области формирования семейной культуры: </w:t>
      </w:r>
    </w:p>
    <w:p w:rsidR="00F65069" w:rsidRPr="00AF11AD" w:rsidRDefault="00C079E3" w:rsidP="00AF11AD">
      <w:pPr>
        <w:widowControl w:val="0"/>
        <w:numPr>
          <w:ilvl w:val="0"/>
          <w:numId w:val="641"/>
        </w:numPr>
        <w:tabs>
          <w:tab w:val="num" w:pos="643"/>
          <w:tab w:val="left" w:pos="720"/>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представления о семейных ценностях;</w:t>
      </w:r>
    </w:p>
    <w:p w:rsidR="00F65069" w:rsidRPr="00AF11AD" w:rsidRDefault="00C079E3" w:rsidP="00AF11AD">
      <w:pPr>
        <w:widowControl w:val="0"/>
        <w:numPr>
          <w:ilvl w:val="0"/>
          <w:numId w:val="642"/>
        </w:numPr>
        <w:tabs>
          <w:tab w:val="num" w:pos="643"/>
          <w:tab w:val="left" w:pos="720"/>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гендерных семейных ролях и уважения к ним;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color w:val="auto"/>
          <w:sz w:val="24"/>
          <w:szCs w:val="24"/>
        </w:rPr>
        <w:t>Образовательная организация может конкретизировать общие задачи духовно-нравственного развития и воспитания обучающихся с учётом национальных, регионал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ных условий и особенностей организации образовательного процесса, потребностей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чающихся и их родителей (законных представителей).</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Основные направления и ценностные основы</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духовно-нравственного воспитания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Организация духовно-нравственного воспитания обучающихся осуществляется по следующим направлениям:</w:t>
      </w:r>
    </w:p>
    <w:p w:rsidR="00F65069" w:rsidRPr="00AF11AD" w:rsidRDefault="00C079E3" w:rsidP="00AF11AD">
      <w:pPr>
        <w:widowControl w:val="0"/>
        <w:numPr>
          <w:ilvl w:val="1"/>
          <w:numId w:val="643"/>
        </w:numPr>
        <w:tabs>
          <w:tab w:val="clear" w:pos="143"/>
          <w:tab w:val="left" w:pos="502"/>
          <w:tab w:val="left" w:pos="561"/>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Воспитание гражданственности, патриотизма, уважения к правам, свободам и обязанностям человека. </w:t>
      </w:r>
    </w:p>
    <w:p w:rsidR="00F65069" w:rsidRPr="00AF11AD" w:rsidRDefault="00C079E3" w:rsidP="00AF11AD">
      <w:pPr>
        <w:widowControl w:val="0"/>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 xml:space="preserve">любовь к России, своему народу, своему краю;служение Отечеству.  </w:t>
      </w:r>
    </w:p>
    <w:p w:rsidR="00F65069" w:rsidRPr="00AF11AD" w:rsidRDefault="00C079E3" w:rsidP="00AF11AD">
      <w:pPr>
        <w:widowControl w:val="0"/>
        <w:tabs>
          <w:tab w:val="left" w:pos="36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Воспитание нравственных чувств и этического сознания.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справедливость; милосердие; честь; достоинство; уважение к родит</w:t>
      </w:r>
      <w:r w:rsidRPr="00AF11AD">
        <w:rPr>
          <w:rFonts w:ascii="Times New Roman" w:hAnsi="Times New Roman" w:cs="Times New Roman"/>
          <w:i/>
          <w:iCs/>
          <w:color w:val="auto"/>
          <w:sz w:val="24"/>
          <w:szCs w:val="24"/>
        </w:rPr>
        <w:t>е</w:t>
      </w:r>
      <w:r w:rsidRPr="00AF11AD">
        <w:rPr>
          <w:rFonts w:ascii="Times New Roman" w:hAnsi="Times New Roman" w:cs="Times New Roman"/>
          <w:i/>
          <w:iCs/>
          <w:color w:val="auto"/>
          <w:sz w:val="24"/>
          <w:szCs w:val="24"/>
        </w:rPr>
        <w:t>лям.</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Воспитание трудолюбия, творческого отношения к учению, труду, жизни.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уважение к труду; бережливость; трудолюбие.</w:t>
      </w:r>
    </w:p>
    <w:p w:rsidR="00F65069" w:rsidRPr="00AF11AD" w:rsidRDefault="00C079E3" w:rsidP="00AF11AD">
      <w:pPr>
        <w:widowControl w:val="0"/>
        <w:numPr>
          <w:ilvl w:val="0"/>
          <w:numId w:val="644"/>
        </w:numPr>
        <w:tabs>
          <w:tab w:val="clear" w:pos="143"/>
          <w:tab w:val="left" w:pos="558"/>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ценностного отношения к природе, окружающей среде (экологич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ское воспитание). </w:t>
      </w:r>
    </w:p>
    <w:p w:rsidR="00F65069" w:rsidRPr="00AF11AD" w:rsidRDefault="00C079E3" w:rsidP="00AF11AD">
      <w:pPr>
        <w:widowControl w:val="0"/>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 xml:space="preserve">родная земля; бережное отношение к природе. </w:t>
      </w:r>
    </w:p>
    <w:p w:rsidR="00F65069" w:rsidRPr="00AF11AD" w:rsidRDefault="00C079E3" w:rsidP="00AF11AD">
      <w:pPr>
        <w:widowControl w:val="0"/>
        <w:numPr>
          <w:ilvl w:val="0"/>
          <w:numId w:val="645"/>
        </w:numPr>
        <w:tabs>
          <w:tab w:val="clear" w:pos="143"/>
          <w:tab w:val="left" w:pos="567"/>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Воспитание ценностного отношения к природе.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 xml:space="preserve">красота; аккуратность; опрятность.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основу реализации программы духовно-нравственного воспитания заложен принцип системно-деятельностной организации воспитания</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 xml:space="preserve"> предполагающий, что духо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 xml:space="preserve">но-нравственноеразвитие обучающихся, поддерживаемое всем укладом школьной жизни, включает организацию учебной, внеучебной, общественно значимой деятельности школьников.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Взрослые: педагоги и родители (законные представители) подают ребёнку примеры нравственного поведения.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Духовно-нравственное воспитание глухих обучающихся со сложной структурой нарушения позволяет им осуществить «врастание в человеческую культуру» социализ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цию, а также интеграции в общество.  </w:t>
      </w:r>
    </w:p>
    <w:p w:rsidR="00F65069" w:rsidRPr="00AF11AD" w:rsidRDefault="00C079E3" w:rsidP="00AF11AD">
      <w:pPr>
        <w:widowControl w:val="0"/>
        <w:spacing w:after="0" w:line="240" w:lineRule="auto"/>
        <w:ind w:firstLine="709"/>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 xml:space="preserve">Основное содержание духовно-нравственного воспитания </w:t>
      </w:r>
    </w:p>
    <w:p w:rsidR="00F65069" w:rsidRPr="00AF11AD" w:rsidRDefault="00C079E3" w:rsidP="00AF11AD">
      <w:pPr>
        <w:widowControl w:val="0"/>
        <w:numPr>
          <w:ilvl w:val="1"/>
          <w:numId w:val="646"/>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гражданственности, патриотизма, уважения к правам, свободам и об</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занностям человека:</w:t>
      </w:r>
    </w:p>
    <w:p w:rsidR="00F65069" w:rsidRPr="00AF11AD" w:rsidRDefault="00C079E3" w:rsidP="00AF11AD">
      <w:pPr>
        <w:widowControl w:val="0"/>
        <w:numPr>
          <w:ilvl w:val="1"/>
          <w:numId w:val="647"/>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любовь к близким, к образовательному учреждению, своему селу, городу, народу, России; </w:t>
      </w:r>
    </w:p>
    <w:p w:rsidR="00F65069" w:rsidRPr="00AF11AD" w:rsidRDefault="00C079E3" w:rsidP="00AF11AD">
      <w:pPr>
        <w:widowControl w:val="0"/>
        <w:numPr>
          <w:ilvl w:val="1"/>
          <w:numId w:val="648"/>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F65069" w:rsidRPr="00AF11AD" w:rsidRDefault="00C079E3" w:rsidP="00AF11AD">
      <w:pPr>
        <w:widowControl w:val="0"/>
        <w:numPr>
          <w:ilvl w:val="1"/>
          <w:numId w:val="649"/>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стремление активно участвовать в делах класса, школы, семьи, своего села, гор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да; </w:t>
      </w:r>
    </w:p>
    <w:p w:rsidR="00F65069" w:rsidRPr="00AF11AD" w:rsidRDefault="00C079E3" w:rsidP="00AF11AD">
      <w:pPr>
        <w:widowControl w:val="0"/>
        <w:numPr>
          <w:ilvl w:val="1"/>
          <w:numId w:val="650"/>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отвечать за свои поступки; </w:t>
      </w:r>
    </w:p>
    <w:p w:rsidR="00F65069" w:rsidRPr="00AF11AD" w:rsidRDefault="00C079E3" w:rsidP="00AF11AD">
      <w:pPr>
        <w:widowControl w:val="0"/>
        <w:numPr>
          <w:ilvl w:val="1"/>
          <w:numId w:val="651"/>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негативное отношение к нарушениям порядка в классе, дома, на улице, к нев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 xml:space="preserve">полнению человеком своих обязанностей. </w:t>
      </w:r>
    </w:p>
    <w:p w:rsidR="00F65069" w:rsidRPr="00AF11AD" w:rsidRDefault="00C079E3" w:rsidP="00AF11AD">
      <w:pPr>
        <w:widowControl w:val="0"/>
        <w:numPr>
          <w:ilvl w:val="1"/>
          <w:numId w:val="652"/>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вательное учреждение.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Воспитание нравственных чувств и этического сознания: </w:t>
      </w:r>
    </w:p>
    <w:p w:rsidR="00F65069" w:rsidRPr="00AF11AD" w:rsidRDefault="00C079E3" w:rsidP="00AF11AD">
      <w:pPr>
        <w:widowControl w:val="0"/>
        <w:numPr>
          <w:ilvl w:val="1"/>
          <w:numId w:val="653"/>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хороших и плохих поступков; </w:t>
      </w:r>
    </w:p>
    <w:p w:rsidR="00F65069" w:rsidRPr="00AF11AD" w:rsidRDefault="00C079E3" w:rsidP="00AF11AD">
      <w:pPr>
        <w:widowControl w:val="0"/>
        <w:numPr>
          <w:ilvl w:val="1"/>
          <w:numId w:val="654"/>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F65069" w:rsidRPr="00AF11AD" w:rsidRDefault="00C079E3" w:rsidP="00AF11AD">
      <w:pPr>
        <w:widowControl w:val="0"/>
        <w:numPr>
          <w:ilvl w:val="1"/>
          <w:numId w:val="655"/>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представления о правилах поведения в образовательном учреждении, дома, на улице, в населённом пункте, в общественных местах, на природе; </w:t>
      </w:r>
    </w:p>
    <w:p w:rsidR="00F65069" w:rsidRPr="00AF11AD" w:rsidRDefault="00C079E3" w:rsidP="00AF11AD">
      <w:pPr>
        <w:widowControl w:val="0"/>
        <w:numPr>
          <w:ilvl w:val="1"/>
          <w:numId w:val="656"/>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F65069" w:rsidRPr="00AF11AD" w:rsidRDefault="00C079E3" w:rsidP="00AF11AD">
      <w:pPr>
        <w:widowControl w:val="0"/>
        <w:numPr>
          <w:ilvl w:val="1"/>
          <w:numId w:val="657"/>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установление дружеских взаимоотношений в коллективе, основанных на взаим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помощи и взаимной поддержке.</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Воспитание трудолюбия, творческого отношения к учению, труду, жизни: </w:t>
      </w:r>
    </w:p>
    <w:p w:rsidR="00F65069" w:rsidRPr="00AF11AD" w:rsidRDefault="00C079E3" w:rsidP="00AF11AD">
      <w:pPr>
        <w:widowControl w:val="0"/>
        <w:numPr>
          <w:ilvl w:val="1"/>
          <w:numId w:val="658"/>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первоначальные навыки коллективной работы, в том числе при выполнении ко</w:t>
      </w:r>
      <w:r w:rsidRPr="00AF11AD">
        <w:rPr>
          <w:rFonts w:ascii="Times New Roman" w:hAnsi="Times New Roman" w:cs="Times New Roman"/>
          <w:color w:val="auto"/>
          <w:sz w:val="24"/>
          <w:szCs w:val="24"/>
        </w:rPr>
        <w:t>л</w:t>
      </w:r>
      <w:r w:rsidRPr="00AF11AD">
        <w:rPr>
          <w:rFonts w:ascii="Times New Roman" w:hAnsi="Times New Roman" w:cs="Times New Roman"/>
          <w:color w:val="auto"/>
          <w:sz w:val="24"/>
          <w:szCs w:val="24"/>
        </w:rPr>
        <w:t xml:space="preserve">лективных заданий, общественно-полезной деятельности; </w:t>
      </w:r>
    </w:p>
    <w:p w:rsidR="00F65069" w:rsidRPr="00AF11AD" w:rsidRDefault="00C079E3" w:rsidP="00AF11AD">
      <w:pPr>
        <w:widowControl w:val="0"/>
        <w:numPr>
          <w:ilvl w:val="1"/>
          <w:numId w:val="659"/>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бережное отношение к результатам своего труда, труда других людей, к школ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lastRenderedPageBreak/>
        <w:t xml:space="preserve">ному имуществу, учебникам, личным вещам; </w:t>
      </w:r>
    </w:p>
    <w:p w:rsidR="00F65069" w:rsidRPr="00AF11AD" w:rsidRDefault="00C079E3" w:rsidP="00AF11AD">
      <w:pPr>
        <w:widowControl w:val="0"/>
        <w:numPr>
          <w:ilvl w:val="1"/>
          <w:numId w:val="660"/>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соблюдать порядок на рабочем месте;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Воспитание ценностного отношения к природе, окружающей среде (эколог</w:t>
      </w:r>
      <w:r w:rsidRPr="00AF11AD">
        <w:rPr>
          <w:rFonts w:ascii="Times New Roman" w:hAnsi="Times New Roman" w:cs="Times New Roman"/>
          <w:b/>
          <w:bCs/>
          <w:i/>
          <w:iCs/>
          <w:color w:val="auto"/>
          <w:sz w:val="24"/>
          <w:szCs w:val="24"/>
        </w:rPr>
        <w:t>и</w:t>
      </w:r>
      <w:r w:rsidRPr="00AF11AD">
        <w:rPr>
          <w:rFonts w:ascii="Times New Roman" w:hAnsi="Times New Roman" w:cs="Times New Roman"/>
          <w:b/>
          <w:bCs/>
          <w:i/>
          <w:iCs/>
          <w:color w:val="auto"/>
          <w:sz w:val="24"/>
          <w:szCs w:val="24"/>
        </w:rPr>
        <w:t xml:space="preserve">ческое воспитание):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привлечение внимания к природным явлениям и формам жизни;</w:t>
      </w:r>
    </w:p>
    <w:p w:rsidR="00F65069" w:rsidRPr="00AF11AD" w:rsidRDefault="00C079E3" w:rsidP="00AF11AD">
      <w:pPr>
        <w:widowControl w:val="0"/>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представлений об активной роли человека в природе;</w:t>
      </w:r>
    </w:p>
    <w:p w:rsidR="00F65069" w:rsidRPr="00AF11AD" w:rsidRDefault="00C079E3" w:rsidP="00AF11AD">
      <w:pPr>
        <w:widowControl w:val="0"/>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ценностное отношение к природе и всем формам жизни;</w:t>
      </w:r>
    </w:p>
    <w:p w:rsidR="00F65069" w:rsidRPr="00AF11AD" w:rsidRDefault="00C079E3" w:rsidP="00AF11AD">
      <w:pPr>
        <w:widowControl w:val="0"/>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бережное отношение к растениям и животным.</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Совместная деятельность образовательного учреждения, семьи и обществе</w:t>
      </w:r>
      <w:r w:rsidRPr="00AF11AD">
        <w:rPr>
          <w:rFonts w:ascii="Times New Roman" w:hAnsi="Times New Roman" w:cs="Times New Roman"/>
          <w:b/>
          <w:bCs/>
          <w:i/>
          <w:iCs/>
          <w:color w:val="auto"/>
          <w:sz w:val="24"/>
          <w:szCs w:val="24"/>
        </w:rPr>
        <w:t>н</w:t>
      </w:r>
      <w:r w:rsidRPr="00AF11AD">
        <w:rPr>
          <w:rFonts w:ascii="Times New Roman" w:hAnsi="Times New Roman" w:cs="Times New Roman"/>
          <w:b/>
          <w:bCs/>
          <w:i/>
          <w:iCs/>
          <w:color w:val="auto"/>
          <w:sz w:val="24"/>
          <w:szCs w:val="24"/>
        </w:rPr>
        <w:t xml:space="preserve">ности по нравственному воспитанию обучающихся </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Совместная деятельность образовательной организации, семьи и общественности по нравственному воспитанию глухого школьника занимаются все участники педагогич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ского процесса (педагоги, родители, общественные институты). Единство их действий я</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ляется залогом успешной социализации таких детей. Противоречия в требованиях спосо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ствуют развитию отрицательных черт характера, главное из которых приспособленчество, которое в свою очередь приводит к отклонениям и в моральном облике воспитанников. Особая роль отводится тактичному педагогическому руководству   всеми участниками процесса социализации, как детьми, так и взрослыми. Возникает необходимость создания единого воспитывающего пространства «семья  – школа  – общественность  – общество» с учетом  этических, конфессиональных, географических и иных региональных особенн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стей каждого субъекта федерации.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 работы образовательного учреждения по повышению педагогической культуры родителей (законных представителей) в обеспечении нравственного воспитания глухих обучающихся со ССД должна быть основана на совместной деятельности семьи и образовательного учреждения, и других общественных институтов (Всероссийское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ство глухих (ВОГ), Всероссийское общество инвалидов (ВОИ).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Повышение педагогической компетенции родителей (законных представит</w:t>
      </w:r>
      <w:r w:rsidRPr="00AF11AD">
        <w:rPr>
          <w:rFonts w:ascii="Times New Roman" w:hAnsi="Times New Roman" w:cs="Times New Roman"/>
          <w:b/>
          <w:bCs/>
          <w:i/>
          <w:iCs/>
          <w:color w:val="auto"/>
          <w:sz w:val="24"/>
          <w:szCs w:val="24"/>
        </w:rPr>
        <w:t>е</w:t>
      </w:r>
      <w:r w:rsidRPr="00AF11AD">
        <w:rPr>
          <w:rFonts w:ascii="Times New Roman" w:hAnsi="Times New Roman" w:cs="Times New Roman"/>
          <w:b/>
          <w:bCs/>
          <w:i/>
          <w:iCs/>
          <w:color w:val="auto"/>
          <w:sz w:val="24"/>
          <w:szCs w:val="24"/>
        </w:rPr>
        <w:t>лей) обучающихся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Повышение педагогической компетенции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Права и обязанности родителей (законных представителей) в современных услов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F65069" w:rsidRPr="00AF11AD" w:rsidRDefault="00C079E3" w:rsidP="00AF11AD">
      <w:pPr>
        <w:widowControl w:val="0"/>
        <w:numPr>
          <w:ilvl w:val="1"/>
          <w:numId w:val="661"/>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сочетание педагогического просвещения с педагогическим самообразованием 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дителей (законных представителей); </w:t>
      </w:r>
    </w:p>
    <w:p w:rsidR="00F65069" w:rsidRPr="00AF11AD" w:rsidRDefault="00C079E3" w:rsidP="00AF11AD">
      <w:pPr>
        <w:widowControl w:val="0"/>
        <w:numPr>
          <w:ilvl w:val="1"/>
          <w:numId w:val="662"/>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F65069" w:rsidRPr="00AF11AD" w:rsidRDefault="00C079E3" w:rsidP="00AF11AD">
      <w:pPr>
        <w:widowControl w:val="0"/>
        <w:numPr>
          <w:ilvl w:val="1"/>
          <w:numId w:val="663"/>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поддержка и индивидуальное сопровождение становления и развития педагогич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ской культуры каждого из родителей (законных представителей); </w:t>
      </w:r>
    </w:p>
    <w:p w:rsidR="00F65069" w:rsidRPr="00AF11AD" w:rsidRDefault="00C079E3" w:rsidP="00AF11AD">
      <w:pPr>
        <w:widowControl w:val="0"/>
        <w:numPr>
          <w:ilvl w:val="1"/>
          <w:numId w:val="664"/>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F65069" w:rsidRPr="00AF11AD" w:rsidRDefault="00C079E3" w:rsidP="00AF11AD">
      <w:pPr>
        <w:widowControl w:val="0"/>
        <w:numPr>
          <w:ilvl w:val="1"/>
          <w:numId w:val="665"/>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опора на положительный опыт семейного воспитания. Знания, получаемые род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телями (законными представителями), должны быть востребованы в реальных педагог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ческих ситуациях и открывать им возможности активного, квалифицированного, отве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ственного, свободного участия в воспитательных программах и мероприятиях.</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Сроки и формы проведения мероприятий в рамках повышения педагогической компетенции родителей согласуются с годовыми планами деятельности образовательной организации, в котором могут быть использованы различные формы работы (родител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ское собрание, родительская конференция, лекторий, тренинг и др.).</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lastRenderedPageBreak/>
        <w:t xml:space="preserve">Планируемые результаты духовно-нравственного развития и воспитания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Каждое из основных направлений духовно-нравственного  воспитания глухих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должно обеспечивать практическое освоение ими соответствующих ценностей программы духовно-нравственного воспит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Воспитательные результаты –знание о себе и окружающих, опыт самостоятельного действия, любви к близким и уважения к окружающим.</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Индивидуальный подход в воспитании глухого ребенка предполагает организацию педагогического воздействия с учетом психофизических особенностей и уровня восп</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танности ребенка, а также педагогических условий школы-интерната, включая условия его жизнедеятельности и устройства безбарьерных сред.</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Осуществление индивидуального психолого-педагогическое сопровождения ва</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но, чтобы весь процесс духовно-нравственного воспитания планировался с учетом «пс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хологического портрета» ребенка и строился от зоны его «актуального развития», (его 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годняшних компетенциях (реального уровня воспитанности) к зоне его «ближайшего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вития» (возрастным критериям воспитанности). В процессе индивидуального воспитания, начиная с актуализации социальных компетенций ребенка в сфере самообслуживания,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ально  приблизить его новому уровню саморазвития. Небольшие шаги ребенка выстра</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ваются последовательно и целенаправленно, с позиции  «не навреди», с учетом его   акт</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альных индивидуальных умственных, физических и психических особенностей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Педагогические условия</w:t>
      </w:r>
      <w:r w:rsidRPr="00AF11AD">
        <w:rPr>
          <w:rFonts w:ascii="Times New Roman" w:hAnsi="Times New Roman" w:cs="Times New Roman"/>
          <w:color w:val="auto"/>
          <w:sz w:val="24"/>
          <w:szCs w:val="24"/>
        </w:rPr>
        <w:t xml:space="preserve"> эффективности воспитательной работы:</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педагогическая компетентность педагога;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педагогический оптимизм и вера педагога в положительный результат пед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гогического воздействия и умения видеть и поддерживать каждое минимальное продв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жение ребенка;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педагогическое мастерство педагога, его умение изучать личности в дин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мике, и на основе динамического наблюдения уметь корректировать намеченную индив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дуальную траекторию воспитания, помня об индивидуальности и неповторимости каждой человеческой личности, о потенциальных возможностях духовного, душевного и физич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ского саморазвития;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создание школьных «безбарьерных» сред, адаптированных к жизнедеятел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ности ребенка в условиях интерната и за его пределами: на улице, в семье, у бабушки, у родственников, в общественных местах;</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создания социокультурной  среды средствами включения глухого воспита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ника в следующие виды режимов: двигательный, речевой, санитарно-гигиенический и т.д.;</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создание условий для включения ребенка в совместно разделенную педаг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гическую деятельность.</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программы духовно-нравственного воспитания.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w:t>
      </w:r>
      <w:r w:rsidRPr="00AF11AD">
        <w:rPr>
          <w:rFonts w:ascii="Times New Roman" w:hAnsi="Times New Roman" w:cs="Times New Roman"/>
          <w:color w:val="auto"/>
          <w:sz w:val="24"/>
          <w:szCs w:val="24"/>
        </w:rPr>
        <w:tab/>
        <w:t>Организация совместно разделенной деятельности: установление контакта между педагогом и школьником, его ближайшим окружением с учетом личностно-ориентированного подхода.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w:t>
      </w:r>
      <w:r w:rsidRPr="00AF11AD">
        <w:rPr>
          <w:rFonts w:ascii="Times New Roman" w:hAnsi="Times New Roman" w:cs="Times New Roman"/>
          <w:color w:val="auto"/>
          <w:sz w:val="24"/>
          <w:szCs w:val="24"/>
        </w:rPr>
        <w:tab/>
        <w:t>Анализ данных анкетирования родителей, продуктов учебной и творческой деятельности ребенка на предыдущем этапе, катамнестический анализ личного дела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питанника, его медицинского сопровождения (анамнез, динамика), неврологический ст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тус, психологический статус (динамические психолого-педагогические наблюдения над особенностями личностного развития), дневник наблюдений всех педагогов класса (гру</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пы), позволяющий отражать и изучать личностное  развитие ребенка в ходе разнообра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ной совместно разделенной с педагогом и его самостоятельной деятельности: игра,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жимные моменты – самообслуживание в процессе утренних, вечерних гигиенических процедур, приема пищи, прогулки, свободного от занятий времени.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w:t>
      </w:r>
      <w:r w:rsidRPr="00AF11AD">
        <w:rPr>
          <w:rFonts w:ascii="Times New Roman" w:hAnsi="Times New Roman" w:cs="Times New Roman"/>
          <w:color w:val="auto"/>
          <w:sz w:val="24"/>
          <w:szCs w:val="24"/>
        </w:rPr>
        <w:tab/>
        <w:t>Проектирование развития ценностных (аксиологических)  ориентиров, ли</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lastRenderedPageBreak/>
        <w:t>ностных свойств и качеств ребенка,  включая правило четырех «Т»: тактичности, терпел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вость, толерантность, терпимость с учетом актуального уровня воспитанности.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w:t>
      </w:r>
      <w:r w:rsidRPr="00AF11AD">
        <w:rPr>
          <w:rFonts w:ascii="Times New Roman" w:hAnsi="Times New Roman" w:cs="Times New Roman"/>
          <w:color w:val="auto"/>
          <w:sz w:val="24"/>
          <w:szCs w:val="24"/>
        </w:rPr>
        <w:tab/>
        <w:t>Дальнейшее изучение воспитанника, проектирование его поведения и отн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шений в естественных и моделируемых педагогом дидактических ситуациях различных воспитательных «мишенях»: мой поступок по отношению к однокласснику (учителю, 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ме, папе, дедушке, брату, сестре, учителю, гостю).</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5.</w:t>
      </w:r>
      <w:r w:rsidRPr="00AF11AD">
        <w:rPr>
          <w:rFonts w:ascii="Times New Roman" w:hAnsi="Times New Roman" w:cs="Times New Roman"/>
          <w:color w:val="auto"/>
          <w:sz w:val="24"/>
          <w:szCs w:val="24"/>
        </w:rPr>
        <w:tab/>
        <w:t>Коррекция намеченного воспитательного маршрута с учетом личностных достижений школьника и его взаимодействия во внутренней и внешней социокультурной среде жизнедеятельности.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6.</w:t>
      </w:r>
      <w:r w:rsidRPr="00AF11AD">
        <w:rPr>
          <w:rFonts w:ascii="Times New Roman" w:hAnsi="Times New Roman" w:cs="Times New Roman"/>
          <w:color w:val="auto"/>
          <w:sz w:val="24"/>
          <w:szCs w:val="24"/>
        </w:rPr>
        <w:tab/>
        <w:t>Анализ результатов коррекции.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7.</w:t>
      </w:r>
      <w:r w:rsidRPr="00AF11AD">
        <w:rPr>
          <w:rFonts w:ascii="Times New Roman" w:hAnsi="Times New Roman" w:cs="Times New Roman"/>
          <w:color w:val="auto"/>
          <w:sz w:val="24"/>
          <w:szCs w:val="24"/>
        </w:rPr>
        <w:tab/>
        <w:t>Планирование нового воспитательного маршрута.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Дневник динамического наблюдения.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Уровень сформированности  социальных и коммуникативных компетенций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слышащего школьника со ССД:</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санитарно-гигиенические навыки;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навыки самообслуживания;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навыки, проявляемые в режимных моментах: прием пищи, прогулка, зан</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тия, отдых;</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самоподготовка: умение попросить и принять помощь педагога, мамы (п</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пы, бабушки);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умение организовать собственную рекреацию: увлечения или их отсутствие,  досуг или его отсутствие: умение себя занять, использование рекреации для саморазвития;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коммуникативная культура ребенка; начитанность, коммуникативные нав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ки или их отсутствие; соблюдение правил этикета.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Оценка компетенций ребенка фиксируется по бально-рейтинговой  системе и сл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жит опорой для составления  «психологического» портрета ребенка на «режимных 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ментах», а также на уроках, внеклассных и индивидуальных (коррекционных) занятиях в школе-интернате, обсуждается с каждым обучающимся. Подобный личностно-деятельностный компонент воспитывающей деятельности создает успешный алгоритм самовоспитания, который способен существенно изменить отношение обучающегося к учебе, помощи дома по хозяйству, к выстраиванию новых отношений со взрослыми в диаде «воспитанник -- воспитатель», что в конечном результате положительно влияло на общую картину успеваемости.</w:t>
      </w:r>
      <w:r w:rsidRPr="00AF11AD">
        <w:rPr>
          <w:rFonts w:ascii="Times New Roman" w:hAnsi="Times New Roman" w:cs="Times New Roman"/>
          <w:color w:val="auto"/>
          <w:sz w:val="24"/>
          <w:szCs w:val="24"/>
        </w:rPr>
        <w:tab/>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107" w:name="_Toc432958062"/>
      <w:bookmarkStart w:id="108" w:name="_Toc432960486"/>
      <w:bookmarkStart w:id="109" w:name="_Toc433014112"/>
      <w:r w:rsidRPr="00AF11AD">
        <w:rPr>
          <w:rFonts w:ascii="Times New Roman"/>
          <w:b/>
          <w:bCs/>
          <w:color w:val="auto"/>
          <w:sz w:val="24"/>
          <w:szCs w:val="24"/>
        </w:rPr>
        <w:t>4.2.</w:t>
      </w:r>
      <w:r w:rsidR="009A0B88" w:rsidRPr="00AF11AD">
        <w:rPr>
          <w:rFonts w:ascii="Times New Roman"/>
          <w:b/>
          <w:bCs/>
          <w:color w:val="auto"/>
          <w:sz w:val="24"/>
          <w:szCs w:val="24"/>
        </w:rPr>
        <w:t>5</w:t>
      </w:r>
      <w:r w:rsidRPr="00AF11AD">
        <w:rPr>
          <w:rFonts w:ascii="Times New Roman"/>
          <w:b/>
          <w:bCs/>
          <w:color w:val="auto"/>
          <w:sz w:val="24"/>
          <w:szCs w:val="24"/>
        </w:rPr>
        <w:t xml:space="preserve">.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формирования</w:t>
      </w:r>
      <w:r w:rsidRPr="00AF11AD">
        <w:rPr>
          <w:rFonts w:hAnsi="Times New Roman"/>
          <w:b/>
          <w:bCs/>
          <w:color w:val="auto"/>
          <w:sz w:val="24"/>
          <w:szCs w:val="24"/>
        </w:rPr>
        <w:t xml:space="preserve"> </w:t>
      </w:r>
      <w:r w:rsidRPr="00AF11AD">
        <w:rPr>
          <w:rFonts w:hAnsi="Times New Roman"/>
          <w:b/>
          <w:bCs/>
          <w:color w:val="auto"/>
          <w:sz w:val="24"/>
          <w:szCs w:val="24"/>
        </w:rPr>
        <w:t>экологической</w:t>
      </w:r>
      <w:r w:rsidRPr="00AF11AD">
        <w:rPr>
          <w:rFonts w:hAnsi="Times New Roman"/>
          <w:b/>
          <w:bCs/>
          <w:color w:val="auto"/>
          <w:sz w:val="24"/>
          <w:szCs w:val="24"/>
        </w:rPr>
        <w:t xml:space="preserve"> </w:t>
      </w:r>
      <w:r w:rsidRPr="00AF11AD">
        <w:rPr>
          <w:rFonts w:hAnsi="Times New Roman"/>
          <w:b/>
          <w:bCs/>
          <w:color w:val="auto"/>
          <w:sz w:val="24"/>
          <w:szCs w:val="24"/>
        </w:rPr>
        <w:t>культуры</w:t>
      </w:r>
      <w:r w:rsidRPr="00AF11AD">
        <w:rPr>
          <w:rFonts w:ascii="Times New Roman"/>
          <w:b/>
          <w:bCs/>
          <w:color w:val="auto"/>
          <w:sz w:val="24"/>
          <w:szCs w:val="24"/>
        </w:rPr>
        <w:t xml:space="preserve">, </w:t>
      </w:r>
      <w:r w:rsidR="008F3F05" w:rsidRPr="00AF11AD">
        <w:rPr>
          <w:rFonts w:ascii="Times New Roman"/>
          <w:b/>
          <w:bCs/>
          <w:color w:val="auto"/>
          <w:sz w:val="24"/>
          <w:szCs w:val="24"/>
        </w:rPr>
        <w:br/>
      </w:r>
      <w:r w:rsidRPr="00AF11AD">
        <w:rPr>
          <w:rFonts w:hAnsi="Times New Roman"/>
          <w:b/>
          <w:bCs/>
          <w:color w:val="auto"/>
          <w:sz w:val="24"/>
          <w:szCs w:val="24"/>
        </w:rPr>
        <w:t>здорового</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безопасного</w:t>
      </w:r>
      <w:r w:rsidRPr="00AF11AD">
        <w:rPr>
          <w:rFonts w:hAnsi="Times New Roman"/>
          <w:b/>
          <w:bCs/>
          <w:color w:val="auto"/>
          <w:sz w:val="24"/>
          <w:szCs w:val="24"/>
        </w:rPr>
        <w:t xml:space="preserve"> </w:t>
      </w:r>
      <w:r w:rsidRPr="00AF11AD">
        <w:rPr>
          <w:rFonts w:hAnsi="Times New Roman"/>
          <w:b/>
          <w:bCs/>
          <w:color w:val="auto"/>
          <w:sz w:val="24"/>
          <w:szCs w:val="24"/>
        </w:rPr>
        <w:t>образа</w:t>
      </w:r>
      <w:r w:rsidRPr="00AF11AD">
        <w:rPr>
          <w:rFonts w:hAnsi="Times New Roman"/>
          <w:b/>
          <w:bCs/>
          <w:color w:val="auto"/>
          <w:sz w:val="24"/>
          <w:szCs w:val="24"/>
        </w:rPr>
        <w:t xml:space="preserve"> </w:t>
      </w:r>
      <w:r w:rsidRPr="00AF11AD">
        <w:rPr>
          <w:rFonts w:hAnsi="Times New Roman"/>
          <w:b/>
          <w:bCs/>
          <w:color w:val="auto"/>
          <w:sz w:val="24"/>
          <w:szCs w:val="24"/>
        </w:rPr>
        <w:t>жизни</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bookmarkEnd w:id="107"/>
      <w:bookmarkEnd w:id="108"/>
      <w:bookmarkEnd w:id="109"/>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формирования экологической культуры, здорового и образа жизни с</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мостоятельно разрабатывается образовательной организацией с учетом специфики особых образовательных потребностей глухих обучающихся </w:t>
      </w:r>
      <w:r w:rsidRPr="00AF11AD">
        <w:rPr>
          <w:rFonts w:ascii="Times New Roman" w:hAnsi="Times New Roman" w:cs="Times New Roman"/>
          <w:color w:val="auto"/>
          <w:spacing w:val="2"/>
          <w:sz w:val="24"/>
          <w:szCs w:val="24"/>
        </w:rPr>
        <w:t>с легкой формой умственной отст</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лости</w:t>
      </w:r>
      <w:r w:rsidRPr="00AF11AD">
        <w:rPr>
          <w:rFonts w:ascii="Times New Roman" w:hAnsi="Times New Roman" w:cs="Times New Roman"/>
          <w:color w:val="auto"/>
          <w:sz w:val="24"/>
          <w:szCs w:val="24"/>
        </w:rPr>
        <w:t>. Программа направлена на: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представлений об основах экологической культуры на примере эк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логически сообразного поведения в быту и природе, безопасного для человека и окруж</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ющей среды, профилактику аддиктивных привычек; пропаганду здорового образа жизни;  формирование бережного отношения к природе; формирование установок на необход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мость здорового питания; использование двигательных режимов для обучающихся с 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том их   возрастных, психофизических особенностей, развитие потребности в занятиях физической культурой и спортом; соблюдение здоровьеформирующего режима дня;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мирование социальных навыков личной гигиены и ухода за своим телом, стремление к поддержания своего здоровье; формирование умений безопасного поведения в окружа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 xml:space="preserve">щей среде и поведения в экстремальных (чрезвычайных) ситуациях.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системе школьного образования особая роль в экологическом воспитании отв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дена дополнительной подготовке школьников. Это положение реализуется через изучение обязательных дисциплин естественно-научного цикла. В этой связи   важна экологизация </w:t>
      </w:r>
      <w:r w:rsidRPr="00AF11AD">
        <w:rPr>
          <w:rFonts w:ascii="Times New Roman" w:hAnsi="Times New Roman" w:cs="Times New Roman"/>
          <w:color w:val="auto"/>
          <w:sz w:val="24"/>
          <w:szCs w:val="24"/>
        </w:rPr>
        <w:lastRenderedPageBreak/>
        <w:t>процесса воспитания глухих школьников, выступающая промежуточным звеном ест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ственно-научного образования. Успешное экологическое воспитание требует соблюдения необходимых условий, определяющих его место и значение в учебно-воспитательном процессе. К таким условиям относятся:</w:t>
      </w:r>
    </w:p>
    <w:p w:rsidR="00F65069" w:rsidRPr="00AF11AD" w:rsidRDefault="00C079E3" w:rsidP="00AF11AD">
      <w:pPr>
        <w:pStyle w:val="a9"/>
        <w:numPr>
          <w:ilvl w:val="0"/>
          <w:numId w:val="666"/>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взаимосвязь дополнительных занятий с учебным материалом на уроках, соотве</w:t>
      </w:r>
      <w:r w:rsidRPr="00AF11AD">
        <w:rPr>
          <w:rFonts w:ascii="Times New Roman" w:hAnsi="Times New Roman" w:cs="Times New Roman"/>
          <w:color w:val="auto"/>
        </w:rPr>
        <w:t>т</w:t>
      </w:r>
      <w:r w:rsidRPr="00AF11AD">
        <w:rPr>
          <w:rFonts w:ascii="Times New Roman" w:hAnsi="Times New Roman" w:cs="Times New Roman"/>
          <w:color w:val="auto"/>
        </w:rPr>
        <w:t>ствие школьной программе;</w:t>
      </w:r>
    </w:p>
    <w:p w:rsidR="00F65069" w:rsidRPr="00AF11AD" w:rsidRDefault="00C079E3" w:rsidP="00AF11AD">
      <w:pPr>
        <w:pStyle w:val="a9"/>
        <w:numPr>
          <w:ilvl w:val="0"/>
          <w:numId w:val="667"/>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комплексных знаний и представлений о взаимосвязях всех комп</w:t>
      </w:r>
      <w:r w:rsidRPr="00AF11AD">
        <w:rPr>
          <w:rFonts w:ascii="Times New Roman" w:hAnsi="Times New Roman" w:cs="Times New Roman"/>
          <w:color w:val="auto"/>
        </w:rPr>
        <w:t>о</w:t>
      </w:r>
      <w:r w:rsidRPr="00AF11AD">
        <w:rPr>
          <w:rFonts w:ascii="Times New Roman" w:hAnsi="Times New Roman" w:cs="Times New Roman"/>
          <w:color w:val="auto"/>
        </w:rPr>
        <w:t>нентов природы;</w:t>
      </w:r>
    </w:p>
    <w:p w:rsidR="00F65069" w:rsidRPr="00AF11AD" w:rsidRDefault="00C079E3" w:rsidP="00AF11AD">
      <w:pPr>
        <w:pStyle w:val="a9"/>
        <w:numPr>
          <w:ilvl w:val="0"/>
          <w:numId w:val="668"/>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ориентация на расширение межпредметных связей;</w:t>
      </w:r>
    </w:p>
    <w:p w:rsidR="00F65069" w:rsidRPr="00AF11AD" w:rsidRDefault="00C079E3" w:rsidP="00AF11AD">
      <w:pPr>
        <w:pStyle w:val="a9"/>
        <w:numPr>
          <w:ilvl w:val="0"/>
          <w:numId w:val="669"/>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связь с общественной, трудовой и бытовой деятельностью;</w:t>
      </w:r>
    </w:p>
    <w:p w:rsidR="00F65069" w:rsidRPr="00AF11AD" w:rsidRDefault="00C079E3" w:rsidP="00AF11AD">
      <w:pPr>
        <w:pStyle w:val="a9"/>
        <w:numPr>
          <w:ilvl w:val="0"/>
          <w:numId w:val="670"/>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учёт возрастных, физиологических и психологических особенностей школьников с нарушениями слуха.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организации экологического воспитания важно реализовать основные при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ципы: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Знакомство с основами экологической культуры.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чувства экологически грамотного, гуманного отношения к живой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роде.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навыков обучения различным видам экологической деятельности во время выездов на природу и выходов на прогулку.</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Основная цель дополнительных занятий сводится к расширению полученных ранее знаний по какому-либо предмету (или их группе), дальнейшему формированию уже им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ющихся природоведческих умений и навыков.</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занятиях по экологии очень важно использование проблемных заданий. Они призваны выработать у школьников способность самостоятельного поиска решений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ставленной проблемы, ориентировать обучающихся на нелинейный творческий подход за счёт интеграции нового и ранее изученного материала, формировать у детей представл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о природе как едином целом, в котором все компоненты связаны друг с другом.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питатель может самостоятельно наметить список таких заданий, определить их тематику, включив станцию «Экологическая тропа» в программу  мероприятий «Туристического слета» или экскурсии в природу, ежедневные прогулки. Подобные мероприятия можно считать современными проектами по экологическому мониторинге окружающей среды и посильному участию в нем неслышащих воспитанников.</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Таким образом, распространение экологической культуры среди подрастающего поколения является для воспитателя непростой, но крайне важной задачей. Один из путей ее решения -- продолжение естественно-научного образования обучающихся во внеуро</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ное время через собственную «житейскую» деятельность и формирование соответству</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 xml:space="preserve">щего словаря и фразеологии. </w:t>
      </w:r>
    </w:p>
    <w:p w:rsidR="00F65069" w:rsidRPr="00AF11AD" w:rsidRDefault="00C079E3" w:rsidP="00AF11AD">
      <w:pPr>
        <w:pStyle w:val="af6"/>
        <w:spacing w:line="240" w:lineRule="auto"/>
        <w:ind w:firstLine="709"/>
        <w:jc w:val="center"/>
        <w:rPr>
          <w:b/>
          <w:bCs/>
          <w:color w:val="auto"/>
          <w:sz w:val="24"/>
          <w:szCs w:val="24"/>
        </w:rPr>
      </w:pPr>
      <w:bookmarkStart w:id="110" w:name="bookmark183"/>
      <w:r w:rsidRPr="00AF11AD">
        <w:rPr>
          <w:b/>
          <w:bCs/>
          <w:i/>
          <w:iCs/>
          <w:caps w:val="0"/>
          <w:color w:val="auto"/>
          <w:sz w:val="24"/>
          <w:szCs w:val="24"/>
        </w:rPr>
        <w:t>Основные направления, формы реализации программы</w:t>
      </w:r>
      <w:bookmarkEnd w:id="110"/>
    </w:p>
    <w:p w:rsidR="00F65069" w:rsidRPr="00AF11AD" w:rsidRDefault="00C079E3" w:rsidP="00AF11AD">
      <w:pPr>
        <w:pStyle w:val="af6"/>
        <w:spacing w:line="240" w:lineRule="auto"/>
        <w:ind w:firstLine="709"/>
        <w:rPr>
          <w:color w:val="auto"/>
          <w:sz w:val="24"/>
          <w:szCs w:val="24"/>
        </w:rPr>
      </w:pPr>
      <w:r w:rsidRPr="00AF11AD">
        <w:rPr>
          <w:caps w:val="0"/>
          <w:color w:val="auto"/>
          <w:sz w:val="24"/>
          <w:szCs w:val="24"/>
        </w:rPr>
        <w:t>Системная работа по формированию экологической культуры, здорового и безопа</w:t>
      </w:r>
      <w:r w:rsidRPr="00AF11AD">
        <w:rPr>
          <w:caps w:val="0"/>
          <w:color w:val="auto"/>
          <w:sz w:val="24"/>
          <w:szCs w:val="24"/>
        </w:rPr>
        <w:t>с</w:t>
      </w:r>
      <w:r w:rsidRPr="00AF11AD">
        <w:rPr>
          <w:caps w:val="0"/>
          <w:color w:val="auto"/>
          <w:sz w:val="24"/>
          <w:szCs w:val="24"/>
        </w:rPr>
        <w:t>ного образа жизни вобразовательном учреждении может быть организована по следу</w:t>
      </w:r>
      <w:r w:rsidRPr="00AF11AD">
        <w:rPr>
          <w:caps w:val="0"/>
          <w:color w:val="auto"/>
          <w:sz w:val="24"/>
          <w:szCs w:val="24"/>
        </w:rPr>
        <w:t>ю</w:t>
      </w:r>
      <w:r w:rsidRPr="00AF11AD">
        <w:rPr>
          <w:caps w:val="0"/>
          <w:color w:val="auto"/>
          <w:sz w:val="24"/>
          <w:szCs w:val="24"/>
        </w:rPr>
        <w:t>щим направлениям:</w:t>
      </w:r>
    </w:p>
    <w:p w:rsidR="00F65069" w:rsidRPr="00AF11AD" w:rsidRDefault="00C079E3" w:rsidP="00AF11AD">
      <w:pPr>
        <w:pStyle w:val="af6"/>
        <w:spacing w:line="240" w:lineRule="auto"/>
        <w:ind w:firstLine="709"/>
        <w:rPr>
          <w:color w:val="auto"/>
          <w:sz w:val="24"/>
          <w:szCs w:val="24"/>
        </w:rPr>
      </w:pPr>
      <w:r w:rsidRPr="00AF11AD">
        <w:rPr>
          <w:color w:val="auto"/>
          <w:sz w:val="24"/>
          <w:szCs w:val="24"/>
        </w:rPr>
        <w:t>1. С</w:t>
      </w:r>
      <w:r w:rsidRPr="00AF11AD">
        <w:rPr>
          <w:caps w:val="0"/>
          <w:color w:val="auto"/>
          <w:sz w:val="24"/>
          <w:szCs w:val="24"/>
        </w:rPr>
        <w:t>оздание экологически безопасной, здоровьесберегающей инфраструктуры о</w:t>
      </w:r>
      <w:r w:rsidRPr="00AF11AD">
        <w:rPr>
          <w:caps w:val="0"/>
          <w:color w:val="auto"/>
          <w:sz w:val="24"/>
          <w:szCs w:val="24"/>
        </w:rPr>
        <w:t>б</w:t>
      </w:r>
      <w:r w:rsidRPr="00AF11AD">
        <w:rPr>
          <w:caps w:val="0"/>
          <w:color w:val="auto"/>
          <w:sz w:val="24"/>
          <w:szCs w:val="24"/>
        </w:rPr>
        <w:t>разовательного учреждения.</w:t>
      </w:r>
    </w:p>
    <w:p w:rsidR="00F65069" w:rsidRPr="00AF11AD" w:rsidRDefault="00C079E3" w:rsidP="00AF11AD">
      <w:pPr>
        <w:pStyle w:val="af6"/>
        <w:spacing w:line="240" w:lineRule="auto"/>
        <w:ind w:firstLine="709"/>
        <w:rPr>
          <w:caps w:val="0"/>
          <w:color w:val="auto"/>
          <w:sz w:val="24"/>
          <w:szCs w:val="24"/>
        </w:rPr>
      </w:pPr>
      <w:r w:rsidRPr="00AF11AD">
        <w:rPr>
          <w:caps w:val="0"/>
          <w:color w:val="auto"/>
          <w:sz w:val="24"/>
          <w:szCs w:val="24"/>
        </w:rPr>
        <w:t>2.  Реализация программы формирования экологической культуры и здорового о</w:t>
      </w:r>
      <w:r w:rsidRPr="00AF11AD">
        <w:rPr>
          <w:caps w:val="0"/>
          <w:color w:val="auto"/>
          <w:sz w:val="24"/>
          <w:szCs w:val="24"/>
        </w:rPr>
        <w:t>б</w:t>
      </w:r>
      <w:r w:rsidRPr="00AF11AD">
        <w:rPr>
          <w:caps w:val="0"/>
          <w:color w:val="auto"/>
          <w:sz w:val="24"/>
          <w:szCs w:val="24"/>
        </w:rPr>
        <w:t>раза жизни в урочной деятельности.</w:t>
      </w:r>
    </w:p>
    <w:p w:rsidR="00F65069" w:rsidRPr="00AF11AD" w:rsidRDefault="00C079E3" w:rsidP="00AF11AD">
      <w:pPr>
        <w:pStyle w:val="af6"/>
        <w:spacing w:line="240" w:lineRule="auto"/>
        <w:ind w:firstLine="709"/>
        <w:rPr>
          <w:caps w:val="0"/>
          <w:color w:val="auto"/>
          <w:sz w:val="24"/>
          <w:szCs w:val="24"/>
        </w:rPr>
      </w:pPr>
      <w:r w:rsidRPr="00AF11AD">
        <w:rPr>
          <w:caps w:val="0"/>
          <w:color w:val="auto"/>
          <w:sz w:val="24"/>
          <w:szCs w:val="24"/>
        </w:rPr>
        <w:t>3. Реализация программы формирования экологической культуры и здорового обр</w:t>
      </w:r>
      <w:r w:rsidRPr="00AF11AD">
        <w:rPr>
          <w:caps w:val="0"/>
          <w:color w:val="auto"/>
          <w:sz w:val="24"/>
          <w:szCs w:val="24"/>
        </w:rPr>
        <w:t>а</w:t>
      </w:r>
      <w:r w:rsidRPr="00AF11AD">
        <w:rPr>
          <w:caps w:val="0"/>
          <w:color w:val="auto"/>
          <w:sz w:val="24"/>
          <w:szCs w:val="24"/>
        </w:rPr>
        <w:t>за жизни во внеурочной деятельности.</w:t>
      </w:r>
    </w:p>
    <w:p w:rsidR="00F65069" w:rsidRPr="00AF11AD" w:rsidRDefault="00C079E3" w:rsidP="00AF11AD">
      <w:pPr>
        <w:pStyle w:val="af6"/>
        <w:spacing w:line="240" w:lineRule="auto"/>
        <w:ind w:firstLine="709"/>
        <w:rPr>
          <w:caps w:val="0"/>
          <w:color w:val="auto"/>
          <w:sz w:val="24"/>
          <w:szCs w:val="24"/>
        </w:rPr>
      </w:pPr>
      <w:r w:rsidRPr="00AF11AD">
        <w:rPr>
          <w:caps w:val="0"/>
          <w:color w:val="auto"/>
          <w:sz w:val="24"/>
          <w:szCs w:val="24"/>
        </w:rPr>
        <w:t>4. реализация дополнительных прграмм.</w:t>
      </w:r>
    </w:p>
    <w:p w:rsidR="00F65069" w:rsidRPr="00AF11AD" w:rsidRDefault="00C079E3" w:rsidP="00AF11AD">
      <w:pPr>
        <w:pStyle w:val="af6"/>
        <w:spacing w:line="240" w:lineRule="auto"/>
        <w:ind w:firstLine="709"/>
        <w:rPr>
          <w:color w:val="auto"/>
          <w:sz w:val="24"/>
          <w:szCs w:val="24"/>
        </w:rPr>
      </w:pPr>
      <w:r w:rsidRPr="00AF11AD">
        <w:rPr>
          <w:caps w:val="0"/>
          <w:color w:val="auto"/>
          <w:sz w:val="24"/>
          <w:szCs w:val="24"/>
        </w:rPr>
        <w:t>5. Организация физкультурно-оздоровительной работы.</w:t>
      </w:r>
    </w:p>
    <w:p w:rsidR="00F65069" w:rsidRPr="00AF11AD" w:rsidRDefault="00C079E3" w:rsidP="00AF11AD">
      <w:pPr>
        <w:pStyle w:val="af6"/>
        <w:spacing w:line="240" w:lineRule="auto"/>
        <w:ind w:firstLine="709"/>
        <w:rPr>
          <w:color w:val="auto"/>
          <w:sz w:val="24"/>
          <w:szCs w:val="24"/>
        </w:rPr>
      </w:pPr>
      <w:r w:rsidRPr="00AF11AD">
        <w:rPr>
          <w:caps w:val="0"/>
          <w:color w:val="auto"/>
          <w:sz w:val="24"/>
          <w:szCs w:val="24"/>
        </w:rPr>
        <w:t>6. Работа с родителями (законными представителями</w:t>
      </w:r>
      <w:r w:rsidRPr="00AF11AD">
        <w:rPr>
          <w:color w:val="auto"/>
          <w:sz w:val="24"/>
          <w:szCs w:val="24"/>
        </w:rPr>
        <w:t>).</w:t>
      </w:r>
    </w:p>
    <w:p w:rsidR="00F65069" w:rsidRPr="00AF11AD" w:rsidRDefault="00C079E3" w:rsidP="00AF11AD">
      <w:pPr>
        <w:pStyle w:val="af6"/>
        <w:spacing w:line="240" w:lineRule="auto"/>
        <w:ind w:firstLine="709"/>
        <w:rPr>
          <w:color w:val="auto"/>
          <w:sz w:val="24"/>
          <w:szCs w:val="24"/>
        </w:rPr>
      </w:pPr>
      <w:r w:rsidRPr="00AF11AD">
        <w:rPr>
          <w:color w:val="auto"/>
          <w:sz w:val="24"/>
          <w:szCs w:val="24"/>
        </w:rPr>
        <w:t>7.</w:t>
      </w:r>
      <w:r w:rsidRPr="00AF11AD">
        <w:rPr>
          <w:caps w:val="0"/>
          <w:color w:val="auto"/>
          <w:sz w:val="24"/>
          <w:szCs w:val="24"/>
        </w:rPr>
        <w:t> Просветительская и методическая работа со специалистами образовательного учреждения.</w:t>
      </w:r>
    </w:p>
    <w:p w:rsidR="00F65069" w:rsidRPr="00AF11AD" w:rsidRDefault="00C079E3" w:rsidP="00AF11AD">
      <w:pPr>
        <w:pStyle w:val="2c"/>
        <w:spacing w:after="0" w:line="240" w:lineRule="auto"/>
        <w:ind w:firstLine="709"/>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lastRenderedPageBreak/>
        <w:t>Экологически безопасная, здоровьесберегающая инфраструктура образовательн</w:t>
      </w:r>
      <w:r w:rsidRPr="00AF11AD">
        <w:rPr>
          <w:rFonts w:ascii="Times New Roman" w:hAnsi="Times New Roman" w:cs="Times New Roman"/>
          <w:i/>
          <w:iCs/>
          <w:color w:val="auto"/>
          <w:sz w:val="24"/>
          <w:szCs w:val="24"/>
        </w:rPr>
        <w:t>о</w:t>
      </w:r>
      <w:r w:rsidRPr="00AF11AD">
        <w:rPr>
          <w:rFonts w:ascii="Times New Roman" w:hAnsi="Times New Roman" w:cs="Times New Roman"/>
          <w:i/>
          <w:iCs/>
          <w:color w:val="auto"/>
          <w:sz w:val="24"/>
          <w:szCs w:val="24"/>
        </w:rPr>
        <w:t>го учреждения включает:</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наличие и необходимое оснащение помещений для питания обучающихся, а та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же для хранения и приготовления пищи;</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организацию качественного горячего питания обучающихся, в том числе горячих завтраков;</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оснащённость кабинетов, физкультурного зала, спортплощадок необходимым и</w:t>
      </w:r>
      <w:r w:rsidRPr="00AF11AD">
        <w:rPr>
          <w:rFonts w:ascii="Times New Roman" w:hAnsi="Times New Roman" w:cs="Times New Roman"/>
          <w:color w:val="auto"/>
          <w:sz w:val="24"/>
          <w:szCs w:val="24"/>
        </w:rPr>
        <w:t>г</w:t>
      </w:r>
      <w:r w:rsidRPr="00AF11AD">
        <w:rPr>
          <w:rFonts w:ascii="Times New Roman" w:hAnsi="Times New Roman" w:cs="Times New Roman"/>
          <w:color w:val="auto"/>
          <w:sz w:val="24"/>
          <w:szCs w:val="24"/>
        </w:rPr>
        <w:t>ровым и спортивным оборудованием и инвентарём;</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наличие помещений для медицинского персонала;</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наличие необходимого (в расчёте на количество обучающихся) и квалифицир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ванного состава специалистов, обеспечивающих оздоровительную работу с обучающим</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ся (сурдопедагоги, учителя физической культуры, психологи, медицинские работники).</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Ответственность и контроль за реализацию этого направления возлагаются на а</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министрацию образовательного учреждения.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 Реализация программы формирования экологической культуры и здорового образа жизни в  урочной деятельности.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глухих обучающихся основ экологической культуры, установки  на здоровый и безопасный образ жизни. Ведущая роль принадлежит  таким предметам  как «Физическая культура», «Окружающий мир», «Технология».</w:t>
      </w:r>
    </w:p>
    <w:p w:rsidR="00F65069" w:rsidRPr="00AF11AD" w:rsidRDefault="00C079E3" w:rsidP="00AF11AD">
      <w:pPr>
        <w:pStyle w:val="af6"/>
        <w:spacing w:line="240" w:lineRule="auto"/>
        <w:ind w:firstLine="709"/>
        <w:rPr>
          <w:i/>
          <w:iCs/>
          <w:color w:val="auto"/>
          <w:sz w:val="24"/>
          <w:szCs w:val="24"/>
        </w:rPr>
      </w:pPr>
      <w:r w:rsidRPr="00AF11AD">
        <w:rPr>
          <w:i/>
          <w:iCs/>
          <w:caps w:val="0"/>
          <w:color w:val="auto"/>
          <w:sz w:val="24"/>
          <w:szCs w:val="24"/>
        </w:rPr>
        <w:t>Реализация программы формирования экологической культуры и здорового образа жизни во внеурочной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 (ос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бенно в части экологической составляющей).</w:t>
      </w:r>
    </w:p>
    <w:p w:rsidR="00F65069" w:rsidRPr="00AF11AD" w:rsidRDefault="00C079E3" w:rsidP="00AF11AD">
      <w:pPr>
        <w:pStyle w:val="Pa7"/>
        <w:spacing w:line="240" w:lineRule="auto"/>
        <w:ind w:firstLine="709"/>
        <w:jc w:val="both"/>
        <w:rPr>
          <w:rFonts w:ascii="Times New Roman" w:hAnsi="Times New Roman" w:cs="Times New Roman"/>
          <w:color w:val="auto"/>
        </w:rPr>
      </w:pPr>
      <w:r w:rsidRPr="00AF11AD">
        <w:rPr>
          <w:rFonts w:ascii="Times New Roman" w:hAnsi="Times New Roman" w:cs="Times New Roman"/>
          <w:color w:val="auto"/>
        </w:rPr>
        <w:t>Спортивно-оздоровительная деятельность является одним из ведущих направлений внеурочной деятельности младших школьников, основная целью которого создание усл</w:t>
      </w:r>
      <w:r w:rsidRPr="00AF11AD">
        <w:rPr>
          <w:rFonts w:ascii="Times New Roman" w:hAnsi="Times New Roman" w:cs="Times New Roman"/>
          <w:color w:val="auto"/>
        </w:rPr>
        <w:t>о</w:t>
      </w:r>
      <w:r w:rsidRPr="00AF11AD">
        <w:rPr>
          <w:rFonts w:ascii="Times New Roman" w:hAnsi="Times New Roman" w:cs="Times New Roman"/>
          <w:color w:val="auto"/>
        </w:rPr>
        <w:t>вий, способствующих гармоничному физическому, нравственному и социальному разв</w:t>
      </w:r>
      <w:r w:rsidRPr="00AF11AD">
        <w:rPr>
          <w:rFonts w:ascii="Times New Roman" w:hAnsi="Times New Roman" w:cs="Times New Roman"/>
          <w:color w:val="auto"/>
        </w:rPr>
        <w:t>и</w:t>
      </w:r>
      <w:r w:rsidRPr="00AF11AD">
        <w:rPr>
          <w:rFonts w:ascii="Times New Roman" w:hAnsi="Times New Roman" w:cs="Times New Roman"/>
          <w:color w:val="auto"/>
        </w:rPr>
        <w:t>тию личности обучающегося средствами физической культуры, формированию культуры здорового и безопасного образа жизни. Взаимодействие урочной и внеурочной деятельн</w:t>
      </w:r>
      <w:r w:rsidRPr="00AF11AD">
        <w:rPr>
          <w:rFonts w:ascii="Times New Roman" w:hAnsi="Times New Roman" w:cs="Times New Roman"/>
          <w:color w:val="auto"/>
        </w:rPr>
        <w:t>о</w:t>
      </w:r>
      <w:r w:rsidRPr="00AF11AD">
        <w:rPr>
          <w:rFonts w:ascii="Times New Roman" w:hAnsi="Times New Roman" w:cs="Times New Roman"/>
          <w:color w:val="auto"/>
        </w:rPr>
        <w:t>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освоенных зн</w:t>
      </w:r>
      <w:r w:rsidRPr="00AF11AD">
        <w:rPr>
          <w:rFonts w:ascii="Times New Roman" w:hAnsi="Times New Roman" w:cs="Times New Roman"/>
          <w:color w:val="auto"/>
        </w:rPr>
        <w:t>а</w:t>
      </w:r>
      <w:r w:rsidRPr="00AF11AD">
        <w:rPr>
          <w:rFonts w:ascii="Times New Roman" w:hAnsi="Times New Roman" w:cs="Times New Roman"/>
          <w:color w:val="auto"/>
        </w:rPr>
        <w:t xml:space="preserve">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rsidR="00F65069" w:rsidRPr="00AF11AD" w:rsidRDefault="00C079E3" w:rsidP="00AF11AD">
      <w:pPr>
        <w:pStyle w:val="Pa7"/>
        <w:spacing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Образовательные учреждения должны предусмотреть: </w:t>
      </w:r>
    </w:p>
    <w:p w:rsidR="00F65069" w:rsidRPr="00AF11AD" w:rsidRDefault="00C079E3" w:rsidP="00AF11AD">
      <w:pPr>
        <w:pStyle w:val="af6"/>
        <w:numPr>
          <w:ilvl w:val="0"/>
          <w:numId w:val="671"/>
        </w:numPr>
        <w:spacing w:line="240" w:lineRule="auto"/>
        <w:ind w:left="0" w:firstLine="709"/>
        <w:rPr>
          <w:color w:val="auto"/>
          <w:sz w:val="24"/>
          <w:szCs w:val="24"/>
        </w:rPr>
      </w:pPr>
      <w:r w:rsidRPr="00AF11AD">
        <w:rPr>
          <w:caps w:val="0"/>
          <w:color w:val="auto"/>
          <w:sz w:val="24"/>
          <w:szCs w:val="24"/>
        </w:rPr>
        <w:t>организацию работы спортивных секций и создание условий для их эффе</w:t>
      </w:r>
      <w:r w:rsidRPr="00AF11AD">
        <w:rPr>
          <w:caps w:val="0"/>
          <w:color w:val="auto"/>
          <w:sz w:val="24"/>
          <w:szCs w:val="24"/>
        </w:rPr>
        <w:t>к</w:t>
      </w:r>
      <w:r w:rsidRPr="00AF11AD">
        <w:rPr>
          <w:caps w:val="0"/>
          <w:color w:val="auto"/>
          <w:sz w:val="24"/>
          <w:szCs w:val="24"/>
        </w:rPr>
        <w:t>тивного функционирования;</w:t>
      </w:r>
    </w:p>
    <w:p w:rsidR="00F65069" w:rsidRPr="00AF11AD" w:rsidRDefault="00C079E3" w:rsidP="00AF11AD">
      <w:pPr>
        <w:pStyle w:val="af6"/>
        <w:numPr>
          <w:ilvl w:val="0"/>
          <w:numId w:val="672"/>
        </w:numPr>
        <w:spacing w:line="240" w:lineRule="auto"/>
        <w:ind w:left="0" w:firstLine="709"/>
        <w:rPr>
          <w:color w:val="auto"/>
          <w:sz w:val="24"/>
          <w:szCs w:val="24"/>
        </w:rPr>
      </w:pPr>
      <w:r w:rsidRPr="00AF11AD">
        <w:rPr>
          <w:caps w:val="0"/>
          <w:color w:val="auto"/>
          <w:sz w:val="24"/>
          <w:szCs w:val="24"/>
        </w:rPr>
        <w:t>регулярное проведение спортивно-оздоровительных мероприятий (дней спорта, соревнований, олимпиад, походов и т. П.).</w:t>
      </w:r>
    </w:p>
    <w:p w:rsidR="00F65069" w:rsidRPr="00AF11AD" w:rsidRDefault="00C079E3" w:rsidP="00AF11AD">
      <w:pPr>
        <w:pStyle w:val="af6"/>
        <w:numPr>
          <w:ilvl w:val="0"/>
          <w:numId w:val="673"/>
        </w:numPr>
        <w:spacing w:line="240" w:lineRule="auto"/>
        <w:ind w:left="0" w:firstLine="709"/>
        <w:rPr>
          <w:color w:val="auto"/>
          <w:sz w:val="24"/>
          <w:szCs w:val="24"/>
        </w:rPr>
      </w:pPr>
      <w:r w:rsidRPr="00AF11AD">
        <w:rPr>
          <w:caps w:val="0"/>
          <w:color w:val="auto"/>
          <w:sz w:val="24"/>
          <w:szCs w:val="24"/>
        </w:rPr>
        <w:t>проведение просветительской работы с обучающимися</w:t>
      </w:r>
      <w:r w:rsidRPr="00AF11AD">
        <w:rPr>
          <w:color w:val="auto"/>
          <w:sz w:val="24"/>
          <w:szCs w:val="24"/>
        </w:rPr>
        <w:t xml:space="preserve"> (</w:t>
      </w:r>
      <w:r w:rsidRPr="00AF11AD">
        <w:rPr>
          <w:caps w:val="0"/>
          <w:color w:val="auto"/>
          <w:sz w:val="24"/>
          <w:szCs w:val="24"/>
        </w:rPr>
        <w:t>по вопросам сохр</w:t>
      </w:r>
      <w:r w:rsidRPr="00AF11AD">
        <w:rPr>
          <w:caps w:val="0"/>
          <w:color w:val="auto"/>
          <w:sz w:val="24"/>
          <w:szCs w:val="24"/>
        </w:rPr>
        <w:t>а</w:t>
      </w:r>
      <w:r w:rsidRPr="00AF11AD">
        <w:rPr>
          <w:caps w:val="0"/>
          <w:color w:val="auto"/>
          <w:sz w:val="24"/>
          <w:szCs w:val="24"/>
        </w:rPr>
        <w:t>нения и укрепления здоровья обучающихся, профилактике вредных привычек</w:t>
      </w:r>
      <w:r w:rsidRPr="00AF11AD">
        <w:rPr>
          <w:color w:val="auto"/>
          <w:sz w:val="24"/>
          <w:szCs w:val="24"/>
        </w:rPr>
        <w:t xml:space="preserve">, </w:t>
      </w:r>
      <w:r w:rsidRPr="00AF11AD">
        <w:rPr>
          <w:caps w:val="0"/>
          <w:color w:val="auto"/>
          <w:sz w:val="24"/>
          <w:szCs w:val="24"/>
        </w:rPr>
        <w:t>заболев</w:t>
      </w:r>
      <w:r w:rsidRPr="00AF11AD">
        <w:rPr>
          <w:caps w:val="0"/>
          <w:color w:val="auto"/>
          <w:sz w:val="24"/>
          <w:szCs w:val="24"/>
        </w:rPr>
        <w:t>а</w:t>
      </w:r>
      <w:r w:rsidRPr="00AF11AD">
        <w:rPr>
          <w:caps w:val="0"/>
          <w:color w:val="auto"/>
          <w:sz w:val="24"/>
          <w:szCs w:val="24"/>
        </w:rPr>
        <w:t>ний, травматизма и т.п.</w:t>
      </w:r>
      <w:r w:rsidRPr="00AF11AD">
        <w:rPr>
          <w:color w:val="auto"/>
          <w:sz w:val="24"/>
          <w:szCs w:val="24"/>
        </w:rPr>
        <w:t>).</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Организация физкультурнооздоровительной работы, направленная на обеспеч</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ние рациональной организации двигательного режима, нормального физического разв</w:t>
      </w:r>
      <w:r w:rsidRPr="00AF11AD">
        <w:rPr>
          <w:rFonts w:ascii="Times New Roman" w:hAnsi="Times New Roman" w:cs="Times New Roman"/>
          <w:color w:val="auto"/>
          <w:spacing w:val="2"/>
          <w:sz w:val="24"/>
          <w:szCs w:val="24"/>
        </w:rPr>
        <w:t>и</w:t>
      </w:r>
      <w:r w:rsidRPr="00AF11AD">
        <w:rPr>
          <w:rFonts w:ascii="Times New Roman" w:hAnsi="Times New Roman" w:cs="Times New Roman"/>
          <w:color w:val="auto"/>
          <w:spacing w:val="2"/>
          <w:sz w:val="24"/>
          <w:szCs w:val="24"/>
        </w:rPr>
        <w:t xml:space="preserve">тия и двигательной подготовленности, повышение адаптивных </w:t>
      </w:r>
      <w:r w:rsidRPr="00AF11AD">
        <w:rPr>
          <w:rFonts w:ascii="Times New Roman" w:hAnsi="Times New Roman" w:cs="Times New Roman"/>
          <w:color w:val="auto"/>
          <w:sz w:val="24"/>
          <w:szCs w:val="24"/>
        </w:rPr>
        <w:t xml:space="preserve">возможностей организма, </w:t>
      </w:r>
      <w:r w:rsidRPr="00AF11AD">
        <w:rPr>
          <w:rFonts w:ascii="Times New Roman" w:hAnsi="Times New Roman" w:cs="Times New Roman"/>
          <w:color w:val="auto"/>
          <w:sz w:val="24"/>
          <w:szCs w:val="24"/>
        </w:rPr>
        <w:lastRenderedPageBreak/>
        <w:t>сохранение и укрепление здоровья обучающихся и формирование культуры здоровья, включает:</w:t>
      </w:r>
    </w:p>
    <w:p w:rsidR="00F65069" w:rsidRPr="00AF11AD" w:rsidRDefault="00C079E3" w:rsidP="00AF11AD">
      <w:pPr>
        <w:pStyle w:val="af1"/>
        <w:numPr>
          <w:ilvl w:val="0"/>
          <w:numId w:val="674"/>
        </w:numPr>
        <w:tabs>
          <w:tab w:val="num" w:pos="270"/>
          <w:tab w:val="left" w:pos="360"/>
        </w:tabs>
        <w:spacing w:line="240" w:lineRule="auto"/>
        <w:ind w:left="0" w:firstLine="709"/>
        <w:rPr>
          <w:rFonts w:ascii="Times New Roman" w:hAnsi="Times New Roman" w:cs="Times New Roman"/>
          <w:color w:val="auto"/>
          <w:spacing w:val="-3"/>
          <w:sz w:val="24"/>
          <w:szCs w:val="24"/>
        </w:rPr>
      </w:pPr>
      <w:r w:rsidRPr="00AF11AD">
        <w:rPr>
          <w:rFonts w:ascii="Times New Roman" w:hAnsi="Times New Roman" w:cs="Times New Roman"/>
          <w:color w:val="auto"/>
          <w:spacing w:val="2"/>
          <w:sz w:val="24"/>
          <w:szCs w:val="24"/>
        </w:rPr>
        <w:t xml:space="preserve">полноценную и эффективную работу с обучающимися </w:t>
      </w:r>
      <w:r w:rsidRPr="00AF11AD">
        <w:rPr>
          <w:rFonts w:ascii="Times New Roman" w:hAnsi="Times New Roman" w:cs="Times New Roman"/>
          <w:color w:val="auto"/>
          <w:spacing w:val="-3"/>
          <w:sz w:val="24"/>
          <w:szCs w:val="24"/>
        </w:rPr>
        <w:t>всех групп здоровья (на уроках физкультуры, в секциях и т. п.);</w:t>
      </w:r>
    </w:p>
    <w:p w:rsidR="00F65069" w:rsidRPr="00AF11AD" w:rsidRDefault="00C079E3" w:rsidP="00AF11AD">
      <w:pPr>
        <w:pStyle w:val="af1"/>
        <w:numPr>
          <w:ilvl w:val="0"/>
          <w:numId w:val="675"/>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рациональную организацию уроков физической культуры и занятий акти</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нодвигательного характера;</w:t>
      </w:r>
    </w:p>
    <w:p w:rsidR="00F65069" w:rsidRPr="00AF11AD" w:rsidRDefault="00C079E3" w:rsidP="00AF11AD">
      <w:pPr>
        <w:pStyle w:val="af1"/>
        <w:numPr>
          <w:ilvl w:val="0"/>
          <w:numId w:val="676"/>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организацию занятий по лечебной физкультуре;</w:t>
      </w:r>
    </w:p>
    <w:p w:rsidR="00F65069" w:rsidRPr="00AF11AD" w:rsidRDefault="00C079E3" w:rsidP="00AF11AD">
      <w:pPr>
        <w:pStyle w:val="af1"/>
        <w:numPr>
          <w:ilvl w:val="0"/>
          <w:numId w:val="677"/>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3"/>
          <w:sz w:val="24"/>
          <w:szCs w:val="24"/>
        </w:rPr>
        <w:t>организацию часа активных движений (динамической пау</w:t>
      </w:r>
      <w:r w:rsidRPr="00AF11AD">
        <w:rPr>
          <w:rFonts w:ascii="Times New Roman" w:hAnsi="Times New Roman" w:cs="Times New Roman"/>
          <w:color w:val="auto"/>
          <w:sz w:val="24"/>
          <w:szCs w:val="24"/>
        </w:rPr>
        <w:t>зы) между уроками;</w:t>
      </w:r>
    </w:p>
    <w:p w:rsidR="00F65069" w:rsidRPr="00AF11AD" w:rsidRDefault="00C079E3" w:rsidP="00AF11AD">
      <w:pPr>
        <w:pStyle w:val="af1"/>
        <w:numPr>
          <w:ilvl w:val="0"/>
          <w:numId w:val="678"/>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организацию динамических перемен, физкультминуток </w:t>
      </w:r>
      <w:r w:rsidRPr="00AF11AD">
        <w:rPr>
          <w:rFonts w:ascii="Times New Roman" w:hAnsi="Times New Roman" w:cs="Times New Roman"/>
          <w:color w:val="auto"/>
          <w:spacing w:val="-2"/>
          <w:sz w:val="24"/>
          <w:szCs w:val="24"/>
        </w:rPr>
        <w:t>на уроках, спосо</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t>ствующих эмоциональной разгрузке и повы</w:t>
      </w:r>
      <w:r w:rsidRPr="00AF11AD">
        <w:rPr>
          <w:rFonts w:ascii="Times New Roman" w:hAnsi="Times New Roman" w:cs="Times New Roman"/>
          <w:color w:val="auto"/>
          <w:sz w:val="24"/>
          <w:szCs w:val="24"/>
        </w:rPr>
        <w:t>шению двигательной активности;</w:t>
      </w:r>
    </w:p>
    <w:p w:rsidR="00F65069" w:rsidRPr="00AF11AD" w:rsidRDefault="00C079E3" w:rsidP="00AF11AD">
      <w:pPr>
        <w:pStyle w:val="af1"/>
        <w:numPr>
          <w:ilvl w:val="0"/>
          <w:numId w:val="679"/>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организацию работы спортивных секций и создание усло</w:t>
      </w:r>
      <w:r w:rsidRPr="00AF11AD">
        <w:rPr>
          <w:rFonts w:ascii="Times New Roman" w:hAnsi="Times New Roman" w:cs="Times New Roman"/>
          <w:color w:val="auto"/>
          <w:sz w:val="24"/>
          <w:szCs w:val="24"/>
        </w:rPr>
        <w:t>вий для их эффе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тивного функционирования.</w:t>
      </w:r>
    </w:p>
    <w:p w:rsidR="00F65069" w:rsidRPr="00AF11AD" w:rsidRDefault="00C079E3" w:rsidP="00AF11AD">
      <w:pPr>
        <w:pStyle w:val="ad"/>
        <w:spacing w:after="0" w:line="240" w:lineRule="auto"/>
        <w:ind w:firstLine="709"/>
        <w:jc w:val="both"/>
        <w:rPr>
          <w:rFonts w:ascii="Times New Roman" w:eastAsia="Times New Roman" w:hAnsi="Times New Roman" w:cs="Times New Roman"/>
          <w:i/>
          <w:iCs/>
          <w:color w:val="auto"/>
          <w:sz w:val="24"/>
          <w:szCs w:val="24"/>
          <w:u w:color="000000"/>
        </w:rPr>
      </w:pPr>
      <w:r w:rsidRPr="00AF11AD">
        <w:rPr>
          <w:rFonts w:ascii="Times New Roman" w:hAnsi="Times New Roman" w:cs="Times New Roman"/>
          <w:color w:val="auto"/>
          <w:sz w:val="24"/>
          <w:szCs w:val="24"/>
          <w:u w:color="000000"/>
        </w:rPr>
        <w:t xml:space="preserve">Реализация этого направления зависит от администрации </w:t>
      </w:r>
      <w:r w:rsidRPr="00AF11AD">
        <w:rPr>
          <w:rFonts w:ascii="Times New Roman" w:hAnsi="Times New Roman" w:cs="Times New Roman"/>
          <w:color w:val="auto"/>
          <w:spacing w:val="-2"/>
          <w:sz w:val="24"/>
          <w:szCs w:val="24"/>
          <w:u w:color="000000"/>
        </w:rPr>
        <w:t>образовательного учреждения, учителей физической культуры, медицинских работников, психологов, а также всех педагогов.</w:t>
      </w:r>
    </w:p>
    <w:p w:rsidR="00F65069" w:rsidRPr="00AF11AD" w:rsidRDefault="00C079E3" w:rsidP="00AF11AD">
      <w:pPr>
        <w:pStyle w:val="af6"/>
        <w:spacing w:line="240" w:lineRule="auto"/>
        <w:ind w:firstLine="709"/>
        <w:rPr>
          <w:color w:val="auto"/>
          <w:sz w:val="24"/>
          <w:szCs w:val="24"/>
        </w:rPr>
      </w:pPr>
      <w:r w:rsidRPr="00AF11AD">
        <w:rPr>
          <w:i/>
          <w:iCs/>
          <w:caps w:val="0"/>
          <w:color w:val="auto"/>
          <w:sz w:val="24"/>
          <w:szCs w:val="24"/>
        </w:rPr>
        <w:t>Просветительская и методическая работа с педагогами, специалистами</w:t>
      </w:r>
      <w:r w:rsidRPr="00AF11AD">
        <w:rPr>
          <w:caps w:val="0"/>
          <w:color w:val="auto"/>
          <w:sz w:val="24"/>
          <w:szCs w:val="24"/>
        </w:rPr>
        <w:t>, напра</w:t>
      </w:r>
      <w:r w:rsidRPr="00AF11AD">
        <w:rPr>
          <w:caps w:val="0"/>
          <w:color w:val="auto"/>
          <w:sz w:val="24"/>
          <w:szCs w:val="24"/>
        </w:rPr>
        <w:t>в</w:t>
      </w:r>
      <w:r w:rsidRPr="00AF11AD">
        <w:rPr>
          <w:caps w:val="0"/>
          <w:color w:val="auto"/>
          <w:sz w:val="24"/>
          <w:szCs w:val="24"/>
        </w:rPr>
        <w:t>ленная на повышение квалификации работников образовательного учреждения и повыш</w:t>
      </w:r>
      <w:r w:rsidRPr="00AF11AD">
        <w:rPr>
          <w:caps w:val="0"/>
          <w:color w:val="auto"/>
          <w:sz w:val="24"/>
          <w:szCs w:val="24"/>
        </w:rPr>
        <w:t>е</w:t>
      </w:r>
      <w:r w:rsidRPr="00AF11AD">
        <w:rPr>
          <w:caps w:val="0"/>
          <w:color w:val="auto"/>
          <w:sz w:val="24"/>
          <w:szCs w:val="24"/>
        </w:rPr>
        <w:t>ние уровня их знаний по проблемам охраны и укрепления здоровья детей, включает:</w:t>
      </w:r>
    </w:p>
    <w:p w:rsidR="00F65069" w:rsidRPr="00AF11AD" w:rsidRDefault="00C079E3" w:rsidP="00AF11AD">
      <w:pPr>
        <w:pStyle w:val="af6"/>
        <w:spacing w:line="240" w:lineRule="auto"/>
        <w:ind w:firstLine="709"/>
        <w:rPr>
          <w:color w:val="auto"/>
          <w:sz w:val="24"/>
          <w:szCs w:val="24"/>
        </w:rPr>
      </w:pPr>
      <w:r w:rsidRPr="00AF11AD">
        <w:rPr>
          <w:color w:val="auto"/>
          <w:sz w:val="24"/>
          <w:szCs w:val="24"/>
        </w:rPr>
        <w:t>• </w:t>
      </w:r>
      <w:r w:rsidRPr="00AF11AD">
        <w:rPr>
          <w:caps w:val="0"/>
          <w:color w:val="auto"/>
          <w:sz w:val="24"/>
          <w:szCs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F65069" w:rsidRPr="00AF11AD" w:rsidRDefault="00C079E3" w:rsidP="00AF11AD">
      <w:pPr>
        <w:pStyle w:val="af6"/>
        <w:spacing w:line="240" w:lineRule="auto"/>
        <w:ind w:firstLine="709"/>
        <w:rPr>
          <w:color w:val="auto"/>
          <w:sz w:val="24"/>
          <w:szCs w:val="24"/>
        </w:rPr>
      </w:pPr>
      <w:r w:rsidRPr="00AF11AD">
        <w:rPr>
          <w:color w:val="auto"/>
          <w:sz w:val="24"/>
          <w:szCs w:val="24"/>
        </w:rPr>
        <w:t>• </w:t>
      </w:r>
      <w:r w:rsidRPr="00AF11AD">
        <w:rPr>
          <w:caps w:val="0"/>
          <w:color w:val="auto"/>
          <w:sz w:val="24"/>
          <w:szCs w:val="24"/>
        </w:rPr>
        <w:t>приобретение для педагогов, специалистов и родителей (законных представит</w:t>
      </w:r>
      <w:r w:rsidRPr="00AF11AD">
        <w:rPr>
          <w:caps w:val="0"/>
          <w:color w:val="auto"/>
          <w:sz w:val="24"/>
          <w:szCs w:val="24"/>
        </w:rPr>
        <w:t>е</w:t>
      </w:r>
      <w:r w:rsidRPr="00AF11AD">
        <w:rPr>
          <w:caps w:val="0"/>
          <w:color w:val="auto"/>
          <w:sz w:val="24"/>
          <w:szCs w:val="24"/>
        </w:rPr>
        <w:t>лей) необходимой научно-методической литературы;</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привлечение педагогов, медицинских работников, психологов и родителей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конных представителей) к совместной работе по проведению природоохранных, оздор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вительных мероприятий и спортивных соревнований.</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Планируемые результаты освоения программы формирования экологической культуры, здорового и безопасного образа глухих </w:t>
      </w:r>
      <w:r w:rsidR="00375E36" w:rsidRPr="00AF11AD">
        <w:rPr>
          <w:rFonts w:ascii="Times New Roman" w:hAnsi="Times New Roman" w:cs="Times New Roman"/>
          <w:b/>
          <w:bCs/>
          <w:color w:val="auto"/>
          <w:sz w:val="24"/>
          <w:szCs w:val="24"/>
        </w:rPr>
        <w:br/>
      </w:r>
      <w:r w:rsidRPr="00AF11AD">
        <w:rPr>
          <w:rFonts w:ascii="Times New Roman" w:hAnsi="Times New Roman" w:cs="Times New Roman"/>
          <w:b/>
          <w:bCs/>
          <w:color w:val="auto"/>
          <w:sz w:val="24"/>
          <w:szCs w:val="24"/>
        </w:rPr>
        <w:t>обучающихся</w:t>
      </w:r>
    </w:p>
    <w:p w:rsidR="00F65069" w:rsidRPr="00AF11AD" w:rsidRDefault="00C079E3" w:rsidP="00AF11AD">
      <w:pPr>
        <w:widowControl w:val="0"/>
        <w:spacing w:after="0" w:line="240" w:lineRule="auto"/>
        <w:ind w:firstLine="709"/>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Важнейшие личностные результаты:</w:t>
      </w:r>
    </w:p>
    <w:p w:rsidR="00F65069" w:rsidRPr="00AF11AD" w:rsidRDefault="00C079E3" w:rsidP="00AF11AD">
      <w:pPr>
        <w:pStyle w:val="1a"/>
        <w:numPr>
          <w:ilvl w:val="0"/>
          <w:numId w:val="680"/>
        </w:numPr>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ценностное отношение к природе;</w:t>
      </w:r>
    </w:p>
    <w:p w:rsidR="00F65069" w:rsidRPr="00AF11AD" w:rsidRDefault="00C079E3" w:rsidP="00AF11AD">
      <w:pPr>
        <w:pStyle w:val="1a"/>
        <w:numPr>
          <w:ilvl w:val="0"/>
          <w:numId w:val="681"/>
        </w:numPr>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бережное отношение  к живым организмам, способность сочувствовать природе и её обитателям;</w:t>
      </w:r>
    </w:p>
    <w:p w:rsidR="00F65069" w:rsidRPr="00AF11AD" w:rsidRDefault="00C079E3" w:rsidP="00AF11AD">
      <w:pPr>
        <w:pStyle w:val="1a"/>
        <w:numPr>
          <w:ilvl w:val="0"/>
          <w:numId w:val="682"/>
        </w:numPr>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потребность в занятиях физической культурой и спортом; </w:t>
      </w:r>
    </w:p>
    <w:p w:rsidR="00F65069" w:rsidRPr="00AF11AD" w:rsidRDefault="00C079E3" w:rsidP="00AF11AD">
      <w:pPr>
        <w:pStyle w:val="1a"/>
        <w:numPr>
          <w:ilvl w:val="0"/>
          <w:numId w:val="683"/>
        </w:numPr>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негативное отношение к факторам риска здоровью (сниженная двигательная а</w:t>
      </w:r>
      <w:r w:rsidRPr="00AF11AD">
        <w:rPr>
          <w:rFonts w:ascii="Times New Roman" w:hAnsi="Times New Roman" w:cs="Times New Roman"/>
          <w:color w:val="auto"/>
        </w:rPr>
        <w:t>к</w:t>
      </w:r>
      <w:r w:rsidRPr="00AF11AD">
        <w:rPr>
          <w:rFonts w:ascii="Times New Roman" w:hAnsi="Times New Roman" w:cs="Times New Roman"/>
          <w:color w:val="auto"/>
        </w:rPr>
        <w:t xml:space="preserve">тивность, курение, алкоголь, наркотики и другие психоактивные вещества, инфекционные заболевания); </w:t>
      </w:r>
    </w:p>
    <w:p w:rsidR="00F65069" w:rsidRPr="00AF11AD" w:rsidRDefault="00C079E3" w:rsidP="00AF11AD">
      <w:pPr>
        <w:pStyle w:val="1a"/>
        <w:widowControl w:val="0"/>
        <w:tabs>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эмоционально-ценностное отношение к окружающей среде, необходимости ее охраны;</w:t>
      </w:r>
    </w:p>
    <w:p w:rsidR="00F65069" w:rsidRPr="00AF11AD" w:rsidRDefault="00C079E3" w:rsidP="00AF11AD">
      <w:pPr>
        <w:pStyle w:val="2c"/>
        <w:tabs>
          <w:tab w:val="num" w:pos="911"/>
          <w:tab w:val="left" w:pos="106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ценностное отношение к своему здоровью, здоровью близких и окружающих л</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 xml:space="preserve">дей; </w:t>
      </w:r>
    </w:p>
    <w:p w:rsidR="00F65069" w:rsidRPr="00AF11AD" w:rsidRDefault="00C079E3" w:rsidP="00AF11AD">
      <w:pPr>
        <w:pStyle w:val="1a"/>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установка на здоровый образ жизни и реализация  ее  в реальном поведении  и п</w:t>
      </w:r>
      <w:r w:rsidRPr="00AF11AD">
        <w:rPr>
          <w:rFonts w:ascii="Times New Roman" w:hAnsi="Times New Roman" w:cs="Times New Roman"/>
          <w:color w:val="auto"/>
        </w:rPr>
        <w:t>о</w:t>
      </w:r>
      <w:r w:rsidRPr="00AF11AD">
        <w:rPr>
          <w:rFonts w:ascii="Times New Roman" w:hAnsi="Times New Roman" w:cs="Times New Roman"/>
          <w:color w:val="auto"/>
        </w:rPr>
        <w:t xml:space="preserve">ступках; </w:t>
      </w:r>
    </w:p>
    <w:p w:rsidR="00F65069" w:rsidRPr="00AF11AD" w:rsidRDefault="00C079E3" w:rsidP="00AF11AD">
      <w:pPr>
        <w:pStyle w:val="1a"/>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стремление заботиться о своем здоровье; </w:t>
      </w:r>
    </w:p>
    <w:p w:rsidR="00F65069" w:rsidRPr="00AF11AD" w:rsidRDefault="00C079E3" w:rsidP="00AF11AD">
      <w:pPr>
        <w:pStyle w:val="1a"/>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готовность противостоять вовлечению в табакокурение,  употребление алкоголя, наркотических и сильнодействующих веществ;</w:t>
      </w:r>
    </w:p>
    <w:p w:rsidR="00F65069" w:rsidRPr="00AF11AD" w:rsidRDefault="00C079E3" w:rsidP="00AF11AD">
      <w:pPr>
        <w:pStyle w:val="1a"/>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готовность самостоятельно поддерживать свое здоровье на основе использования навыков личной гигиены. </w:t>
      </w:r>
    </w:p>
    <w:p w:rsidR="00F65069" w:rsidRPr="00AF11AD" w:rsidRDefault="00C079E3" w:rsidP="00AF11AD">
      <w:pPr>
        <w:pStyle w:val="2c"/>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К предметным результатам относятся:</w:t>
      </w:r>
    </w:p>
    <w:p w:rsidR="00F65069" w:rsidRPr="00AF11AD" w:rsidRDefault="00C079E3" w:rsidP="00AF11AD">
      <w:pPr>
        <w:pStyle w:val="1a"/>
        <w:widowControl w:val="0"/>
        <w:tabs>
          <w:tab w:val="num" w:pos="669"/>
          <w:tab w:val="left" w:pos="72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элементарные представления об окружающем мире в совокупности его природных и социальных компонентов;</w:t>
      </w:r>
    </w:p>
    <w:p w:rsidR="00F65069" w:rsidRPr="00AF11AD" w:rsidRDefault="00C079E3" w:rsidP="00AF11AD">
      <w:pPr>
        <w:pStyle w:val="af7"/>
        <w:tabs>
          <w:tab w:val="clear" w:pos="709"/>
          <w:tab w:val="left" w:pos="80"/>
          <w:tab w:val="num" w:pos="609"/>
          <w:tab w:val="left" w:pos="720"/>
        </w:tabs>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представления о роли физической культуры и спорта для здоровья человека, его образования, труда и творчества;</w:t>
      </w:r>
    </w:p>
    <w:p w:rsidR="00F65069" w:rsidRPr="00AF11AD" w:rsidRDefault="00C079E3" w:rsidP="00AF11AD">
      <w:pPr>
        <w:pStyle w:val="1a"/>
        <w:tabs>
          <w:tab w:val="num" w:pos="669"/>
          <w:tab w:val="left" w:pos="720"/>
          <w:tab w:val="left" w:pos="108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65069" w:rsidRPr="00AF11AD" w:rsidRDefault="00C079E3" w:rsidP="00AF11AD">
      <w:pPr>
        <w:pStyle w:val="1a"/>
        <w:tabs>
          <w:tab w:val="num" w:pos="669"/>
          <w:tab w:val="left" w:pos="720"/>
          <w:tab w:val="left" w:pos="108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освоение доступных способов изучения природы и общества (наблюдение, запись, измерение, опыт, сравнение, классификация и др.);</w:t>
      </w:r>
    </w:p>
    <w:p w:rsidR="00F65069" w:rsidRPr="00AF11AD" w:rsidRDefault="00C079E3" w:rsidP="00AF11AD">
      <w:pPr>
        <w:pStyle w:val="1a"/>
        <w:tabs>
          <w:tab w:val="num" w:pos="669"/>
          <w:tab w:val="left" w:pos="720"/>
          <w:tab w:val="left" w:pos="108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навыков устанавливать и выявлять причинно-следственные связи в окр</w:t>
      </w:r>
      <w:r w:rsidRPr="00AF11AD">
        <w:rPr>
          <w:rFonts w:ascii="Times New Roman" w:hAnsi="Times New Roman" w:cs="Times New Roman"/>
          <w:color w:val="auto"/>
        </w:rPr>
        <w:t>у</w:t>
      </w:r>
      <w:r w:rsidRPr="00AF11AD">
        <w:rPr>
          <w:rFonts w:ascii="Times New Roman" w:hAnsi="Times New Roman" w:cs="Times New Roman"/>
          <w:color w:val="auto"/>
        </w:rPr>
        <w:t>жающем мире;</w:t>
      </w:r>
    </w:p>
    <w:p w:rsidR="00F65069" w:rsidRPr="00AF11AD" w:rsidRDefault="00C079E3" w:rsidP="00AF11AD">
      <w:pPr>
        <w:pStyle w:val="1a"/>
        <w:tabs>
          <w:tab w:val="num" w:pos="669"/>
          <w:tab w:val="left" w:pos="720"/>
          <w:tab w:val="left" w:pos="108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F65069" w:rsidRPr="00AF11AD" w:rsidRDefault="00C079E3" w:rsidP="00AF11AD">
      <w:pPr>
        <w:pStyle w:val="1a"/>
        <w:tabs>
          <w:tab w:val="num" w:pos="669"/>
          <w:tab w:val="left" w:pos="72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первоначального опыта участия в природоохранительной деятельности;</w:t>
      </w:r>
    </w:p>
    <w:p w:rsidR="00F65069" w:rsidRPr="00AF11AD" w:rsidRDefault="00C079E3" w:rsidP="00AF11AD">
      <w:pPr>
        <w:pStyle w:val="2c"/>
        <w:tabs>
          <w:tab w:val="num" w:pos="643"/>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умений безопасного поведения в окружающей среде и элементарные умения пов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дения в экстремальных (чрезвычайных) ситуациях;</w:t>
      </w:r>
    </w:p>
    <w:p w:rsidR="00F65069" w:rsidRPr="00AF11AD" w:rsidRDefault="00C079E3" w:rsidP="00AF11AD">
      <w:pPr>
        <w:pStyle w:val="1a"/>
        <w:tabs>
          <w:tab w:val="num" w:pos="669"/>
          <w:tab w:val="left" w:pos="72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представления о влиянии позитивных и негативных эмоций на здоровье, в том чи</w:t>
      </w:r>
      <w:r w:rsidRPr="00AF11AD">
        <w:rPr>
          <w:rFonts w:ascii="Times New Roman" w:hAnsi="Times New Roman" w:cs="Times New Roman"/>
          <w:color w:val="auto"/>
        </w:rPr>
        <w:t>с</w:t>
      </w:r>
      <w:r w:rsidRPr="00AF11AD">
        <w:rPr>
          <w:rFonts w:ascii="Times New Roman" w:hAnsi="Times New Roman" w:cs="Times New Roman"/>
          <w:color w:val="auto"/>
        </w:rPr>
        <w:t>ле получаемых от общения с компьютером, просмотра телепередач;  обучить элемента</w:t>
      </w:r>
      <w:r w:rsidRPr="00AF11AD">
        <w:rPr>
          <w:rFonts w:ascii="Times New Roman" w:hAnsi="Times New Roman" w:cs="Times New Roman"/>
          <w:color w:val="auto"/>
        </w:rPr>
        <w:t>р</w:t>
      </w:r>
      <w:r w:rsidRPr="00AF11AD">
        <w:rPr>
          <w:rFonts w:ascii="Times New Roman" w:hAnsi="Times New Roman" w:cs="Times New Roman"/>
          <w:color w:val="auto"/>
        </w:rPr>
        <w:t>ным навыкам эмоциональной разгрузки);</w:t>
      </w:r>
    </w:p>
    <w:p w:rsidR="00F65069" w:rsidRPr="00AF11AD" w:rsidRDefault="00C079E3" w:rsidP="00AF11AD">
      <w:pPr>
        <w:pStyle w:val="p2"/>
        <w:tabs>
          <w:tab w:val="num" w:pos="669"/>
          <w:tab w:val="left" w:pos="720"/>
        </w:tabs>
        <w:spacing w:before="0" w:after="0"/>
        <w:ind w:firstLine="709"/>
        <w:jc w:val="both"/>
        <w:rPr>
          <w:rFonts w:ascii="Times New Roman" w:hAnsi="Times New Roman" w:cs="Times New Roman"/>
          <w:color w:val="auto"/>
        </w:rPr>
      </w:pPr>
      <w:r w:rsidRPr="00AF11AD">
        <w:rPr>
          <w:rFonts w:ascii="Times New Roman" w:hAnsi="Times New Roman" w:cs="Times New Roman"/>
          <w:color w:val="auto"/>
        </w:rPr>
        <w:t>представления об особенностях природы, жизни, культуры и хозяйственной де</w:t>
      </w:r>
      <w:r w:rsidRPr="00AF11AD">
        <w:rPr>
          <w:rFonts w:ascii="Times New Roman" w:hAnsi="Times New Roman" w:cs="Times New Roman"/>
          <w:color w:val="auto"/>
        </w:rPr>
        <w:t>я</w:t>
      </w:r>
      <w:r w:rsidRPr="00AF11AD">
        <w:rPr>
          <w:rFonts w:ascii="Times New Roman" w:hAnsi="Times New Roman" w:cs="Times New Roman"/>
          <w:color w:val="auto"/>
        </w:rPr>
        <w:t xml:space="preserve">тельности людей, экологических проблемах России.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В результате реализации программы формирования экологической культуры, зд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рового и безопасного образа жизни глухие обучающиеся </w:t>
      </w:r>
      <w:r w:rsidRPr="00AF11AD">
        <w:rPr>
          <w:rFonts w:ascii="Times New Roman" w:hAnsi="Times New Roman" w:cs="Times New Roman"/>
          <w:b/>
          <w:bCs/>
          <w:color w:val="auto"/>
          <w:sz w:val="24"/>
          <w:szCs w:val="24"/>
        </w:rPr>
        <w:t xml:space="preserve">будут знать: </w:t>
      </w:r>
      <w:r w:rsidRPr="00AF11AD">
        <w:rPr>
          <w:rFonts w:ascii="Times New Roman" w:hAnsi="Times New Roman" w:cs="Times New Roman"/>
          <w:color w:val="auto"/>
          <w:sz w:val="24"/>
          <w:szCs w:val="24"/>
        </w:rPr>
        <w:t>правила перехода дороги, перекрёстка;</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правила безопасного поведения в общественном транспорте, обяза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ности пассажира; особенности жизнеобеспечения дома (квартиры) и основные причины, которые могут привести к возникновению опасной ситуации;</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правила безопасного пов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дения в лесу, в поле, у водоёма;</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меры пожарной безопасности при разведении костра; правила безопасного поведения в  обществе, с незнакомыми людьми; правила поведения в незнакомом месте; правила рациональной организации режима дня, учебы и отдыха;</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вила личной безопасности в чрезвычайных ситуациях, которые  могут возникнуть дома, на улице, в общественном месте; опасные погодные явления, наиболее характерные для региона проживания;</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основные термины и понятия, относящиеся к здоровью и здоровому образу жизни; основные  правила безопасности при использовании электроприборов и других бытовых приборов, препаратов бытовой химии;</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порядок и правила вызова пол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ции, «скорой помощи», пожарной охраны.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Обладать навыками</w:t>
      </w:r>
      <w:r w:rsidRPr="00AF11AD">
        <w:rPr>
          <w:rFonts w:ascii="Times New Roman" w:hAnsi="Times New Roman" w:cs="Times New Roman"/>
          <w:color w:val="auto"/>
          <w:sz w:val="24"/>
          <w:szCs w:val="24"/>
        </w:rPr>
        <w:t>: действовать в неблагоприятных погодных условиях;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ствовать в условиях возникновения чрезвычайной ситуации в регионе проживания;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блюдения здоровьесозидающих режимов дня;  по оказанию первой медицинской помощи при порезах, ожогах, укусах насекомых, кровотечении из носа, попадании инородного 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ла в глаз, ухо или нос, при отравлении пищевыми продуктами.  у учащихся будут сфо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мированы индивидуальные навыки здорового образа жизни, навыки личной гигиены,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требность в занятиях физкультурой и спортом, установка на использование здорового п</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тания, а также убеждения о негативном влиянии вредных привычек.</w:t>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111" w:name="_Toc432958063"/>
      <w:bookmarkStart w:id="112" w:name="_Toc432960487"/>
      <w:bookmarkStart w:id="113" w:name="_Toc433014113"/>
      <w:r w:rsidRPr="00AF11AD">
        <w:rPr>
          <w:rFonts w:ascii="Times New Roman"/>
          <w:b/>
          <w:bCs/>
          <w:color w:val="auto"/>
          <w:sz w:val="24"/>
          <w:szCs w:val="24"/>
        </w:rPr>
        <w:t>4.2.</w:t>
      </w:r>
      <w:r w:rsidR="00375E36" w:rsidRPr="00AF11AD">
        <w:rPr>
          <w:rFonts w:ascii="Times New Roman"/>
          <w:b/>
          <w:bCs/>
          <w:color w:val="auto"/>
          <w:sz w:val="24"/>
          <w:szCs w:val="24"/>
        </w:rPr>
        <w:t>6</w:t>
      </w:r>
      <w:r w:rsidRPr="00AF11AD">
        <w:rPr>
          <w:rFonts w:ascii="Times New Roman"/>
          <w:b/>
          <w:bCs/>
          <w:color w:val="auto"/>
          <w:sz w:val="24"/>
          <w:szCs w:val="24"/>
        </w:rPr>
        <w:t xml:space="preserve">.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коррекционной</w:t>
      </w:r>
      <w:r w:rsidRPr="00AF11AD">
        <w:rPr>
          <w:rFonts w:hAnsi="Times New Roman"/>
          <w:b/>
          <w:bCs/>
          <w:color w:val="auto"/>
          <w:sz w:val="24"/>
          <w:szCs w:val="24"/>
        </w:rPr>
        <w:t xml:space="preserve"> </w:t>
      </w:r>
      <w:r w:rsidRPr="00AF11AD">
        <w:rPr>
          <w:rFonts w:hAnsi="Times New Roman"/>
          <w:b/>
          <w:bCs/>
          <w:color w:val="auto"/>
          <w:sz w:val="24"/>
          <w:szCs w:val="24"/>
        </w:rPr>
        <w:t>работы</w:t>
      </w:r>
      <w:bookmarkEnd w:id="111"/>
      <w:bookmarkEnd w:id="112"/>
      <w:bookmarkEnd w:id="113"/>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Обязательной частью внеурочной деятельности, поддерживающей процесс осво</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ния глухими обучающимися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содержания АООП НОО, является коррекционно-развивающее направление</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 xml:space="preserve">Часы коррекционно-развивающей области не входят в предельно допустимую учебную нагрузку.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Цель программы коррекционно – развивающей работы - </w:t>
      </w:r>
      <w:r w:rsidRPr="00AF11AD">
        <w:rPr>
          <w:rFonts w:ascii="Times New Roman" w:hAnsi="Times New Roman" w:cs="Times New Roman"/>
          <w:color w:val="auto"/>
          <w:sz w:val="24"/>
          <w:szCs w:val="24"/>
        </w:rPr>
        <w:t>оказание комплексной психолого – педагогической помощи глухим обучающимся со ССД в освоении адаптир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ванной основной общеобразовательной программы, в коррекции недостатков в общем и слухоречевом развитии, в их социальной адаптации.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Программа предусматривает создание специальных условий обучения и воспит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ния, позволяющих учитывать особые образовательные потребности глухих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Задачи программы коррекционно – развивающей работы:</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выявление особых образовательных потребностей глухих обучающихся, обусло</w:t>
      </w:r>
      <w:r w:rsidRPr="00AF11AD">
        <w:rPr>
          <w:rFonts w:ascii="Times New Roman" w:hAnsi="Times New Roman" w:cs="Times New Roman"/>
          <w:color w:val="auto"/>
          <w:kern w:val="2"/>
        </w:rPr>
        <w:t>в</w:t>
      </w:r>
      <w:r w:rsidRPr="00AF11AD">
        <w:rPr>
          <w:rFonts w:ascii="Times New Roman" w:hAnsi="Times New Roman" w:cs="Times New Roman"/>
          <w:color w:val="auto"/>
          <w:kern w:val="2"/>
        </w:rPr>
        <w:t>ле</w:t>
      </w:r>
      <w:r w:rsidRPr="00AF11AD">
        <w:rPr>
          <w:rFonts w:ascii="Times New Roman" w:hAnsi="Times New Roman" w:cs="Times New Roman"/>
          <w:color w:val="auto"/>
        </w:rPr>
        <w:t xml:space="preserve">нных недостатками в их развитии; </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организация специальных условий образования в соответствии с особенностями ограничений здоровья учащихся;</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w:t>
      </w:r>
      <w:r w:rsidRPr="00AF11AD">
        <w:rPr>
          <w:rFonts w:ascii="Times New Roman" w:hAnsi="Times New Roman" w:cs="Times New Roman"/>
          <w:color w:val="auto"/>
        </w:rPr>
        <w:t>я и индивид</w:t>
      </w:r>
      <w:r w:rsidRPr="00AF11AD">
        <w:rPr>
          <w:rFonts w:ascii="Times New Roman" w:hAnsi="Times New Roman" w:cs="Times New Roman"/>
          <w:color w:val="auto"/>
        </w:rPr>
        <w:t>у</w:t>
      </w:r>
      <w:r w:rsidRPr="00AF11AD">
        <w:rPr>
          <w:rFonts w:ascii="Times New Roman" w:hAnsi="Times New Roman" w:cs="Times New Roman"/>
          <w:color w:val="auto"/>
        </w:rPr>
        <w:t xml:space="preserve">альных возможностей, </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оказание коррекционной помощи в овладении адаптированной основной общеобр</w:t>
      </w:r>
      <w:r w:rsidRPr="00AF11AD">
        <w:rPr>
          <w:rFonts w:ascii="Times New Roman" w:hAnsi="Times New Roman" w:cs="Times New Roman"/>
          <w:color w:val="auto"/>
          <w:kern w:val="2"/>
        </w:rPr>
        <w:t>а</w:t>
      </w:r>
      <w:r w:rsidRPr="00AF11AD">
        <w:rPr>
          <w:rFonts w:ascii="Times New Roman" w:hAnsi="Times New Roman" w:cs="Times New Roman"/>
          <w:color w:val="auto"/>
          <w:kern w:val="2"/>
        </w:rPr>
        <w:t>зовательной программой начального общего образования, в том числе организация инд</w:t>
      </w:r>
      <w:r w:rsidRPr="00AF11AD">
        <w:rPr>
          <w:rFonts w:ascii="Times New Roman" w:hAnsi="Times New Roman" w:cs="Times New Roman"/>
          <w:color w:val="auto"/>
          <w:kern w:val="2"/>
        </w:rPr>
        <w:t>и</w:t>
      </w:r>
      <w:r w:rsidRPr="00AF11AD">
        <w:rPr>
          <w:rFonts w:ascii="Times New Roman" w:hAnsi="Times New Roman" w:cs="Times New Roman"/>
          <w:color w:val="auto"/>
          <w:kern w:val="2"/>
        </w:rPr>
        <w:t>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w:t>
      </w:r>
      <w:r w:rsidRPr="00AF11AD">
        <w:rPr>
          <w:rFonts w:ascii="Times New Roman" w:hAnsi="Times New Roman" w:cs="Times New Roman"/>
          <w:color w:val="auto"/>
          <w:kern w:val="2"/>
        </w:rPr>
        <w:t>ь</w:t>
      </w:r>
      <w:r w:rsidRPr="00AF11AD">
        <w:rPr>
          <w:rFonts w:ascii="Times New Roman" w:hAnsi="Times New Roman" w:cs="Times New Roman"/>
          <w:color w:val="auto"/>
          <w:kern w:val="2"/>
        </w:rPr>
        <w:t>ной стороны;</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организация специальной психолого-педагогической помощи в формировании по</w:t>
      </w:r>
      <w:r w:rsidRPr="00AF11AD">
        <w:rPr>
          <w:rFonts w:ascii="Times New Roman" w:hAnsi="Times New Roman" w:cs="Times New Roman"/>
          <w:color w:val="auto"/>
          <w:kern w:val="2"/>
        </w:rPr>
        <w:t>л</w:t>
      </w:r>
      <w:r w:rsidRPr="00AF11AD">
        <w:rPr>
          <w:rFonts w:ascii="Times New Roman" w:hAnsi="Times New Roman" w:cs="Times New Roman"/>
          <w:color w:val="auto"/>
          <w:kern w:val="2"/>
        </w:rPr>
        <w:t>ноценной жизненной компетенции глухих обучающихся;</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создание благоприятных условий для наиболее полноценного личностного разв</w:t>
      </w:r>
      <w:r w:rsidRPr="00AF11AD">
        <w:rPr>
          <w:rFonts w:ascii="Times New Roman" w:hAnsi="Times New Roman" w:cs="Times New Roman"/>
          <w:color w:val="auto"/>
          <w:kern w:val="2"/>
        </w:rPr>
        <w:t>и</w:t>
      </w:r>
      <w:r w:rsidRPr="00AF11AD">
        <w:rPr>
          <w:rFonts w:ascii="Times New Roman" w:hAnsi="Times New Roman" w:cs="Times New Roman"/>
          <w:color w:val="auto"/>
          <w:kern w:val="2"/>
        </w:rPr>
        <w:t>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оказание консультативной и методической помощи родителям (законным предст</w:t>
      </w:r>
      <w:r w:rsidRPr="00AF11AD">
        <w:rPr>
          <w:rFonts w:ascii="Times New Roman" w:hAnsi="Times New Roman" w:cs="Times New Roman"/>
          <w:color w:val="auto"/>
          <w:kern w:val="2"/>
        </w:rPr>
        <w:t>а</w:t>
      </w:r>
      <w:r w:rsidRPr="00AF11AD">
        <w:rPr>
          <w:rFonts w:ascii="Times New Roman" w:hAnsi="Times New Roman" w:cs="Times New Roman"/>
          <w:color w:val="auto"/>
          <w:kern w:val="2"/>
        </w:rPr>
        <w:t>вителям)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Принципы программы коррекционно – развивающей работы:</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соблюдение интересов глухих обучающихся; создание в образовательной организ</w:t>
      </w:r>
      <w:r w:rsidRPr="00AF11AD">
        <w:rPr>
          <w:rFonts w:ascii="Times New Roman" w:hAnsi="Times New Roman" w:cs="Times New Roman"/>
          <w:color w:val="auto"/>
          <w:kern w:val="2"/>
        </w:rPr>
        <w:t>а</w:t>
      </w:r>
      <w:r w:rsidRPr="00AF11AD">
        <w:rPr>
          <w:rFonts w:ascii="Times New Roman" w:hAnsi="Times New Roman" w:cs="Times New Roman"/>
          <w:color w:val="auto"/>
          <w:kern w:val="2"/>
        </w:rPr>
        <w:t>ции условий для реализации их возможностей и особых образовательных потребностей, наиболее полноценного развития, социальной адаптации;</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приобщение обучающихся к социокультурным нормам, традициям семьи, общества и государства;</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взаимодействие всех специалистов образовательной организации, родителей (з</w:t>
      </w:r>
      <w:r w:rsidRPr="00AF11AD">
        <w:rPr>
          <w:rFonts w:ascii="Times New Roman" w:hAnsi="Times New Roman" w:cs="Times New Roman"/>
          <w:color w:val="auto"/>
          <w:kern w:val="2"/>
        </w:rPr>
        <w:t>а</w:t>
      </w:r>
      <w:r w:rsidRPr="00AF11AD">
        <w:rPr>
          <w:rFonts w:ascii="Times New Roman" w:hAnsi="Times New Roman" w:cs="Times New Roman"/>
          <w:color w:val="auto"/>
          <w:kern w:val="2"/>
        </w:rPr>
        <w:t>конных представителей) обучающихся при решении образовательно – коррекционных з</w:t>
      </w:r>
      <w:r w:rsidRPr="00AF11AD">
        <w:rPr>
          <w:rFonts w:ascii="Times New Roman" w:hAnsi="Times New Roman" w:cs="Times New Roman"/>
          <w:color w:val="auto"/>
          <w:kern w:val="2"/>
        </w:rPr>
        <w:t>а</w:t>
      </w:r>
      <w:r w:rsidRPr="00AF11AD">
        <w:rPr>
          <w:rFonts w:ascii="Times New Roman" w:hAnsi="Times New Roman" w:cs="Times New Roman"/>
          <w:color w:val="auto"/>
          <w:kern w:val="2"/>
        </w:rPr>
        <w:t>дач, а также оказании согласованной помощи в процессе формирования и развития личн</w:t>
      </w:r>
      <w:r w:rsidRPr="00AF11AD">
        <w:rPr>
          <w:rFonts w:ascii="Times New Roman" w:hAnsi="Times New Roman" w:cs="Times New Roman"/>
          <w:color w:val="auto"/>
          <w:kern w:val="2"/>
        </w:rPr>
        <w:t>о</w:t>
      </w:r>
      <w:r w:rsidRPr="00AF11AD">
        <w:rPr>
          <w:rFonts w:ascii="Times New Roman" w:hAnsi="Times New Roman" w:cs="Times New Roman"/>
          <w:color w:val="auto"/>
          <w:kern w:val="2"/>
        </w:rPr>
        <w:t>сти ребенка, его адаптации и интеграции в обществе;</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w:t>
      </w:r>
      <w:r w:rsidRPr="00AF11AD">
        <w:rPr>
          <w:rFonts w:ascii="Times New Roman" w:hAnsi="Times New Roman" w:cs="Times New Roman"/>
          <w:color w:val="auto"/>
          <w:kern w:val="2"/>
        </w:rPr>
        <w:t>з</w:t>
      </w:r>
      <w:r w:rsidRPr="00AF11AD">
        <w:rPr>
          <w:rFonts w:ascii="Times New Roman" w:hAnsi="Times New Roman" w:cs="Times New Roman"/>
          <w:color w:val="auto"/>
          <w:kern w:val="2"/>
        </w:rPr>
        <w:t>растными и индивидуальными особенностями обучающегося, его особыми образовател</w:t>
      </w:r>
      <w:r w:rsidRPr="00AF11AD">
        <w:rPr>
          <w:rFonts w:ascii="Times New Roman" w:hAnsi="Times New Roman" w:cs="Times New Roman"/>
          <w:color w:val="auto"/>
          <w:kern w:val="2"/>
        </w:rPr>
        <w:t>ь</w:t>
      </w:r>
      <w:r w:rsidRPr="00AF11AD">
        <w:rPr>
          <w:rFonts w:ascii="Times New Roman" w:hAnsi="Times New Roman" w:cs="Times New Roman"/>
          <w:color w:val="auto"/>
          <w:kern w:val="2"/>
        </w:rPr>
        <w:t>ными потребностями;</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реализация в различных жизненных ситуациях достижений обучающихся в  обр</w:t>
      </w:r>
      <w:r w:rsidRPr="00AF11AD">
        <w:rPr>
          <w:rFonts w:ascii="Times New Roman" w:hAnsi="Times New Roman" w:cs="Times New Roman"/>
          <w:color w:val="auto"/>
          <w:kern w:val="2"/>
        </w:rPr>
        <w:t>а</w:t>
      </w:r>
      <w:r w:rsidRPr="00AF11AD">
        <w:rPr>
          <w:rFonts w:ascii="Times New Roman" w:hAnsi="Times New Roman" w:cs="Times New Roman"/>
          <w:color w:val="auto"/>
          <w:kern w:val="2"/>
        </w:rPr>
        <w:t>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w:t>
      </w:r>
      <w:r w:rsidRPr="00AF11AD">
        <w:rPr>
          <w:rFonts w:ascii="Times New Roman" w:hAnsi="Times New Roman" w:cs="Times New Roman"/>
          <w:color w:val="auto"/>
          <w:kern w:val="2"/>
        </w:rPr>
        <w:t>з</w:t>
      </w:r>
      <w:r w:rsidRPr="00AF11AD">
        <w:rPr>
          <w:rFonts w:ascii="Times New Roman" w:hAnsi="Times New Roman" w:cs="Times New Roman"/>
          <w:color w:val="auto"/>
          <w:kern w:val="2"/>
        </w:rPr>
        <w:t>ненных задач;</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w:t>
      </w:r>
      <w:r w:rsidRPr="00AF11AD">
        <w:rPr>
          <w:rFonts w:ascii="Times New Roman" w:hAnsi="Times New Roman" w:cs="Times New Roman"/>
          <w:color w:val="auto"/>
          <w:kern w:val="2"/>
        </w:rPr>
        <w:t>м</w:t>
      </w:r>
      <w:r w:rsidRPr="00AF11AD">
        <w:rPr>
          <w:rFonts w:ascii="Times New Roman" w:hAnsi="Times New Roman" w:cs="Times New Roman"/>
          <w:color w:val="auto"/>
          <w:kern w:val="2"/>
        </w:rPr>
        <w:t>петенций при взаимодействии со слышащими детьми и взрослыми в условиях деятельн</w:t>
      </w:r>
      <w:r w:rsidRPr="00AF11AD">
        <w:rPr>
          <w:rFonts w:ascii="Times New Roman" w:hAnsi="Times New Roman" w:cs="Times New Roman"/>
          <w:color w:val="auto"/>
          <w:kern w:val="2"/>
        </w:rPr>
        <w:t>о</w:t>
      </w:r>
      <w:r w:rsidRPr="00AF11AD">
        <w:rPr>
          <w:rFonts w:ascii="Times New Roman" w:hAnsi="Times New Roman" w:cs="Times New Roman"/>
          <w:color w:val="auto"/>
          <w:kern w:val="2"/>
        </w:rPr>
        <w:t>сти, интересной и полезной всем ее участникам.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Комплексное психолого – медико - педагогическое сопровождение</w:t>
      </w:r>
      <w:r w:rsidRPr="00AF11AD">
        <w:rPr>
          <w:rFonts w:ascii="Times New Roman" w:hAnsi="Times New Roman" w:cs="Times New Roman"/>
          <w:color w:val="auto"/>
          <w:sz w:val="24"/>
          <w:szCs w:val="24"/>
        </w:rPr>
        <w:t xml:space="preserve"> обучающихся включает:</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проведение психолого - педагогическое обследования детей при поступлении в о</w:t>
      </w:r>
      <w:r w:rsidRPr="00AF11AD">
        <w:rPr>
          <w:rFonts w:ascii="Times New Roman" w:hAnsi="Times New Roman" w:cs="Times New Roman"/>
          <w:color w:val="auto"/>
          <w:kern w:val="2"/>
        </w:rPr>
        <w:t>б</w:t>
      </w:r>
      <w:r w:rsidRPr="00AF11AD">
        <w:rPr>
          <w:rFonts w:ascii="Times New Roman" w:hAnsi="Times New Roman" w:cs="Times New Roman"/>
          <w:color w:val="auto"/>
          <w:kern w:val="2"/>
        </w:rPr>
        <w:t>разовательную организацию с целью выявления их возможностей и особых образовател</w:t>
      </w:r>
      <w:r w:rsidRPr="00AF11AD">
        <w:rPr>
          <w:rFonts w:ascii="Times New Roman" w:hAnsi="Times New Roman" w:cs="Times New Roman"/>
          <w:color w:val="auto"/>
          <w:kern w:val="2"/>
        </w:rPr>
        <w:t>ь</w:t>
      </w:r>
      <w:r w:rsidRPr="00AF11AD">
        <w:rPr>
          <w:rFonts w:ascii="Times New Roman" w:hAnsi="Times New Roman" w:cs="Times New Roman"/>
          <w:color w:val="auto"/>
          <w:kern w:val="2"/>
        </w:rPr>
        <w:t>ных потребностей, составления программы индивидуального маршрута с учетом фактич</w:t>
      </w:r>
      <w:r w:rsidRPr="00AF11AD">
        <w:rPr>
          <w:rFonts w:ascii="Times New Roman" w:hAnsi="Times New Roman" w:cs="Times New Roman"/>
          <w:color w:val="auto"/>
          <w:kern w:val="2"/>
        </w:rPr>
        <w:t>е</w:t>
      </w:r>
      <w:r w:rsidRPr="00AF11AD">
        <w:rPr>
          <w:rFonts w:ascii="Times New Roman" w:hAnsi="Times New Roman" w:cs="Times New Roman"/>
          <w:color w:val="auto"/>
          <w:kern w:val="2"/>
        </w:rPr>
        <w:t>ского уровня общего и слухоречевого развития, индивидуальных особенностей;</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lastRenderedPageBreak/>
        <w:t>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w:t>
      </w:r>
      <w:r w:rsidRPr="00AF11AD">
        <w:rPr>
          <w:rFonts w:ascii="Times New Roman" w:hAnsi="Times New Roman" w:cs="Times New Roman"/>
          <w:color w:val="auto"/>
          <w:kern w:val="2"/>
        </w:rPr>
        <w:t>я</w:t>
      </w:r>
      <w:r w:rsidRPr="00AF11AD">
        <w:rPr>
          <w:rFonts w:ascii="Times New Roman" w:hAnsi="Times New Roman" w:cs="Times New Roman"/>
          <w:color w:val="auto"/>
          <w:kern w:val="2"/>
        </w:rPr>
        <w:t>тия устной речи и обучению произношению;</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проведение коррекционно – развивающей работы с учетом особых образовател</w:t>
      </w:r>
      <w:r w:rsidRPr="00AF11AD">
        <w:rPr>
          <w:rFonts w:ascii="Times New Roman" w:hAnsi="Times New Roman" w:cs="Times New Roman"/>
          <w:color w:val="auto"/>
          <w:kern w:val="2"/>
        </w:rPr>
        <w:t>ь</w:t>
      </w:r>
      <w:r w:rsidRPr="00AF11AD">
        <w:rPr>
          <w:rFonts w:ascii="Times New Roman" w:hAnsi="Times New Roman" w:cs="Times New Roman"/>
          <w:color w:val="auto"/>
          <w:kern w:val="2"/>
        </w:rPr>
        <w:t>ных потребностей каждого обучающегося, его индивидуальных особенностей;</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мониторинг динамики общего и слухоречевого развития обучающихся, достижения планируемых результатов коррекционно – развивающей работы.</w:t>
      </w:r>
    </w:p>
    <w:p w:rsidR="00F65069" w:rsidRPr="00AF11AD" w:rsidRDefault="00C079E3" w:rsidP="00AF11AD">
      <w:pPr>
        <w:pStyle w:val="14TexstOSNOVA1012"/>
        <w:spacing w:line="240" w:lineRule="auto"/>
        <w:ind w:firstLine="709"/>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Направления и содержание программы коррекционной работы.</w:t>
      </w:r>
    </w:p>
    <w:p w:rsidR="00F65069" w:rsidRPr="00AF11AD" w:rsidRDefault="00C079E3" w:rsidP="00AF11AD">
      <w:pPr>
        <w:pStyle w:val="a9"/>
        <w:widowControl w:val="0"/>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Коррекционно</w:t>
      </w:r>
      <w:r w:rsidRPr="00AF11AD">
        <w:rPr>
          <w:rFonts w:ascii="Times New Roman" w:hAnsi="Times New Roman" w:cs="Times New Roman"/>
          <w:b/>
          <w:bCs/>
          <w:i/>
          <w:iCs/>
          <w:color w:val="auto"/>
        </w:rPr>
        <w:t>-</w:t>
      </w:r>
      <w:r w:rsidRPr="00AF11AD">
        <w:rPr>
          <w:rFonts w:ascii="Times New Roman" w:hAnsi="Times New Roman" w:cs="Times New Roman"/>
          <w:color w:val="auto"/>
        </w:rPr>
        <w:t>развивающая работа</w:t>
      </w:r>
      <w:r w:rsidRPr="00AF11AD">
        <w:rPr>
          <w:rFonts w:ascii="Times New Roman" w:hAnsi="Times New Roman" w:cs="Times New Roman"/>
          <w:b/>
          <w:bCs/>
          <w:i/>
          <w:iCs/>
          <w:color w:val="auto"/>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работы способствует удовлетворению особых образовател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ных потребностей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осво</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ных, регулятивных, познавательных, коммуникативных, эмоционально-волевой и ли</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ностной сфер ребёнка.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состав предметной области внеурочной деятельности «Коррекционно – развив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ющая работа» входят следующие </w:t>
      </w:r>
      <w:r w:rsidRPr="00AF11AD">
        <w:rPr>
          <w:rFonts w:ascii="Times New Roman" w:hAnsi="Times New Roman" w:cs="Times New Roman"/>
          <w:b/>
          <w:bCs/>
          <w:i/>
          <w:iCs/>
          <w:color w:val="auto"/>
          <w:sz w:val="24"/>
          <w:szCs w:val="24"/>
        </w:rPr>
        <w:t>обязательные предметы</w:t>
      </w:r>
      <w:r w:rsidRPr="00AF11AD">
        <w:rPr>
          <w:rFonts w:ascii="Times New Roman" w:hAnsi="Times New Roman" w:cs="Times New Roman"/>
          <w:color w:val="auto"/>
          <w:sz w:val="24"/>
          <w:szCs w:val="24"/>
        </w:rPr>
        <w:t>: формирование речевого сл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индивидуальные занятия по психофизическому развитию обучающихся  социально – бытовая ориентировка (фронтальные занятия).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приятия речи и неречевых звучаний, включая музыку, слухозрительного восприятия ус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ной речи, ее произносительной стороны, развитие познавательной, двигательной, эмоци</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нальной – волевой сферы, что имеет важное значение для более полноценного развития обучающихся, формирования личности, достижения глухими детьми планируемых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зультатов начального общего образования.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Введение во внеурочную деятельность специального предмета «Социально – быт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вая ориентировка» способствует развитию жизненных компетенций обучающихся, их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циальной адаптации, практической подготовке к самостоятельной жизни в условиях цел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направленного развития нравственной,  познавательной, трудовой и коммуникативной культуры,  в том числе, во взаимодействии с достаточно широким кругом детей, включая слышащих сверстников, и взрослых.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 данных систематического мониторинга достижения обучающимися планиру</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мых результатов образования, бесед с детьми, учителями школьным педагогом - психол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гом, социальным педагогом, администрацией школы, родителями (их законными предст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вителями).</w:t>
      </w:r>
    </w:p>
    <w:p w:rsidR="00F65069" w:rsidRPr="00AF11AD" w:rsidRDefault="00C079E3" w:rsidP="00AF11AD">
      <w:pPr>
        <w:pStyle w:val="a9"/>
        <w:widowControl w:val="0"/>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Диагностическая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коррекционной работы включает  систематическое провед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комплексного психолого – педагогического обследования глухих обучающихся, из</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чение динамики их развития, корректировку коррекционно  –развивающей работы с 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том полученных результатов. Это предполагает проведение: </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комплексного психолого- педагогического обследования обучающихся  при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ступлении в образовательную организацию с целью выявления их особых образовател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ных потребностей; </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ной основной общеобразовательной программы;</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систематического мониторинга достижения обучающимися планируемых резул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татов коррекционно-развивающей работы, изменение коррекционной программы по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зультатам обследования в соответствии с выявленными особенностями и потребностями учащихся;</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изучение социальной ситуации развития и условий семейного воспитания;</w:t>
      </w:r>
    </w:p>
    <w:p w:rsidR="00F65069" w:rsidRPr="00AF11AD" w:rsidRDefault="00C079E3" w:rsidP="00AF11AD">
      <w:pPr>
        <w:pStyle w:val="a9"/>
        <w:widowControl w:val="0"/>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Консультативная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Данное направление работы обеспечивает непрерывность специального психолого – педагогического сопровождения глухих детей и их семей по вопросам образования и социализации обучающихся.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Консультативная работа включает:</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выработку совместных рекомендаций специалистами, работающими в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тельной организации, и родителями (законными представителями) по реализации осно</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ных направлений коррекционно –развивающей работы с каждым обучающимся, выбору индивидуально-ориентированных методов и приёмов образования и др.;</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консультативная помощь родителям (законным представителям) по вопросам 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мейного воспитания, образования и проведения коррекционно –развивющей работы .во внешкольное время. </w:t>
      </w:r>
    </w:p>
    <w:p w:rsidR="00F65069" w:rsidRPr="00AF11AD" w:rsidRDefault="00C079E3" w:rsidP="00AF11AD">
      <w:pPr>
        <w:pStyle w:val="a9"/>
        <w:widowControl w:val="0"/>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Информационно-просветительская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ab/>
        <w:t>Данное направление предполагает разъяснительную деятельность педагог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ческих работников  по вопросам, связанным с особенностями образовательно –коррекционного  процесса для данной категории обучающихся. Информационно-просветительская работа включает:</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различные формы просветительской деятельности (лекции, беседы, информацио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ные стенды, печатные материалы), направленные на разъяснение участникам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тельного процесса – обучающимся и их родителям (законным представителям), педагог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ческим работникам, а также  - представителям общественности вопросов, связанных с особенностями образования, комплексного психолого - педагогического сопровождения, социальной адаптации глухих обучающихся;</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проведение тематических выступлений для педагогов и родителей по разъяснению индивидуально-типологических особенностей глухих обучающихся со ССД;</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проведение индивидуальных консультаций специалистами с целью повышение уровня родительской компетентности и активизация роли родителей в воспитании и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чении ребенка.</w:t>
      </w:r>
    </w:p>
    <w:p w:rsidR="00F65069" w:rsidRPr="00AF11AD" w:rsidRDefault="00C079E3" w:rsidP="00AF11AD">
      <w:pPr>
        <w:widowControl w:val="0"/>
        <w:numPr>
          <w:ilvl w:val="0"/>
          <w:numId w:val="567"/>
        </w:numPr>
        <w:tabs>
          <w:tab w:val="num" w:pos="222"/>
          <w:tab w:val="left"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Психолого-педагогическая работа</w:t>
      </w:r>
      <w:r w:rsidRPr="00AF11AD">
        <w:rPr>
          <w:rFonts w:ascii="Times New Roman" w:hAnsi="Times New Roman" w:cs="Times New Roman"/>
          <w:color w:val="auto"/>
          <w:sz w:val="24"/>
          <w:szCs w:val="24"/>
        </w:rPr>
        <w:t xml:space="preserve"> включает </w:t>
      </w:r>
    </w:p>
    <w:p w:rsidR="00F65069" w:rsidRPr="00AF11AD" w:rsidRDefault="00C079E3" w:rsidP="00AF11AD">
      <w:pPr>
        <w:widowControl w:val="0"/>
        <w:tabs>
          <w:tab w:val="num" w:pos="28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проведение психолого–педагогической диагностики с целью  психолого-педагогического изучения индивидуальных особенностей личности обучающегося, резе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 xml:space="preserve">вов ее развития; познавательных возможностей и интересов обучающихся, резервов их развития; определения индивидуального стиля познавательной деятельности;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осуществление коррекционно–развивающей работы с учетом результатов психол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 педагогической диагностики совместно со специалистами  образовательной орган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осуществление здоровьесберегающей работы совместно со специалистами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lastRenderedPageBreak/>
        <w:t xml:space="preserve">вательной организации и /или других организаций на основе сетевого взаимодействия на основе формирования установок на здоровый образ жизни, содействие в сохранении и укреплении здоровья у участников образовательно –коррекционного процесса, </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проведение психолого–педагогического консультирования, направленного на  ок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зание помощи обучающимся, их родителям и педагогам в решении актуальных задач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вития, социализации, преодоления учебных трудностей, проблем взаимоотношений ме</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ду обучающимся, одноклассниками, родителями, педагогами; формирование и развитие психологически комфортных отношений; осуществление профилактики внутриличнос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ных конфликтов, межличностных конфликтов в классе/ образовательной организации/ 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мье;</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коллект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ве педагогов, продуктивности управленческой коммуникации в системах администрация – педагоги, администрация – педагоги – обучающиеся, педагоги – обучающиеся, педагоги – обучающиеся – родители, обучающиеся – родители, психолого – педагогического сопр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вождения эффективного взаимодействия администрации – педагогов - обучающихся – 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дителей, участия в разработке программ развития общеобразовательной организации,</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психологическая профилактика и просвещение с целью развитие психолого-педагогической компетентности педагогов, обучающихся, родителей. </w:t>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114" w:name="_Toc432958064"/>
      <w:bookmarkStart w:id="115" w:name="_Toc432960488"/>
      <w:bookmarkStart w:id="116" w:name="_Toc433014114"/>
      <w:r w:rsidRPr="00AF11AD">
        <w:rPr>
          <w:rFonts w:ascii="Times New Roman"/>
          <w:b/>
          <w:bCs/>
          <w:color w:val="auto"/>
          <w:sz w:val="24"/>
          <w:szCs w:val="24"/>
        </w:rPr>
        <w:t>4.2.</w:t>
      </w:r>
      <w:r w:rsidR="00375E36" w:rsidRPr="00AF11AD">
        <w:rPr>
          <w:rFonts w:ascii="Times New Roman"/>
          <w:b/>
          <w:bCs/>
          <w:color w:val="auto"/>
          <w:sz w:val="24"/>
          <w:szCs w:val="24"/>
        </w:rPr>
        <w:t>7</w:t>
      </w:r>
      <w:r w:rsidRPr="00AF11AD">
        <w:rPr>
          <w:rFonts w:ascii="Times New Roman"/>
          <w:b/>
          <w:bCs/>
          <w:color w:val="auto"/>
          <w:sz w:val="24"/>
          <w:szCs w:val="24"/>
        </w:rPr>
        <w:t xml:space="preserve">.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внеурочной</w:t>
      </w:r>
      <w:r w:rsidRPr="00AF11AD">
        <w:rPr>
          <w:rFonts w:hAnsi="Times New Roman"/>
          <w:b/>
          <w:bCs/>
          <w:color w:val="auto"/>
          <w:sz w:val="24"/>
          <w:szCs w:val="24"/>
        </w:rPr>
        <w:t xml:space="preserve"> </w:t>
      </w:r>
      <w:r w:rsidRPr="00AF11AD">
        <w:rPr>
          <w:rFonts w:hAnsi="Times New Roman"/>
          <w:b/>
          <w:bCs/>
          <w:color w:val="auto"/>
          <w:sz w:val="24"/>
          <w:szCs w:val="24"/>
        </w:rPr>
        <w:t>деятельности</w:t>
      </w:r>
      <w:bookmarkEnd w:id="114"/>
      <w:bookmarkEnd w:id="115"/>
      <w:bookmarkEnd w:id="116"/>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Под внеурочной деятельностью понимается образователь</w:t>
      </w:r>
      <w:r w:rsidRPr="00AF11AD">
        <w:rPr>
          <w:rFonts w:ascii="Times New Roman" w:hAnsi="Times New Roman" w:cs="Times New Roman"/>
          <w:color w:val="auto"/>
          <w:spacing w:val="-4"/>
          <w:sz w:val="24"/>
          <w:szCs w:val="24"/>
        </w:rPr>
        <w:t>ная деятельность, ос</w:t>
      </w:r>
      <w:r w:rsidRPr="00AF11AD">
        <w:rPr>
          <w:rFonts w:ascii="Times New Roman" w:hAnsi="Times New Roman" w:cs="Times New Roman"/>
          <w:color w:val="auto"/>
          <w:spacing w:val="-4"/>
          <w:sz w:val="24"/>
          <w:szCs w:val="24"/>
        </w:rPr>
        <w:t>у</w:t>
      </w:r>
      <w:r w:rsidRPr="00AF11AD">
        <w:rPr>
          <w:rFonts w:ascii="Times New Roman" w:hAnsi="Times New Roman" w:cs="Times New Roman"/>
          <w:color w:val="auto"/>
          <w:spacing w:val="-4"/>
          <w:sz w:val="24"/>
          <w:szCs w:val="24"/>
        </w:rPr>
        <w:t>ществляемая в формах, отличных от уроч</w:t>
      </w:r>
      <w:r w:rsidRPr="00AF11AD">
        <w:rPr>
          <w:rFonts w:ascii="Times New Roman" w:hAnsi="Times New Roman" w:cs="Times New Roman"/>
          <w:color w:val="auto"/>
          <w:spacing w:val="-2"/>
          <w:sz w:val="24"/>
          <w:szCs w:val="24"/>
        </w:rPr>
        <w:t xml:space="preserve">ной, и направленная на достижение планируемых результатов </w:t>
      </w:r>
      <w:r w:rsidRPr="00AF11AD">
        <w:rPr>
          <w:rFonts w:ascii="Times New Roman" w:hAnsi="Times New Roman" w:cs="Times New Roman"/>
          <w:color w:val="auto"/>
          <w:sz w:val="24"/>
          <w:szCs w:val="24"/>
        </w:rPr>
        <w:t xml:space="preserve">освоения адаптированной основной образовательной программы начального общего 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Цели организации внеурочной деятельности на ступени начального общего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вания: обеспечение соответствующей возрасту адаптации школьника в образовательном учреждении, создание благоприятных условий для его развития, учёт его возрастных и индивидуальных особенностей, особых образовательных потребностей.</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Внеурочная деятельность организуется по направлениям</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pacing w:val="-4"/>
          <w:sz w:val="24"/>
          <w:szCs w:val="24"/>
        </w:rPr>
        <w:t>развития личности: спортивно-оздоровительное, духовно-нрав</w:t>
      </w:r>
      <w:r w:rsidRPr="00AF11AD">
        <w:rPr>
          <w:rFonts w:ascii="Times New Roman" w:hAnsi="Times New Roman" w:cs="Times New Roman"/>
          <w:color w:val="auto"/>
          <w:spacing w:val="2"/>
          <w:sz w:val="24"/>
          <w:szCs w:val="24"/>
        </w:rPr>
        <w:t>ственное, социальное, общ</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интеллектуальное, общекультур</w:t>
      </w:r>
      <w:r w:rsidRPr="00AF11AD">
        <w:rPr>
          <w:rFonts w:ascii="Times New Roman" w:hAnsi="Times New Roman" w:cs="Times New Roman"/>
          <w:color w:val="auto"/>
          <w:sz w:val="24"/>
          <w:szCs w:val="24"/>
        </w:rPr>
        <w:t xml:space="preserve">ное. </w:t>
      </w:r>
    </w:p>
    <w:p w:rsidR="00F65069" w:rsidRPr="00AF11AD" w:rsidRDefault="00C079E3" w:rsidP="00AF11AD">
      <w:pPr>
        <w:pStyle w:val="af0"/>
        <w:spacing w:line="240" w:lineRule="auto"/>
        <w:ind w:firstLine="709"/>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Формы организации внеурочной деятельности, как и</w:t>
      </w:r>
      <w:r w:rsidRPr="00AF11AD">
        <w:rPr>
          <w:rFonts w:ascii="Times New Roman" w:hAnsi="Times New Roman" w:cs="Times New Roman"/>
          <w:color w:val="auto"/>
          <w:spacing w:val="2"/>
          <w:sz w:val="24"/>
          <w:szCs w:val="24"/>
        </w:rPr>
        <w:br/>
        <w:t>в целом образовательного процесса, в рамках реализации адаптированной  основной о</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t>разовательной программы начального общего</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 xml:space="preserve">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определ</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ет образовательное учреждение. Содер</w:t>
      </w:r>
      <w:r w:rsidRPr="00AF11AD">
        <w:rPr>
          <w:rFonts w:ascii="Times New Roman" w:hAnsi="Times New Roman" w:cs="Times New Roman"/>
          <w:color w:val="auto"/>
          <w:spacing w:val="2"/>
          <w:sz w:val="24"/>
          <w:szCs w:val="24"/>
        </w:rPr>
        <w:t>жание занятий, предусмотренных во внеурочной деятельности, должно формироваться с учётом пожеланий обучаю</w:t>
      </w:r>
      <w:r w:rsidRPr="00AF11AD">
        <w:rPr>
          <w:rFonts w:ascii="Times New Roman" w:hAnsi="Times New Roman" w:cs="Times New Roman"/>
          <w:color w:val="auto"/>
          <w:sz w:val="24"/>
          <w:szCs w:val="24"/>
        </w:rPr>
        <w:t>щихся и их родителей (законных представителей) и осущест</w:t>
      </w:r>
      <w:r w:rsidRPr="00AF11AD">
        <w:rPr>
          <w:rFonts w:ascii="Times New Roman" w:hAnsi="Times New Roman" w:cs="Times New Roman"/>
          <w:color w:val="auto"/>
          <w:spacing w:val="2"/>
          <w:sz w:val="24"/>
          <w:szCs w:val="24"/>
        </w:rPr>
        <w:t>вляться в формах, отличных от урочной системы обучения,</w:t>
      </w:r>
      <w:r w:rsidRPr="00AF11AD">
        <w:rPr>
          <w:rFonts w:ascii="Times New Roman" w:hAnsi="Times New Roman" w:cs="Times New Roman"/>
          <w:color w:val="auto"/>
          <w:spacing w:val="2"/>
          <w:sz w:val="24"/>
          <w:szCs w:val="24"/>
        </w:rPr>
        <w:br/>
        <w:t>таких, как экскурсии, кружки, «весёлые старты» секции, круглые столы, конференции,  олимпиады, конкурсы, соревнования, общественно полезные практики и</w:t>
      </w:r>
      <w:r w:rsidRPr="00AF11AD">
        <w:rPr>
          <w:rFonts w:ascii="Times New Roman" w:cs="Times New Roman"/>
          <w:color w:val="auto"/>
          <w:spacing w:val="2"/>
          <w:sz w:val="24"/>
          <w:szCs w:val="24"/>
        </w:rPr>
        <w:t> </w:t>
      </w:r>
      <w:r w:rsidRPr="00AF11AD">
        <w:rPr>
          <w:rFonts w:ascii="Times New Roman" w:hAnsi="Times New Roman" w:cs="Times New Roman"/>
          <w:color w:val="auto"/>
          <w:spacing w:val="2"/>
          <w:sz w:val="24"/>
          <w:szCs w:val="24"/>
        </w:rPr>
        <w:t>т.</w:t>
      </w:r>
      <w:r w:rsidRPr="00AF11AD">
        <w:rPr>
          <w:rFonts w:ascii="Times New Roman" w:cs="Times New Roman"/>
          <w:color w:val="auto"/>
          <w:spacing w:val="2"/>
          <w:sz w:val="24"/>
          <w:szCs w:val="24"/>
        </w:rPr>
        <w:t> </w:t>
      </w:r>
      <w:r w:rsidRPr="00AF11AD">
        <w:rPr>
          <w:rFonts w:ascii="Times New Roman" w:hAnsi="Times New Roman" w:cs="Times New Roman"/>
          <w:color w:val="auto"/>
          <w:spacing w:val="2"/>
          <w:sz w:val="24"/>
          <w:szCs w:val="24"/>
        </w:rPr>
        <w:t>д.</w:t>
      </w:r>
    </w:p>
    <w:p w:rsidR="00F65069" w:rsidRPr="00AF11AD" w:rsidRDefault="00C079E3" w:rsidP="00AF11AD">
      <w:pPr>
        <w:pStyle w:val="af0"/>
        <w:spacing w:line="240" w:lineRule="auto"/>
        <w:ind w:firstLine="709"/>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При организации внеурочной деятельности обучающихся образовательным учр</w:t>
      </w:r>
      <w:r w:rsidRPr="00AF11AD">
        <w:rPr>
          <w:rFonts w:ascii="Times New Roman" w:hAnsi="Times New Roman" w:cs="Times New Roman"/>
          <w:color w:val="auto"/>
          <w:spacing w:val="2"/>
          <w:sz w:val="24"/>
          <w:szCs w:val="24"/>
        </w:rPr>
        <w:t>е</w:t>
      </w:r>
      <w:r w:rsidRPr="00AF11AD">
        <w:rPr>
          <w:rFonts w:ascii="Times New Roman" w:hAnsi="Times New Roman" w:cs="Times New Roman"/>
          <w:color w:val="auto"/>
          <w:spacing w:val="2"/>
          <w:sz w:val="24"/>
          <w:szCs w:val="24"/>
        </w:rPr>
        <w:t>ждением могут использоваться</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pacing w:val="-2"/>
          <w:sz w:val="24"/>
          <w:szCs w:val="24"/>
        </w:rPr>
        <w:t>возможности городских (районных) организаций дополнительного образования, куль</w:t>
      </w:r>
      <w:r w:rsidRPr="00AF11AD">
        <w:rPr>
          <w:rFonts w:ascii="Times New Roman" w:hAnsi="Times New Roman" w:cs="Times New Roman"/>
          <w:color w:val="auto"/>
          <w:spacing w:val="2"/>
          <w:sz w:val="24"/>
          <w:szCs w:val="24"/>
        </w:rPr>
        <w:t>туры и спорта. В период каникул для продолжения внеуроч</w:t>
      </w:r>
      <w:r w:rsidRPr="00AF11AD">
        <w:rPr>
          <w:rFonts w:ascii="Times New Roman" w:hAnsi="Times New Roman" w:cs="Times New Roman"/>
          <w:color w:val="auto"/>
          <w:sz w:val="24"/>
          <w:szCs w:val="24"/>
        </w:rPr>
        <w:t>ной деятельности могут использ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ваться возможности специа</w:t>
      </w:r>
      <w:r w:rsidRPr="00AF11AD">
        <w:rPr>
          <w:rFonts w:ascii="Times New Roman" w:hAnsi="Times New Roman" w:cs="Times New Roman"/>
          <w:color w:val="auto"/>
          <w:spacing w:val="2"/>
          <w:sz w:val="24"/>
          <w:szCs w:val="24"/>
        </w:rPr>
        <w:t>лизированных лагерей, тематических лагерных смен, летних школ.</w:t>
      </w:r>
    </w:p>
    <w:p w:rsidR="00F65069" w:rsidRPr="00AF11AD" w:rsidRDefault="00C079E3" w:rsidP="00AF11AD">
      <w:pPr>
        <w:tabs>
          <w:tab w:val="left" w:pos="4500"/>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Время, отводимое на внеурочную деятельность (с учётом часов отводимых на ко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рекционно-развивающую область), составляет не менее 1350 часов и не более 2380 часов.</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зависимости от возможностей образовательного учреждения, особенностей окружающего социума внеурочная деятельность может осуществляться по различным схемам, в том числе:</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-непосредственно в образовательном учреждении по типу школы полного дня;</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-совместно с учреждениями дополнительного образования детей, спортивными объектами, учреждениями культуры;</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сотрудничестве с другими организациями и с участием </w:t>
      </w:r>
      <w:r w:rsidRPr="00AF11AD">
        <w:rPr>
          <w:rFonts w:ascii="Times New Roman" w:hAnsi="Times New Roman" w:cs="Times New Roman"/>
          <w:color w:val="auto"/>
          <w:spacing w:val="2"/>
          <w:sz w:val="24"/>
          <w:szCs w:val="24"/>
        </w:rPr>
        <w:t>педагогов образовател</w:t>
      </w:r>
      <w:r w:rsidRPr="00AF11AD">
        <w:rPr>
          <w:rFonts w:ascii="Times New Roman" w:hAnsi="Times New Roman" w:cs="Times New Roman"/>
          <w:color w:val="auto"/>
          <w:spacing w:val="2"/>
          <w:sz w:val="24"/>
          <w:szCs w:val="24"/>
        </w:rPr>
        <w:t>ь</w:t>
      </w:r>
      <w:r w:rsidRPr="00AF11AD">
        <w:rPr>
          <w:rFonts w:ascii="Times New Roman" w:hAnsi="Times New Roman" w:cs="Times New Roman"/>
          <w:color w:val="auto"/>
          <w:spacing w:val="2"/>
          <w:sz w:val="24"/>
          <w:szCs w:val="24"/>
        </w:rPr>
        <w:t xml:space="preserve">ного учреждения (комбинированная </w:t>
      </w:r>
      <w:r w:rsidRPr="00AF11AD">
        <w:rPr>
          <w:rFonts w:ascii="Times New Roman" w:hAnsi="Times New Roman" w:cs="Times New Roman"/>
          <w:color w:val="auto"/>
          <w:sz w:val="24"/>
          <w:szCs w:val="24"/>
        </w:rPr>
        <w:t>схема).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Основное преимущество организации внеурочной деятель</w:t>
      </w:r>
      <w:r w:rsidRPr="00AF11AD">
        <w:rPr>
          <w:rFonts w:ascii="Times New Roman" w:hAnsi="Times New Roman" w:cs="Times New Roman"/>
          <w:color w:val="auto"/>
          <w:spacing w:val="2"/>
          <w:sz w:val="24"/>
          <w:szCs w:val="24"/>
        </w:rPr>
        <w:t>ности непосредственно в образовательном учреждении заключается в создании условий для полноценного преб</w:t>
      </w:r>
      <w:r w:rsidRPr="00AF11AD">
        <w:rPr>
          <w:rFonts w:ascii="Times New Roman" w:hAnsi="Times New Roman" w:cs="Times New Roman"/>
          <w:color w:val="auto"/>
          <w:spacing w:val="2"/>
          <w:sz w:val="24"/>
          <w:szCs w:val="24"/>
        </w:rPr>
        <w:t>ы</w:t>
      </w:r>
      <w:r w:rsidRPr="00AF11AD">
        <w:rPr>
          <w:rFonts w:ascii="Times New Roman" w:hAnsi="Times New Roman" w:cs="Times New Roman"/>
          <w:color w:val="auto"/>
          <w:spacing w:val="2"/>
          <w:sz w:val="24"/>
          <w:szCs w:val="24"/>
        </w:rPr>
        <w:t>ва</w:t>
      </w:r>
      <w:r w:rsidRPr="00AF11AD">
        <w:rPr>
          <w:rFonts w:ascii="Times New Roman" w:hAnsi="Times New Roman" w:cs="Times New Roman"/>
          <w:color w:val="auto"/>
          <w:sz w:val="24"/>
          <w:szCs w:val="24"/>
        </w:rPr>
        <w:t>ния ребёнка в образовательном учреждении в течение дня, с</w:t>
      </w:r>
      <w:r w:rsidRPr="00AF11AD">
        <w:rPr>
          <w:rFonts w:ascii="Times New Roman" w:hAnsi="Times New Roman" w:cs="Times New Roman"/>
          <w:color w:val="auto"/>
          <w:spacing w:val="2"/>
          <w:sz w:val="24"/>
          <w:szCs w:val="24"/>
        </w:rPr>
        <w:t>одержательном единстве учебного, воспитательного и развивающего процессов в рамках основной образовател</w:t>
      </w:r>
      <w:r w:rsidRPr="00AF11AD">
        <w:rPr>
          <w:rFonts w:ascii="Times New Roman" w:hAnsi="Times New Roman" w:cs="Times New Roman"/>
          <w:color w:val="auto"/>
          <w:spacing w:val="2"/>
          <w:sz w:val="24"/>
          <w:szCs w:val="24"/>
        </w:rPr>
        <w:t>ь</w:t>
      </w:r>
      <w:r w:rsidRPr="00AF11AD">
        <w:rPr>
          <w:rFonts w:ascii="Times New Roman" w:hAnsi="Times New Roman" w:cs="Times New Roman"/>
          <w:color w:val="auto"/>
          <w:spacing w:val="2"/>
          <w:sz w:val="24"/>
          <w:szCs w:val="24"/>
        </w:rPr>
        <w:t>ной</w:t>
      </w:r>
      <w:r w:rsidRPr="00AF11AD">
        <w:rPr>
          <w:rFonts w:ascii="Times New Roman" w:hAnsi="Times New Roman" w:cs="Times New Roman"/>
          <w:color w:val="auto"/>
          <w:sz w:val="24"/>
          <w:szCs w:val="24"/>
        </w:rPr>
        <w:t xml:space="preserve"> программы образовательного учреждения.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При организации внеурочной деятельности непосредствен</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но в образовательном учреждении предполагается, что в этой</w:t>
      </w:r>
      <w:r w:rsidRPr="00AF11AD">
        <w:rPr>
          <w:rFonts w:ascii="Times New Roman" w:hAnsi="Times New Roman" w:cs="Times New Roman"/>
          <w:color w:val="auto"/>
          <w:sz w:val="24"/>
          <w:szCs w:val="24"/>
        </w:rPr>
        <w:br/>
      </w:r>
      <w:r w:rsidRPr="00AF11AD">
        <w:rPr>
          <w:rFonts w:ascii="Times New Roman" w:hAnsi="Times New Roman" w:cs="Times New Roman"/>
          <w:color w:val="auto"/>
          <w:spacing w:val="-2"/>
          <w:sz w:val="24"/>
          <w:szCs w:val="24"/>
        </w:rPr>
        <w:t>работе принимают участие все педагогические работники дан</w:t>
      </w:r>
      <w:r w:rsidRPr="00AF11AD">
        <w:rPr>
          <w:rFonts w:ascii="Times New Roman" w:hAnsi="Times New Roman" w:cs="Times New Roman"/>
          <w:color w:val="auto"/>
          <w:sz w:val="24"/>
          <w:szCs w:val="24"/>
        </w:rPr>
        <w:t>ного учреждения (учителя начальной школы, учителя-предметники, социальные педагоги, педагоги-психологи, уч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теля-дефектологи, воспитатели  и</w:t>
      </w:r>
      <w:r w:rsidRPr="00AF11AD">
        <w:rPr>
          <w:rFonts w:ascii="Times New Roman" w:cs="Times New Roman"/>
          <w:color w:val="auto"/>
          <w:sz w:val="24"/>
          <w:szCs w:val="24"/>
        </w:rPr>
        <w:t> </w:t>
      </w:r>
      <w:r w:rsidRPr="00AF11AD">
        <w:rPr>
          <w:rFonts w:ascii="Times New Roman" w:hAnsi="Times New Roman" w:cs="Times New Roman"/>
          <w:color w:val="auto"/>
          <w:sz w:val="24"/>
          <w:szCs w:val="24"/>
        </w:rPr>
        <w:t xml:space="preserve">др.).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AF11AD">
        <w:rPr>
          <w:rFonts w:ascii="Times New Roman" w:hAnsi="Times New Roman" w:cs="Times New Roman"/>
          <w:color w:val="auto"/>
          <w:spacing w:val="2"/>
          <w:sz w:val="24"/>
          <w:szCs w:val="24"/>
        </w:rPr>
        <w:t>творческих интересов детей, включения их в худ</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жествен</w:t>
      </w:r>
      <w:r w:rsidRPr="00AF11AD">
        <w:rPr>
          <w:rFonts w:ascii="Times New Roman" w:hAnsi="Times New Roman" w:cs="Times New Roman"/>
          <w:color w:val="auto"/>
          <w:sz w:val="24"/>
          <w:szCs w:val="24"/>
        </w:rPr>
        <w:t>ную, техническую, спортивную и другую деятельность.</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План внеурочной деятельности формируется образовательным учреждением </w:t>
      </w:r>
      <w:r w:rsidRPr="00AF11AD">
        <w:rPr>
          <w:rFonts w:ascii="Times New Roman" w:hAnsi="Times New Roman" w:cs="Times New Roman"/>
          <w:color w:val="auto"/>
          <w:sz w:val="24"/>
          <w:szCs w:val="24"/>
        </w:rPr>
        <w:t xml:space="preserve">и </w:t>
      </w:r>
      <w:r w:rsidRPr="00AF11AD">
        <w:rPr>
          <w:rFonts w:ascii="Times New Roman" w:hAnsi="Times New Roman" w:cs="Times New Roman"/>
          <w:color w:val="auto"/>
          <w:spacing w:val="2"/>
          <w:sz w:val="24"/>
          <w:szCs w:val="24"/>
        </w:rPr>
        <w:t xml:space="preserve">должен быть направлен в первую очередь на достижение </w:t>
      </w:r>
      <w:r w:rsidRPr="00AF11AD">
        <w:rPr>
          <w:rFonts w:ascii="Times New Roman" w:hAnsi="Times New Roman" w:cs="Times New Roman"/>
          <w:color w:val="auto"/>
          <w:sz w:val="24"/>
          <w:szCs w:val="24"/>
        </w:rPr>
        <w:t>обучающимися планируемых резуль</w:t>
      </w:r>
      <w:r w:rsidRPr="00AF11AD">
        <w:rPr>
          <w:rFonts w:ascii="Times New Roman" w:hAnsi="Times New Roman" w:cs="Times New Roman"/>
          <w:color w:val="auto"/>
          <w:spacing w:val="-2"/>
          <w:sz w:val="24"/>
          <w:szCs w:val="24"/>
        </w:rPr>
        <w:t>татов освоения адаптированной основной образовательной программы началь</w:t>
      </w:r>
      <w:r w:rsidRPr="00AF11AD">
        <w:rPr>
          <w:rFonts w:ascii="Times New Roman" w:hAnsi="Times New Roman" w:cs="Times New Roman"/>
          <w:color w:val="auto"/>
          <w:sz w:val="24"/>
          <w:szCs w:val="24"/>
        </w:rPr>
        <w:t xml:space="preserve">ного общего 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При взаимодействии образовательного учреждения с другими организациями созд</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ётся общее программно-методическое пространство, рабочие программы курсов внеуро</w:t>
      </w:r>
      <w:r w:rsidRPr="00AF11AD">
        <w:rPr>
          <w:rFonts w:ascii="Times New Roman" w:hAnsi="Times New Roman" w:cs="Times New Roman"/>
          <w:color w:val="auto"/>
          <w:spacing w:val="-2"/>
          <w:sz w:val="24"/>
          <w:szCs w:val="24"/>
        </w:rPr>
        <w:t>ч</w:t>
      </w:r>
      <w:r w:rsidRPr="00AF11AD">
        <w:rPr>
          <w:rFonts w:ascii="Times New Roman" w:hAnsi="Times New Roman" w:cs="Times New Roman"/>
          <w:color w:val="auto"/>
          <w:spacing w:val="-2"/>
          <w:sz w:val="24"/>
          <w:szCs w:val="24"/>
        </w:rPr>
        <w:t>ной деятель</w:t>
      </w:r>
      <w:r w:rsidRPr="00AF11AD">
        <w:rPr>
          <w:rFonts w:ascii="Times New Roman" w:hAnsi="Times New Roman" w:cs="Times New Roman"/>
          <w:color w:val="auto"/>
          <w:spacing w:val="2"/>
          <w:sz w:val="24"/>
          <w:szCs w:val="24"/>
        </w:rPr>
        <w:t>ности, которые должны быть сориентированы на планируемые результаты освоения АООП НОО для глухих обучающихся с легкой формой умственной отстал</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сти.</w:t>
      </w:r>
    </w:p>
    <w:p w:rsidR="00F65069" w:rsidRPr="00AF11AD" w:rsidRDefault="00C079E3" w:rsidP="00AF11AD">
      <w:pPr>
        <w:pStyle w:val="14TexstOSNOVA1012"/>
        <w:spacing w:line="240" w:lineRule="auto"/>
        <w:ind w:firstLine="0"/>
        <w:jc w:val="center"/>
        <w:outlineLvl w:val="1"/>
        <w:rPr>
          <w:rFonts w:ascii="Times New Roman" w:eastAsia="Times New Roman" w:hAnsi="Times New Roman" w:cs="Times New Roman"/>
          <w:color w:val="auto"/>
          <w:spacing w:val="2"/>
          <w:sz w:val="24"/>
          <w:szCs w:val="24"/>
        </w:rPr>
      </w:pPr>
      <w:bookmarkStart w:id="117" w:name="_Toc432958065"/>
      <w:bookmarkStart w:id="118" w:name="_Toc432960489"/>
      <w:bookmarkStart w:id="119" w:name="_Toc433014115"/>
      <w:r w:rsidRPr="00AF11AD">
        <w:rPr>
          <w:rFonts w:ascii="Times New Roman"/>
          <w:b/>
          <w:bCs/>
          <w:color w:val="auto"/>
          <w:spacing w:val="2"/>
          <w:sz w:val="24"/>
          <w:szCs w:val="24"/>
        </w:rPr>
        <w:t xml:space="preserve">4.3. </w:t>
      </w:r>
      <w:r w:rsidRPr="00AF11AD">
        <w:rPr>
          <w:rFonts w:hAnsi="Times New Roman"/>
          <w:b/>
          <w:bCs/>
          <w:color w:val="auto"/>
          <w:spacing w:val="2"/>
          <w:sz w:val="24"/>
          <w:szCs w:val="24"/>
        </w:rPr>
        <w:t>Организационный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раздел</w:t>
      </w:r>
      <w:bookmarkEnd w:id="117"/>
      <w:bookmarkEnd w:id="118"/>
      <w:bookmarkEnd w:id="119"/>
    </w:p>
    <w:p w:rsidR="00F65069" w:rsidRPr="00AF11AD" w:rsidRDefault="00C079E3" w:rsidP="00AF11AD">
      <w:pPr>
        <w:pStyle w:val="western"/>
        <w:spacing w:before="0"/>
        <w:jc w:val="center"/>
        <w:outlineLvl w:val="2"/>
        <w:rPr>
          <w:b/>
          <w:bCs/>
          <w:color w:val="auto"/>
        </w:rPr>
      </w:pPr>
      <w:bookmarkStart w:id="120" w:name="_Toc432958066"/>
      <w:bookmarkStart w:id="121" w:name="_Toc432960490"/>
      <w:bookmarkStart w:id="122" w:name="_Toc433014116"/>
      <w:r w:rsidRPr="00AF11AD">
        <w:rPr>
          <w:b/>
          <w:bCs/>
          <w:color w:val="auto"/>
        </w:rPr>
        <w:t xml:space="preserve">4.3.1. </w:t>
      </w:r>
      <w:r w:rsidRPr="00AF11AD">
        <w:rPr>
          <w:rFonts w:hAnsi="Times New Roman"/>
          <w:b/>
          <w:bCs/>
          <w:color w:val="auto"/>
        </w:rPr>
        <w:t xml:space="preserve">Учебный план </w:t>
      </w:r>
      <w:r w:rsidRPr="00AF11AD">
        <w:rPr>
          <w:b/>
          <w:bCs/>
          <w:color w:val="auto"/>
        </w:rPr>
        <w:t>(</w:t>
      </w:r>
      <w:r w:rsidRPr="00AF11AD">
        <w:rPr>
          <w:rFonts w:hAnsi="Times New Roman"/>
          <w:b/>
          <w:bCs/>
          <w:color w:val="auto"/>
        </w:rPr>
        <w:t xml:space="preserve">вариант </w:t>
      </w:r>
      <w:r w:rsidRPr="00AF11AD">
        <w:rPr>
          <w:b/>
          <w:bCs/>
          <w:color w:val="auto"/>
        </w:rPr>
        <w:t>1.3)</w:t>
      </w:r>
      <w:bookmarkEnd w:id="120"/>
      <w:bookmarkEnd w:id="121"/>
      <w:bookmarkEnd w:id="122"/>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Примерный учебный план</w:t>
      </w:r>
      <w:r w:rsidRPr="00AF11AD">
        <w:rPr>
          <w:rFonts w:ascii="Times New Roman" w:hAnsi="Times New Roman" w:cs="Times New Roman"/>
          <w:color w:val="auto"/>
          <w:u w:color="000000"/>
        </w:rPr>
        <w:t xml:space="preserve"> начального общего образованияглухих обучающихся </w:t>
      </w:r>
      <w:r w:rsidRPr="00AF11AD">
        <w:rPr>
          <w:rFonts w:ascii="Times New Roman" w:hAnsi="Times New Roman" w:cs="Times New Roman"/>
          <w:color w:val="auto"/>
          <w:spacing w:val="2"/>
          <w:u w:color="000000"/>
        </w:rPr>
        <w:t>с легкой формой умственной отсталости</w:t>
      </w:r>
      <w:r w:rsidRPr="00AF11AD">
        <w:rPr>
          <w:rFonts w:ascii="Times New Roman" w:hAnsi="Times New Roman" w:cs="Times New Roman"/>
          <w:color w:val="auto"/>
          <w:u w:color="000000"/>
        </w:rPr>
        <w:t xml:space="preserve"> (далее – учебный план) обеспечивает введение в действие и реализацию требований Стандарта, определяет общий объем нагрузки и ма</w:t>
      </w:r>
      <w:r w:rsidRPr="00AF11AD">
        <w:rPr>
          <w:rFonts w:ascii="Times New Roman" w:hAnsi="Times New Roman" w:cs="Times New Roman"/>
          <w:color w:val="auto"/>
          <w:u w:color="000000"/>
        </w:rPr>
        <w:t>к</w:t>
      </w:r>
      <w:r w:rsidRPr="00AF11AD">
        <w:rPr>
          <w:rFonts w:ascii="Times New Roman" w:hAnsi="Times New Roman" w:cs="Times New Roman"/>
          <w:color w:val="auto"/>
          <w:u w:color="000000"/>
        </w:rPr>
        <w:t>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w:t>
      </w:r>
      <w:r w:rsidRPr="00AF11AD">
        <w:rPr>
          <w:rFonts w:ascii="Times New Roman" w:hAnsi="Times New Roman" w:cs="Times New Roman"/>
          <w:color w:val="auto"/>
          <w:u w:color="000000"/>
        </w:rPr>
        <w:t>е</w:t>
      </w:r>
      <w:r w:rsidRPr="00AF11AD">
        <w:rPr>
          <w:rFonts w:ascii="Times New Roman" w:hAnsi="Times New Roman" w:cs="Times New Roman"/>
          <w:color w:val="auto"/>
          <w:u w:color="000000"/>
        </w:rPr>
        <w:t xml:space="preserve">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Учебный план должен соответствовать действующему законодательству РФ в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ласти образования, обеспечивать введение в действие и реализацию требований ФГОС начального общего образования для глухих обучающихся и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щеобразовательных учреждениях».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Адаптированная основная образовательная программа начального общего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вания вариант 1.3 может включать как один, так и несколько учебных планов. 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ции адаптированной основной образовательной программы начального общего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ны.</w:t>
      </w:r>
    </w:p>
    <w:p w:rsidR="00F65069" w:rsidRPr="00AF11AD" w:rsidRDefault="00C079E3" w:rsidP="00AF11AD">
      <w:pPr>
        <w:tabs>
          <w:tab w:val="left" w:pos="12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Формы организации образовательного процесса, чередование учебной и внеуро</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ной деятельности в рамках реализации адаптированной основной образовательной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lastRenderedPageBreak/>
        <w:t>граммы начального общего образования глухих  детей определяет образовательная орг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низация.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Учебные планы обеспечивают в случаях предусмотренных законодательством Ро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вают количество занятий, отводимых на их изучение, по классам (годам) обучения.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образовательного процесса.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Обязательная </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инвариантная</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 xml:space="preserve">часть учебного плана определяет </w:t>
      </w:r>
      <w:r w:rsidRPr="00AF11AD">
        <w:rPr>
          <w:rFonts w:ascii="Times New Roman" w:hAnsi="Times New Roman" w:cs="Times New Roman"/>
          <w:color w:val="auto"/>
          <w:spacing w:val="2"/>
          <w:sz w:val="24"/>
          <w:szCs w:val="24"/>
        </w:rPr>
        <w:t>состав учебных предметов обязательных предметных обла</w:t>
      </w:r>
      <w:r w:rsidRPr="00AF11AD">
        <w:rPr>
          <w:rFonts w:ascii="Times New Roman" w:hAnsi="Times New Roman" w:cs="Times New Roman"/>
          <w:color w:val="auto"/>
          <w:sz w:val="24"/>
          <w:szCs w:val="24"/>
        </w:rPr>
        <w:t>стей, которые должны быть реализованы во всех имеющих государственную аккредитацию образовательных учреждениях, реализ</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ющих адаптированную основную образовательную программу начального общего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и учебное время, отводимое на их изучение по классам (годам) обучения.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Обязательная (инвариантная) часть учебного плана отражает содержание образ</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вания, которое обеспечивает достижение</w:t>
      </w:r>
      <w:r w:rsidRPr="00AF11AD">
        <w:rPr>
          <w:rFonts w:ascii="Times New Roman" w:hAnsi="Times New Roman" w:cs="Times New Roman"/>
          <w:color w:val="auto"/>
          <w:sz w:val="24"/>
          <w:szCs w:val="24"/>
        </w:rPr>
        <w:t xml:space="preserve"> важнейших целей современного начального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 xml:space="preserve">разования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pStyle w:val="af1"/>
        <w:tabs>
          <w:tab w:val="num" w:pos="1239"/>
        </w:tabs>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жизненных компетенций, обеспечивающих овладение системой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циальных отношений и социальное развитие обучающегося, а также его интеграцию в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циальное окружение;</w:t>
      </w:r>
    </w:p>
    <w:p w:rsidR="00F65069" w:rsidRPr="00AF11AD" w:rsidRDefault="00C079E3" w:rsidP="00AF11AD">
      <w:pPr>
        <w:pStyle w:val="af1"/>
        <w:tabs>
          <w:tab w:val="num" w:pos="1239"/>
        </w:tabs>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готовность обучающихся к продолжению образования на </w:t>
      </w:r>
      <w:r w:rsidRPr="00AF11AD">
        <w:rPr>
          <w:rFonts w:ascii="Times New Roman" w:hAnsi="Times New Roman" w:cs="Times New Roman"/>
          <w:color w:val="auto"/>
          <w:spacing w:val="2"/>
          <w:sz w:val="24"/>
          <w:szCs w:val="24"/>
        </w:rPr>
        <w:t>следующей ступени о</w:t>
      </w:r>
      <w:r w:rsidRPr="00AF11AD">
        <w:rPr>
          <w:rFonts w:ascii="Times New Roman" w:hAnsi="Times New Roman" w:cs="Times New Roman"/>
          <w:color w:val="auto"/>
          <w:spacing w:val="2"/>
          <w:sz w:val="24"/>
          <w:szCs w:val="24"/>
        </w:rPr>
        <w:t>с</w:t>
      </w:r>
      <w:r w:rsidRPr="00AF11AD">
        <w:rPr>
          <w:rFonts w:ascii="Times New Roman" w:hAnsi="Times New Roman" w:cs="Times New Roman"/>
          <w:color w:val="auto"/>
          <w:spacing w:val="2"/>
          <w:sz w:val="24"/>
          <w:szCs w:val="24"/>
        </w:rPr>
        <w:t xml:space="preserve">новного общего образования, их </w:t>
      </w:r>
      <w:r w:rsidRPr="00AF11AD">
        <w:rPr>
          <w:rFonts w:ascii="Times New Roman" w:hAnsi="Times New Roman" w:cs="Times New Roman"/>
          <w:color w:val="auto"/>
          <w:sz w:val="24"/>
          <w:szCs w:val="24"/>
        </w:rPr>
        <w:t>приобщение к информационным технологиям;</w:t>
      </w:r>
    </w:p>
    <w:p w:rsidR="00F65069" w:rsidRPr="00AF11AD" w:rsidRDefault="00C079E3" w:rsidP="00AF11AD">
      <w:pPr>
        <w:pStyle w:val="af1"/>
        <w:tabs>
          <w:tab w:val="num" w:pos="1239"/>
        </w:tabs>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формирование здорового образа жизни, элементарных </w:t>
      </w:r>
      <w:r w:rsidRPr="00AF11AD">
        <w:rPr>
          <w:rFonts w:ascii="Times New Roman" w:hAnsi="Times New Roman" w:cs="Times New Roman"/>
          <w:color w:val="auto"/>
          <w:sz w:val="24"/>
          <w:szCs w:val="24"/>
        </w:rPr>
        <w:t>правил поведения в эк</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тремальных ситуациях;</w:t>
      </w:r>
    </w:p>
    <w:p w:rsidR="00F65069" w:rsidRPr="00AF11AD" w:rsidRDefault="00C079E3" w:rsidP="00AF11AD">
      <w:pPr>
        <w:pStyle w:val="af1"/>
        <w:tabs>
          <w:tab w:val="num" w:pos="1239"/>
        </w:tabs>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личностное развитие обучающегося в соответствии с его индивидуальностью.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Общие характеристики, направления, цели и практические задачи учебных пре</w:t>
      </w:r>
      <w:r w:rsidRPr="00AF11AD">
        <w:rPr>
          <w:rFonts w:ascii="Times New Roman" w:hAnsi="Times New Roman" w:cs="Times New Roman"/>
          <w:color w:val="auto"/>
          <w:spacing w:val="2"/>
          <w:sz w:val="24"/>
          <w:szCs w:val="24"/>
        </w:rPr>
        <w:t>д</w:t>
      </w:r>
      <w:r w:rsidRPr="00AF11AD">
        <w:rPr>
          <w:rFonts w:ascii="Times New Roman" w:hAnsi="Times New Roman" w:cs="Times New Roman"/>
          <w:color w:val="auto"/>
          <w:spacing w:val="2"/>
          <w:sz w:val="24"/>
          <w:szCs w:val="24"/>
        </w:rPr>
        <w:t xml:space="preserve">метов, курсов, предусмотренных </w:t>
      </w:r>
      <w:r w:rsidRPr="00AF11AD">
        <w:rPr>
          <w:rFonts w:ascii="Times New Roman" w:hAnsi="Times New Roman" w:cs="Times New Roman"/>
          <w:color w:val="auto"/>
          <w:sz w:val="24"/>
          <w:szCs w:val="24"/>
        </w:rPr>
        <w:t>требованиями Стандарта к структуре адаптированной основной образовательной программы начального общего образования для глухих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ющихся, приведены в разделе «Рабочие программы учебных предметов» ПрАООП НОО вариант 1.3.</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самостоятельна в создании образовательного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цесса, в выборе деятельности по каждому предмету (проектная деятельность, практич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ские занятия и т.д.).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Обязательная (инвариантная) часть содержит перечень учебных предметов: ру</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ский язык (обучение грамоте, формирование грамматического строя речи, грамматика), чтение, развитие речи, окружающий мир (человек, природа, общество), математика, изо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разительная деятельность, технология (труд), предметно-практическое обучение, соц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ально-бытовая ориентировка, физическая культура.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Часть учебного плана</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формируемая участниками образовательных отношений, обеспечивает реализацию особых (специфических) образовательных потребностей, хара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терных для глухих обучающихся, а также индивидуальных потребностей каждого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ющегося. В</w:t>
      </w:r>
      <w:r w:rsidRPr="00AF11AD">
        <w:rPr>
          <w:rFonts w:ascii="Times New Roman" w:hAnsi="Times New Roman" w:cs="Times New Roman"/>
          <w:color w:val="auto"/>
          <w:spacing w:val="2"/>
          <w:sz w:val="24"/>
          <w:szCs w:val="24"/>
        </w:rPr>
        <w:t xml:space="preserve"> 1 классах в соответствии с сани</w:t>
      </w:r>
      <w:r w:rsidRPr="00AF11AD">
        <w:rPr>
          <w:rFonts w:ascii="Times New Roman" w:hAnsi="Times New Roman" w:cs="Times New Roman"/>
          <w:color w:val="auto"/>
          <w:sz w:val="24"/>
          <w:szCs w:val="24"/>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 увеличение учебных часов, отводимых на изучение отдельных учебных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 xml:space="preserve">метов обязательной части; </w:t>
      </w:r>
    </w:p>
    <w:p w:rsidR="00F65069" w:rsidRPr="00AF11AD" w:rsidRDefault="00C079E3" w:rsidP="00AF11AD">
      <w:pPr>
        <w:tabs>
          <w:tab w:val="left" w:pos="12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 введение учебных курсов, обеспечивающих удовлетворение особых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тельных потребностей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развитие слухового восприятия и обучение произношению и дополнительную коррекцию познавательных процессов;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 введение учебных курсов, обеспечивающих различные интересы обучающи</w:t>
      </w:r>
      <w:r w:rsidRPr="00AF11AD">
        <w:rPr>
          <w:rFonts w:ascii="Times New Roman" w:hAnsi="Times New Roman" w:cs="Times New Roman"/>
          <w:color w:val="auto"/>
          <w:sz w:val="24"/>
          <w:szCs w:val="24"/>
        </w:rPr>
        <w:t>х</w:t>
      </w:r>
      <w:r w:rsidRPr="00AF11AD">
        <w:rPr>
          <w:rFonts w:ascii="Times New Roman" w:hAnsi="Times New Roman" w:cs="Times New Roman"/>
          <w:color w:val="auto"/>
          <w:sz w:val="24"/>
          <w:szCs w:val="24"/>
        </w:rPr>
        <w:t>ся, в том числе этнокультурные (например: история и культура родного края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Количество часов, отведенных на освоение глухими обучающимися учебного пл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на, состоящего из обязательной части и части, формируемой участниками образовател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ного процесса, в совокупности не превышает величину максимально допустимой недел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ной образовательной нагрузки </w:t>
      </w:r>
      <w:r w:rsidRPr="00AF11AD">
        <w:rPr>
          <w:rFonts w:ascii="Times New Roman" w:hAnsi="Times New Roman" w:cs="Times New Roman"/>
          <w:color w:val="auto"/>
          <w:spacing w:val="2"/>
          <w:sz w:val="24"/>
          <w:szCs w:val="24"/>
        </w:rPr>
        <w:t>обучающихся в соответствии с сани</w:t>
      </w:r>
      <w:r w:rsidRPr="00AF11AD">
        <w:rPr>
          <w:rFonts w:ascii="Times New Roman" w:hAnsi="Times New Roman" w:cs="Times New Roman"/>
          <w:color w:val="auto"/>
          <w:sz w:val="24"/>
          <w:szCs w:val="24"/>
        </w:rPr>
        <w:t>тарно-гигиеническими требованиями.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часть, формируемую участниками образовательного процесса, входит и внеуро</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ная деятельность</w:t>
      </w:r>
      <w:r w:rsidRPr="00AF11AD">
        <w:rPr>
          <w:rFonts w:ascii="Times New Roman" w:hAnsi="Times New Roman" w:cs="Times New Roman"/>
          <w:i/>
          <w:iCs/>
          <w:color w:val="auto"/>
          <w:sz w:val="24"/>
          <w:szCs w:val="24"/>
        </w:rPr>
        <w:t>.</w:t>
      </w:r>
      <w:r w:rsidRPr="00AF11AD">
        <w:rPr>
          <w:rFonts w:ascii="Times New Roman" w:hAnsi="Times New Roman" w:cs="Times New Roman"/>
          <w:color w:val="auto"/>
          <w:spacing w:val="2"/>
          <w:sz w:val="24"/>
          <w:szCs w:val="24"/>
        </w:rPr>
        <w:t>Организация занятий по направлениям внеурочной деятельности явл</w:t>
      </w:r>
      <w:r w:rsidRPr="00AF11AD">
        <w:rPr>
          <w:rFonts w:ascii="Times New Roman" w:hAnsi="Times New Roman" w:cs="Times New Roman"/>
          <w:color w:val="auto"/>
          <w:spacing w:val="2"/>
          <w:sz w:val="24"/>
          <w:szCs w:val="24"/>
        </w:rPr>
        <w:t>я</w:t>
      </w:r>
      <w:r w:rsidRPr="00AF11AD">
        <w:rPr>
          <w:rFonts w:ascii="Times New Roman" w:hAnsi="Times New Roman" w:cs="Times New Roman"/>
          <w:color w:val="auto"/>
          <w:spacing w:val="2"/>
          <w:sz w:val="24"/>
          <w:szCs w:val="24"/>
        </w:rPr>
        <w:t xml:space="preserve">ется неотъемлемой частью образовательного процесса в образовательном учреждении. Специальные образовательные </w:t>
      </w:r>
      <w:r w:rsidRPr="00AF11AD">
        <w:rPr>
          <w:rFonts w:ascii="Times New Roman" w:hAnsi="Times New Roman" w:cs="Times New Roman"/>
          <w:color w:val="auto"/>
          <w:sz w:val="24"/>
          <w:szCs w:val="24"/>
        </w:rPr>
        <w:t>организации предоставляют обучающимся возможность выбора широкого спектра занятий, направленных на их развитие.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Под внеурочной деятельностью в рамках реализации ФГОС начального общего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 xml:space="preserve">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следует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План внеурочной деятельности является организационным механизмом реализации адаптированной основной образовательной программы начального общего образования. </w:t>
      </w:r>
    </w:p>
    <w:p w:rsidR="00F65069" w:rsidRPr="00AF11AD" w:rsidRDefault="00C079E3" w:rsidP="00AF11AD">
      <w:pPr>
        <w:tabs>
          <w:tab w:val="left" w:pos="4500"/>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Внеурочная деятельность </w:t>
      </w:r>
      <w:r w:rsidRPr="00AF11AD">
        <w:rPr>
          <w:rFonts w:ascii="Times New Roman" w:hAnsi="Times New Roman" w:cs="Times New Roman"/>
          <w:color w:val="auto"/>
          <w:sz w:val="24"/>
          <w:szCs w:val="24"/>
        </w:rPr>
        <w:t>организуется по направлениям развития личности (ко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рекционно-развивающее, общеинтеллектуальное, спортивно-оздоровительное, духовно-нравственное, социальное, общекультурное) в таких формах как индивидуальные и гру</w:t>
      </w:r>
      <w:r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 xml:space="preserve">повые занятия, экскурсии, программы дополнительного образования: кружки, секции,  олимпиады, соревнования, проектная деятельность.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Коррекционно-развивающее направление</w:t>
      </w:r>
      <w:r w:rsidR="00EC67AA">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является обязательной частью внеуро</w:t>
      </w:r>
      <w:r w:rsidRPr="00AF11AD">
        <w:rPr>
          <w:rFonts w:ascii="Times New Roman" w:hAnsi="Times New Roman" w:cs="Times New Roman"/>
          <w:color w:val="auto"/>
          <w:sz w:val="24"/>
          <w:szCs w:val="24"/>
        </w:rPr>
        <w:t>ч</w:t>
      </w:r>
      <w:r w:rsidRPr="00AF11AD">
        <w:rPr>
          <w:rFonts w:ascii="Times New Roman" w:hAnsi="Times New Roman" w:cs="Times New Roman"/>
          <w:color w:val="auto"/>
          <w:sz w:val="24"/>
          <w:szCs w:val="24"/>
        </w:rPr>
        <w:t>ной деятельности, поддерживающей процесс освоения содержания АООП НОО вариант 1.3.</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этого направления представлено коррекционно-развивающими зан</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тиями, занятиями по развитию слухового восприятия и обучению произношению (фро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тальное и индивидуальные занятия) и музыкально-ритмическими занятиями. На этих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нятиях происходит развитие остаточной слуховой функции и формирование произнош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что обеспечивает успешность обучения учащихся по образовательным областям А</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ОП НОО.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Кроме того, выбор курсов для индивидуальных и групповых занятий может 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ществляться образовательной организацией самостоятельно, исходя из психофизических особенностей глухих  обучающихся со ССД на основании рекомендаций медико-психолого-педагогической комиссии и индивидуальной программы реабилитации.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специальных задач по развитию слухового восприятия, коррекции и компенсации нарушений психического и речевого развития обучающихся  проводится на всех уроках и в сочетании с индивидуальными коррекционными занятиями.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Коррекционные курсы являются необходимым условием преодоления нарушений в психофизическом и речевом развитии обучающихся данной категории, дополняют и ра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ширяют возможность обучающихся в успешном овладении знаниями, умениями и нав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 xml:space="preserve">ками программного материала.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План внеурочной деятельности общеобразовательной организации определяет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Организация внеурочной деятельности предполагает, что в этой работе принимают участие все участники образовательного процесса: учителя, учителя-дефектологи, восп</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татели, педагоги-психологи, социальные педагоги, медицинские работники.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лении объёмов финансирования, направляемых на реализацию адаптированной основной </w:t>
      </w:r>
      <w:r w:rsidRPr="00AF11AD">
        <w:rPr>
          <w:rFonts w:ascii="Times New Roman" w:hAnsi="Times New Roman" w:cs="Times New Roman"/>
          <w:color w:val="auto"/>
          <w:sz w:val="24"/>
          <w:szCs w:val="24"/>
        </w:rPr>
        <w:lastRenderedPageBreak/>
        <w:t>образовательной программы. Распределение часов, предусмотренных на внеурочную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тельность, осуществляется следующим образом: недельная нагрузка – 10 ч, из них 7 ч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 xml:space="preserve">водится на проведение коррекционно-развивающих занятий.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Общеобразовательная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са, чередование учебной и внеурочной деятельности в рамках реализации основной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зовательной программы начального общего образования. Расписание уроков составляется отдельно для уроков и внеурочных занятий. Продолжительность занятий внеурочной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 составляет 35-45 минут. Для обучающихся  1 классов продолжительность зан</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тий внеурочной деятельности не должна превышать в первом полугодии 35 минут.</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Чередование учебной и внеурочной деятельности в рамках реализации адаптир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ванной основной образовательной программы начального общего образования определяет образовательное учреждение. </w:t>
      </w:r>
    </w:p>
    <w:p w:rsidR="00F65069" w:rsidRPr="00AF11AD" w:rsidRDefault="00C079E3" w:rsidP="00AF11AD">
      <w:pPr>
        <w:tabs>
          <w:tab w:val="left" w:pos="12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 рекомендации МППК и ИПР для глухих обучающихся </w:t>
      </w:r>
      <w:r w:rsidRPr="00AF11AD">
        <w:rPr>
          <w:rFonts w:ascii="Times New Roman" w:hAnsi="Times New Roman" w:cs="Times New Roman"/>
          <w:color w:val="auto"/>
          <w:spacing w:val="2"/>
          <w:sz w:val="24"/>
          <w:szCs w:val="24"/>
        </w:rPr>
        <w:t>с легкой формой у</w:t>
      </w:r>
      <w:r w:rsidRPr="00AF11AD">
        <w:rPr>
          <w:rFonts w:ascii="Times New Roman" w:hAnsi="Times New Roman" w:cs="Times New Roman"/>
          <w:color w:val="auto"/>
          <w:spacing w:val="2"/>
          <w:sz w:val="24"/>
          <w:szCs w:val="24"/>
        </w:rPr>
        <w:t>м</w:t>
      </w:r>
      <w:r w:rsidRPr="00AF11AD">
        <w:rPr>
          <w:rFonts w:ascii="Times New Roman" w:hAnsi="Times New Roman" w:cs="Times New Roman"/>
          <w:color w:val="auto"/>
          <w:spacing w:val="2"/>
          <w:sz w:val="24"/>
          <w:szCs w:val="24"/>
        </w:rPr>
        <w:t>ственной отсталости</w:t>
      </w:r>
      <w:r w:rsidRPr="00AF11AD">
        <w:rPr>
          <w:rFonts w:ascii="Times New Roman" w:hAnsi="Times New Roman" w:cs="Times New Roman"/>
          <w:color w:val="auto"/>
          <w:sz w:val="24"/>
          <w:szCs w:val="24"/>
        </w:rPr>
        <w:t xml:space="preserve"> могут реализовыыаться индивидуальные учебные планы, в рамках которых формируются индивидуальные </w:t>
      </w:r>
      <w:r w:rsidRPr="00AF11AD">
        <w:rPr>
          <w:rFonts w:ascii="Times New Roman" w:hAnsi="Times New Roman" w:cs="Times New Roman"/>
          <w:color w:val="auto"/>
          <w:spacing w:val="2"/>
          <w:sz w:val="24"/>
          <w:szCs w:val="24"/>
        </w:rPr>
        <w:t>учебные программы (содержание дисциплин, курсов, моду</w:t>
      </w:r>
      <w:r w:rsidRPr="00AF11AD">
        <w:rPr>
          <w:rFonts w:ascii="Times New Roman" w:hAnsi="Times New Roman" w:cs="Times New Roman"/>
          <w:color w:val="auto"/>
          <w:sz w:val="24"/>
          <w:szCs w:val="24"/>
        </w:rPr>
        <w:t xml:space="preserve">лей, формы образования). </w:t>
      </w:r>
    </w:p>
    <w:p w:rsidR="00F65069" w:rsidRPr="00AF11AD" w:rsidRDefault="00C079E3" w:rsidP="00AF11AD">
      <w:pPr>
        <w:tabs>
          <w:tab w:val="left" w:pos="1515"/>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График учебного процесса. </w:t>
      </w:r>
      <w:r w:rsidRPr="00AF11AD">
        <w:rPr>
          <w:rFonts w:ascii="Times New Roman" w:hAnsi="Times New Roman" w:cs="Times New Roman"/>
          <w:color w:val="auto"/>
          <w:sz w:val="24"/>
          <w:szCs w:val="24"/>
        </w:rPr>
        <w:t>Образовательное учреждение (организация) 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ществляет образовательную деятельность по адаптированным основным образовательным программам для глухих обучающихся (вариант 1.3).</w:t>
      </w:r>
    </w:p>
    <w:p w:rsidR="00F65069" w:rsidRPr="00AF11AD" w:rsidRDefault="00C079E3" w:rsidP="00AF11AD">
      <w:pPr>
        <w:tabs>
          <w:tab w:val="left" w:pos="142"/>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Учебный план общеобразовательного учреждения (организации) обеспечивает 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низации обучения в общеобразовательных учреждениях» и предусматривает 6 - летний срок (1-6 класс) освоения адаптированной основной общеобразовательной программы начального общего образования для глухих обучающихся по варианту 1.3. Выбор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должительности обучения   (6 лет) остается за образовательной организацией, исходя из возможностей региона в подготовке глухих детей к обучению в школе. </w:t>
      </w:r>
    </w:p>
    <w:p w:rsidR="00F65069" w:rsidRPr="00AF11AD" w:rsidRDefault="00C079E3" w:rsidP="00AF11AD">
      <w:pPr>
        <w:tabs>
          <w:tab w:val="left" w:pos="14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соответствии с Уставом образовательное учреждение (организация) имеет право самостоятельно определять продолжительность учебной недели (5- дневной, либо 6-дневной учебной недели).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Продолжительность учебного года  - для обучающихся 1 класса – 33 недели, для 2-6 классов – не менее 34 недель.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максимально допустимой нагрузке в течение учебного дня количество уроков не должно превышать: в 1 классе - 4 уроков в день, один день в неделю -5 уроков, во 2-5-ых классах – не более 5 уроков в день.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тырёхлетней начальной школы» от 25.09.2000 № 2021/11-13 и «Рекомендации по орган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вивающими играми. Чтобы выполнить задачу снятия статического напряжения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нут каждый; в январе – мае по 4 урока по 40 минут каждый + 5 минут физкультурная па</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за согласно требованиям СанПиН 2.4.2.2821-10 от 29.12.2010 г.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учащихся  1 класса проводится без балльного оценивания знаний.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цесса, могут чередоваться между учебной и внеурочной деятельности в рамках распис</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Расписание в образовательном учреждении (организации) для глухих обучающихся строится с учётом графика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меты, что может снижать утомляемость обучающихся и не допускает их перегрузки (в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ответствии с Уставом образовательного учреждения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вариативной части учебного плана обеспечивает индивидуальный х</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рактер развития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Учебный план сохраняет преемственность изучаемых учебных предметов на ка</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учебном плане дополнительно предусмотрены занятия в коррекционно - разв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вающей области. В максимальную нагрузку не входят часы занятий, включенные в ко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рекционно – развивающую область (Письмо Минобрнауки России от 06.09.2002 г. №03-51-127ин./13-03).</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Расписание уроков составляется отдельно для обязательной, коррекционной и вн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урочной деятельности. Между началом выше перечисленных занятий  и последним ур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ком рекомендуется устраивать перерыв продолжительностью не менее 45 минут.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Нагрузка обучающихся регулируется за счет увеличения продолжительности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чения, коррекционной направленности учебного процесса, позволяющий формировать необходимые умения и навыки учебной деятельности глухих обучающихся, обучающихся по варианту 1.3 адаптированной основной образовательной программы НОО.</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Обучение по адаптированной основной образовательной программе начального общего образования глухих школьников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ществляется в условиях специального малокомплектного класса для детей со сходным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стоянием здоровья по слуху и сходными образовательными потребностями. Наполня</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мость специального класса не может боле 5 глухих детей.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Особенностями учебного плана для глухих обучающихся </w:t>
      </w:r>
      <w:r w:rsidRPr="00AF11AD">
        <w:rPr>
          <w:rFonts w:ascii="Times New Roman" w:hAnsi="Times New Roman" w:cs="Times New Roman"/>
          <w:color w:val="auto"/>
          <w:spacing w:val="2"/>
          <w:sz w:val="24"/>
          <w:szCs w:val="24"/>
        </w:rPr>
        <w:t>с легкой формой у</w:t>
      </w:r>
      <w:r w:rsidRPr="00AF11AD">
        <w:rPr>
          <w:rFonts w:ascii="Times New Roman" w:hAnsi="Times New Roman" w:cs="Times New Roman"/>
          <w:color w:val="auto"/>
          <w:spacing w:val="2"/>
          <w:sz w:val="24"/>
          <w:szCs w:val="24"/>
        </w:rPr>
        <w:t>м</w:t>
      </w:r>
      <w:r w:rsidRPr="00AF11AD">
        <w:rPr>
          <w:rFonts w:ascii="Times New Roman" w:hAnsi="Times New Roman" w:cs="Times New Roman"/>
          <w:color w:val="auto"/>
          <w:spacing w:val="2"/>
          <w:sz w:val="24"/>
          <w:szCs w:val="24"/>
        </w:rPr>
        <w:t>ственной отсталости</w:t>
      </w:r>
      <w:r w:rsidRPr="00AF11AD">
        <w:rPr>
          <w:rFonts w:ascii="Times New Roman" w:hAnsi="Times New Roman" w:cs="Times New Roman"/>
          <w:color w:val="auto"/>
          <w:sz w:val="24"/>
          <w:szCs w:val="24"/>
        </w:rPr>
        <w:t xml:space="preserve"> (вариант 1.3) являются: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включение увеличение в образовательную область «Филология» специальных предметов «Предметно-практическое обучение», «Развитие речи», обеспечивающих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стижения уровня начального общего образования, практического формирования грамм</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тического строя речи у глухих детей, развитие словесной речи (в письменной и устной форме); изучение этих предметов позволяет создать основу для развития речевой 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Количество часов, отводимых на изучение учебных предметов «Русский язык», «Литературное чтение» может корректироваться в рамках предметной области «Филол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гия» с учётом психофизических особенностей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предмет «Социально-бытовая ориентировка» (СБО) направлен на практическую подготовку глухих обучающихся к самостоятельной жизни,  формирование у каждого обучающегося того необходимого запаса знаний, навыков, умений, который позволит ему уверено начинать самостоятельную жизнь после окончания школы, успешно адаптир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ваться в ней и интегрироваться в социум.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Коррекционная область представлена обязательными индивидуальными и фро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тальными занятиями по развитию слухового восприятия и обучению произношению, фронтальными музыкально-ритмическими и дополнительными коррекционными занят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ями «Коррекция познавательных процессов», способствующими преодолению нарушений </w:t>
      </w:r>
      <w:r w:rsidRPr="00AF11AD">
        <w:rPr>
          <w:rFonts w:ascii="Times New Roman" w:hAnsi="Times New Roman" w:cs="Times New Roman"/>
          <w:color w:val="auto"/>
          <w:sz w:val="24"/>
          <w:szCs w:val="24"/>
        </w:rPr>
        <w:lastRenderedPageBreak/>
        <w:t>в развитии обучающихся, развитию слухового восприятия и устной речи, достижению предметных, социальных и коммуникативных компетенций, предусмотренных начальным общим образованием (вариант 1.3). Часы коррекционно-развивающей области обязател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ны и проводятся в течение всего учебного дня. </w:t>
      </w:r>
    </w:p>
    <w:p w:rsidR="00F65069" w:rsidRPr="00AF11AD" w:rsidRDefault="00C079E3" w:rsidP="00AF11AD">
      <w:pPr>
        <w:spacing w:after="0" w:line="240" w:lineRule="auto"/>
        <w:jc w:val="both"/>
        <w:rPr>
          <w:color w:val="auto"/>
          <w:sz w:val="24"/>
          <w:szCs w:val="24"/>
        </w:rPr>
      </w:pPr>
      <w:r w:rsidRPr="00AF11AD">
        <w:rPr>
          <w:rFonts w:ascii="Times New Roman" w:eastAsia="Times New Roman" w:hAnsi="Times New Roman" w:cs="Times New Roman"/>
          <w:b/>
          <w:bCs/>
          <w:color w:val="auto"/>
          <w:sz w:val="24"/>
          <w:szCs w:val="24"/>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615"/>
        <w:gridCol w:w="2990"/>
        <w:gridCol w:w="519"/>
        <w:gridCol w:w="160"/>
        <w:gridCol w:w="633"/>
        <w:gridCol w:w="789"/>
        <w:gridCol w:w="656"/>
        <w:gridCol w:w="655"/>
        <w:gridCol w:w="657"/>
        <w:gridCol w:w="675"/>
      </w:tblGrid>
      <w:tr w:rsidR="00F65069" w:rsidRPr="00AF11AD" w:rsidTr="00086C6A">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ind w:left="284"/>
              <w:jc w:val="center"/>
              <w:rPr>
                <w:color w:val="auto"/>
                <w:sz w:val="24"/>
                <w:szCs w:val="24"/>
              </w:rPr>
            </w:pPr>
            <w:r w:rsidRPr="00AF11AD">
              <w:rPr>
                <w:rFonts w:hAnsi="Times New Roman"/>
                <w:b/>
                <w:bCs/>
                <w:color w:val="auto"/>
                <w:sz w:val="24"/>
                <w:szCs w:val="24"/>
              </w:rPr>
              <w:lastRenderedPageBreak/>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C75137" w:rsidRPr="00AF11AD">
              <w:rPr>
                <w:rFonts w:hAnsi="Times New Roman"/>
                <w:b/>
                <w:bCs/>
                <w:color w:val="auto"/>
                <w:sz w:val="24"/>
                <w:szCs w:val="24"/>
              </w:rPr>
              <w:br/>
            </w:r>
            <w:r w:rsidRPr="00AF11AD">
              <w:rPr>
                <w:rFonts w:hAnsi="Times New Roman"/>
                <w:b/>
                <w:bCs/>
                <w:color w:val="auto"/>
                <w:sz w:val="24"/>
                <w:szCs w:val="24"/>
              </w:rPr>
              <w:t>для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недельный</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1.3)</w:t>
            </w:r>
          </w:p>
        </w:tc>
      </w:tr>
      <w:tr w:rsidR="002E13DF" w:rsidRPr="00AF11AD" w:rsidTr="00086C6A">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hAnsi="Times New Roman"/>
                <w:b/>
                <w:bCs/>
                <w:color w:val="auto"/>
                <w:sz w:val="24"/>
                <w:szCs w:val="24"/>
              </w:rPr>
              <w:t>Предметные</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Учебные</w:t>
            </w:r>
            <w:r w:rsidRPr="00AF11AD">
              <w:rPr>
                <w:b/>
                <w:bCs/>
                <w:color w:val="auto"/>
                <w:sz w:val="24"/>
                <w:szCs w:val="24"/>
              </w:rPr>
              <w:br/>
            </w:r>
            <w:r w:rsidRPr="00AF11AD">
              <w:rPr>
                <w:rFonts w:hAnsi="Times New Roman"/>
                <w:b/>
                <w:bCs/>
                <w:color w:val="auto"/>
                <w:sz w:val="24"/>
                <w:szCs w:val="24"/>
              </w:rPr>
              <w:t>предметы</w:t>
            </w:r>
          </w:p>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Количество</w:t>
            </w:r>
            <w:r w:rsidRPr="00AF11AD">
              <w:rPr>
                <w:rFonts w:hAnsi="Times New Roman"/>
                <w:b/>
                <w:bCs/>
                <w:color w:val="auto"/>
                <w:sz w:val="24"/>
                <w:szCs w:val="24"/>
              </w:rPr>
              <w:t xml:space="preserve"> </w:t>
            </w:r>
            <w:r w:rsidRPr="00AF11AD">
              <w:rPr>
                <w:rFonts w:hAnsi="Times New Roman"/>
                <w:b/>
                <w:bCs/>
                <w:color w:val="auto"/>
                <w:sz w:val="24"/>
                <w:szCs w:val="24"/>
              </w:rPr>
              <w:t>часов</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в</w:t>
            </w:r>
            <w:r w:rsidRPr="00AF11AD">
              <w:rPr>
                <w:rFonts w:hAnsi="Times New Roman"/>
                <w:b/>
                <w:bCs/>
                <w:color w:val="auto"/>
                <w:sz w:val="24"/>
                <w:szCs w:val="24"/>
              </w:rPr>
              <w:t xml:space="preserve"> </w:t>
            </w:r>
            <w:r w:rsidRPr="00AF11AD">
              <w:rPr>
                <w:rFonts w:hAnsi="Times New Roman"/>
                <w:b/>
                <w:bCs/>
                <w:color w:val="auto"/>
                <w:sz w:val="24"/>
                <w:szCs w:val="24"/>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Вс</w:t>
            </w:r>
            <w:r w:rsidRPr="00AF11AD">
              <w:rPr>
                <w:rFonts w:hAnsi="Times New Roman"/>
                <w:b/>
                <w:bCs/>
                <w:color w:val="auto"/>
                <w:sz w:val="24"/>
                <w:szCs w:val="24"/>
              </w:rPr>
              <w:t>е</w:t>
            </w:r>
            <w:r w:rsidRPr="00AF11AD">
              <w:rPr>
                <w:rFonts w:hAnsi="Times New Roman"/>
                <w:b/>
                <w:bCs/>
                <w:color w:val="auto"/>
                <w:sz w:val="24"/>
                <w:szCs w:val="24"/>
              </w:rPr>
              <w:t>го</w:t>
            </w:r>
          </w:p>
        </w:tc>
      </w:tr>
      <w:tr w:rsidR="002E13DF" w:rsidRPr="00AF11AD" w:rsidTr="00086C6A">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color w:val="auto"/>
                <w:sz w:val="24"/>
                <w:szCs w:val="24"/>
              </w:rPr>
            </w:pPr>
            <w:r w:rsidRPr="00AF11AD">
              <w:rPr>
                <w:rFonts w:ascii="Times New Roman"/>
                <w:color w:val="auto"/>
                <w:sz w:val="24"/>
                <w:szCs w:val="24"/>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r>
      <w:tr w:rsidR="002E13DF" w:rsidRPr="00AF11AD" w:rsidTr="00086C6A">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i/>
                <w:iCs/>
                <w:color w:val="auto"/>
                <w:sz w:val="24"/>
                <w:szCs w:val="24"/>
              </w:rPr>
              <w:t>Обязательная</w:t>
            </w:r>
            <w:r w:rsidRPr="00AF11AD">
              <w:rPr>
                <w:rFonts w:hAnsi="Times New Roman"/>
                <w:i/>
                <w:iCs/>
                <w:color w:val="auto"/>
                <w:sz w:val="24"/>
                <w:szCs w:val="24"/>
              </w:rPr>
              <w:t xml:space="preserve"> </w:t>
            </w:r>
            <w:r w:rsidRPr="00AF11AD">
              <w:rPr>
                <w:i/>
                <w:iCs/>
                <w:color w:val="auto"/>
                <w:sz w:val="24"/>
                <w:szCs w:val="24"/>
              </w:rPr>
              <w:br/>
            </w:r>
            <w:r w:rsidRPr="00AF11AD">
              <w:rPr>
                <w:rFonts w:hAnsi="Times New Roman"/>
                <w:i/>
                <w:iCs/>
                <w:color w:val="auto"/>
                <w:sz w:val="24"/>
                <w:szCs w:val="24"/>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rPr>
                <w:color w:val="auto"/>
                <w:sz w:val="24"/>
                <w:szCs w:val="24"/>
              </w:rPr>
            </w:pP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Филология</w:t>
            </w:r>
          </w:p>
          <w:p w:rsidR="00F65069" w:rsidRPr="00AF11AD" w:rsidRDefault="00C079E3" w:rsidP="00AF11AD">
            <w:pPr>
              <w:spacing w:after="0" w:line="240" w:lineRule="auto"/>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w:t>
            </w:r>
            <w:r w:rsidRPr="00AF11AD">
              <w:rPr>
                <w:rFonts w:hAnsi="Times New Roman"/>
                <w:color w:val="auto"/>
                <w:sz w:val="24"/>
                <w:szCs w:val="24"/>
              </w:rPr>
              <w:t>е</w:t>
            </w:r>
            <w:r w:rsidRPr="00AF11AD">
              <w:rPr>
                <w:rFonts w:hAnsi="Times New Roman"/>
                <w:color w:val="auto"/>
                <w:sz w:val="24"/>
                <w:szCs w:val="24"/>
              </w:rPr>
              <w:t>чевая</w:t>
            </w:r>
            <w:r w:rsidRPr="00AF11AD">
              <w:rPr>
                <w:rFonts w:hAnsi="Times New Roman"/>
                <w:color w:val="auto"/>
                <w:sz w:val="24"/>
                <w:szCs w:val="24"/>
              </w:rPr>
              <w:t xml:space="preserve"> </w:t>
            </w:r>
            <w:r w:rsidRPr="00AF11AD">
              <w:rPr>
                <w:rFonts w:hAnsi="Times New Roman"/>
                <w:color w:val="auto"/>
                <w:sz w:val="24"/>
                <w:szCs w:val="24"/>
              </w:rPr>
              <w:t>практ</w:t>
            </w:r>
            <w:r w:rsidRPr="00AF11AD">
              <w:rPr>
                <w:rFonts w:hAnsi="Times New Roman"/>
                <w:color w:val="auto"/>
                <w:sz w:val="24"/>
                <w:szCs w:val="24"/>
              </w:rPr>
              <w:t>и</w:t>
            </w:r>
            <w:r w:rsidRPr="00AF11AD">
              <w:rPr>
                <w:rFonts w:hAnsi="Times New Roman"/>
                <w:color w:val="auto"/>
                <w:sz w:val="24"/>
                <w:szCs w:val="24"/>
              </w:rPr>
              <w:t>ка</w:t>
            </w:r>
            <w:r w:rsidRPr="00AF11AD">
              <w:rPr>
                <w:rFonts w:ascii="Times New Roman"/>
                <w:color w:val="auto"/>
                <w:sz w:val="24"/>
                <w:szCs w:val="24"/>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Русский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литературное</w:t>
            </w:r>
            <w:r w:rsidRPr="00AF11AD">
              <w:rPr>
                <w:rFonts w:hAnsi="Times New Roman"/>
                <w:color w:val="auto"/>
                <w:sz w:val="24"/>
                <w:szCs w:val="24"/>
              </w:rPr>
              <w:t xml:space="preserve"> </w:t>
            </w:r>
            <w:r w:rsidRPr="00AF11AD">
              <w:rPr>
                <w:rFonts w:hAnsi="Times New Roman"/>
                <w:color w:val="auto"/>
                <w:sz w:val="24"/>
                <w:szCs w:val="24"/>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49</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17</w:t>
            </w:r>
          </w:p>
        </w:tc>
      </w:tr>
      <w:tr w:rsidR="002E13DF" w:rsidRPr="00AF11A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Математика</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информат</w:t>
            </w:r>
            <w:r w:rsidRPr="00AF11AD">
              <w:rPr>
                <w:rFonts w:hAnsi="Times New Roman"/>
                <w:color w:val="auto"/>
                <w:sz w:val="24"/>
                <w:szCs w:val="24"/>
              </w:rPr>
              <w:t>и</w:t>
            </w:r>
            <w:r w:rsidRPr="00AF11AD">
              <w:rPr>
                <w:rFonts w:hAnsi="Times New Roman"/>
                <w:color w:val="auto"/>
                <w:sz w:val="24"/>
                <w:szCs w:val="24"/>
              </w:rPr>
              <w:t>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w:t>
            </w: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Обществ</w:t>
            </w:r>
            <w:r w:rsidRPr="00AF11AD">
              <w:rPr>
                <w:rFonts w:hAnsi="Times New Roman"/>
                <w:color w:val="auto"/>
                <w:sz w:val="24"/>
                <w:szCs w:val="24"/>
              </w:rPr>
              <w:t>о</w:t>
            </w:r>
            <w:r w:rsidRPr="00AF11AD">
              <w:rPr>
                <w:rFonts w:hAnsi="Times New Roman"/>
                <w:color w:val="auto"/>
                <w:sz w:val="24"/>
                <w:szCs w:val="24"/>
              </w:rPr>
              <w:t>знание</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естеств</w:t>
            </w:r>
            <w:r w:rsidRPr="00AF11AD">
              <w:rPr>
                <w:rFonts w:hAnsi="Times New Roman"/>
                <w:color w:val="auto"/>
                <w:sz w:val="24"/>
                <w:szCs w:val="24"/>
              </w:rPr>
              <w:t>о</w:t>
            </w:r>
            <w:r w:rsidRPr="00AF11AD">
              <w:rPr>
                <w:rFonts w:hAnsi="Times New Roman"/>
                <w:color w:val="auto"/>
                <w:sz w:val="24"/>
                <w:szCs w:val="24"/>
              </w:rPr>
              <w:t>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Ознакомление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w:t>
            </w:r>
            <w:r w:rsidRPr="00AF11AD">
              <w:rPr>
                <w:rFonts w:hAnsi="Times New Roman"/>
                <w:color w:val="auto"/>
                <w:sz w:val="24"/>
                <w:szCs w:val="24"/>
              </w:rPr>
              <w:t>ю</w:t>
            </w:r>
            <w:r w:rsidRPr="00AF11AD">
              <w:rPr>
                <w:rFonts w:hAnsi="Times New Roman"/>
                <w:color w:val="auto"/>
                <w:sz w:val="24"/>
                <w:szCs w:val="24"/>
              </w:rPr>
              <w:t>щим</w:t>
            </w:r>
            <w:r w:rsidRPr="00AF11AD">
              <w:rPr>
                <w:rFonts w:hAnsi="Times New Roman"/>
                <w:color w:val="auto"/>
                <w:sz w:val="24"/>
                <w:szCs w:val="24"/>
              </w:rPr>
              <w:t xml:space="preserve"> </w:t>
            </w:r>
            <w:r w:rsidRPr="00AF11AD">
              <w:rPr>
                <w:rFonts w:hAnsi="Times New Roman"/>
                <w:color w:val="auto"/>
                <w:sz w:val="24"/>
                <w:szCs w:val="24"/>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r>
      <w:tr w:rsidR="002E13DF" w:rsidRPr="00AF11AD" w:rsidTr="00086C6A">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Окружаюший</w:t>
            </w:r>
            <w:r w:rsidRPr="00AF11AD">
              <w:rPr>
                <w:rFonts w:hAnsi="Times New Roman"/>
                <w:color w:val="auto"/>
                <w:sz w:val="24"/>
                <w:szCs w:val="24"/>
              </w:rPr>
              <w:t xml:space="preserve"> </w:t>
            </w:r>
            <w:r w:rsidRPr="00AF11AD">
              <w:rPr>
                <w:rFonts w:hAnsi="Times New Roman"/>
                <w:color w:val="auto"/>
                <w:sz w:val="24"/>
                <w:szCs w:val="24"/>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r>
      <w:tr w:rsidR="002E13DF" w:rsidRPr="00AF11A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w:t>
            </w:r>
            <w:r w:rsidRPr="00AF11AD">
              <w:rPr>
                <w:rFonts w:hAnsi="Times New Roman"/>
                <w:color w:val="auto"/>
                <w:sz w:val="24"/>
                <w:szCs w:val="24"/>
              </w:rPr>
              <w:t>и</w:t>
            </w:r>
            <w:r w:rsidRPr="00AF11AD">
              <w:rPr>
                <w:rFonts w:hAnsi="Times New Roman"/>
                <w:color w:val="auto"/>
                <w:sz w:val="24"/>
                <w:szCs w:val="24"/>
              </w:rPr>
              <w:t>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w:t>
            </w:r>
            <w:r w:rsidRPr="00AF11AD">
              <w:rPr>
                <w:rFonts w:hAnsi="Times New Roman"/>
                <w:color w:val="auto"/>
                <w:sz w:val="24"/>
                <w:szCs w:val="24"/>
              </w:rPr>
              <w:t>и</w:t>
            </w:r>
            <w:r w:rsidRPr="00AF11AD">
              <w:rPr>
                <w:rFonts w:hAnsi="Times New Roman"/>
                <w:color w:val="auto"/>
                <w:sz w:val="24"/>
                <w:szCs w:val="24"/>
              </w:rPr>
              <w:t>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w:t>
            </w:r>
            <w:r w:rsidRPr="00AF11AD">
              <w:rPr>
                <w:rFonts w:hAnsi="Times New Roman"/>
                <w:color w:val="auto"/>
                <w:sz w:val="24"/>
                <w:szCs w:val="24"/>
              </w:rPr>
              <w:t>ь</w:t>
            </w:r>
            <w:r w:rsidRPr="00AF11AD">
              <w:rPr>
                <w:rFonts w:hAnsi="Times New Roman"/>
                <w:color w:val="auto"/>
                <w:sz w:val="24"/>
                <w:szCs w:val="24"/>
              </w:rPr>
              <w:t>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r>
      <w:tr w:rsidR="002E13DF" w:rsidRPr="00AF11A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Изобразительное</w:t>
            </w:r>
            <w:r w:rsidRPr="00AF11AD">
              <w:rPr>
                <w:rFonts w:hAnsi="Times New Roman"/>
                <w:color w:val="auto"/>
                <w:sz w:val="24"/>
                <w:szCs w:val="24"/>
              </w:rPr>
              <w:t xml:space="preserve"> </w:t>
            </w:r>
            <w:r w:rsidRPr="00AF11AD">
              <w:rPr>
                <w:rFonts w:hAnsi="Times New Roman"/>
                <w:color w:val="auto"/>
                <w:sz w:val="24"/>
                <w:szCs w:val="24"/>
              </w:rPr>
              <w:t>иску</w:t>
            </w:r>
            <w:r w:rsidRPr="00AF11AD">
              <w:rPr>
                <w:rFonts w:hAnsi="Times New Roman"/>
                <w:color w:val="auto"/>
                <w:sz w:val="24"/>
                <w:szCs w:val="24"/>
              </w:rPr>
              <w:t>с</w:t>
            </w:r>
            <w:r w:rsidRPr="00AF11AD">
              <w:rPr>
                <w:rFonts w:hAnsi="Times New Roman"/>
                <w:color w:val="auto"/>
                <w:sz w:val="24"/>
                <w:szCs w:val="24"/>
              </w:rPr>
              <w:t>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4</w:t>
            </w: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Технология</w:t>
            </w:r>
          </w:p>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Материальные</w:t>
            </w:r>
            <w:r w:rsidRPr="00AF11AD">
              <w:rPr>
                <w:rFonts w:hAnsi="Times New Roman"/>
                <w:color w:val="auto"/>
                <w:sz w:val="24"/>
                <w:szCs w:val="24"/>
              </w:rPr>
              <w:t xml:space="preserve"> </w:t>
            </w:r>
            <w:r w:rsidRPr="00AF11AD">
              <w:rPr>
                <w:rFonts w:hAnsi="Times New Roman"/>
                <w:color w:val="auto"/>
                <w:sz w:val="24"/>
                <w:szCs w:val="24"/>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Компьютерные</w:t>
            </w:r>
            <w:r w:rsidRPr="00AF11AD">
              <w:rPr>
                <w:rFonts w:hAnsi="Times New Roman"/>
                <w:color w:val="auto"/>
                <w:sz w:val="24"/>
                <w:szCs w:val="24"/>
              </w:rPr>
              <w:t xml:space="preserve"> </w:t>
            </w:r>
            <w:r w:rsidRPr="00AF11AD">
              <w:rPr>
                <w:rFonts w:hAnsi="Times New Roman"/>
                <w:color w:val="auto"/>
                <w:sz w:val="24"/>
                <w:szCs w:val="24"/>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r>
      <w:tr w:rsidR="002E13DF" w:rsidRPr="00AF11A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адаптивная</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18</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126</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i/>
                <w:iCs/>
                <w:color w:val="auto"/>
                <w:sz w:val="24"/>
                <w:szCs w:val="24"/>
              </w:rPr>
              <w:lastRenderedPageBreak/>
              <w:t>Часть</w:t>
            </w:r>
            <w:r w:rsidRPr="00AF11AD">
              <w:rPr>
                <w:rFonts w:ascii="Times New Roman"/>
                <w:i/>
                <w:iCs/>
                <w:color w:val="auto"/>
                <w:sz w:val="24"/>
                <w:szCs w:val="24"/>
              </w:rPr>
              <w:t xml:space="preserve">, </w:t>
            </w:r>
            <w:r w:rsidRPr="00AF11AD">
              <w:rPr>
                <w:rFonts w:hAnsi="Times New Roman"/>
                <w:i/>
                <w:iCs/>
                <w:color w:val="auto"/>
                <w:sz w:val="24"/>
                <w:szCs w:val="24"/>
              </w:rPr>
              <w:t>формируемая</w:t>
            </w:r>
            <w:r w:rsidRPr="00AF11AD">
              <w:rPr>
                <w:rFonts w:hAnsi="Times New Roman"/>
                <w:i/>
                <w:iCs/>
                <w:color w:val="auto"/>
                <w:sz w:val="24"/>
                <w:szCs w:val="24"/>
              </w:rPr>
              <w:t xml:space="preserve"> </w:t>
            </w:r>
            <w:r w:rsidRPr="00AF11AD">
              <w:rPr>
                <w:rFonts w:hAnsi="Times New Roman"/>
                <w:i/>
                <w:iCs/>
                <w:color w:val="auto"/>
                <w:sz w:val="24"/>
                <w:szCs w:val="24"/>
              </w:rPr>
              <w:t>участниками</w:t>
            </w:r>
            <w:r w:rsidRPr="00AF11AD">
              <w:rPr>
                <w:rFonts w:hAnsi="Times New Roman"/>
                <w:i/>
                <w:iCs/>
                <w:color w:val="auto"/>
                <w:sz w:val="24"/>
                <w:szCs w:val="24"/>
              </w:rPr>
              <w:t xml:space="preserve"> </w:t>
            </w:r>
            <w:r w:rsidRPr="00AF11AD">
              <w:rPr>
                <w:rFonts w:hAnsi="Times New Roman"/>
                <w:i/>
                <w:iCs/>
                <w:color w:val="auto"/>
                <w:sz w:val="24"/>
                <w:szCs w:val="24"/>
              </w:rPr>
              <w:t>обр</w:t>
            </w:r>
            <w:r w:rsidRPr="00AF11AD">
              <w:rPr>
                <w:rFonts w:hAnsi="Times New Roman"/>
                <w:i/>
                <w:iCs/>
                <w:color w:val="auto"/>
                <w:sz w:val="24"/>
                <w:szCs w:val="24"/>
              </w:rPr>
              <w:t>а</w:t>
            </w:r>
            <w:r w:rsidRPr="00AF11AD">
              <w:rPr>
                <w:rFonts w:hAnsi="Times New Roman"/>
                <w:i/>
                <w:iCs/>
                <w:color w:val="auto"/>
                <w:sz w:val="24"/>
                <w:szCs w:val="24"/>
              </w:rPr>
              <w:t>зовательного</w:t>
            </w:r>
            <w:r w:rsidRPr="00AF11AD">
              <w:rPr>
                <w:rFonts w:hAnsi="Times New Roman"/>
                <w:i/>
                <w:iCs/>
                <w:color w:val="auto"/>
                <w:sz w:val="24"/>
                <w:szCs w:val="24"/>
              </w:rPr>
              <w:t xml:space="preserve"> </w:t>
            </w:r>
            <w:r w:rsidRPr="00AF11AD">
              <w:rPr>
                <w:rFonts w:hAnsi="Times New Roman"/>
                <w:i/>
                <w:iCs/>
                <w:color w:val="auto"/>
                <w:sz w:val="24"/>
                <w:szCs w:val="24"/>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r>
      <w:tr w:rsidR="002E13DF" w:rsidRPr="00AF11A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Максимально</w:t>
            </w:r>
            <w:r w:rsidRPr="00AF11AD">
              <w:rPr>
                <w:rFonts w:hAnsi="Times New Roman"/>
                <w:b/>
                <w:bCs/>
                <w:color w:val="auto"/>
                <w:sz w:val="24"/>
                <w:szCs w:val="24"/>
              </w:rPr>
              <w:t xml:space="preserve"> </w:t>
            </w:r>
            <w:r w:rsidRPr="00AF11AD">
              <w:rPr>
                <w:rFonts w:hAnsi="Times New Roman"/>
                <w:b/>
                <w:bCs/>
                <w:color w:val="auto"/>
                <w:sz w:val="24"/>
                <w:szCs w:val="24"/>
              </w:rPr>
              <w:t>допустимая</w:t>
            </w:r>
            <w:r w:rsidRPr="00AF11AD">
              <w:rPr>
                <w:rFonts w:hAnsi="Times New Roman"/>
                <w:b/>
                <w:bCs/>
                <w:color w:val="auto"/>
                <w:sz w:val="24"/>
                <w:szCs w:val="24"/>
              </w:rPr>
              <w:t xml:space="preserve"> </w:t>
            </w:r>
            <w:r w:rsidRPr="00AF11AD">
              <w:rPr>
                <w:rFonts w:hAnsi="Times New Roman"/>
                <w:b/>
                <w:bCs/>
                <w:color w:val="auto"/>
                <w:sz w:val="24"/>
                <w:szCs w:val="24"/>
              </w:rPr>
              <w:t>недельная</w:t>
            </w:r>
            <w:r w:rsidRPr="00AF11AD">
              <w:rPr>
                <w:rFonts w:hAnsi="Times New Roman"/>
                <w:b/>
                <w:bCs/>
                <w:color w:val="auto"/>
                <w:sz w:val="24"/>
                <w:szCs w:val="24"/>
              </w:rPr>
              <w:t xml:space="preserve"> </w:t>
            </w:r>
            <w:r w:rsidRPr="00AF11AD">
              <w:rPr>
                <w:rFonts w:hAnsi="Times New Roman"/>
                <w:b/>
                <w:bCs/>
                <w:color w:val="auto"/>
                <w:sz w:val="24"/>
                <w:szCs w:val="24"/>
              </w:rPr>
              <w:t>нагрузка</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ascii="Times New Roman"/>
                <w:color w:val="auto"/>
                <w:sz w:val="24"/>
                <w:szCs w:val="24"/>
              </w:rPr>
              <w:t>5-</w:t>
            </w:r>
            <w:r w:rsidRPr="00AF11AD">
              <w:rPr>
                <w:rFonts w:hAnsi="Times New Roman"/>
                <w:color w:val="auto"/>
                <w:sz w:val="24"/>
                <w:szCs w:val="24"/>
              </w:rPr>
              <w:t>дневной</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неделе</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134</w:t>
            </w:r>
          </w:p>
        </w:tc>
      </w:tr>
      <w:tr w:rsidR="002E13DF" w:rsidRPr="00AF11A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Внеурочная</w:t>
            </w:r>
            <w:r w:rsidRPr="00AF11AD">
              <w:rPr>
                <w:rFonts w:hAnsi="Times New Roman"/>
                <w:b/>
                <w:bCs/>
                <w:color w:val="auto"/>
                <w:sz w:val="24"/>
                <w:szCs w:val="24"/>
              </w:rPr>
              <w:t xml:space="preserve"> </w:t>
            </w:r>
            <w:r w:rsidRPr="00AF11AD">
              <w:rPr>
                <w:rFonts w:hAnsi="Times New Roman"/>
                <w:b/>
                <w:bCs/>
                <w:color w:val="auto"/>
                <w:sz w:val="24"/>
                <w:szCs w:val="24"/>
              </w:rPr>
              <w:t>деятельность</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ко</w:t>
            </w:r>
            <w:r w:rsidRPr="00AF11AD">
              <w:rPr>
                <w:rFonts w:hAnsi="Times New Roman"/>
                <w:color w:val="auto"/>
                <w:sz w:val="24"/>
                <w:szCs w:val="24"/>
              </w:rPr>
              <w:t>р</w:t>
            </w:r>
            <w:r w:rsidRPr="00AF11AD">
              <w:rPr>
                <w:rFonts w:hAnsi="Times New Roman"/>
                <w:color w:val="auto"/>
                <w:sz w:val="24"/>
                <w:szCs w:val="24"/>
              </w:rPr>
              <w:t>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60</w:t>
            </w:r>
          </w:p>
        </w:tc>
      </w:tr>
      <w:tr w:rsidR="002E13DF" w:rsidRPr="00AF11AD" w:rsidTr="00086C6A">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Коррекцио</w:t>
            </w:r>
            <w:r w:rsidRPr="00AF11AD">
              <w:rPr>
                <w:rFonts w:hAnsi="Times New Roman"/>
                <w:color w:val="auto"/>
                <w:sz w:val="24"/>
                <w:szCs w:val="24"/>
              </w:rPr>
              <w:t>н</w:t>
            </w:r>
            <w:r w:rsidRPr="00AF11AD">
              <w:rPr>
                <w:rFonts w:hAnsi="Times New Roman"/>
                <w:color w:val="auto"/>
                <w:sz w:val="24"/>
                <w:szCs w:val="24"/>
              </w:rPr>
              <w:t>но</w:t>
            </w:r>
            <w:r w:rsidRPr="00AF11AD">
              <w:rPr>
                <w:rFonts w:ascii="Times New Roman"/>
                <w:color w:val="auto"/>
                <w:sz w:val="24"/>
                <w:szCs w:val="24"/>
              </w:rPr>
              <w:t xml:space="preserve">- </w:t>
            </w:r>
            <w:r w:rsidRPr="00AF11AD">
              <w:rPr>
                <w:rFonts w:hAnsi="Times New Roman"/>
                <w:color w:val="auto"/>
                <w:sz w:val="24"/>
                <w:szCs w:val="24"/>
              </w:rPr>
              <w:t>развив</w:t>
            </w:r>
            <w:r w:rsidRPr="00AF11AD">
              <w:rPr>
                <w:rFonts w:hAnsi="Times New Roman"/>
                <w:color w:val="auto"/>
                <w:sz w:val="24"/>
                <w:szCs w:val="24"/>
              </w:rPr>
              <w:t>а</w:t>
            </w:r>
            <w:r w:rsidRPr="00AF11AD">
              <w:rPr>
                <w:rFonts w:hAnsi="Times New Roman"/>
                <w:color w:val="auto"/>
                <w:sz w:val="24"/>
                <w:szCs w:val="24"/>
              </w:rPr>
              <w:t>ющая</w:t>
            </w:r>
            <w:r w:rsidRPr="00AF11AD">
              <w:rPr>
                <w:rFonts w:hAnsi="Times New Roman"/>
                <w:color w:val="auto"/>
                <w:sz w:val="24"/>
                <w:szCs w:val="24"/>
              </w:rPr>
              <w:t xml:space="preserve"> </w:t>
            </w:r>
            <w:r w:rsidRPr="00AF11AD">
              <w:rPr>
                <w:rFonts w:hAnsi="Times New Roman"/>
                <w:color w:val="auto"/>
                <w:sz w:val="24"/>
                <w:szCs w:val="24"/>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w:t>
            </w:r>
            <w:r w:rsidRPr="00AF11AD">
              <w:rPr>
                <w:rFonts w:hAnsi="Times New Roman"/>
                <w:color w:val="auto"/>
                <w:sz w:val="24"/>
                <w:szCs w:val="24"/>
              </w:rPr>
              <w:t>н</w:t>
            </w:r>
            <w:r w:rsidRPr="00AF11AD">
              <w:rPr>
                <w:rFonts w:hAnsi="Times New Roman"/>
                <w:color w:val="auto"/>
                <w:sz w:val="24"/>
                <w:szCs w:val="24"/>
              </w:rPr>
              <w:t>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w:t>
            </w:r>
            <w:r w:rsidRPr="00AF11AD">
              <w:rPr>
                <w:rFonts w:ascii="Times New Roman"/>
                <w:color w:val="auto"/>
                <w:sz w:val="24"/>
                <w:szCs w:val="24"/>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18</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Музыкально</w:t>
            </w:r>
            <w:r w:rsidRPr="00AF11AD">
              <w:rPr>
                <w:rFonts w:ascii="Times New Roman"/>
                <w:color w:val="auto"/>
                <w:sz w:val="24"/>
                <w:szCs w:val="24"/>
              </w:rPr>
              <w:t>-</w:t>
            </w:r>
            <w:r w:rsidRPr="00AF11AD">
              <w:rPr>
                <w:rFonts w:hAnsi="Times New Roman"/>
                <w:color w:val="auto"/>
                <w:sz w:val="24"/>
                <w:szCs w:val="24"/>
              </w:rPr>
              <w:t>ритмические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w:t>
            </w:r>
          </w:p>
        </w:tc>
      </w:tr>
      <w:tr w:rsidR="002E13DF" w:rsidRPr="00AF11AD" w:rsidTr="00086C6A">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нер</w:t>
            </w:r>
            <w:r w:rsidRPr="00AF11AD">
              <w:rPr>
                <w:rFonts w:hAnsi="Times New Roman"/>
                <w:color w:val="auto"/>
                <w:sz w:val="24"/>
                <w:szCs w:val="24"/>
              </w:rPr>
              <w:t>е</w:t>
            </w:r>
            <w:r w:rsidRPr="00AF11AD">
              <w:rPr>
                <w:rFonts w:hAnsi="Times New Roman"/>
                <w:color w:val="auto"/>
                <w:sz w:val="24"/>
                <w:szCs w:val="24"/>
              </w:rPr>
              <w:t>чевых</w:t>
            </w:r>
            <w:r w:rsidRPr="00AF11AD">
              <w:rPr>
                <w:rFonts w:hAnsi="Times New Roman"/>
                <w:color w:val="auto"/>
                <w:sz w:val="24"/>
                <w:szCs w:val="24"/>
              </w:rPr>
              <w:t xml:space="preserve"> </w:t>
            </w:r>
            <w:r w:rsidRPr="00AF11AD">
              <w:rPr>
                <w:rFonts w:hAnsi="Times New Roman"/>
                <w:color w:val="auto"/>
                <w:sz w:val="24"/>
                <w:szCs w:val="24"/>
              </w:rPr>
              <w:t>звучаний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техника</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Социально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бытовая</w:t>
            </w:r>
            <w:r w:rsidRPr="00AF11AD">
              <w:rPr>
                <w:rFonts w:hAnsi="Times New Roman"/>
                <w:color w:val="auto"/>
                <w:sz w:val="24"/>
                <w:szCs w:val="24"/>
              </w:rPr>
              <w:t xml:space="preserve"> </w:t>
            </w:r>
            <w:r w:rsidRPr="00AF11AD">
              <w:rPr>
                <w:rFonts w:hAnsi="Times New Roman"/>
                <w:color w:val="auto"/>
                <w:sz w:val="24"/>
                <w:szCs w:val="24"/>
              </w:rPr>
              <w:t>ор</w:t>
            </w:r>
            <w:r w:rsidRPr="00AF11AD">
              <w:rPr>
                <w:rFonts w:hAnsi="Times New Roman"/>
                <w:color w:val="auto"/>
                <w:sz w:val="24"/>
                <w:szCs w:val="24"/>
              </w:rPr>
              <w:t>и</w:t>
            </w:r>
            <w:r w:rsidRPr="00AF11AD">
              <w:rPr>
                <w:rFonts w:hAnsi="Times New Roman"/>
                <w:color w:val="auto"/>
                <w:sz w:val="24"/>
                <w:szCs w:val="24"/>
              </w:rPr>
              <w:t>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w:t>
            </w:r>
          </w:p>
        </w:tc>
      </w:tr>
      <w:tr w:rsidR="002E13DF" w:rsidRPr="00AF11AD" w:rsidTr="00086C6A">
        <w:trPr>
          <w:trHeight w:val="192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корре</w:t>
            </w:r>
            <w:r w:rsidRPr="00AF11AD">
              <w:rPr>
                <w:rFonts w:hAnsi="Times New Roman"/>
                <w:color w:val="auto"/>
                <w:sz w:val="24"/>
                <w:szCs w:val="24"/>
              </w:rPr>
              <w:t>к</w:t>
            </w:r>
            <w:r w:rsidRPr="00AF11AD">
              <w:rPr>
                <w:rFonts w:hAnsi="Times New Roman"/>
                <w:color w:val="auto"/>
                <w:sz w:val="24"/>
                <w:szCs w:val="24"/>
              </w:rPr>
              <w:t>ционные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«Разв</w:t>
            </w:r>
            <w:r w:rsidRPr="00AF11AD">
              <w:rPr>
                <w:rFonts w:hAnsi="Times New Roman"/>
                <w:color w:val="auto"/>
                <w:sz w:val="24"/>
                <w:szCs w:val="24"/>
              </w:rPr>
              <w:t>и</w:t>
            </w:r>
            <w:r w:rsidRPr="00AF11AD">
              <w:rPr>
                <w:rFonts w:hAnsi="Times New Roman"/>
                <w:color w:val="auto"/>
                <w:sz w:val="24"/>
                <w:szCs w:val="24"/>
              </w:rPr>
              <w:t>тие</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пр</w:t>
            </w:r>
            <w:r w:rsidRPr="00AF11AD">
              <w:rPr>
                <w:rFonts w:hAnsi="Times New Roman"/>
                <w:color w:val="auto"/>
                <w:sz w:val="24"/>
                <w:szCs w:val="24"/>
              </w:rPr>
              <w:t>о</w:t>
            </w:r>
            <w:r w:rsidRPr="00AF11AD">
              <w:rPr>
                <w:rFonts w:hAnsi="Times New Roman"/>
                <w:color w:val="auto"/>
                <w:sz w:val="24"/>
                <w:szCs w:val="24"/>
              </w:rPr>
              <w:t>цессов»</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w:t>
            </w:r>
            <w:r w:rsidRPr="00AF11AD">
              <w:rPr>
                <w:rFonts w:ascii="Times New Roman"/>
                <w:color w:val="auto"/>
                <w:sz w:val="24"/>
                <w:szCs w:val="24"/>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12</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Другие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w:t>
            </w:r>
            <w:r w:rsidRPr="00AF11AD">
              <w:rPr>
                <w:rFonts w:hAnsi="Times New Roman"/>
                <w:color w:val="auto"/>
                <w:sz w:val="24"/>
                <w:szCs w:val="24"/>
              </w:rPr>
              <w:t>ь</w:t>
            </w:r>
            <w:r w:rsidRPr="00AF11AD">
              <w:rPr>
                <w:rFonts w:hAnsi="Times New Roman"/>
                <w:color w:val="auto"/>
                <w:sz w:val="24"/>
                <w:szCs w:val="24"/>
              </w:rPr>
              <w:t>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14</w:t>
            </w:r>
          </w:p>
        </w:tc>
      </w:tr>
      <w:tr w:rsidR="002E13DF" w:rsidRPr="00AF11AD" w:rsidTr="00086C6A">
        <w:trPr>
          <w:trHeight w:val="32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Всего</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194</w:t>
            </w:r>
          </w:p>
        </w:tc>
      </w:tr>
    </w:tbl>
    <w:p w:rsidR="00F65069" w:rsidRPr="00AF11AD" w:rsidRDefault="00F65069" w:rsidP="00AF11AD">
      <w:pPr>
        <w:widowControl w:val="0"/>
        <w:spacing w:after="0" w:line="240" w:lineRule="auto"/>
        <w:jc w:val="both"/>
        <w:rPr>
          <w:rFonts w:ascii="Times New Roman" w:eastAsia="Times New Roman" w:hAnsi="Times New Roman" w:cs="Times New Roman"/>
          <w:color w:val="auto"/>
          <w:sz w:val="24"/>
          <w:szCs w:val="24"/>
        </w:rPr>
      </w:pPr>
    </w:p>
    <w:p w:rsidR="00F65069" w:rsidRPr="00AF11AD" w:rsidRDefault="00F65069" w:rsidP="00AF11AD">
      <w:pPr>
        <w:widowControl w:val="0"/>
        <w:spacing w:after="0" w:line="240" w:lineRule="auto"/>
        <w:jc w:val="both"/>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формированию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w:t>
      </w:r>
      <w:r w:rsidRPr="00AF11AD">
        <w:rPr>
          <w:rFonts w:hAnsi="Times New Roman"/>
          <w:color w:val="auto"/>
          <w:sz w:val="24"/>
          <w:szCs w:val="24"/>
        </w:rPr>
        <w:t>о</w:t>
      </w:r>
      <w:r w:rsidRPr="00AF11AD">
        <w:rPr>
          <w:rFonts w:hAnsi="Times New Roman"/>
          <w:color w:val="auto"/>
          <w:sz w:val="24"/>
          <w:szCs w:val="24"/>
        </w:rPr>
        <w:t>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коррекционные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«Ра</w:t>
      </w:r>
      <w:r w:rsidRPr="00AF11AD">
        <w:rPr>
          <w:rFonts w:hAnsi="Times New Roman"/>
          <w:color w:val="auto"/>
          <w:sz w:val="24"/>
          <w:szCs w:val="24"/>
        </w:rPr>
        <w:t>з</w:t>
      </w:r>
      <w:r w:rsidRPr="00AF11AD">
        <w:rPr>
          <w:rFonts w:hAnsi="Times New Roman"/>
          <w:color w:val="auto"/>
          <w:sz w:val="24"/>
          <w:szCs w:val="24"/>
        </w:rPr>
        <w:t>витие</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процессов»</w:t>
      </w:r>
      <w:r w:rsidRPr="00AF11AD">
        <w:rPr>
          <w:rFonts w:hAnsi="Times New Roman"/>
          <w:color w:val="auto"/>
          <w:sz w:val="24"/>
          <w:szCs w:val="24"/>
        </w:rPr>
        <w:t xml:space="preserve"> </w:t>
      </w:r>
      <w:r w:rsidRPr="00AF11AD">
        <w:rPr>
          <w:rFonts w:hAnsi="Times New Roman"/>
          <w:color w:val="auto"/>
          <w:sz w:val="24"/>
          <w:szCs w:val="24"/>
        </w:rPr>
        <w:t>количество</w:t>
      </w:r>
      <w:r w:rsidRPr="00AF11AD">
        <w:rPr>
          <w:rFonts w:hAnsi="Times New Roman"/>
          <w:color w:val="auto"/>
          <w:sz w:val="24"/>
          <w:szCs w:val="24"/>
        </w:rPr>
        <w:t xml:space="preserve">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неделю</w:t>
      </w:r>
      <w:r w:rsidRPr="00AF11AD">
        <w:rPr>
          <w:rFonts w:hAnsi="Times New Roman"/>
          <w:color w:val="auto"/>
          <w:sz w:val="24"/>
          <w:szCs w:val="24"/>
        </w:rPr>
        <w:t xml:space="preserve"> </w:t>
      </w:r>
      <w:r w:rsidRPr="00AF11AD">
        <w:rPr>
          <w:rFonts w:hAnsi="Times New Roman"/>
          <w:color w:val="auto"/>
          <w:sz w:val="24"/>
          <w:szCs w:val="24"/>
        </w:rPr>
        <w:t>указано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расчета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ascii="Times New Roman"/>
          <w:color w:val="auto"/>
          <w:sz w:val="24"/>
          <w:szCs w:val="24"/>
        </w:rPr>
        <w:t xml:space="preserve">. </w:t>
      </w:r>
      <w:r w:rsidRPr="00AF11AD">
        <w:rPr>
          <w:rFonts w:hAnsi="Times New Roman"/>
          <w:color w:val="auto"/>
          <w:sz w:val="24"/>
          <w:szCs w:val="24"/>
        </w:rPr>
        <w:t>Общая</w:t>
      </w:r>
      <w:r w:rsidRPr="00AF11AD">
        <w:rPr>
          <w:rFonts w:hAnsi="Times New Roman"/>
          <w:color w:val="auto"/>
          <w:sz w:val="24"/>
          <w:szCs w:val="24"/>
        </w:rPr>
        <w:t xml:space="preserve"> </w:t>
      </w:r>
      <w:r w:rsidRPr="00AF11AD">
        <w:rPr>
          <w:rFonts w:hAnsi="Times New Roman"/>
          <w:color w:val="auto"/>
          <w:sz w:val="24"/>
          <w:szCs w:val="24"/>
        </w:rPr>
        <w:t>недельная</w:t>
      </w:r>
      <w:r w:rsidRPr="00AF11AD">
        <w:rPr>
          <w:rFonts w:hAnsi="Times New Roman"/>
          <w:color w:val="auto"/>
          <w:sz w:val="24"/>
          <w:szCs w:val="24"/>
        </w:rPr>
        <w:t xml:space="preserve"> </w:t>
      </w:r>
      <w:r w:rsidRPr="00AF11AD">
        <w:rPr>
          <w:rFonts w:hAnsi="Times New Roman"/>
          <w:color w:val="auto"/>
          <w:sz w:val="24"/>
          <w:szCs w:val="24"/>
        </w:rPr>
        <w:t>нагрузка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зависит</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количества</w:t>
      </w:r>
      <w:r w:rsidRPr="00AF11AD">
        <w:rPr>
          <w:rFonts w:hAnsi="Times New Roman"/>
          <w:color w:val="auto"/>
          <w:sz w:val="24"/>
          <w:szCs w:val="24"/>
        </w:rPr>
        <w:t xml:space="preserve"> </w:t>
      </w:r>
      <w:r w:rsidRPr="00AF11AD">
        <w:rPr>
          <w:rFonts w:hAnsi="Times New Roman"/>
          <w:color w:val="auto"/>
          <w:sz w:val="24"/>
          <w:szCs w:val="24"/>
        </w:rPr>
        <w:t>учеников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p>
    <w:p w:rsidR="00F65069" w:rsidRPr="00AF11AD" w:rsidRDefault="00C079E3" w:rsidP="00AF11AD">
      <w:pPr>
        <w:spacing w:after="0" w:line="240" w:lineRule="auto"/>
        <w:rPr>
          <w:color w:val="auto"/>
          <w:sz w:val="24"/>
          <w:szCs w:val="24"/>
        </w:rPr>
      </w:pPr>
      <w:r w:rsidRPr="00AF11AD">
        <w:rPr>
          <w:rFonts w:ascii="Times New Roman" w:eastAsia="Times New Roman" w:hAnsi="Times New Roman" w:cs="Times New Roman"/>
          <w:color w:val="auto"/>
          <w:sz w:val="24"/>
          <w:szCs w:val="24"/>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615"/>
        <w:gridCol w:w="2990"/>
        <w:gridCol w:w="519"/>
        <w:gridCol w:w="160"/>
        <w:gridCol w:w="633"/>
        <w:gridCol w:w="789"/>
        <w:gridCol w:w="656"/>
        <w:gridCol w:w="655"/>
        <w:gridCol w:w="657"/>
        <w:gridCol w:w="675"/>
      </w:tblGrid>
      <w:tr w:rsidR="00F65069" w:rsidRPr="00AF11AD" w:rsidTr="00086C6A">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ind w:left="284"/>
              <w:jc w:val="center"/>
              <w:rPr>
                <w:color w:val="auto"/>
                <w:sz w:val="24"/>
                <w:szCs w:val="24"/>
              </w:rPr>
            </w:pPr>
            <w:r w:rsidRPr="00AF11AD">
              <w:rPr>
                <w:rFonts w:hAnsi="Times New Roman"/>
                <w:b/>
                <w:bCs/>
                <w:color w:val="auto"/>
                <w:sz w:val="24"/>
                <w:szCs w:val="24"/>
              </w:rPr>
              <w:lastRenderedPageBreak/>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C75137" w:rsidRPr="00AF11AD">
              <w:rPr>
                <w:rFonts w:hAnsi="Times New Roman"/>
                <w:b/>
                <w:bCs/>
                <w:color w:val="auto"/>
                <w:sz w:val="24"/>
                <w:szCs w:val="24"/>
              </w:rPr>
              <w:br/>
            </w:r>
            <w:r w:rsidRPr="00AF11AD">
              <w:rPr>
                <w:rFonts w:hAnsi="Times New Roman"/>
                <w:b/>
                <w:bCs/>
                <w:color w:val="auto"/>
                <w:sz w:val="24"/>
                <w:szCs w:val="24"/>
              </w:rPr>
              <w:t>для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годовой</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 xml:space="preserve">1.3) </w:t>
            </w:r>
          </w:p>
        </w:tc>
      </w:tr>
      <w:tr w:rsidR="002E13DF" w:rsidRPr="00AF11AD" w:rsidTr="00086C6A">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hAnsi="Times New Roman"/>
                <w:b/>
                <w:bCs/>
                <w:color w:val="auto"/>
                <w:sz w:val="24"/>
                <w:szCs w:val="24"/>
              </w:rPr>
              <w:t>Предметные</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Учебные</w:t>
            </w:r>
            <w:r w:rsidRPr="00AF11AD">
              <w:rPr>
                <w:b/>
                <w:bCs/>
                <w:color w:val="auto"/>
                <w:sz w:val="24"/>
                <w:szCs w:val="24"/>
              </w:rPr>
              <w:br/>
            </w:r>
            <w:r w:rsidRPr="00AF11AD">
              <w:rPr>
                <w:rFonts w:hAnsi="Times New Roman"/>
                <w:b/>
                <w:bCs/>
                <w:color w:val="auto"/>
                <w:sz w:val="24"/>
                <w:szCs w:val="24"/>
              </w:rPr>
              <w:t>предметы</w:t>
            </w:r>
          </w:p>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Количество</w:t>
            </w:r>
            <w:r w:rsidRPr="00AF11AD">
              <w:rPr>
                <w:rFonts w:hAnsi="Times New Roman"/>
                <w:b/>
                <w:bCs/>
                <w:color w:val="auto"/>
                <w:sz w:val="24"/>
                <w:szCs w:val="24"/>
              </w:rPr>
              <w:t xml:space="preserve"> </w:t>
            </w:r>
            <w:r w:rsidRPr="00AF11AD">
              <w:rPr>
                <w:rFonts w:hAnsi="Times New Roman"/>
                <w:b/>
                <w:bCs/>
                <w:color w:val="auto"/>
                <w:sz w:val="24"/>
                <w:szCs w:val="24"/>
              </w:rPr>
              <w:t>часов</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в</w:t>
            </w:r>
            <w:r w:rsidRPr="00AF11AD">
              <w:rPr>
                <w:rFonts w:hAnsi="Times New Roman"/>
                <w:b/>
                <w:bCs/>
                <w:color w:val="auto"/>
                <w:sz w:val="24"/>
                <w:szCs w:val="24"/>
              </w:rPr>
              <w:t xml:space="preserve"> </w:t>
            </w:r>
            <w:r w:rsidRPr="00AF11AD">
              <w:rPr>
                <w:rFonts w:hAnsi="Times New Roman"/>
                <w:b/>
                <w:bCs/>
                <w:color w:val="auto"/>
                <w:sz w:val="24"/>
                <w:szCs w:val="24"/>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Вс</w:t>
            </w:r>
            <w:r w:rsidRPr="00AF11AD">
              <w:rPr>
                <w:rFonts w:hAnsi="Times New Roman"/>
                <w:b/>
                <w:bCs/>
                <w:color w:val="auto"/>
                <w:sz w:val="24"/>
                <w:szCs w:val="24"/>
              </w:rPr>
              <w:t>е</w:t>
            </w:r>
            <w:r w:rsidRPr="00AF11AD">
              <w:rPr>
                <w:rFonts w:hAnsi="Times New Roman"/>
                <w:b/>
                <w:bCs/>
                <w:color w:val="auto"/>
                <w:sz w:val="24"/>
                <w:szCs w:val="24"/>
              </w:rPr>
              <w:t>го</w:t>
            </w:r>
          </w:p>
        </w:tc>
      </w:tr>
      <w:tr w:rsidR="002E13DF" w:rsidRPr="00AF11AD" w:rsidTr="00086C6A">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color w:val="auto"/>
                <w:sz w:val="24"/>
                <w:szCs w:val="24"/>
              </w:rPr>
            </w:pPr>
            <w:r w:rsidRPr="00AF11AD">
              <w:rPr>
                <w:rFonts w:ascii="Times New Roman"/>
                <w:color w:val="auto"/>
                <w:sz w:val="24"/>
                <w:szCs w:val="24"/>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r>
      <w:tr w:rsidR="002E13DF" w:rsidRPr="00AF11AD" w:rsidTr="00086C6A">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i/>
                <w:iCs/>
                <w:color w:val="auto"/>
                <w:sz w:val="24"/>
                <w:szCs w:val="24"/>
              </w:rPr>
              <w:t>Обязательная</w:t>
            </w:r>
            <w:r w:rsidRPr="00AF11AD">
              <w:rPr>
                <w:rFonts w:hAnsi="Times New Roman"/>
                <w:i/>
                <w:iCs/>
                <w:color w:val="auto"/>
                <w:sz w:val="24"/>
                <w:szCs w:val="24"/>
              </w:rPr>
              <w:t xml:space="preserve"> </w:t>
            </w:r>
            <w:r w:rsidRPr="00AF11AD">
              <w:rPr>
                <w:i/>
                <w:iCs/>
                <w:color w:val="auto"/>
                <w:sz w:val="24"/>
                <w:szCs w:val="24"/>
              </w:rPr>
              <w:br/>
            </w:r>
            <w:r w:rsidRPr="00AF11AD">
              <w:rPr>
                <w:rFonts w:hAnsi="Times New Roman"/>
                <w:i/>
                <w:iCs/>
                <w:color w:val="auto"/>
                <w:sz w:val="24"/>
                <w:szCs w:val="24"/>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rPr>
                <w:color w:val="auto"/>
                <w:sz w:val="24"/>
                <w:szCs w:val="24"/>
              </w:rPr>
            </w:pP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Филология</w:t>
            </w:r>
          </w:p>
          <w:p w:rsidR="00F65069" w:rsidRPr="00AF11AD" w:rsidRDefault="00C079E3" w:rsidP="00AF11AD">
            <w:pPr>
              <w:spacing w:after="0" w:line="240" w:lineRule="auto"/>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w:t>
            </w:r>
            <w:r w:rsidRPr="00AF11AD">
              <w:rPr>
                <w:rFonts w:hAnsi="Times New Roman"/>
                <w:color w:val="auto"/>
                <w:sz w:val="24"/>
                <w:szCs w:val="24"/>
              </w:rPr>
              <w:t>е</w:t>
            </w:r>
            <w:r w:rsidRPr="00AF11AD">
              <w:rPr>
                <w:rFonts w:hAnsi="Times New Roman"/>
                <w:color w:val="auto"/>
                <w:sz w:val="24"/>
                <w:szCs w:val="24"/>
              </w:rPr>
              <w:t>чевая</w:t>
            </w:r>
            <w:r w:rsidRPr="00AF11AD">
              <w:rPr>
                <w:rFonts w:hAnsi="Times New Roman"/>
                <w:color w:val="auto"/>
                <w:sz w:val="24"/>
                <w:szCs w:val="24"/>
              </w:rPr>
              <w:t xml:space="preserve"> </w:t>
            </w:r>
            <w:r w:rsidRPr="00AF11AD">
              <w:rPr>
                <w:rFonts w:hAnsi="Times New Roman"/>
                <w:color w:val="auto"/>
                <w:sz w:val="24"/>
                <w:szCs w:val="24"/>
              </w:rPr>
              <w:t>практ</w:t>
            </w:r>
            <w:r w:rsidRPr="00AF11AD">
              <w:rPr>
                <w:rFonts w:hAnsi="Times New Roman"/>
                <w:color w:val="auto"/>
                <w:sz w:val="24"/>
                <w:szCs w:val="24"/>
              </w:rPr>
              <w:t>и</w:t>
            </w:r>
            <w:r w:rsidRPr="00AF11AD">
              <w:rPr>
                <w:rFonts w:hAnsi="Times New Roman"/>
                <w:color w:val="auto"/>
                <w:sz w:val="24"/>
                <w:szCs w:val="24"/>
              </w:rPr>
              <w:t>ка</w:t>
            </w:r>
            <w:r w:rsidRPr="00AF11AD">
              <w:rPr>
                <w:rFonts w:ascii="Times New Roman"/>
                <w:color w:val="auto"/>
                <w:sz w:val="24"/>
                <w:szCs w:val="24"/>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Русский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литературное</w:t>
            </w:r>
            <w:r w:rsidRPr="00AF11AD">
              <w:rPr>
                <w:rFonts w:hAnsi="Times New Roman"/>
                <w:color w:val="auto"/>
                <w:sz w:val="24"/>
                <w:szCs w:val="24"/>
              </w:rPr>
              <w:t xml:space="preserve"> </w:t>
            </w:r>
            <w:r w:rsidRPr="00AF11AD">
              <w:rPr>
                <w:rFonts w:hAnsi="Times New Roman"/>
                <w:color w:val="auto"/>
                <w:sz w:val="24"/>
                <w:szCs w:val="24"/>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306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1658</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165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573</w:t>
            </w:r>
          </w:p>
        </w:tc>
      </w:tr>
      <w:tr w:rsidR="002E13DF" w:rsidRPr="00AF11A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Математика</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информат</w:t>
            </w:r>
            <w:r w:rsidRPr="00AF11AD">
              <w:rPr>
                <w:rFonts w:hAnsi="Times New Roman"/>
                <w:color w:val="auto"/>
                <w:sz w:val="24"/>
                <w:szCs w:val="24"/>
              </w:rPr>
              <w:t>и</w:t>
            </w:r>
            <w:r w:rsidRPr="00AF11AD">
              <w:rPr>
                <w:rFonts w:hAnsi="Times New Roman"/>
                <w:color w:val="auto"/>
                <w:sz w:val="24"/>
                <w:szCs w:val="24"/>
              </w:rPr>
              <w:t>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204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880</w:t>
            </w: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Обществ</w:t>
            </w:r>
            <w:r w:rsidRPr="00AF11AD">
              <w:rPr>
                <w:rFonts w:hAnsi="Times New Roman"/>
                <w:color w:val="auto"/>
                <w:sz w:val="24"/>
                <w:szCs w:val="24"/>
              </w:rPr>
              <w:t>о</w:t>
            </w:r>
            <w:r w:rsidRPr="00AF11AD">
              <w:rPr>
                <w:rFonts w:hAnsi="Times New Roman"/>
                <w:color w:val="auto"/>
                <w:sz w:val="24"/>
                <w:szCs w:val="24"/>
              </w:rPr>
              <w:t>знание</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естеств</w:t>
            </w:r>
            <w:r w:rsidRPr="00AF11AD">
              <w:rPr>
                <w:rFonts w:hAnsi="Times New Roman"/>
                <w:color w:val="auto"/>
                <w:sz w:val="24"/>
                <w:szCs w:val="24"/>
              </w:rPr>
              <w:t>о</w:t>
            </w:r>
            <w:r w:rsidRPr="00AF11AD">
              <w:rPr>
                <w:rFonts w:hAnsi="Times New Roman"/>
                <w:color w:val="auto"/>
                <w:sz w:val="24"/>
                <w:szCs w:val="24"/>
              </w:rPr>
              <w:t>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Ознакомление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w:t>
            </w:r>
            <w:r w:rsidRPr="00AF11AD">
              <w:rPr>
                <w:rFonts w:hAnsi="Times New Roman"/>
                <w:color w:val="auto"/>
                <w:sz w:val="24"/>
                <w:szCs w:val="24"/>
              </w:rPr>
              <w:t>ю</w:t>
            </w:r>
            <w:r w:rsidRPr="00AF11AD">
              <w:rPr>
                <w:rFonts w:hAnsi="Times New Roman"/>
                <w:color w:val="auto"/>
                <w:sz w:val="24"/>
                <w:szCs w:val="24"/>
              </w:rPr>
              <w:t>щим</w:t>
            </w:r>
            <w:r w:rsidRPr="00AF11AD">
              <w:rPr>
                <w:rFonts w:hAnsi="Times New Roman"/>
                <w:color w:val="auto"/>
                <w:sz w:val="24"/>
                <w:szCs w:val="24"/>
              </w:rPr>
              <w:t xml:space="preserve"> </w:t>
            </w:r>
            <w:r w:rsidRPr="00AF11AD">
              <w:rPr>
                <w:rFonts w:hAnsi="Times New Roman"/>
                <w:color w:val="auto"/>
                <w:sz w:val="24"/>
                <w:szCs w:val="24"/>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135</w:t>
            </w:r>
          </w:p>
        </w:tc>
      </w:tr>
      <w:tr w:rsidR="002E13DF" w:rsidRPr="00AF11AD" w:rsidTr="00086C6A">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Окружающий</w:t>
            </w:r>
            <w:r w:rsidRPr="00AF11AD">
              <w:rPr>
                <w:rFonts w:hAnsi="Times New Roman"/>
                <w:color w:val="auto"/>
                <w:sz w:val="24"/>
                <w:szCs w:val="24"/>
              </w:rPr>
              <w:t xml:space="preserve"> </w:t>
            </w:r>
            <w:r w:rsidRPr="00AF11AD">
              <w:rPr>
                <w:rFonts w:hAnsi="Times New Roman"/>
                <w:color w:val="auto"/>
                <w:sz w:val="24"/>
                <w:szCs w:val="24"/>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r>
      <w:tr w:rsidR="002E13DF" w:rsidRPr="00AF11A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w:t>
            </w:r>
            <w:r w:rsidRPr="00AF11AD">
              <w:rPr>
                <w:rFonts w:hAnsi="Times New Roman"/>
                <w:color w:val="auto"/>
                <w:sz w:val="24"/>
                <w:szCs w:val="24"/>
              </w:rPr>
              <w:t>и</w:t>
            </w:r>
            <w:r w:rsidRPr="00AF11AD">
              <w:rPr>
                <w:rFonts w:hAnsi="Times New Roman"/>
                <w:color w:val="auto"/>
                <w:sz w:val="24"/>
                <w:szCs w:val="24"/>
              </w:rPr>
              <w:t>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w:t>
            </w:r>
            <w:r w:rsidRPr="00AF11AD">
              <w:rPr>
                <w:rFonts w:hAnsi="Times New Roman"/>
                <w:color w:val="auto"/>
                <w:sz w:val="24"/>
                <w:szCs w:val="24"/>
              </w:rPr>
              <w:t>и</w:t>
            </w:r>
            <w:r w:rsidRPr="00AF11AD">
              <w:rPr>
                <w:rFonts w:hAnsi="Times New Roman"/>
                <w:color w:val="auto"/>
                <w:sz w:val="24"/>
                <w:szCs w:val="24"/>
              </w:rPr>
              <w:t>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w:t>
            </w:r>
            <w:r w:rsidRPr="00AF11AD">
              <w:rPr>
                <w:rFonts w:hAnsi="Times New Roman"/>
                <w:color w:val="auto"/>
                <w:sz w:val="24"/>
                <w:szCs w:val="24"/>
              </w:rPr>
              <w:t>ь</w:t>
            </w:r>
            <w:r w:rsidRPr="00AF11AD">
              <w:rPr>
                <w:rFonts w:hAnsi="Times New Roman"/>
                <w:color w:val="auto"/>
                <w:sz w:val="24"/>
                <w:szCs w:val="24"/>
              </w:rPr>
              <w:t>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r>
      <w:tr w:rsidR="002E13DF" w:rsidRPr="00AF11A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Изобразительное</w:t>
            </w:r>
            <w:r w:rsidRPr="00AF11AD">
              <w:rPr>
                <w:rFonts w:hAnsi="Times New Roman"/>
                <w:color w:val="auto"/>
                <w:sz w:val="24"/>
                <w:szCs w:val="24"/>
              </w:rPr>
              <w:t xml:space="preserve"> </w:t>
            </w:r>
            <w:r w:rsidRPr="00AF11AD">
              <w:rPr>
                <w:rFonts w:hAnsi="Times New Roman"/>
                <w:color w:val="auto"/>
                <w:sz w:val="24"/>
                <w:szCs w:val="24"/>
              </w:rPr>
              <w:t>иску</w:t>
            </w:r>
            <w:r w:rsidRPr="00AF11AD">
              <w:rPr>
                <w:rFonts w:hAnsi="Times New Roman"/>
                <w:color w:val="auto"/>
                <w:sz w:val="24"/>
                <w:szCs w:val="24"/>
              </w:rPr>
              <w:t>с</w:t>
            </w:r>
            <w:r w:rsidRPr="00AF11AD">
              <w:rPr>
                <w:rFonts w:hAnsi="Times New Roman"/>
                <w:color w:val="auto"/>
                <w:sz w:val="24"/>
                <w:szCs w:val="24"/>
              </w:rPr>
              <w:t>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Технология</w:t>
            </w:r>
          </w:p>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Материальные</w:t>
            </w:r>
            <w:r w:rsidRPr="00AF11AD">
              <w:rPr>
                <w:rFonts w:hAnsi="Times New Roman"/>
                <w:color w:val="auto"/>
                <w:sz w:val="24"/>
                <w:szCs w:val="24"/>
              </w:rPr>
              <w:t xml:space="preserve"> </w:t>
            </w:r>
            <w:r w:rsidRPr="00AF11AD">
              <w:rPr>
                <w:rFonts w:hAnsi="Times New Roman"/>
                <w:color w:val="auto"/>
                <w:sz w:val="24"/>
                <w:szCs w:val="24"/>
              </w:rPr>
              <w:t>технология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Компьютерные</w:t>
            </w:r>
            <w:r w:rsidRPr="00AF11AD">
              <w:rPr>
                <w:rFonts w:hAnsi="Times New Roman"/>
                <w:color w:val="auto"/>
                <w:sz w:val="24"/>
                <w:szCs w:val="24"/>
              </w:rPr>
              <w:t xml:space="preserve"> </w:t>
            </w:r>
            <w:r w:rsidRPr="00AF11AD">
              <w:rPr>
                <w:rFonts w:hAnsi="Times New Roman"/>
                <w:color w:val="auto"/>
                <w:sz w:val="24"/>
                <w:szCs w:val="24"/>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r>
      <w:tr w:rsidR="002E13DF" w:rsidRPr="00AF11A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адаптивная</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609</w:t>
            </w:r>
          </w:p>
        </w:tc>
      </w:tr>
      <w:tr w:rsidR="002E13DF" w:rsidRPr="00AF11AD" w:rsidTr="00086C6A">
        <w:trPr>
          <w:trHeight w:val="128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lastRenderedPageBreak/>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4263</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i/>
                <w:iCs/>
                <w:color w:val="auto"/>
                <w:sz w:val="24"/>
                <w:szCs w:val="24"/>
              </w:rPr>
              <w:t>Часть</w:t>
            </w:r>
            <w:r w:rsidRPr="00AF11AD">
              <w:rPr>
                <w:rFonts w:ascii="Times New Roman"/>
                <w:i/>
                <w:iCs/>
                <w:color w:val="auto"/>
                <w:sz w:val="24"/>
                <w:szCs w:val="24"/>
              </w:rPr>
              <w:t xml:space="preserve">, </w:t>
            </w:r>
            <w:r w:rsidRPr="00AF11AD">
              <w:rPr>
                <w:rFonts w:hAnsi="Times New Roman"/>
                <w:i/>
                <w:iCs/>
                <w:color w:val="auto"/>
                <w:sz w:val="24"/>
                <w:szCs w:val="24"/>
              </w:rPr>
              <w:t>формируемая</w:t>
            </w:r>
            <w:r w:rsidRPr="00AF11AD">
              <w:rPr>
                <w:rFonts w:hAnsi="Times New Roman"/>
                <w:i/>
                <w:iCs/>
                <w:color w:val="auto"/>
                <w:sz w:val="24"/>
                <w:szCs w:val="24"/>
              </w:rPr>
              <w:t xml:space="preserve"> </w:t>
            </w:r>
            <w:r w:rsidRPr="00AF11AD">
              <w:rPr>
                <w:rFonts w:hAnsi="Times New Roman"/>
                <w:i/>
                <w:iCs/>
                <w:color w:val="auto"/>
                <w:sz w:val="24"/>
                <w:szCs w:val="24"/>
              </w:rPr>
              <w:t>участниками</w:t>
            </w:r>
            <w:r w:rsidRPr="00AF11AD">
              <w:rPr>
                <w:rFonts w:hAnsi="Times New Roman"/>
                <w:i/>
                <w:iCs/>
                <w:color w:val="auto"/>
                <w:sz w:val="24"/>
                <w:szCs w:val="24"/>
              </w:rPr>
              <w:t xml:space="preserve"> </w:t>
            </w:r>
            <w:r w:rsidRPr="00AF11AD">
              <w:rPr>
                <w:rFonts w:hAnsi="Times New Roman"/>
                <w:i/>
                <w:iCs/>
                <w:color w:val="auto"/>
                <w:sz w:val="24"/>
                <w:szCs w:val="24"/>
              </w:rPr>
              <w:t>обр</w:t>
            </w:r>
            <w:r w:rsidRPr="00AF11AD">
              <w:rPr>
                <w:rFonts w:hAnsi="Times New Roman"/>
                <w:i/>
                <w:iCs/>
                <w:color w:val="auto"/>
                <w:sz w:val="24"/>
                <w:szCs w:val="24"/>
              </w:rPr>
              <w:t>а</w:t>
            </w:r>
            <w:r w:rsidRPr="00AF11AD">
              <w:rPr>
                <w:rFonts w:hAnsi="Times New Roman"/>
                <w:i/>
                <w:iCs/>
                <w:color w:val="auto"/>
                <w:sz w:val="24"/>
                <w:szCs w:val="24"/>
              </w:rPr>
              <w:t>зовательного</w:t>
            </w:r>
            <w:r w:rsidRPr="00AF11AD">
              <w:rPr>
                <w:rFonts w:hAnsi="Times New Roman"/>
                <w:i/>
                <w:iCs/>
                <w:color w:val="auto"/>
                <w:sz w:val="24"/>
                <w:szCs w:val="24"/>
              </w:rPr>
              <w:t xml:space="preserve"> </w:t>
            </w:r>
            <w:r w:rsidRPr="00AF11AD">
              <w:rPr>
                <w:rFonts w:hAnsi="Times New Roman"/>
                <w:i/>
                <w:iCs/>
                <w:color w:val="auto"/>
                <w:sz w:val="24"/>
                <w:szCs w:val="24"/>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r>
      <w:tr w:rsidR="002E13DF" w:rsidRPr="00AF11A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Максимально</w:t>
            </w:r>
            <w:r w:rsidRPr="00AF11AD">
              <w:rPr>
                <w:rFonts w:hAnsi="Times New Roman"/>
                <w:b/>
                <w:bCs/>
                <w:color w:val="auto"/>
                <w:sz w:val="24"/>
                <w:szCs w:val="24"/>
              </w:rPr>
              <w:t xml:space="preserve"> </w:t>
            </w:r>
            <w:r w:rsidRPr="00AF11AD">
              <w:rPr>
                <w:rFonts w:hAnsi="Times New Roman"/>
                <w:b/>
                <w:bCs/>
                <w:color w:val="auto"/>
                <w:sz w:val="24"/>
                <w:szCs w:val="24"/>
              </w:rPr>
              <w:t>допустимая</w:t>
            </w:r>
            <w:r w:rsidRPr="00AF11AD">
              <w:rPr>
                <w:rFonts w:hAnsi="Times New Roman"/>
                <w:b/>
                <w:bCs/>
                <w:color w:val="auto"/>
                <w:sz w:val="24"/>
                <w:szCs w:val="24"/>
              </w:rPr>
              <w:t xml:space="preserve"> </w:t>
            </w:r>
            <w:r w:rsidRPr="00AF11AD">
              <w:rPr>
                <w:rFonts w:hAnsi="Times New Roman"/>
                <w:b/>
                <w:bCs/>
                <w:color w:val="auto"/>
                <w:sz w:val="24"/>
                <w:szCs w:val="24"/>
              </w:rPr>
              <w:t>недельная</w:t>
            </w:r>
            <w:r w:rsidRPr="00AF11AD">
              <w:rPr>
                <w:rFonts w:hAnsi="Times New Roman"/>
                <w:b/>
                <w:bCs/>
                <w:color w:val="auto"/>
                <w:sz w:val="24"/>
                <w:szCs w:val="24"/>
              </w:rPr>
              <w:t xml:space="preserve"> </w:t>
            </w:r>
            <w:r w:rsidRPr="00AF11AD">
              <w:rPr>
                <w:rFonts w:hAnsi="Times New Roman"/>
                <w:b/>
                <w:bCs/>
                <w:color w:val="auto"/>
                <w:sz w:val="24"/>
                <w:szCs w:val="24"/>
              </w:rPr>
              <w:t>нагрузка</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ascii="Times New Roman"/>
                <w:color w:val="auto"/>
                <w:sz w:val="24"/>
                <w:szCs w:val="24"/>
              </w:rPr>
              <w:t>5-</w:t>
            </w:r>
            <w:r w:rsidRPr="00AF11AD">
              <w:rPr>
                <w:rFonts w:hAnsi="Times New Roman"/>
                <w:color w:val="auto"/>
                <w:sz w:val="24"/>
                <w:szCs w:val="24"/>
              </w:rPr>
              <w:t>дневной</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неделе</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4535</w:t>
            </w:r>
          </w:p>
        </w:tc>
      </w:tr>
      <w:tr w:rsidR="002E13DF" w:rsidRPr="00AF11A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Внеурочная</w:t>
            </w:r>
            <w:r w:rsidRPr="00AF11AD">
              <w:rPr>
                <w:rFonts w:hAnsi="Times New Roman"/>
                <w:b/>
                <w:bCs/>
                <w:color w:val="auto"/>
                <w:sz w:val="24"/>
                <w:szCs w:val="24"/>
              </w:rPr>
              <w:t xml:space="preserve"> </w:t>
            </w:r>
            <w:r w:rsidRPr="00AF11AD">
              <w:rPr>
                <w:rFonts w:hAnsi="Times New Roman"/>
                <w:b/>
                <w:bCs/>
                <w:color w:val="auto"/>
                <w:sz w:val="24"/>
                <w:szCs w:val="24"/>
              </w:rPr>
              <w:t>деятельность</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ко</w:t>
            </w:r>
            <w:r w:rsidRPr="00AF11AD">
              <w:rPr>
                <w:rFonts w:hAnsi="Times New Roman"/>
                <w:color w:val="auto"/>
                <w:sz w:val="24"/>
                <w:szCs w:val="24"/>
              </w:rPr>
              <w:t>р</w:t>
            </w:r>
            <w:r w:rsidRPr="00AF11AD">
              <w:rPr>
                <w:rFonts w:hAnsi="Times New Roman"/>
                <w:color w:val="auto"/>
                <w:sz w:val="24"/>
                <w:szCs w:val="24"/>
              </w:rPr>
              <w:t>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2030</w:t>
            </w:r>
          </w:p>
        </w:tc>
      </w:tr>
      <w:tr w:rsidR="002E13DF" w:rsidRPr="00AF11AD" w:rsidTr="00086C6A">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Коррекцио</w:t>
            </w:r>
            <w:r w:rsidRPr="00AF11AD">
              <w:rPr>
                <w:rFonts w:hAnsi="Times New Roman"/>
                <w:color w:val="auto"/>
                <w:sz w:val="24"/>
                <w:szCs w:val="24"/>
              </w:rPr>
              <w:t>н</w:t>
            </w:r>
            <w:r w:rsidRPr="00AF11AD">
              <w:rPr>
                <w:rFonts w:hAnsi="Times New Roman"/>
                <w:color w:val="auto"/>
                <w:sz w:val="24"/>
                <w:szCs w:val="24"/>
              </w:rPr>
              <w:t>но</w:t>
            </w:r>
            <w:r w:rsidRPr="00AF11AD">
              <w:rPr>
                <w:rFonts w:ascii="Times New Roman"/>
                <w:color w:val="auto"/>
                <w:sz w:val="24"/>
                <w:szCs w:val="24"/>
              </w:rPr>
              <w:t xml:space="preserve">- </w:t>
            </w:r>
            <w:r w:rsidRPr="00AF11AD">
              <w:rPr>
                <w:rFonts w:hAnsi="Times New Roman"/>
                <w:color w:val="auto"/>
                <w:sz w:val="24"/>
                <w:szCs w:val="24"/>
              </w:rPr>
              <w:t>развив</w:t>
            </w:r>
            <w:r w:rsidRPr="00AF11AD">
              <w:rPr>
                <w:rFonts w:hAnsi="Times New Roman"/>
                <w:color w:val="auto"/>
                <w:sz w:val="24"/>
                <w:szCs w:val="24"/>
              </w:rPr>
              <w:t>а</w:t>
            </w:r>
            <w:r w:rsidRPr="00AF11AD">
              <w:rPr>
                <w:rFonts w:hAnsi="Times New Roman"/>
                <w:color w:val="auto"/>
                <w:sz w:val="24"/>
                <w:szCs w:val="24"/>
              </w:rPr>
              <w:t>ющая</w:t>
            </w:r>
            <w:r w:rsidRPr="00AF11AD">
              <w:rPr>
                <w:rFonts w:hAnsi="Times New Roman"/>
                <w:color w:val="auto"/>
                <w:sz w:val="24"/>
                <w:szCs w:val="24"/>
              </w:rPr>
              <w:t xml:space="preserve"> </w:t>
            </w:r>
            <w:r w:rsidRPr="00AF11AD">
              <w:rPr>
                <w:rFonts w:hAnsi="Times New Roman"/>
                <w:color w:val="auto"/>
                <w:sz w:val="24"/>
                <w:szCs w:val="24"/>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w:t>
            </w:r>
            <w:r w:rsidRPr="00AF11AD">
              <w:rPr>
                <w:rFonts w:hAnsi="Times New Roman"/>
                <w:color w:val="auto"/>
                <w:sz w:val="24"/>
                <w:szCs w:val="24"/>
              </w:rPr>
              <w:t>н</w:t>
            </w:r>
            <w:r w:rsidRPr="00AF11AD">
              <w:rPr>
                <w:rFonts w:hAnsi="Times New Roman"/>
                <w:color w:val="auto"/>
                <w:sz w:val="24"/>
                <w:szCs w:val="24"/>
              </w:rPr>
              <w:t>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w:t>
            </w:r>
            <w:r w:rsidRPr="00AF11AD">
              <w:rPr>
                <w:rFonts w:ascii="Times New Roman"/>
                <w:color w:val="auto"/>
                <w:sz w:val="24"/>
                <w:szCs w:val="24"/>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rPr>
                <w:color w:val="auto"/>
                <w:sz w:val="24"/>
                <w:szCs w:val="24"/>
              </w:rPr>
            </w:pPr>
            <w:r w:rsidRPr="00AF11AD">
              <w:rPr>
                <w:rFonts w:ascii="Times New Roman"/>
                <w:color w:val="auto"/>
                <w:sz w:val="24"/>
                <w:szCs w:val="24"/>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609</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Музыкально</w:t>
            </w:r>
            <w:r w:rsidRPr="00AF11AD">
              <w:rPr>
                <w:rFonts w:ascii="Times New Roman"/>
                <w:color w:val="auto"/>
                <w:sz w:val="24"/>
                <w:szCs w:val="24"/>
              </w:rPr>
              <w:t>-</w:t>
            </w:r>
            <w:r w:rsidRPr="00AF11AD">
              <w:rPr>
                <w:rFonts w:hAnsi="Times New Roman"/>
                <w:color w:val="auto"/>
                <w:sz w:val="24"/>
                <w:szCs w:val="24"/>
              </w:rPr>
              <w:t>ритмические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236</w:t>
            </w:r>
          </w:p>
        </w:tc>
      </w:tr>
      <w:tr w:rsidR="002E13DF" w:rsidRPr="00AF11AD" w:rsidTr="00086C6A">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нер</w:t>
            </w:r>
            <w:r w:rsidRPr="00AF11AD">
              <w:rPr>
                <w:rFonts w:hAnsi="Times New Roman"/>
                <w:color w:val="auto"/>
                <w:sz w:val="24"/>
                <w:szCs w:val="24"/>
              </w:rPr>
              <w:t>е</w:t>
            </w:r>
            <w:r w:rsidRPr="00AF11AD">
              <w:rPr>
                <w:rFonts w:hAnsi="Times New Roman"/>
                <w:color w:val="auto"/>
                <w:sz w:val="24"/>
                <w:szCs w:val="24"/>
              </w:rPr>
              <w:t>чевых</w:t>
            </w:r>
            <w:r w:rsidRPr="00AF11AD">
              <w:rPr>
                <w:rFonts w:hAnsi="Times New Roman"/>
                <w:color w:val="auto"/>
                <w:sz w:val="24"/>
                <w:szCs w:val="24"/>
              </w:rPr>
              <w:t xml:space="preserve"> </w:t>
            </w:r>
            <w:r w:rsidRPr="00AF11AD">
              <w:rPr>
                <w:rFonts w:hAnsi="Times New Roman"/>
                <w:color w:val="auto"/>
                <w:sz w:val="24"/>
                <w:szCs w:val="24"/>
              </w:rPr>
              <w:t>звучаний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техника</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101</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Социально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бытовая</w:t>
            </w:r>
            <w:r w:rsidRPr="00AF11AD">
              <w:rPr>
                <w:rFonts w:hAnsi="Times New Roman"/>
                <w:color w:val="auto"/>
                <w:sz w:val="24"/>
                <w:szCs w:val="24"/>
              </w:rPr>
              <w:t xml:space="preserve"> </w:t>
            </w:r>
            <w:r w:rsidRPr="00AF11AD">
              <w:rPr>
                <w:rFonts w:hAnsi="Times New Roman"/>
                <w:color w:val="auto"/>
                <w:sz w:val="24"/>
                <w:szCs w:val="24"/>
              </w:rPr>
              <w:t>ор</w:t>
            </w:r>
            <w:r w:rsidRPr="00AF11AD">
              <w:rPr>
                <w:rFonts w:hAnsi="Times New Roman"/>
                <w:color w:val="auto"/>
                <w:sz w:val="24"/>
                <w:szCs w:val="24"/>
              </w:rPr>
              <w:t>и</w:t>
            </w:r>
            <w:r w:rsidRPr="00AF11AD">
              <w:rPr>
                <w:rFonts w:hAnsi="Times New Roman"/>
                <w:color w:val="auto"/>
                <w:sz w:val="24"/>
                <w:szCs w:val="24"/>
              </w:rPr>
              <w:t>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204</w:t>
            </w:r>
          </w:p>
        </w:tc>
      </w:tr>
      <w:tr w:rsidR="002E13DF" w:rsidRPr="00AF11AD" w:rsidTr="00EC67AA">
        <w:trPr>
          <w:trHeight w:val="1403"/>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корре</w:t>
            </w:r>
            <w:r w:rsidRPr="00AF11AD">
              <w:rPr>
                <w:rFonts w:hAnsi="Times New Roman"/>
                <w:color w:val="auto"/>
                <w:sz w:val="24"/>
                <w:szCs w:val="24"/>
              </w:rPr>
              <w:t>к</w:t>
            </w:r>
            <w:r w:rsidRPr="00AF11AD">
              <w:rPr>
                <w:rFonts w:hAnsi="Times New Roman"/>
                <w:color w:val="auto"/>
                <w:sz w:val="24"/>
                <w:szCs w:val="24"/>
              </w:rPr>
              <w:t>ционные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«Разв</w:t>
            </w:r>
            <w:r w:rsidRPr="00AF11AD">
              <w:rPr>
                <w:rFonts w:hAnsi="Times New Roman"/>
                <w:color w:val="auto"/>
                <w:sz w:val="24"/>
                <w:szCs w:val="24"/>
              </w:rPr>
              <w:t>и</w:t>
            </w:r>
            <w:r w:rsidRPr="00AF11AD">
              <w:rPr>
                <w:rFonts w:hAnsi="Times New Roman"/>
                <w:color w:val="auto"/>
                <w:sz w:val="24"/>
                <w:szCs w:val="24"/>
              </w:rPr>
              <w:t>тие</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пр</w:t>
            </w:r>
            <w:r w:rsidRPr="00AF11AD">
              <w:rPr>
                <w:rFonts w:hAnsi="Times New Roman"/>
                <w:color w:val="auto"/>
                <w:sz w:val="24"/>
                <w:szCs w:val="24"/>
              </w:rPr>
              <w:t>о</w:t>
            </w:r>
            <w:r w:rsidRPr="00AF11AD">
              <w:rPr>
                <w:rFonts w:hAnsi="Times New Roman"/>
                <w:color w:val="auto"/>
                <w:sz w:val="24"/>
                <w:szCs w:val="24"/>
              </w:rPr>
              <w:t>цессов»</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w:t>
            </w:r>
            <w:r w:rsidRPr="00AF11AD">
              <w:rPr>
                <w:rFonts w:ascii="Times New Roman"/>
                <w:color w:val="auto"/>
                <w:sz w:val="24"/>
                <w:szCs w:val="24"/>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406</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Другие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w:t>
            </w:r>
            <w:r w:rsidRPr="00AF11AD">
              <w:rPr>
                <w:rFonts w:hAnsi="Times New Roman"/>
                <w:color w:val="auto"/>
                <w:sz w:val="24"/>
                <w:szCs w:val="24"/>
              </w:rPr>
              <w:t>ь</w:t>
            </w:r>
            <w:r w:rsidRPr="00AF11AD">
              <w:rPr>
                <w:rFonts w:hAnsi="Times New Roman"/>
                <w:color w:val="auto"/>
                <w:sz w:val="24"/>
                <w:szCs w:val="24"/>
              </w:rPr>
              <w:t>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474</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Всего</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1023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1054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6565</w:t>
            </w:r>
          </w:p>
        </w:tc>
      </w:tr>
    </w:tbl>
    <w:p w:rsidR="00F65069" w:rsidRPr="00AF11AD" w:rsidRDefault="00C079E3" w:rsidP="00AF11AD">
      <w:pPr>
        <w:spacing w:after="0" w:line="240" w:lineRule="auto"/>
        <w:jc w:val="both"/>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формированию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w:t>
      </w:r>
      <w:r w:rsidRPr="00AF11AD">
        <w:rPr>
          <w:rFonts w:hAnsi="Times New Roman"/>
          <w:color w:val="auto"/>
          <w:sz w:val="24"/>
          <w:szCs w:val="24"/>
        </w:rPr>
        <w:t>о</w:t>
      </w:r>
      <w:r w:rsidRPr="00AF11AD">
        <w:rPr>
          <w:rFonts w:hAnsi="Times New Roman"/>
          <w:color w:val="auto"/>
          <w:sz w:val="24"/>
          <w:szCs w:val="24"/>
        </w:rPr>
        <w:t>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коррекционные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процессов»</w:t>
      </w:r>
      <w:r w:rsidRPr="00AF11AD">
        <w:rPr>
          <w:rFonts w:hAnsi="Times New Roman"/>
          <w:color w:val="auto"/>
          <w:sz w:val="24"/>
          <w:szCs w:val="24"/>
        </w:rPr>
        <w:t xml:space="preserve"> </w:t>
      </w:r>
      <w:r w:rsidRPr="00AF11AD">
        <w:rPr>
          <w:rFonts w:hAnsi="Times New Roman"/>
          <w:color w:val="auto"/>
          <w:sz w:val="24"/>
          <w:szCs w:val="24"/>
        </w:rPr>
        <w:t>количество</w:t>
      </w:r>
      <w:r w:rsidRPr="00AF11AD">
        <w:rPr>
          <w:rFonts w:hAnsi="Times New Roman"/>
          <w:color w:val="auto"/>
          <w:sz w:val="24"/>
          <w:szCs w:val="24"/>
        </w:rPr>
        <w:t xml:space="preserve">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неделю</w:t>
      </w:r>
      <w:r w:rsidRPr="00AF11AD">
        <w:rPr>
          <w:rFonts w:hAnsi="Times New Roman"/>
          <w:color w:val="auto"/>
          <w:sz w:val="24"/>
          <w:szCs w:val="24"/>
        </w:rPr>
        <w:t xml:space="preserve"> </w:t>
      </w:r>
      <w:r w:rsidRPr="00AF11AD">
        <w:rPr>
          <w:rFonts w:hAnsi="Times New Roman"/>
          <w:color w:val="auto"/>
          <w:sz w:val="24"/>
          <w:szCs w:val="24"/>
        </w:rPr>
        <w:t>указано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расчета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ascii="Times New Roman"/>
          <w:color w:val="auto"/>
          <w:sz w:val="24"/>
          <w:szCs w:val="24"/>
        </w:rPr>
        <w:t xml:space="preserve">. </w:t>
      </w:r>
      <w:r w:rsidRPr="00AF11AD">
        <w:rPr>
          <w:rFonts w:hAnsi="Times New Roman"/>
          <w:color w:val="auto"/>
          <w:sz w:val="24"/>
          <w:szCs w:val="24"/>
        </w:rPr>
        <w:t>Общая</w:t>
      </w:r>
      <w:r w:rsidRPr="00AF11AD">
        <w:rPr>
          <w:rFonts w:hAnsi="Times New Roman"/>
          <w:color w:val="auto"/>
          <w:sz w:val="24"/>
          <w:szCs w:val="24"/>
        </w:rPr>
        <w:t xml:space="preserve"> </w:t>
      </w:r>
      <w:r w:rsidRPr="00AF11AD">
        <w:rPr>
          <w:rFonts w:hAnsi="Times New Roman"/>
          <w:color w:val="auto"/>
          <w:sz w:val="24"/>
          <w:szCs w:val="24"/>
        </w:rPr>
        <w:t>недельная</w:t>
      </w:r>
      <w:r w:rsidRPr="00AF11AD">
        <w:rPr>
          <w:rFonts w:hAnsi="Times New Roman"/>
          <w:color w:val="auto"/>
          <w:sz w:val="24"/>
          <w:szCs w:val="24"/>
        </w:rPr>
        <w:t xml:space="preserve"> </w:t>
      </w:r>
      <w:r w:rsidRPr="00AF11AD">
        <w:rPr>
          <w:rFonts w:hAnsi="Times New Roman"/>
          <w:color w:val="auto"/>
          <w:sz w:val="24"/>
          <w:szCs w:val="24"/>
        </w:rPr>
        <w:t>нагрузка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зависит</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количества</w:t>
      </w:r>
      <w:r w:rsidRPr="00AF11AD">
        <w:rPr>
          <w:rFonts w:hAnsi="Times New Roman"/>
          <w:color w:val="auto"/>
          <w:sz w:val="24"/>
          <w:szCs w:val="24"/>
        </w:rPr>
        <w:t xml:space="preserve"> </w:t>
      </w:r>
      <w:r w:rsidRPr="00AF11AD">
        <w:rPr>
          <w:rFonts w:hAnsi="Times New Roman"/>
          <w:color w:val="auto"/>
          <w:sz w:val="24"/>
          <w:szCs w:val="24"/>
        </w:rPr>
        <w:t>учеников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r w:rsidRPr="00AF11AD">
        <w:rPr>
          <w:rFonts w:ascii="Times New Roman" w:eastAsia="Times New Roman" w:hAnsi="Times New Roman" w:cs="Times New Roman"/>
          <w:color w:val="auto"/>
          <w:sz w:val="24"/>
          <w:szCs w:val="24"/>
        </w:rPr>
        <w:br w:type="page"/>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123" w:name="_Toc432958067"/>
      <w:bookmarkStart w:id="124" w:name="_Toc432960491"/>
      <w:bookmarkStart w:id="125" w:name="_Toc433014117"/>
      <w:r w:rsidRPr="00AF11AD">
        <w:rPr>
          <w:rFonts w:ascii="Times New Roman"/>
          <w:b/>
          <w:bCs/>
          <w:color w:val="auto"/>
          <w:sz w:val="24"/>
          <w:szCs w:val="24"/>
        </w:rPr>
        <w:lastRenderedPageBreak/>
        <w:t xml:space="preserve">4.3.2.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условий</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адаптивной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00C324E7" w:rsidRPr="00AF11AD">
        <w:rPr>
          <w:rFonts w:hAnsi="Times New Roman"/>
          <w:b/>
          <w:bCs/>
          <w:color w:val="auto"/>
          <w:sz w:val="24"/>
          <w:szCs w:val="24"/>
        </w:rPr>
        <w:br/>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C324E7" w:rsidRPr="00AF11AD">
        <w:rPr>
          <w:rFonts w:hAnsi="Times New Roman"/>
          <w:b/>
          <w:bCs/>
          <w:color w:val="auto"/>
          <w:sz w:val="24"/>
          <w:szCs w:val="24"/>
        </w:rPr>
        <w:br/>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rFonts w:hAnsi="Times New Roman"/>
          <w:b/>
          <w:bCs/>
          <w:color w:val="auto"/>
          <w:spacing w:val="2"/>
          <w:sz w:val="24"/>
          <w:szCs w:val="24"/>
        </w:rPr>
        <w:t>с</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легкой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формой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умственной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отсталости</w:t>
      </w:r>
      <w:r w:rsidRPr="00AF11AD">
        <w:rPr>
          <w:rFonts w:ascii="Times New Roman"/>
          <w:b/>
          <w:bCs/>
          <w:color w:val="auto"/>
          <w:sz w:val="24"/>
          <w:szCs w:val="24"/>
        </w:rPr>
        <w:t xml:space="preserve"> </w:t>
      </w:r>
      <w:r w:rsidR="00C324E7" w:rsidRPr="00AF11AD">
        <w:rPr>
          <w:rFonts w:ascii="Times New Roman"/>
          <w:b/>
          <w:bCs/>
          <w:color w:val="auto"/>
          <w:sz w:val="24"/>
          <w:szCs w:val="24"/>
        </w:rPr>
        <w:br/>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1.3).</w:t>
      </w:r>
      <w:bookmarkEnd w:id="123"/>
      <w:bookmarkEnd w:id="124"/>
      <w:bookmarkEnd w:id="125"/>
    </w:p>
    <w:p w:rsidR="00F65069" w:rsidRPr="00AF11AD" w:rsidRDefault="00C079E3" w:rsidP="00AF11AD">
      <w:pPr>
        <w:pStyle w:val="1b"/>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Требования к кадровому обеспечению АООП НОО (вариант 1.3)</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i/>
          <w:iCs/>
          <w:color w:val="auto"/>
          <w:sz w:val="24"/>
          <w:szCs w:val="24"/>
        </w:rPr>
        <w:t>Кадровое обеспечение</w:t>
      </w:r>
      <w:r w:rsidRPr="00AF11AD">
        <w:rPr>
          <w:rFonts w:ascii="Times New Roman" w:hAnsi="Times New Roman" w:cs="Times New Roman"/>
          <w:color w:val="auto"/>
          <w:sz w:val="24"/>
          <w:szCs w:val="24"/>
        </w:rPr>
        <w:t xml:space="preserve"> – характеристика необходимой квалификации кадров пед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гогов (в области общей и коррекционной педагогики), а также кадров, осуществляющих медико-психологическое сопровождение глухого ребёнка со ССД в системе школьного образования.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Уровень квалификации работников, реализующих АООП НОО для глухих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для каждой занимаемой должности должен соответствовать квалификационным характеристикам по соответствующей дол</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 xml:space="preserve">), </w:t>
      </w:r>
      <w:r w:rsidRPr="00AF11AD">
        <w:rPr>
          <w:rFonts w:ascii="Times New Roman" w:hAnsi="Times New Roman" w:cs="Times New Roman"/>
          <w:color w:val="auto"/>
        </w:rPr>
        <w:t>учитель начальных классов</w:t>
      </w:r>
      <w:r w:rsidRPr="00AF11AD">
        <w:rPr>
          <w:rFonts w:ascii="Times New Roman" w:hAnsi="Times New Roman" w:cs="Times New Roman"/>
          <w:i/>
          <w:iCs/>
          <w:color w:val="auto"/>
        </w:rPr>
        <w:t xml:space="preserve">, </w:t>
      </w:r>
      <w:r w:rsidRPr="00AF11AD">
        <w:rPr>
          <w:rFonts w:ascii="Times New Roman" w:hAnsi="Times New Roman" w:cs="Times New Roman"/>
          <w:color w:val="auto"/>
        </w:rPr>
        <w:t>должны иметь высшее профессиональное педагогическое образование в области сурдопедагогики по о</w:t>
      </w:r>
      <w:r w:rsidRPr="00AF11AD">
        <w:rPr>
          <w:rFonts w:ascii="Times New Roman" w:hAnsi="Times New Roman" w:cs="Times New Roman"/>
          <w:color w:val="auto"/>
        </w:rPr>
        <w:t>д</w:t>
      </w:r>
      <w:r w:rsidRPr="00AF11AD">
        <w:rPr>
          <w:rFonts w:ascii="Times New Roman" w:hAnsi="Times New Roman" w:cs="Times New Roman"/>
          <w:color w:val="auto"/>
        </w:rPr>
        <w:t xml:space="preserve">ному из вариантов программ подготовки: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«Сурдопедагогика» по направлению «Специальное (д</w:t>
      </w:r>
      <w:r w:rsidRPr="00AF11AD">
        <w:rPr>
          <w:rFonts w:ascii="Times New Roman" w:hAnsi="Times New Roman" w:cs="Times New Roman"/>
          <w:color w:val="auto"/>
        </w:rPr>
        <w:t>е</w:t>
      </w:r>
      <w:r w:rsidRPr="00AF11AD">
        <w:rPr>
          <w:rFonts w:ascii="Times New Roman" w:hAnsi="Times New Roman" w:cs="Times New Roman"/>
          <w:color w:val="auto"/>
        </w:rPr>
        <w:t>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«Сурдопедагогика» с получением квалификации «Учитель-сурдопедагог».</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 музыкально</w:t>
      </w:r>
      <w:r w:rsidRPr="00AF11AD">
        <w:rPr>
          <w:rFonts w:ascii="Times New Roman" w:hAnsi="Times New Roman" w:cs="Times New Roman"/>
          <w:i/>
          <w:iCs/>
          <w:color w:val="auto"/>
        </w:rPr>
        <w:t>-</w:t>
      </w:r>
      <w:r w:rsidRPr="00AF11AD">
        <w:rPr>
          <w:rFonts w:ascii="Times New Roman" w:hAnsi="Times New Roman" w:cs="Times New Roman"/>
          <w:color w:val="auto"/>
        </w:rPr>
        <w:t>ритмических занятий должен иметь высшее образование, аналогичное учителю</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дефектологу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 xml:space="preserve">), </w:t>
      </w:r>
      <w:r w:rsidRPr="00AF11AD">
        <w:rPr>
          <w:rFonts w:ascii="Times New Roman" w:hAnsi="Times New Roman" w:cs="Times New Roman"/>
          <w:color w:val="auto"/>
        </w:rPr>
        <w:t>учителю начальных классов и муз</w:t>
      </w:r>
      <w:r w:rsidRPr="00AF11AD">
        <w:rPr>
          <w:rFonts w:ascii="Times New Roman" w:hAnsi="Times New Roman" w:cs="Times New Roman"/>
          <w:color w:val="auto"/>
        </w:rPr>
        <w:t>ы</w:t>
      </w:r>
      <w:r w:rsidRPr="00AF11AD">
        <w:rPr>
          <w:rFonts w:ascii="Times New Roman" w:hAnsi="Times New Roman" w:cs="Times New Roman"/>
          <w:color w:val="auto"/>
        </w:rPr>
        <w:t>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w:t>
      </w:r>
      <w:r w:rsidRPr="00AF11AD">
        <w:rPr>
          <w:rFonts w:ascii="Times New Roman" w:hAnsi="Times New Roman" w:cs="Times New Roman"/>
          <w:color w:val="auto"/>
        </w:rPr>
        <w:t>а</w:t>
      </w:r>
      <w:r w:rsidRPr="00AF11AD">
        <w:rPr>
          <w:rFonts w:ascii="Times New Roman" w:hAnsi="Times New Roman" w:cs="Times New Roman"/>
          <w:color w:val="auto"/>
        </w:rPr>
        <w:t>зование с обязательным прохождением профессиональной переподготовки по программе «Сурдопедагогика».</w:t>
      </w:r>
    </w:p>
    <w:p w:rsidR="00F65069" w:rsidRPr="00AF11AD" w:rsidRDefault="00C079E3" w:rsidP="00AF11AD">
      <w:pPr>
        <w:tabs>
          <w:tab w:val="left" w:pos="851"/>
          <w:tab w:val="left" w:pos="52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Педагогические работники – </w:t>
      </w:r>
      <w:r w:rsidRPr="00AF11AD">
        <w:rPr>
          <w:rFonts w:ascii="Times New Roman" w:hAnsi="Times New Roman" w:cs="Times New Roman"/>
          <w:color w:val="auto"/>
          <w:sz w:val="24"/>
          <w:szCs w:val="24"/>
        </w:rPr>
        <w:t>педагог-психолог, учитель рисования, учитель физ</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ческой культуры, учитель адаптивной физической культуры, социальный педагог, педагог дополнительного образования, педагог-организатор – наряду с высшим профессионал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ным педагогическим образованием по соответствующему занимаемой должности напра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лению (профилю, квалификации) подготовки должны иметь удостоверение о професси</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нальной переподготовке или повышении квалификации в области сурдопедагогики уст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новленного образца.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Воспитатели, 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«Специальная педагогика в специальных (коррекционных) о</w:t>
      </w:r>
      <w:r w:rsidRPr="00AF11AD">
        <w:rPr>
          <w:rFonts w:ascii="Times New Roman" w:hAnsi="Times New Roman" w:cs="Times New Roman"/>
          <w:color w:val="auto"/>
        </w:rPr>
        <w:t>б</w:t>
      </w:r>
      <w:r w:rsidRPr="00AF11AD">
        <w:rPr>
          <w:rFonts w:ascii="Times New Roman" w:hAnsi="Times New Roman" w:cs="Times New Roman"/>
          <w:color w:val="auto"/>
        </w:rPr>
        <w:t>разовательных учреждениях» или «Специальное дошкольное образование» с обязател</w:t>
      </w:r>
      <w:r w:rsidRPr="00AF11AD">
        <w:rPr>
          <w:rFonts w:ascii="Times New Roman" w:hAnsi="Times New Roman" w:cs="Times New Roman"/>
          <w:color w:val="auto"/>
        </w:rPr>
        <w:t>ь</w:t>
      </w:r>
      <w:r w:rsidRPr="00AF11AD">
        <w:rPr>
          <w:rFonts w:ascii="Times New Roman" w:hAnsi="Times New Roman" w:cs="Times New Roman"/>
          <w:color w:val="auto"/>
        </w:rPr>
        <w:t xml:space="preserve">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«Сурдопедагогика» по направлению «Специальное (д</w:t>
      </w:r>
      <w:r w:rsidRPr="00AF11AD">
        <w:rPr>
          <w:rFonts w:ascii="Times New Roman" w:hAnsi="Times New Roman" w:cs="Times New Roman"/>
          <w:color w:val="auto"/>
        </w:rPr>
        <w:t>е</w:t>
      </w:r>
      <w:r w:rsidRPr="00AF11AD">
        <w:rPr>
          <w:rFonts w:ascii="Times New Roman" w:hAnsi="Times New Roman" w:cs="Times New Roman"/>
          <w:color w:val="auto"/>
        </w:rPr>
        <w:t>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«Сурдопедагогика» с получением квалификации «Учитель-сурдопедагог».</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lastRenderedPageBreak/>
        <w:t>- по другим педагогическим специальностям с обязательным прохождением пр</w:t>
      </w:r>
      <w:r w:rsidRPr="00AF11AD">
        <w:rPr>
          <w:rFonts w:ascii="Times New Roman" w:hAnsi="Times New Roman" w:cs="Times New Roman"/>
          <w:color w:val="auto"/>
        </w:rPr>
        <w:t>о</w:t>
      </w:r>
      <w:r w:rsidRPr="00AF11AD">
        <w:rPr>
          <w:rFonts w:ascii="Times New Roman" w:hAnsi="Times New Roman" w:cs="Times New Roman"/>
          <w:color w:val="auto"/>
        </w:rPr>
        <w:t>фессиональной переподготовки или повышением квалификации в области сурдопедагог</w:t>
      </w:r>
      <w:r w:rsidRPr="00AF11AD">
        <w:rPr>
          <w:rFonts w:ascii="Times New Roman" w:hAnsi="Times New Roman" w:cs="Times New Roman"/>
          <w:color w:val="auto"/>
        </w:rPr>
        <w:t>и</w:t>
      </w:r>
      <w:r w:rsidRPr="00AF11AD">
        <w:rPr>
          <w:rFonts w:ascii="Times New Roman" w:hAnsi="Times New Roman" w:cs="Times New Roman"/>
          <w:color w:val="auto"/>
        </w:rPr>
        <w:t xml:space="preserve">ки, подтвержденной сертификатом установленного образца.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Руководящие работники </w:t>
      </w:r>
      <w:r w:rsidRPr="00AF11AD">
        <w:rPr>
          <w:rFonts w:ascii="Times New Roman" w:hAnsi="Times New Roman" w:cs="Times New Roman"/>
          <w:i/>
          <w:iCs/>
          <w:color w:val="auto"/>
        </w:rPr>
        <w:t>(</w:t>
      </w:r>
      <w:r w:rsidRPr="00AF11AD">
        <w:rPr>
          <w:rFonts w:ascii="Times New Roman" w:hAnsi="Times New Roman" w:cs="Times New Roman"/>
          <w:color w:val="auto"/>
        </w:rPr>
        <w:t>административный персонал</w:t>
      </w:r>
      <w:r w:rsidRPr="00AF11AD">
        <w:rPr>
          <w:rFonts w:ascii="Times New Roman" w:hAnsi="Times New Roman" w:cs="Times New Roman"/>
          <w:i/>
          <w:iCs/>
          <w:color w:val="auto"/>
        </w:rPr>
        <w:t xml:space="preserve">) </w:t>
      </w:r>
      <w:r w:rsidRPr="00AF11AD">
        <w:rPr>
          <w:rFonts w:ascii="Times New Roman" w:hAnsi="Times New Roman" w:cs="Times New Roman"/>
          <w:color w:val="auto"/>
        </w:rPr>
        <w:t>– наряду с высшим профе</w:t>
      </w:r>
      <w:r w:rsidRPr="00AF11AD">
        <w:rPr>
          <w:rFonts w:ascii="Times New Roman" w:hAnsi="Times New Roman" w:cs="Times New Roman"/>
          <w:color w:val="auto"/>
        </w:rPr>
        <w:t>с</w:t>
      </w:r>
      <w:r w:rsidRPr="00AF11AD">
        <w:rPr>
          <w:rFonts w:ascii="Times New Roman" w:hAnsi="Times New Roman" w:cs="Times New Roman"/>
          <w:color w:val="auto"/>
        </w:rPr>
        <w:t>сиональным педагогическим образованием должны иметь удостоверение о професси</w:t>
      </w:r>
      <w:r w:rsidRPr="00AF11AD">
        <w:rPr>
          <w:rFonts w:ascii="Times New Roman" w:hAnsi="Times New Roman" w:cs="Times New Roman"/>
          <w:color w:val="auto"/>
        </w:rPr>
        <w:t>о</w:t>
      </w:r>
      <w:r w:rsidRPr="00AF11AD">
        <w:rPr>
          <w:rFonts w:ascii="Times New Roman" w:hAnsi="Times New Roman" w:cs="Times New Roman"/>
          <w:color w:val="auto"/>
        </w:rPr>
        <w:t>нальной переподготовке или повышении квалификации в области сурдопедагогики уст</w:t>
      </w:r>
      <w:r w:rsidRPr="00AF11AD">
        <w:rPr>
          <w:rFonts w:ascii="Times New Roman" w:hAnsi="Times New Roman" w:cs="Times New Roman"/>
          <w:color w:val="auto"/>
        </w:rPr>
        <w:t>а</w:t>
      </w:r>
      <w:r w:rsidRPr="00AF11AD">
        <w:rPr>
          <w:rFonts w:ascii="Times New Roman" w:hAnsi="Times New Roman" w:cs="Times New Roman"/>
          <w:color w:val="auto"/>
        </w:rPr>
        <w:t>новленного образца.</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Медицинские работники, включенные в процесс сопровождения обучающихся со ССД (врач-психиатр, невролог, педиатр), должны иметь соответствующее медицинское образование.</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реализации АООП НОО для глухих обучающихся </w:t>
      </w:r>
      <w:r w:rsidRPr="00AF11AD">
        <w:rPr>
          <w:rFonts w:ascii="Times New Roman" w:hAnsi="Times New Roman" w:cs="Times New Roman"/>
          <w:color w:val="auto"/>
          <w:spacing w:val="2"/>
          <w:sz w:val="24"/>
          <w:szCs w:val="24"/>
        </w:rPr>
        <w:t>с легкой формой у</w:t>
      </w:r>
      <w:r w:rsidRPr="00AF11AD">
        <w:rPr>
          <w:rFonts w:ascii="Times New Roman" w:hAnsi="Times New Roman" w:cs="Times New Roman"/>
          <w:color w:val="auto"/>
          <w:spacing w:val="2"/>
          <w:sz w:val="24"/>
          <w:szCs w:val="24"/>
        </w:rPr>
        <w:t>м</w:t>
      </w:r>
      <w:r w:rsidRPr="00AF11AD">
        <w:rPr>
          <w:rFonts w:ascii="Times New Roman" w:hAnsi="Times New Roman" w:cs="Times New Roman"/>
          <w:color w:val="auto"/>
          <w:spacing w:val="2"/>
          <w:sz w:val="24"/>
          <w:szCs w:val="24"/>
        </w:rPr>
        <w:t>ственной отсталости</w:t>
      </w:r>
      <w:r w:rsidRPr="00AF11AD">
        <w:rPr>
          <w:rFonts w:ascii="Times New Roman" w:hAnsi="Times New Roman" w:cs="Times New Roman"/>
          <w:i/>
          <w:iCs/>
          <w:color w:val="auto"/>
          <w:sz w:val="24"/>
          <w:szCs w:val="24"/>
        </w:rPr>
        <w:t>врамках сетевого взаимодействия</w:t>
      </w:r>
      <w:r w:rsidRPr="00AF11AD">
        <w:rPr>
          <w:rFonts w:ascii="Times New Roman" w:hAnsi="Times New Roman" w:cs="Times New Roman"/>
          <w:color w:val="auto"/>
          <w:sz w:val="24"/>
          <w:szCs w:val="24"/>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хиатр, невропатолог, офтальмолог, ортопед и др.) для проведения дополнительного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следования обучающихся и получения медицинских заключений о состоянии их здоровья, включая состояние слуха, возможностях лечения, оперативного вмешательства, медици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ской реабилитации; подбора технических средств. При необходимости, с учетом соотве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 xml:space="preserve">ствующих показаний, </w:t>
      </w:r>
      <w:r w:rsidRPr="00AF11AD">
        <w:rPr>
          <w:rFonts w:ascii="Times New Roman" w:hAnsi="Times New Roman" w:cs="Times New Roman"/>
          <w:i/>
          <w:iCs/>
          <w:color w:val="auto"/>
          <w:sz w:val="24"/>
          <w:szCs w:val="24"/>
        </w:rPr>
        <w:t>в рамках сетевого взаимодействия</w:t>
      </w:r>
      <w:r w:rsidRPr="00AF11AD">
        <w:rPr>
          <w:rFonts w:ascii="Times New Roman" w:hAnsi="Times New Roman" w:cs="Times New Roman"/>
          <w:color w:val="auto"/>
          <w:sz w:val="24"/>
          <w:szCs w:val="24"/>
        </w:rPr>
        <w:t xml:space="preserve"> осуществляется медицинское сопровождение обучающихся.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Требования к финансовым условиям реализации адаптированной основной общеобразовательной программы </w:t>
      </w:r>
      <w:r w:rsidRPr="00AF11AD">
        <w:rPr>
          <w:rFonts w:ascii="Times New Roman" w:hAnsi="Times New Roman" w:cs="Times New Roman"/>
          <w:b/>
          <w:bCs/>
          <w:color w:val="auto"/>
          <w:sz w:val="24"/>
          <w:szCs w:val="24"/>
        </w:rPr>
        <w:br/>
        <w:t>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Финансовое обеспечение образования осуществляется в соответствии с законод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тельством Российской Федерации и с учетом особенностей, установленных Федеральным законом «Об образовании в Российской Федерации». Нормативы, определяемые органами государственной власти субъектов Российской Федерации в соответствии с </w:t>
      </w:r>
      <w:r w:rsidRPr="00AF11AD">
        <w:rPr>
          <w:rFonts w:ascii="Times New Roman" w:hAnsi="Times New Roman" w:cs="Times New Roman"/>
          <w:color w:val="auto"/>
          <w:sz w:val="24"/>
          <w:szCs w:val="24"/>
          <w:u w:val="single"/>
        </w:rPr>
        <w:t>пунктом 3 ч</w:t>
      </w:r>
      <w:r w:rsidRPr="00AF11AD">
        <w:rPr>
          <w:rFonts w:ascii="Times New Roman" w:hAnsi="Times New Roman" w:cs="Times New Roman"/>
          <w:color w:val="auto"/>
          <w:sz w:val="24"/>
          <w:szCs w:val="24"/>
          <w:u w:val="single"/>
        </w:rPr>
        <w:t>а</w:t>
      </w:r>
      <w:r w:rsidRPr="00AF11AD">
        <w:rPr>
          <w:rFonts w:ascii="Times New Roman" w:hAnsi="Times New Roman" w:cs="Times New Roman"/>
          <w:color w:val="auto"/>
          <w:sz w:val="24"/>
          <w:szCs w:val="24"/>
          <w:u w:val="single"/>
        </w:rPr>
        <w:t>сти 1 статьи 8</w:t>
      </w:r>
      <w:r w:rsidRPr="00AF11AD">
        <w:rPr>
          <w:rFonts w:ascii="Times New Roman" w:hAnsi="Times New Roman" w:cs="Times New Roman"/>
          <w:color w:val="auto"/>
          <w:sz w:val="24"/>
          <w:szCs w:val="24"/>
        </w:rPr>
        <w:t xml:space="preserve"> настоящего Федерального закона, нормативные затраты на оказание гос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ми стандартами, по каждому виду и направленности (профилю) образовательных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грамм с учетом форм обучения, федеральных государственных требований (при их нал</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тельными стандартами, в расчете на одного обучающегося, если иное не установлено настоящей статьей.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Финансирование коррекционно-развивающей области должно осуществляться в объеме, предусмотренном действующим законодательством.</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Финансовое обеспечение должно соответствовать специфике кадровых, матер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ально-технических условий реализации АООП НОО</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pacing w:val="-3"/>
          <w:sz w:val="24"/>
          <w:szCs w:val="24"/>
        </w:rPr>
      </w:pPr>
      <w:r w:rsidRPr="00AF11AD">
        <w:rPr>
          <w:rFonts w:ascii="Times New Roman" w:hAnsi="Times New Roman" w:cs="Times New Roman"/>
          <w:b/>
          <w:bCs/>
          <w:i/>
          <w:iCs/>
          <w:color w:val="auto"/>
          <w:spacing w:val="-3"/>
          <w:sz w:val="24"/>
          <w:szCs w:val="24"/>
        </w:rPr>
        <w:t>Определение нормативных затрат на оказание государственной услуги</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AF11AD">
        <w:rPr>
          <w:rFonts w:ascii="Times New Roman" w:hAnsi="Times New Roman" w:cs="Times New Roman"/>
          <w:color w:val="auto"/>
          <w:sz w:val="24"/>
          <w:szCs w:val="24"/>
        </w:rPr>
        <w:t>глухих об</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чающихся</w:t>
      </w:r>
      <w:r w:rsidRPr="00AF11AD">
        <w:rPr>
          <w:rFonts w:ascii="Times New Roman" w:hAnsi="Times New Roman" w:cs="Times New Roman"/>
          <w:color w:val="auto"/>
          <w:spacing w:val="-2"/>
          <w:sz w:val="24"/>
          <w:szCs w:val="24"/>
        </w:rPr>
        <w:t xml:space="preserve">,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Pr="00AF11AD">
        <w:rPr>
          <w:rFonts w:ascii="Times New Roman" w:hAnsi="Times New Roman" w:cs="Times New Roman"/>
          <w:color w:val="auto"/>
          <w:spacing w:val="-2"/>
          <w:sz w:val="24"/>
          <w:szCs w:val="24"/>
        </w:rPr>
        <w:lastRenderedPageBreak/>
        <w:t>занятия «Коррекционно-развивающей области» (в учебном плане количество часов на и</w:t>
      </w:r>
      <w:r w:rsidRPr="00AF11AD">
        <w:rPr>
          <w:rFonts w:ascii="Times New Roman" w:hAnsi="Times New Roman" w:cs="Times New Roman"/>
          <w:color w:val="auto"/>
          <w:spacing w:val="-2"/>
          <w:sz w:val="24"/>
          <w:szCs w:val="24"/>
        </w:rPr>
        <w:t>н</w:t>
      </w:r>
      <w:r w:rsidRPr="00AF11AD">
        <w:rPr>
          <w:rFonts w:ascii="Times New Roman" w:hAnsi="Times New Roman" w:cs="Times New Roman"/>
          <w:color w:val="auto"/>
          <w:spacing w:val="-2"/>
          <w:sz w:val="24"/>
          <w:szCs w:val="24"/>
        </w:rPr>
        <w:t>дивидуальные занятия указывается на одного обучающегося, на фронтальные занятия – на класс).</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Нормативные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щий финансовый год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 xml:space="preserve">      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 xml:space="preserve">очр </w:t>
      </w:r>
      <w:r w:rsidRPr="00AF11AD">
        <w:rPr>
          <w:rFonts w:ascii="Times New Roman" w:hAnsi="Times New Roman" w:cs="Times New Roman"/>
          <w:b/>
          <w:bCs/>
          <w:i/>
          <w:iCs/>
          <w:color w:val="auto"/>
          <w:sz w:val="24"/>
          <w:szCs w:val="24"/>
          <w:vertAlign w:val="subscript"/>
        </w:rPr>
        <w:t>*</w:t>
      </w:r>
      <w:r w:rsidRPr="00AF11AD">
        <w:rPr>
          <w:rFonts w:ascii="Times New Roman" w:hAnsi="Times New Roman" w:cs="Times New Roman"/>
          <w:b/>
          <w:bCs/>
          <w:i/>
          <w:iCs/>
          <w:color w:val="auto"/>
          <w:sz w:val="24"/>
          <w:szCs w:val="24"/>
          <w:vertAlign w:val="subscript"/>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color w:val="auto"/>
          <w:spacing w:val="-4"/>
          <w:sz w:val="24"/>
          <w:szCs w:val="24"/>
        </w:rPr>
        <w:t>н</w:t>
      </w:r>
      <w:r w:rsidRPr="00AF11AD">
        <w:rPr>
          <w:rFonts w:ascii="Times New Roman" w:hAnsi="Times New Roman" w:cs="Times New Roman"/>
          <w:color w:val="auto"/>
          <w:spacing w:val="-2"/>
          <w:sz w:val="24"/>
          <w:szCs w:val="24"/>
        </w:rPr>
        <w:t xml:space="preserve">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perscript"/>
          <w:lang w:val="en-US"/>
        </w:rPr>
        <w:t>i</w:t>
      </w:r>
      <w:r w:rsidRPr="00AF11AD">
        <w:rPr>
          <w:rFonts w:ascii="Times New Roman" w:hAnsi="Times New Roman" w:cs="Times New Roman"/>
          <w:color w:val="auto"/>
          <w:sz w:val="24"/>
          <w:szCs w:val="24"/>
          <w:vertAlign w:val="subscript"/>
        </w:rPr>
        <w:t>очр</w:t>
      </w:r>
      <w:r w:rsidRPr="00AF11AD">
        <w:rPr>
          <w:rFonts w:ascii="Times New Roman" w:hAnsi="Times New Roman" w:cs="Times New Roman"/>
          <w:color w:val="auto"/>
          <w:sz w:val="24"/>
          <w:szCs w:val="24"/>
          <w:vertAlign w:val="superscript"/>
        </w:rPr>
        <w:t>_</w:t>
      </w: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t>разовательной 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color w:val="auto"/>
          <w:sz w:val="24"/>
          <w:szCs w:val="24"/>
        </w:rPr>
        <w:t xml:space="preserve">- объем </w:t>
      </w:r>
      <w:r w:rsidRPr="00AF11AD">
        <w:rPr>
          <w:rFonts w:ascii="Times New Roman" w:hAnsi="Times New Roman" w:cs="Times New Roman"/>
          <w:color w:val="auto"/>
          <w:sz w:val="24"/>
          <w:szCs w:val="24"/>
          <w:lang w:val="en-US"/>
        </w:rPr>
        <w:t>i</w:t>
      </w:r>
      <w:r w:rsidRPr="00AF11AD">
        <w:rPr>
          <w:rFonts w:ascii="Times New Roman" w:hAnsi="Times New Roman" w:cs="Times New Roman"/>
          <w:color w:val="auto"/>
          <w:sz w:val="24"/>
          <w:szCs w:val="24"/>
        </w:rPr>
        <w:t>-той государственной услуги в соответствии с государственным (мун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ципальным) заданием.</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pacing w:val="-4"/>
          <w:sz w:val="24"/>
          <w:szCs w:val="24"/>
        </w:rPr>
      </w:pP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образов</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 xml:space="preserve">тельной </w:t>
      </w:r>
      <w:r w:rsidRPr="00AF11AD">
        <w:rPr>
          <w:rFonts w:ascii="Times New Roman" w:hAnsi="Times New Roman" w:cs="Times New Roman"/>
          <w:color w:val="auto"/>
          <w:spacing w:val="-4"/>
          <w:sz w:val="24"/>
          <w:szCs w:val="24"/>
        </w:rPr>
        <w:t>организации на соответствующий финансовый год определяются по формуле:</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pacing w:val="-2"/>
          <w:sz w:val="24"/>
          <w:szCs w:val="24"/>
        </w:rPr>
        <w:tab/>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 гу+</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он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pacing w:val="-4"/>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 -</w:t>
      </w:r>
      <w:r w:rsidRPr="00AF11AD">
        <w:rPr>
          <w:rFonts w:ascii="Times New Roman" w:hAnsi="Times New Roman" w:cs="Times New Roman"/>
          <w:color w:val="auto"/>
          <w:spacing w:val="-2"/>
          <w:sz w:val="24"/>
          <w:szCs w:val="24"/>
        </w:rPr>
        <w:t xml:space="preserve"> 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w:t>
      </w:r>
      <w:r w:rsidRPr="00AF11AD">
        <w:rPr>
          <w:rFonts w:ascii="Times New Roman" w:hAnsi="Times New Roman" w:cs="Times New Roman"/>
          <w:color w:val="auto"/>
          <w:spacing w:val="-2"/>
          <w:sz w:val="24"/>
          <w:szCs w:val="24"/>
        </w:rPr>
        <w:t>б</w:t>
      </w:r>
      <w:r w:rsidRPr="00AF11AD">
        <w:rPr>
          <w:rFonts w:ascii="Times New Roman" w:hAnsi="Times New Roman" w:cs="Times New Roman"/>
          <w:color w:val="auto"/>
          <w:spacing w:val="-2"/>
          <w:sz w:val="24"/>
          <w:szCs w:val="24"/>
        </w:rPr>
        <w:t xml:space="preserve">разовательной </w:t>
      </w:r>
      <w:r w:rsidRPr="00AF11AD">
        <w:rPr>
          <w:rFonts w:ascii="Times New Roman" w:hAnsi="Times New Roman" w:cs="Times New Roman"/>
          <w:color w:val="auto"/>
          <w:spacing w:val="-4"/>
          <w:sz w:val="24"/>
          <w:szCs w:val="24"/>
        </w:rPr>
        <w:t>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bscript"/>
        </w:rPr>
        <w:t>гу</w:t>
      </w:r>
      <w:r w:rsidRPr="00AF11AD">
        <w:rPr>
          <w:rFonts w:ascii="Times New Roman" w:hAnsi="Times New Roman" w:cs="Times New Roman"/>
          <w:color w:val="auto"/>
          <w:spacing w:val="-3"/>
          <w:sz w:val="24"/>
          <w:szCs w:val="24"/>
        </w:rPr>
        <w:t xml:space="preserve"> - нормативные затраты, непосредственно связанные с оказанием </w:t>
      </w:r>
      <w:r w:rsidRPr="00AF11AD">
        <w:rPr>
          <w:rFonts w:ascii="Times New Roman" w:hAnsi="Times New Roman" w:cs="Times New Roman"/>
          <w:color w:val="auto"/>
          <w:sz w:val="24"/>
          <w:szCs w:val="24"/>
        </w:rPr>
        <w:t>государстве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НЗ </w:t>
      </w:r>
      <w:r w:rsidRPr="00AF11AD">
        <w:rPr>
          <w:rFonts w:ascii="Times New Roman" w:hAnsi="Times New Roman" w:cs="Times New Roman"/>
          <w:color w:val="auto"/>
          <w:sz w:val="24"/>
          <w:szCs w:val="24"/>
          <w:vertAlign w:val="subscript"/>
        </w:rPr>
        <w:t>он</w:t>
      </w:r>
      <w:r w:rsidRPr="00AF11AD">
        <w:rPr>
          <w:rFonts w:ascii="Times New Roman" w:hAnsi="Times New Roman" w:cs="Times New Roman"/>
          <w:color w:val="auto"/>
          <w:sz w:val="24"/>
          <w:szCs w:val="24"/>
        </w:rPr>
        <w:t xml:space="preserve"> - нормативные затраты на общехозяйственные нужды.</w:t>
      </w:r>
    </w:p>
    <w:p w:rsidR="00F65069" w:rsidRPr="00AF11AD" w:rsidRDefault="00C079E3" w:rsidP="00AF11AD">
      <w:pPr>
        <w:tabs>
          <w:tab w:val="left" w:pos="1058"/>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 xml:space="preserve">государственной услуги на соответствующий финансовый год, определяются </w:t>
      </w:r>
      <w:r w:rsidRPr="00AF11AD">
        <w:rPr>
          <w:rFonts w:ascii="Times New Roman" w:hAnsi="Times New Roman" w:cs="Times New Roman"/>
          <w:color w:val="auto"/>
          <w:sz w:val="24"/>
          <w:szCs w:val="24"/>
        </w:rPr>
        <w:t>по формуле: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b/>
          <w:bCs/>
          <w:color w:val="auto"/>
          <w:sz w:val="24"/>
          <w:szCs w:val="24"/>
          <w:vertAlign w:val="subscript"/>
        </w:rPr>
        <w:t>гу</w:t>
      </w:r>
      <w:r w:rsidRPr="00AF11AD">
        <w:rPr>
          <w:rFonts w:ascii="Times New Roman" w:hAnsi="Times New Roman" w:cs="Times New Roman"/>
          <w:i/>
          <w:iCs/>
          <w:color w:val="auto"/>
          <w:sz w:val="24"/>
          <w:szCs w:val="24"/>
        </w:rPr>
        <w:t xml:space="preserve">= </w:t>
      </w: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lang w:val="en-US"/>
        </w:rPr>
        <w:t>o</w:t>
      </w:r>
      <w:r w:rsidRPr="00AF11AD">
        <w:rPr>
          <w:rFonts w:ascii="Times New Roman" w:hAnsi="Times New Roman" w:cs="Times New Roman"/>
          <w:b/>
          <w:bCs/>
          <w:i/>
          <w:iCs/>
          <w:color w:val="auto"/>
          <w:sz w:val="24"/>
          <w:szCs w:val="24"/>
          <w:vertAlign w:val="subscript"/>
        </w:rPr>
        <w:t>тгу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м</w:t>
      </w:r>
      <w:r w:rsidRPr="00AF11AD">
        <w:rPr>
          <w:rFonts w:ascii="Times New Roman" w:hAnsi="Times New Roman" w:cs="Times New Roman"/>
          <w:b/>
          <w:bCs/>
          <w:i/>
          <w:iCs/>
          <w:color w:val="auto"/>
          <w:sz w:val="24"/>
          <w:szCs w:val="24"/>
          <w:vertAlign w:val="subscript"/>
          <w:lang w:val="en-US"/>
        </w:rPr>
        <w:t>p</w:t>
      </w:r>
      <w:r w:rsidRPr="00AF11AD">
        <w:rPr>
          <w:rFonts w:ascii="Times New Roman" w:hAnsi="Times New Roman" w:cs="Times New Roman"/>
          <w:b/>
          <w:bCs/>
          <w:i/>
          <w:iCs/>
          <w:color w:val="auto"/>
          <w:sz w:val="24"/>
          <w:szCs w:val="24"/>
          <w:vertAlign w:val="subscript"/>
        </w:rPr>
        <w:t xml:space="preserve"> +  </w:t>
      </w: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пп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pacing w:val="-4"/>
          <w:sz w:val="24"/>
          <w:szCs w:val="24"/>
          <w:vertAlign w:val="subscript"/>
        </w:rPr>
        <w:t xml:space="preserve">гу </w:t>
      </w:r>
      <w:r w:rsidRPr="00AF11AD">
        <w:rPr>
          <w:rFonts w:ascii="Times New Roman" w:hAnsi="Times New Roman" w:cs="Times New Roman"/>
          <w:color w:val="auto"/>
          <w:sz w:val="24"/>
          <w:szCs w:val="24"/>
        </w:rPr>
        <w:t>- н</w:t>
      </w:r>
      <w:r w:rsidRPr="00AF11AD">
        <w:rPr>
          <w:rFonts w:ascii="Times New Roman" w:hAnsi="Times New Roman" w:cs="Times New Roman"/>
          <w:color w:val="auto"/>
          <w:spacing w:val="-4"/>
          <w:sz w:val="24"/>
          <w:szCs w:val="24"/>
        </w:rPr>
        <w:t>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государственной услуги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3"/>
          <w:sz w:val="24"/>
          <w:szCs w:val="24"/>
        </w:rPr>
        <w:t>НЗ</w:t>
      </w:r>
      <w:r w:rsidRPr="00AF11AD">
        <w:rPr>
          <w:rFonts w:ascii="Times New Roman" w:hAnsi="Times New Roman" w:cs="Times New Roman"/>
          <w:color w:val="auto"/>
          <w:spacing w:val="-3"/>
          <w:sz w:val="24"/>
          <w:szCs w:val="24"/>
          <w:vertAlign w:val="subscript"/>
          <w:lang w:val="en-US"/>
        </w:rPr>
        <w:t>om</w:t>
      </w:r>
      <w:r w:rsidRPr="00AF11AD">
        <w:rPr>
          <w:rFonts w:ascii="Times New Roman" w:hAnsi="Times New Roman" w:cs="Times New Roman"/>
          <w:color w:val="auto"/>
          <w:spacing w:val="-3"/>
          <w:sz w:val="24"/>
          <w:szCs w:val="24"/>
          <w:vertAlign w:val="subscript"/>
        </w:rPr>
        <w:t>г</w:t>
      </w:r>
      <w:r w:rsidRPr="00AF11AD">
        <w:rPr>
          <w:rFonts w:ascii="Times New Roman" w:hAnsi="Times New Roman" w:cs="Times New Roman"/>
          <w:color w:val="auto"/>
          <w:spacing w:val="-3"/>
          <w:sz w:val="24"/>
          <w:szCs w:val="24"/>
          <w:vertAlign w:val="subscript"/>
          <w:lang w:val="en-US"/>
        </w:rPr>
        <w:t>y</w:t>
      </w:r>
      <w:r w:rsidRPr="00AF11AD">
        <w:rPr>
          <w:rFonts w:ascii="Times New Roman" w:hAnsi="Times New Roman" w:cs="Times New Roman"/>
          <w:color w:val="auto"/>
          <w:spacing w:val="-3"/>
          <w:sz w:val="24"/>
          <w:szCs w:val="24"/>
        </w:rPr>
        <w:t>- нормативные затраты  на оплату труда и начисления на</w:t>
      </w:r>
      <w:r w:rsidRPr="00AF11AD">
        <w:rPr>
          <w:rFonts w:ascii="Times New Roman" w:hAnsi="Times New Roman" w:cs="Times New Roman"/>
          <w:color w:val="auto"/>
          <w:sz w:val="24"/>
          <w:szCs w:val="24"/>
        </w:rPr>
        <w:t>выплаты по оплате труда персонала, принимающего непосредственное участие в оказании 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м</w:t>
      </w:r>
      <w:r w:rsidRPr="00AF11AD">
        <w:rPr>
          <w:rFonts w:ascii="Times New Roman" w:hAnsi="Times New Roman" w:cs="Times New Roman"/>
          <w:color w:val="auto"/>
          <w:spacing w:val="-4"/>
          <w:sz w:val="24"/>
          <w:szCs w:val="24"/>
          <w:vertAlign w:val="subscript"/>
          <w:lang w:val="en-US"/>
        </w:rPr>
        <w:t>p</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нормативные затраты на приобретение материальных ресурсов,  непосре</w:t>
      </w:r>
      <w:r w:rsidRPr="00AF11AD">
        <w:rPr>
          <w:rFonts w:ascii="Times New Roman" w:hAnsi="Times New Roman" w:cs="Times New Roman"/>
          <w:color w:val="auto"/>
          <w:spacing w:val="-1"/>
          <w:sz w:val="24"/>
          <w:szCs w:val="24"/>
        </w:rPr>
        <w:t>д</w:t>
      </w:r>
      <w:r w:rsidRPr="00AF11AD">
        <w:rPr>
          <w:rFonts w:ascii="Times New Roman" w:hAnsi="Times New Roman" w:cs="Times New Roman"/>
          <w:color w:val="auto"/>
          <w:spacing w:val="-1"/>
          <w:sz w:val="24"/>
          <w:szCs w:val="24"/>
        </w:rPr>
        <w:t xml:space="preserve">ственно потребляемых в процессе оказания государственной услуги, в том числе затраты </w:t>
      </w:r>
      <w:r w:rsidRPr="00AF11AD">
        <w:rPr>
          <w:rFonts w:ascii="Times New Roman" w:hAnsi="Times New Roman" w:cs="Times New Roman"/>
          <w:color w:val="auto"/>
          <w:sz w:val="24"/>
          <w:szCs w:val="24"/>
        </w:rPr>
        <w:t>на</w:t>
      </w:r>
      <w:r w:rsidRPr="00AF11AD">
        <w:rPr>
          <w:rFonts w:ascii="Times New Roman" w:hAnsi="Times New Roman" w:cs="Times New Roman"/>
          <w:color w:val="auto"/>
          <w:spacing w:val="-1"/>
          <w:sz w:val="24"/>
          <w:szCs w:val="24"/>
        </w:rPr>
        <w:t xml:space="preserve"> учебники, учебные пособия, учебно-методические материалы, </w:t>
      </w:r>
      <w:r w:rsidRPr="00AF11AD">
        <w:rPr>
          <w:rFonts w:ascii="Times New Roman" w:hAnsi="Times New Roman" w:cs="Times New Roman"/>
          <w:color w:val="auto"/>
          <w:spacing w:val="-2"/>
          <w:sz w:val="24"/>
          <w:szCs w:val="24"/>
        </w:rPr>
        <w:t>специальное оборудов</w:t>
      </w:r>
      <w:r w:rsidRPr="00AF11AD">
        <w:rPr>
          <w:rFonts w:ascii="Times New Roman" w:hAnsi="Times New Roman" w:cs="Times New Roman"/>
          <w:color w:val="auto"/>
          <w:spacing w:val="-2"/>
          <w:sz w:val="24"/>
          <w:szCs w:val="24"/>
        </w:rPr>
        <w:t>а</w:t>
      </w:r>
      <w:r w:rsidRPr="00AF11AD">
        <w:rPr>
          <w:rFonts w:ascii="Times New Roman" w:hAnsi="Times New Roman" w:cs="Times New Roman"/>
          <w:color w:val="auto"/>
          <w:spacing w:val="-2"/>
          <w:sz w:val="24"/>
          <w:szCs w:val="24"/>
        </w:rPr>
        <w:t>ние, специальные технические средства, ассистивные устройства, специальные компьюте</w:t>
      </w:r>
      <w:r w:rsidRPr="00AF11AD">
        <w:rPr>
          <w:rFonts w:ascii="Times New Roman" w:hAnsi="Times New Roman" w:cs="Times New Roman"/>
          <w:color w:val="auto"/>
          <w:spacing w:val="-2"/>
          <w:sz w:val="24"/>
          <w:szCs w:val="24"/>
        </w:rPr>
        <w:t>р</w:t>
      </w:r>
      <w:r w:rsidRPr="00AF11AD">
        <w:rPr>
          <w:rFonts w:ascii="Times New Roman" w:hAnsi="Times New Roman" w:cs="Times New Roman"/>
          <w:color w:val="auto"/>
          <w:spacing w:val="-2"/>
          <w:sz w:val="24"/>
          <w:szCs w:val="24"/>
        </w:rPr>
        <w:t xml:space="preserve">ные программы и другие </w:t>
      </w:r>
      <w:r w:rsidRPr="00AF11AD">
        <w:rPr>
          <w:rFonts w:ascii="Times New Roman" w:hAnsi="Times New Roman" w:cs="Times New Roman"/>
          <w:color w:val="auto"/>
          <w:spacing w:val="-1"/>
          <w:sz w:val="24"/>
          <w:szCs w:val="24"/>
        </w:rPr>
        <w:t>средства обучения и воспитания по АООП типа j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пп</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нормативные прочие прямые затраты, непосредственно связанные с оказан</w:t>
      </w:r>
      <w:r w:rsidRPr="00AF11AD">
        <w:rPr>
          <w:rFonts w:ascii="Times New Roman" w:hAnsi="Times New Roman" w:cs="Times New Roman"/>
          <w:color w:val="auto"/>
          <w:spacing w:val="-1"/>
          <w:sz w:val="24"/>
          <w:szCs w:val="24"/>
        </w:rPr>
        <w:t>и</w:t>
      </w:r>
      <w:r w:rsidRPr="00AF11AD">
        <w:rPr>
          <w:rFonts w:ascii="Times New Roman" w:hAnsi="Times New Roman" w:cs="Times New Roman"/>
          <w:color w:val="auto"/>
          <w:spacing w:val="-1"/>
          <w:sz w:val="24"/>
          <w:szCs w:val="24"/>
        </w:rPr>
        <w:t>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 </w:t>
      </w:r>
      <w:r w:rsidRPr="00AF11AD">
        <w:rPr>
          <w:rFonts w:ascii="Times New Roman" w:hAnsi="Times New Roman" w:cs="Times New Roman"/>
          <w:color w:val="auto"/>
          <w:spacing w:val="-1"/>
          <w:sz w:val="24"/>
          <w:szCs w:val="24"/>
        </w:rPr>
        <w:t>по АООП типа 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При расчете нормативных затрат на оплату труда и начисления на </w:t>
      </w:r>
      <w:r w:rsidRPr="00AF11AD">
        <w:rPr>
          <w:rFonts w:ascii="Times New Roman" w:hAnsi="Times New Roman" w:cs="Times New Roman"/>
          <w:color w:val="auto"/>
          <w:spacing w:val="-3"/>
          <w:sz w:val="24"/>
          <w:szCs w:val="24"/>
        </w:rPr>
        <w:t xml:space="preserve">выплаты по оплате труда учитываются затраты на оплату труда только тех </w:t>
      </w:r>
      <w:r w:rsidRPr="00AF11AD">
        <w:rPr>
          <w:rFonts w:ascii="Times New Roman" w:hAnsi="Times New Roman" w:cs="Times New Roman"/>
          <w:color w:val="auto"/>
          <w:spacing w:val="-1"/>
          <w:sz w:val="24"/>
          <w:szCs w:val="24"/>
        </w:rPr>
        <w:t>работников, которые принимают непосредственное участие в оказании соответствующей государственной услуги (вспом</w:t>
      </w:r>
      <w:r w:rsidRPr="00AF11AD">
        <w:rPr>
          <w:rFonts w:ascii="Times New Roman" w:hAnsi="Times New Roman" w:cs="Times New Roman"/>
          <w:color w:val="auto"/>
          <w:spacing w:val="-1"/>
          <w:sz w:val="24"/>
          <w:szCs w:val="24"/>
        </w:rPr>
        <w:t>о</w:t>
      </w:r>
      <w:r w:rsidRPr="00AF11AD">
        <w:rPr>
          <w:rFonts w:ascii="Times New Roman" w:hAnsi="Times New Roman" w:cs="Times New Roman"/>
          <w:color w:val="auto"/>
          <w:spacing w:val="-1"/>
          <w:sz w:val="24"/>
          <w:szCs w:val="24"/>
        </w:rPr>
        <w:t>гательный, технический, административно-управленческий и т.п. персонал не учитывае</w:t>
      </w:r>
      <w:r w:rsidRPr="00AF11AD">
        <w:rPr>
          <w:rFonts w:ascii="Times New Roman" w:hAnsi="Times New Roman" w:cs="Times New Roman"/>
          <w:color w:val="auto"/>
          <w:spacing w:val="-1"/>
          <w:sz w:val="24"/>
          <w:szCs w:val="24"/>
        </w:rPr>
        <w:t>т</w:t>
      </w:r>
      <w:r w:rsidRPr="00AF11AD">
        <w:rPr>
          <w:rFonts w:ascii="Times New Roman" w:hAnsi="Times New Roman" w:cs="Times New Roman"/>
          <w:color w:val="auto"/>
          <w:spacing w:val="-1"/>
          <w:sz w:val="24"/>
          <w:szCs w:val="24"/>
        </w:rPr>
        <w:t>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w:t>
      </w:r>
      <w:r w:rsidRPr="00AF11AD">
        <w:rPr>
          <w:rFonts w:ascii="Times New Roman" w:hAnsi="Times New Roman" w:cs="Times New Roman"/>
          <w:color w:val="auto"/>
          <w:spacing w:val="-2"/>
          <w:sz w:val="24"/>
          <w:szCs w:val="24"/>
        </w:rPr>
        <w:t xml:space="preserve">оплате труда рассчитываются как произведение средней стоимости единицы </w:t>
      </w:r>
      <w:r w:rsidRPr="00AF11AD">
        <w:rPr>
          <w:rFonts w:ascii="Times New Roman" w:hAnsi="Times New Roman" w:cs="Times New Roman"/>
          <w:color w:val="auto"/>
          <w:sz w:val="24"/>
          <w:szCs w:val="24"/>
        </w:rPr>
        <w:t>времени персонала на 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личество единиц времени, необходимых для </w:t>
      </w:r>
      <w:r w:rsidRPr="00AF11AD">
        <w:rPr>
          <w:rFonts w:ascii="Times New Roman" w:hAnsi="Times New Roman" w:cs="Times New Roman"/>
          <w:color w:val="auto"/>
          <w:spacing w:val="-3"/>
          <w:sz w:val="24"/>
          <w:szCs w:val="24"/>
        </w:rPr>
        <w:t xml:space="preserve">оказания единицы государственной услуги, с учетом стимулирующих выплат </w:t>
      </w:r>
      <w:r w:rsidRPr="00AF11AD">
        <w:rPr>
          <w:rFonts w:ascii="Times New Roman" w:hAnsi="Times New Roman" w:cs="Times New Roman"/>
          <w:color w:val="auto"/>
          <w:sz w:val="24"/>
          <w:szCs w:val="24"/>
        </w:rPr>
        <w:t>за результативность труда. Стоимость единицы времени персонала рассчитывается исходя из действующей системы оплаты труда, с учетом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плат и надбавок, установленных действующим законодательством, районного коэффиц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ента и процентной надбавки к заработной плате за </w:t>
      </w:r>
      <w:r w:rsidRPr="00AF11AD">
        <w:rPr>
          <w:rFonts w:ascii="Times New Roman" w:hAnsi="Times New Roman" w:cs="Times New Roman"/>
          <w:color w:val="auto"/>
          <w:spacing w:val="-1"/>
          <w:sz w:val="24"/>
          <w:szCs w:val="24"/>
        </w:rPr>
        <w:t xml:space="preserve">работу в районах Крайнего Севера и приравненных к ним местностях, </w:t>
      </w:r>
      <w:r w:rsidRPr="00AF11AD">
        <w:rPr>
          <w:rFonts w:ascii="Times New Roman" w:hAnsi="Times New Roman" w:cs="Times New Roman"/>
          <w:color w:val="auto"/>
          <w:sz w:val="24"/>
          <w:szCs w:val="24"/>
        </w:rPr>
        <w:t>установленных законодательством.</w:t>
      </w:r>
    </w:p>
    <w:p w:rsidR="00F65069" w:rsidRPr="00AF11AD" w:rsidRDefault="00C079E3" w:rsidP="00AF11AD">
      <w:pPr>
        <w:tabs>
          <w:tab w:val="left" w:pos="709"/>
          <w:tab w:val="left" w:pos="122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lastRenderedPageBreak/>
        <w:t>Нормативные затраты на расходные материалы в соответствии со</w:t>
      </w:r>
      <w:r w:rsidRPr="00AF11AD">
        <w:rPr>
          <w:rFonts w:ascii="Times New Roman" w:hAnsi="Times New Roman" w:cs="Times New Roman"/>
          <w:color w:val="auto"/>
          <w:spacing w:val="-2"/>
          <w:sz w:val="24"/>
          <w:szCs w:val="24"/>
        </w:rPr>
        <w:br/>
        <w:t>стандартами качества оказания услуги рассчитываются как произведение</w:t>
      </w:r>
      <w:r w:rsidRPr="00AF11AD">
        <w:rPr>
          <w:rFonts w:ascii="Times New Roman" w:hAnsi="Times New Roman" w:cs="Times New Roman"/>
          <w:color w:val="auto"/>
          <w:spacing w:val="-2"/>
          <w:sz w:val="24"/>
          <w:szCs w:val="24"/>
        </w:rPr>
        <w:br/>
        <w:t>стоимости учебных материалов на их количество, необходимое для оказания</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единицы государственной услуги (выполнения работ) и определяется по видам организ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ций</w:t>
      </w:r>
      <w:r w:rsidRPr="00AF11AD">
        <w:rPr>
          <w:rFonts w:ascii="Times New Roman" w:hAnsi="Times New Roman" w:cs="Times New Roman"/>
          <w:color w:val="auto"/>
          <w:spacing w:val="-3"/>
          <w:sz w:val="24"/>
          <w:szCs w:val="24"/>
        </w:rPr>
        <w:t xml:space="preserve"> в соответствии с нормативным актом субъекта Российской Федерации или органа и</w:t>
      </w:r>
      <w:r w:rsidRPr="00AF11AD">
        <w:rPr>
          <w:rFonts w:ascii="Times New Roman" w:hAnsi="Times New Roman" w:cs="Times New Roman"/>
          <w:color w:val="auto"/>
          <w:spacing w:val="-3"/>
          <w:sz w:val="24"/>
          <w:szCs w:val="24"/>
        </w:rPr>
        <w:t>с</w:t>
      </w:r>
      <w:r w:rsidRPr="00AF11AD">
        <w:rPr>
          <w:rFonts w:ascii="Times New Roman" w:hAnsi="Times New Roman" w:cs="Times New Roman"/>
          <w:color w:val="auto"/>
          <w:spacing w:val="-3"/>
          <w:sz w:val="24"/>
          <w:szCs w:val="24"/>
        </w:rPr>
        <w:t>полнительной власти субъекта Российской Федерации.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АООП начального общего образования глухих обучающихся может определяться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отгу</w:t>
      </w:r>
      <w:r w:rsidRPr="00AF11AD">
        <w:rPr>
          <w:rFonts w:ascii="Times New Roman" w:hAnsi="Times New Roman" w:cs="Times New Roman"/>
          <w:b/>
          <w:bCs/>
          <w:i/>
          <w:iCs/>
          <w:color w:val="auto"/>
          <w:sz w:val="24"/>
          <w:szCs w:val="24"/>
        </w:rPr>
        <w:t xml:space="preserve"> = 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b/>
          <w:bCs/>
          <w:i/>
          <w:iCs/>
          <w:color w:val="auto"/>
          <w:sz w:val="24"/>
          <w:szCs w:val="24"/>
        </w:rPr>
        <w:t xml:space="preserve"> * 12 * К</w:t>
      </w:r>
      <w:r w:rsidRPr="00AF11AD">
        <w:rPr>
          <w:rFonts w:ascii="Times New Roman" w:hAnsi="Times New Roman" w:cs="Times New Roman"/>
          <w:b/>
          <w:bCs/>
          <w:i/>
          <w:iCs/>
          <w:color w:val="auto"/>
          <w:sz w:val="24"/>
          <w:szCs w:val="24"/>
          <w:vertAlign w:val="superscript"/>
        </w:rPr>
        <w:t>овз</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1</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2</w:t>
      </w:r>
      <w:r w:rsidRPr="00AF11AD">
        <w:rPr>
          <w:rFonts w:ascii="Times New Roman" w:hAnsi="Times New Roman" w:cs="Times New Roman"/>
          <w:b/>
          <w:bCs/>
          <w:i/>
          <w:iCs/>
          <w:color w:val="auto"/>
          <w:sz w:val="24"/>
          <w:szCs w:val="24"/>
        </w:rPr>
        <w:t>, где: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отгу </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среднемесячная заработная плата в экономике соответствующего региона в предшествующем году, руб./мес.;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12 – </w:t>
      </w:r>
      <w:r w:rsidRPr="00AF11AD">
        <w:rPr>
          <w:rFonts w:ascii="Times New Roman" w:hAnsi="Times New Roman" w:cs="Times New Roman"/>
          <w:color w:val="auto"/>
          <w:sz w:val="24"/>
          <w:szCs w:val="24"/>
        </w:rPr>
        <w:t>количество месяцев в году;</w:t>
      </w:r>
    </w:p>
    <w:p w:rsidR="00F65069" w:rsidRPr="00AF11AD" w:rsidRDefault="00C079E3" w:rsidP="00AF11AD">
      <w:pPr>
        <w:tabs>
          <w:tab w:val="left" w:pos="70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K</w:t>
      </w:r>
      <w:r w:rsidRPr="00AF11AD">
        <w:rPr>
          <w:rFonts w:ascii="Times New Roman" w:hAnsi="Times New Roman" w:cs="Times New Roman"/>
          <w:i/>
          <w:iCs/>
          <w:color w:val="auto"/>
          <w:sz w:val="24"/>
          <w:szCs w:val="24"/>
          <w:vertAlign w:val="superscript"/>
        </w:rPr>
        <w:t>ОВЗ</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специфику образовательной программы или категорию обучающихся (при их наличии);</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страховых взносов на выплаты по оплате труда. Значение коэ</w:t>
      </w:r>
      <w:r w:rsidRPr="00AF11AD">
        <w:rPr>
          <w:rFonts w:ascii="Times New Roman" w:hAnsi="Times New Roman" w:cs="Times New Roman"/>
          <w:color w:val="auto"/>
          <w:sz w:val="24"/>
          <w:szCs w:val="24"/>
        </w:rPr>
        <w:t>ф</w:t>
      </w:r>
      <w:r w:rsidRPr="00AF11AD">
        <w:rPr>
          <w:rFonts w:ascii="Times New Roman" w:hAnsi="Times New Roman" w:cs="Times New Roman"/>
          <w:color w:val="auto"/>
          <w:sz w:val="24"/>
          <w:szCs w:val="24"/>
        </w:rPr>
        <w:t>фициента – 1,302;</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2</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применение районных коэффициентов и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центных надбавок к заработной плате за стаж работы в районах Крайнего Севера, прира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ненных к ним местностях (при наличии данных коэффициентов).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нормативным затратам на общехозяйственные нужды относятся затраты, кот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он=</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отпп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ком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ни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вс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отпп</w:t>
      </w:r>
      <w:r w:rsidRPr="00AF11AD">
        <w:rPr>
          <w:rFonts w:ascii="Times New Roman" w:hAnsi="Times New Roman" w:cs="Times New Roman"/>
          <w:color w:val="auto"/>
          <w:sz w:val="24"/>
          <w:szCs w:val="24"/>
        </w:rPr>
        <w:t xml:space="preserve"> - нормативные затраты на оплату труда и начисления на выплаты по опл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color w:val="auto"/>
          <w:sz w:val="24"/>
          <w:szCs w:val="24"/>
        </w:rPr>
        <w:t>– нормативные затраты  на повышение квалификации и (или) професси</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нальную переподготовку работников учреждения (в соответствии с кадровыми  услови</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 xml:space="preserve">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ком</w:t>
      </w:r>
      <w:r w:rsidRPr="00AF11AD">
        <w:rPr>
          <w:rFonts w:ascii="Times New Roman" w:hAnsi="Times New Roman" w:cs="Times New Roman"/>
          <w:color w:val="auto"/>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ни</w:t>
      </w:r>
      <w:r w:rsidRPr="00AF11AD">
        <w:rPr>
          <w:rFonts w:ascii="Times New Roman" w:hAnsi="Times New Roman" w:cs="Times New Roman"/>
          <w:color w:val="auto"/>
          <w:sz w:val="24"/>
          <w:szCs w:val="24"/>
        </w:rPr>
        <w:t xml:space="preserve"> - нормативные затраты на содержание объектов недвижимого имущества,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крепленного за организацией на праве оперативного управления или приобретенным 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ганизацией за счет средств, выделенных ей учредителем на приобретение такого имущ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ства, а также недвижимого имущества, находящегося у организации на основании догов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ра аренды или безвозмездного пользования, эксплуатируемого в процессе оказания гос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lastRenderedPageBreak/>
        <w:t>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color w:val="auto"/>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вс</w:t>
      </w:r>
      <w:r w:rsidRPr="00AF11AD">
        <w:rPr>
          <w:rFonts w:ascii="Times New Roman" w:hAnsi="Times New Roman" w:cs="Times New Roman"/>
          <w:color w:val="auto"/>
          <w:sz w:val="24"/>
          <w:szCs w:val="24"/>
        </w:rPr>
        <w:t xml:space="preserve"> - нормативные затраты на приобретение услуг связи;</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color w:val="auto"/>
          <w:sz w:val="24"/>
          <w:szCs w:val="24"/>
        </w:rPr>
        <w:t xml:space="preserve">- нормативные затраты на приобретение транспортных услуг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прочие нормативные затраты на общехозяйственные нужды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AF11AD">
        <w:rPr>
          <w:rFonts w:ascii="Times New Roman" w:hAnsi="Times New Roman" w:cs="Times New Roman"/>
          <w:color w:val="auto"/>
          <w:spacing w:val="-2"/>
          <w:sz w:val="24"/>
          <w:szCs w:val="24"/>
        </w:rPr>
        <w:t>включая ассистента, медицинских работников, необх</w:t>
      </w:r>
      <w:r w:rsidRPr="00AF11AD">
        <w:rPr>
          <w:rFonts w:ascii="Times New Roman" w:hAnsi="Times New Roman" w:cs="Times New Roman"/>
          <w:color w:val="auto"/>
          <w:spacing w:val="-2"/>
          <w:sz w:val="24"/>
          <w:szCs w:val="24"/>
        </w:rPr>
        <w:t>о</w:t>
      </w:r>
      <w:r w:rsidRPr="00AF11AD">
        <w:rPr>
          <w:rFonts w:ascii="Times New Roman" w:hAnsi="Times New Roman" w:cs="Times New Roman"/>
          <w:color w:val="auto"/>
          <w:spacing w:val="-2"/>
          <w:sz w:val="24"/>
          <w:szCs w:val="24"/>
        </w:rPr>
        <w:t>димых для сопровождения обучающихся с ОВЗ, инженера по обслуживанию специальных технических средств и ассистивных устройств)</w:t>
      </w:r>
      <w:r w:rsidRPr="00AF11AD">
        <w:rPr>
          <w:rFonts w:ascii="Times New Roman" w:hAnsi="Times New Roman" w:cs="Times New Roman"/>
          <w:color w:val="auto"/>
          <w:sz w:val="24"/>
          <w:szCs w:val="24"/>
        </w:rPr>
        <w:t xml:space="preserve"> определяются  исходя из количества ед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ниц по штатному расписанию, утвержденному руководителем организации, с учетом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ствующей системы оплаты труда в пределах фонда оплаты труда, установленного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вательной организации учредителем.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определяются исходя из нормат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вов потребления коммунальных услуг, в расчете на оказание единицы соответствующей государственной услуги и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нормативные затраты на холодное водоснабжение и водоотведение, ассениз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цию, канализацию, вывоз жидких бытовых отходов при отсутствии централизованной 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стемы канализации;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нормативные затраты на горячее водоснабжение;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низациями используется котельно-печное отопление, данные нормативные затраты не включаются в состав коммунальных услуг.</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дарственной услуги, на тариф, установленный на соответствующий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недвижимого имущества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эксплуатацию системы охранной сигнализации и прот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вопожарной безопасности;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аренду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проведение текущего ремонта объектов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содержание прилегающих территорий в соответствии с утвержденными санитарными правилами и нормами;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прочие нормативные затраты на содержание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эксплуатацию систем охранной сигнализации и против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навливаются, исходя из необходимости покрытия затрат, произведенных организацией в предыдущем отчетном периоде (году).</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Требования к материально-техническим условиям реализации адаптирова</w:t>
      </w:r>
      <w:r w:rsidRPr="00AF11AD">
        <w:rPr>
          <w:rFonts w:ascii="Times New Roman" w:hAnsi="Times New Roman" w:cs="Times New Roman"/>
          <w:b/>
          <w:bCs/>
          <w:color w:val="auto"/>
          <w:sz w:val="24"/>
          <w:szCs w:val="24"/>
        </w:rPr>
        <w:t>н</w:t>
      </w:r>
      <w:r w:rsidRPr="00AF11AD">
        <w:rPr>
          <w:rFonts w:ascii="Times New Roman" w:hAnsi="Times New Roman" w:cs="Times New Roman"/>
          <w:b/>
          <w:bCs/>
          <w:color w:val="auto"/>
          <w:sz w:val="24"/>
          <w:szCs w:val="24"/>
        </w:rPr>
        <w:t>ной основной общеобразовательной программы начального общего образования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Материально-технические условия – общие характеристики инфраструктуры, включая параметры информационно-образовательной среды образовательной организ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ции. Материально-техническое обеспечение школьного образования глухих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должна быть отражена специфика к:</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пространства, в котором обучается обучающийся;</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временного режима обучения;</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комфортного доступа глухого ребёнка к образованию;</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обучения глухих обучающихся, включая специализирова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ные компьютерные инструменты обучения, ориентированные на удовлетворение особых образовательных потребностей;</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специальным учебникам, специальным рабочим тетрадям, специальным дидакт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ческим материалам, специальным электронным приложениям, компьютерным инструме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там обучения, отвечающим особым образовательным потребностям обучающихся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Требования к материально-техническому обеспечению ориентированы не только на глухих обучающихся, но и на всех участников процесса образования. Это обусловлено необходимостью дифференциации и индивидуализации процесса образования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но осуществлять подготовку необходимых индивидуализированных материалов для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цесса обучения ребёнка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Предусматривается материально-техническая поддержка, в том числе сетевая,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цесса координации и взаимодействия специалистов разного профиля, вовлечённых в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Создание условий начального образования глухих детей (вариант 1.3)</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обучении по варианту «С» ФГОС глухие дети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обучаются в условиях специально организованного класса, наполняемость 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торого не может превышать 4-5 обучающихся. Специальный класс организуется при сп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циальной (коррекционной) образовательной организации  для глухих обучающихся или при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дарте.</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Глухим обучающимся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должна быть предоставлена возможность интернатного проживания в случае удаленности от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тельной организации от места жительства ребенка.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Адаптированное (вариативное) образование глухих школьников со ССД  с позиции установки на конструирование образования рассматривается  как пример социальной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тельности, ведущей в развитии индивидуальности человека в изменяющемся мире. В этой связи компоненты и пространства полифункциональной среды образовательной организ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lastRenderedPageBreak/>
        <w:t>ции могут выступать в качестве системного объединения: технологической, простра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ственно – предметной, социальной сред. Каждая из этих сред должна обладать макс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мальным набором услуг и ресурсов, необходимых для успешной социализации глухого школьника со сложной структурой дефекта. Это системное объединение в нашем конте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сте называем полифункциональной образовательной средой, которая должна иметь сл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дующие дефиниции: </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физическая доступность здания, классов, помещений для индивидуальных корре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 xml:space="preserve">ционных занятий, всех других помещений школы; </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академическая (образовательная) доступностьнаучно-методическое обеспечение учебными планами, программами, учебниками и дидактическими пособиями и другими средствами необходимой образовательной и общественной информацией, индивидуал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ными программами сопровождения и поддержки каждого из глухих школьников со ССД в приобретении как учебных, так и социальных компетенций; </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социальная доступность– взаимодействие со сверстниками и персоналом  школы, наличие в каждой СКОО первичной организации общества глухих, наличие глухих пед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гогов, накопленные школой социальные традиции;</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экологическая доступность– наличие достаточных средств для создания полифун</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циональной образовательной среды, возможность СКОО стать «домом» для успешной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циализации глухих школьников со ССД.</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Создание в специальной (коррекционной) образовательной организации комфор</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 xml:space="preserve">ных условий позволяет личности каждого глухого обучающегося </w:t>
      </w:r>
      <w:r w:rsidRPr="00AF11AD">
        <w:rPr>
          <w:rFonts w:ascii="Times New Roman" w:hAnsi="Times New Roman" w:cs="Times New Roman"/>
          <w:color w:val="auto"/>
          <w:spacing w:val="2"/>
          <w:sz w:val="24"/>
          <w:szCs w:val="24"/>
        </w:rPr>
        <w:t>с легкой формой у</w:t>
      </w:r>
      <w:r w:rsidRPr="00AF11AD">
        <w:rPr>
          <w:rFonts w:ascii="Times New Roman" w:hAnsi="Times New Roman" w:cs="Times New Roman"/>
          <w:color w:val="auto"/>
          <w:spacing w:val="2"/>
          <w:sz w:val="24"/>
          <w:szCs w:val="24"/>
        </w:rPr>
        <w:t>м</w:t>
      </w:r>
      <w:r w:rsidRPr="00AF11AD">
        <w:rPr>
          <w:rFonts w:ascii="Times New Roman" w:hAnsi="Times New Roman" w:cs="Times New Roman"/>
          <w:color w:val="auto"/>
          <w:spacing w:val="2"/>
          <w:sz w:val="24"/>
          <w:szCs w:val="24"/>
        </w:rPr>
        <w:t>ственной отсталости</w:t>
      </w:r>
      <w:r w:rsidRPr="00AF11AD">
        <w:rPr>
          <w:rFonts w:ascii="Times New Roman" w:hAnsi="Times New Roman" w:cs="Times New Roman"/>
          <w:color w:val="auto"/>
          <w:sz w:val="24"/>
          <w:szCs w:val="24"/>
        </w:rPr>
        <w:t xml:space="preserve"> максимально самореализоваться, используя полностью свои поте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циальные возможности.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Комфортными условиями обучения являются такие педагогические условия пр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бывания воспитанника в образовательном учреждении, при которых его охранный режим соотносится с посильными, с учетом его психофизических особенностей, интеллектуал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ными и физическими нагрузками, где разумно сочетается труд и отдых воспитанника в течение всего времени пребывания в образовательной организации. Такой распорядок дня, который позволяет создать условия для максимального развития ребенка. Подобная обучающая полифункциональная среда помогает социализации каждого обучающегося: не замыкаться в себе, а стремиться к общению со своими сверстниками и окружающими его взрослыми.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Именно дозированность учебной нагрузки в соответствии с индивидуальной трае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торией развития глухого школьника, а также комфортная полифункциональная среда - это тот микросоциум, в котором глухой школьник может максимально развить свои творч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ские способности и реализовать свои потенциальные природные возможности.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u w:val="single"/>
        </w:rPr>
        <w:t>Организации полифункциональной образовательной среды</w:t>
      </w:r>
      <w:r w:rsidRPr="00AF11AD">
        <w:rPr>
          <w:rFonts w:ascii="Times New Roman" w:hAnsi="Times New Roman" w:cs="Times New Roman"/>
          <w:color w:val="auto"/>
          <w:sz w:val="24"/>
          <w:szCs w:val="24"/>
        </w:rPr>
        <w:t xml:space="preserve"> для глухих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 xml:space="preserve">щихся способствуют следующие условия: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654"/>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создание слухоречевой среды для формирования речевого поведения глухого школьника;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654"/>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здоровьесберегающих технологий по сохранению и сбережению зрительной функции через реализация требований к  комфортному письму, комфортному зрительному восприятию: рассеивающий свет жалюзи, матовые стены; требования к кла</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сным доскам и переносным мольбертам; лупам и другим офтальмологическим средствам, специальным компьютерным средам</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654"/>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активизация двигательной активности обучающихся с учетом индивидуальных особенностей при широком включении подвижных перемен и физкультурных минуток, использование комфортной позы «за конторкой»;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654"/>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санитарно-гигиенического режима: наличие режимов кварцевания и проветривания; профилактические прививочные меры; медико- санаторные реабилитац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онные программы, позволяющие существенно на 52 дня сократить пропущенные по 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лезни дни: взаимосвязанной системой профилактических мер: диспансеризация, прив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lastRenderedPageBreak/>
        <w:t>вочная работа, профилактика простудных и инфекционных заболеваний; а также блоком медико - оздоровительных процедур, включающих бальнологические процедуры, души, ванны, гидромассаж, физиотерапевтическое лечение: дарсанвализация, ионизация, ул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трозвуковая терапия, кварц и др., лечебная физкультура при болезнях органов дыхания, опоры и движения, болезни центральной нервной системы, гигиены зрения и слуха.</w:t>
      </w:r>
    </w:p>
    <w:p w:rsidR="00F65069" w:rsidRPr="00AF11AD" w:rsidRDefault="00C079E3" w:rsidP="00AF11AD">
      <w:pPr>
        <w:tabs>
          <w:tab w:val="left" w:pos="916"/>
          <w:tab w:val="left" w:pos="1639"/>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Для реализации специальных условий обучения глухих школьников в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тельной организации создается - полифункциональная образовательная  ср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да</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Компоненты (пространства) полифункциональной среды позволят организовать трае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торию сопровождения каждого школьника, исходя из принципа «оптимизма и веры в зд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ровые силы ребенка».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Архитектурное пространство</w:t>
      </w:r>
      <w:r w:rsidRPr="00AF11AD">
        <w:rPr>
          <w:rFonts w:ascii="Times New Roman" w:hAnsi="Times New Roman" w:cs="Times New Roman"/>
          <w:color w:val="auto"/>
          <w:sz w:val="24"/>
          <w:szCs w:val="24"/>
        </w:rPr>
        <w:t xml:space="preserve"> всей образовательной организации: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наличие бегущей строки для информационного обеспечения чрезвычайных и штатных ситуаций во всем учебном и внеучебном пространстве дополнительного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вания оснащается «Бегущей строкой» (в рекреациях, в столовой, спортивном и актовом залах).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Световая индикация начала и окончания урока в классах и помещениях общего пользования (залы, рекреации, столовая, библиотека и т.д.); световое оповещение пожа</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ной сигнализации и сигнала тревоги; информационно-световые табло, бегущие строки во всех помещениях образовательной организации.</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Стенды на стенах образовательного учреждения  с представленным на них нагля</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 xml:space="preserve">ным материалом о внутришкольных правилах поведения, правилах безопасности и т.д.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Мобильный Интернет, </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lang w:val="en-US"/>
        </w:rPr>
        <w:t>Skype</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lang w:val="en-US"/>
        </w:rPr>
        <w:t>Veber</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lang w:val="en-US"/>
        </w:rPr>
        <w:t>Camfrog</w:t>
      </w:r>
      <w:r w:rsidRPr="00AF11AD">
        <w:rPr>
          <w:rFonts w:ascii="Times New Roman" w:hAnsi="Times New Roman" w:cs="Times New Roman"/>
          <w:color w:val="auto"/>
          <w:sz w:val="24"/>
          <w:szCs w:val="24"/>
        </w:rPr>
        <w:t xml:space="preserve">»  для обмена сообщениями с родителями, сверстниками, получения необходимой информации.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Специальное оборудование помещений:</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Мультимедийное оборудование для групповых/ и индивидуальных занятий:  </w:t>
      </w:r>
      <w:r w:rsidRPr="00AF11AD">
        <w:rPr>
          <w:rFonts w:ascii="Times New Roman" w:hAnsi="Times New Roman" w:cs="Times New Roman"/>
          <w:color w:val="auto"/>
          <w:sz w:val="24"/>
          <w:szCs w:val="24"/>
          <w:lang w:val="en-US"/>
        </w:rPr>
        <w:t>SMART</w:t>
      </w:r>
      <w:r w:rsidRPr="00AF11AD">
        <w:rPr>
          <w:rFonts w:ascii="Times New Roman" w:hAnsi="Times New Roman" w:cs="Times New Roman"/>
          <w:color w:val="auto"/>
          <w:sz w:val="24"/>
          <w:szCs w:val="24"/>
        </w:rPr>
        <w:t>- доска/</w:t>
      </w:r>
      <w:r w:rsidRPr="00AF11AD">
        <w:rPr>
          <w:rFonts w:ascii="Times New Roman" w:hAnsi="Times New Roman" w:cs="Times New Roman"/>
          <w:color w:val="auto"/>
          <w:sz w:val="24"/>
          <w:szCs w:val="24"/>
          <w:lang w:val="en-US"/>
        </w:rPr>
        <w:t>SMART</w:t>
      </w:r>
      <w:r w:rsidRPr="00AF11AD">
        <w:rPr>
          <w:rFonts w:ascii="Times New Roman" w:hAnsi="Times New Roman" w:cs="Times New Roman"/>
          <w:color w:val="auto"/>
          <w:sz w:val="24"/>
          <w:szCs w:val="24"/>
        </w:rPr>
        <w:t>- столик/интерактивная плазменная панель с программным обе</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печением к ним.</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Звукоусиливающая аппаратура коллективного пользования (стационарная проводная или беспроводная, например, </w:t>
      </w:r>
      <w:r w:rsidRPr="00AF11AD">
        <w:rPr>
          <w:rFonts w:ascii="Times New Roman" w:hAnsi="Times New Roman" w:cs="Times New Roman"/>
          <w:color w:val="auto"/>
          <w:spacing w:val="-2"/>
          <w:sz w:val="24"/>
          <w:szCs w:val="24"/>
          <w:lang w:val="en-US"/>
        </w:rPr>
        <w:t>FM</w:t>
      </w:r>
      <w:r w:rsidRPr="00AF11AD">
        <w:rPr>
          <w:rFonts w:ascii="Times New Roman" w:hAnsi="Times New Roman" w:cs="Times New Roman"/>
          <w:color w:val="auto"/>
          <w:spacing w:val="-2"/>
          <w:sz w:val="24"/>
          <w:szCs w:val="24"/>
        </w:rPr>
        <w:t>- системы); стационарная аппаратура индивидуального пользования, визуальные приборы и специальные компьютернеы программы для работы над произношением; с учетом медицинских показаний обучающимся обеспечивается .бинауральное слухопротезирование.</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Учебно-методические и иные раздаточные материалы в доступных форматах (эле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тронном, видеоформате).</w:t>
      </w:r>
    </w:p>
    <w:p w:rsidR="00F65069" w:rsidRPr="00AF11AD" w:rsidRDefault="00C079E3" w:rsidP="00AF11AD">
      <w:pPr>
        <w:pStyle w:val="Tab"/>
        <w:keepNext/>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s>
        <w:spacing w:before="0" w:after="0"/>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z w:val="24"/>
          <w:szCs w:val="24"/>
        </w:rPr>
        <w:t>Услуги (в случае необходимости) ассистента (сурдопереводчика, тифлосурдопер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водчика), осуществление сурдосопровождения глухих школьников для осуществления психолого-педагогической поддержки, общения с глухими родителями.</w:t>
      </w:r>
    </w:p>
    <w:p w:rsidR="00F65069" w:rsidRPr="00AF11AD" w:rsidRDefault="00C079E3" w:rsidP="00AF11AD">
      <w:pPr>
        <w:tabs>
          <w:tab w:val="left" w:pos="916"/>
          <w:tab w:val="left" w:pos="1832"/>
          <w:tab w:val="left" w:pos="2748"/>
          <w:tab w:val="left" w:pos="318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Учебное пространство представляется организацией адекватного комфортного обучение школьников через осуществление индивидуального клинико-психолого-педагогического подхода в урочной и внеурочной деятельности; организацию психолого-педагогического сопровождения в учебной время; организацию динамического наблюд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ния за успешностью  сопровождения силами школьного медико-психолого-педагогического консилиума; проектирование индивидуальных маршрутов обучения и сценариев социализации. </w:t>
      </w:r>
    </w:p>
    <w:p w:rsidR="00F65069" w:rsidRPr="00AF11AD" w:rsidRDefault="00C079E3" w:rsidP="00AF11AD">
      <w:pPr>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Учебное пространство строится на принципах:</w:t>
      </w:r>
    </w:p>
    <w:p w:rsidR="00F65069" w:rsidRPr="00AF11AD" w:rsidRDefault="00C079E3" w:rsidP="00AF11AD">
      <w:pPr>
        <w:tabs>
          <w:tab w:val="num" w:pos="283"/>
          <w:tab w:val="left" w:pos="36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изучение контингента обучающихся с нарушениями слуха для учета реальных учебных возможностей каждого из них;</w:t>
      </w:r>
    </w:p>
    <w:p w:rsidR="00F65069" w:rsidRPr="00AF11AD" w:rsidRDefault="00C079E3" w:rsidP="00AF11AD">
      <w:pPr>
        <w:tabs>
          <w:tab w:val="num" w:pos="643"/>
          <w:tab w:val="left" w:pos="72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уровневой дифференциации учебно-воспитательного процесса;</w:t>
      </w:r>
    </w:p>
    <w:p w:rsidR="00F65069" w:rsidRPr="00AF11AD" w:rsidRDefault="00C079E3" w:rsidP="00AF11AD">
      <w:pPr>
        <w:tabs>
          <w:tab w:val="num" w:pos="283"/>
          <w:tab w:val="left" w:pos="36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подбора педагогических технологий; </w:t>
      </w:r>
    </w:p>
    <w:p w:rsidR="00F65069" w:rsidRPr="00AF11AD" w:rsidRDefault="00C079E3" w:rsidP="00AF11AD">
      <w:pPr>
        <w:tabs>
          <w:tab w:val="num" w:pos="283"/>
          <w:tab w:val="left" w:pos="36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отбора программного  содержания;</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организация адекватного комфортного обучение через научно-методическое обе</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печение моделирования учебно-воспитательным процессом  с учетом  учебных возможн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стей и психофизических особенностей глухих школьников;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создание адекватных инновационных педагогических технологий учебной 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ности в диаде «учитель-</w:t>
      </w:r>
      <w:r w:rsidRPr="00AF11AD">
        <w:rPr>
          <w:rFonts w:ascii="Times New Roman" w:hAnsi="Times New Roman" w:cs="Times New Roman"/>
          <w:color w:val="auto"/>
          <w:sz w:val="24"/>
          <w:szCs w:val="24"/>
          <w:lang w:val="fr-FR"/>
        </w:rPr>
        <w:t>ученик»</w:t>
      </w:r>
      <w:r w:rsidRPr="00AF11AD">
        <w:rPr>
          <w:rFonts w:ascii="Times New Roman" w:hAnsi="Times New Roman" w:cs="Times New Roman"/>
          <w:color w:val="auto"/>
          <w:sz w:val="24"/>
          <w:szCs w:val="24"/>
        </w:rPr>
        <w:t>; осуществление на постоянной основе системы сбора 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редовых технологий обучения, создание адекватных учебных материалов: рабочих тетр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дей, учебников, учебных пособий, электронных учебников.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доступное обеспечение элементами планирования учителя: учебно-методические комплексов и рабочих программ по предметным областям основного общего образования через представление на информационных ресурсах образовательных организаций (сайты, электронные учительские) как очного, так и по необходимости дистанционного обучения глухого школьника.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Коррекционное пространство реализуется через: индивидуальные занятия по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витию речевого слуха и формированию произносительной стороны речи; фронтальные занятия по развитию слухового восприятия и технике речи, музыкально –ритмические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нятия, дополнительные коррекционные занятия по коррекции познавательной и простра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ственной сфер, микро- и макромоторики;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Дополнительное образовательное пространство может быть представлено учебным планом, составленным из расчета  4 часа на каждого воспитанника. Что позволяет осущ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ствить в каждой образовательной организации от 10 до 30 программ художественной, творческой и спортивной направленности.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Информационное обеспечение</w:t>
      </w:r>
      <w:r w:rsidRPr="00AF11AD">
        <w:rPr>
          <w:rFonts w:ascii="Times New Roman" w:hAnsi="Times New Roman" w:cs="Times New Roman"/>
          <w:color w:val="auto"/>
          <w:sz w:val="24"/>
          <w:szCs w:val="24"/>
        </w:rPr>
        <w:t xml:space="preserve">включает необходимую нормативно-правовую базу образования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и характер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стики предполагаемых информационных связей участников образовательного процесса.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Должны быть созданы условия для функционирования современной информац</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онно-образовательной среды, включающей электронные информационные ресурсы, эле</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тронные образовательные ресурсы, совокупность информационных технологий, телеко</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стижение каждым обучающимся максимально возможных для него результатов освоения адаптированной основной образовательной программы.</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базы данных, коммуникационные каналы, программные продукты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планирование образовательного процесса;</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глухих обучающихся;</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взаимодействие между участниками образовательного процесса, в том числе – дистанционное посредством сети Интернет, возможность использования данных, </w:t>
      </w:r>
      <w:r w:rsidRPr="00AF11AD">
        <w:rPr>
          <w:rFonts w:ascii="Times New Roman" w:hAnsi="Times New Roman" w:cs="Times New Roman"/>
          <w:color w:val="auto"/>
          <w:sz w:val="24"/>
          <w:szCs w:val="24"/>
        </w:rPr>
        <w:lastRenderedPageBreak/>
        <w:t>формируемых в ходе образовательного процесса для решения задач управления образовательной деятельностью;</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формационной образовательной среды должно соответствовать законодательству Росси</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ской Федерации.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имеет право включать в штатное расписание специ</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листов по информационно-технической поддержке образовательной деятельности, име</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 соответствующую квалификацию. Образовательная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 фронтального и индивидуального пользования.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686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но-правовому регулированию в сфере образования.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686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вокупность информационных технологий, телекоммуникационных технологий, соотве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ствующих технологических средств и обеспечивающей освоение обучающимися образ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вательных программ в полном объеме независимо от места нахождения обучающихся.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686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Для глухих детей предусматриваются определенные формы социальной и 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тативный сервис, получить индивидуальную консультацию квалифицированных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фильных специалистов. Также предусматривается организация регулярного обмена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формацией между специалистами разного профиля, специалистами и семьей, включая с</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тевые ресурсы и технологии.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u w:val="single"/>
        </w:rPr>
        <w:t>Требования к организации пространства.</w:t>
      </w:r>
      <w:r w:rsidRPr="00AF11AD">
        <w:rPr>
          <w:rFonts w:ascii="Times New Roman" w:hAnsi="Times New Roman" w:cs="Times New Roman"/>
          <w:color w:val="auto"/>
          <w:sz w:val="24"/>
          <w:szCs w:val="24"/>
        </w:rPr>
        <w:t xml:space="preserve"> Материально-технические условия ре</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лизации адаптированной основной общеобразовательной программы начального общего образования должны обеспечивать:</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возможность достижения обучающимися установленных Стандартом требов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ний к результатам освоения адаптированной основной общеобразовательной программы начального общего образования глухих обучающихся;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соблюдение: санитарно-гигиенических норм образовательного процесса (треб</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w:t>
      </w:r>
      <w:r w:rsidRPr="00AF11AD">
        <w:rPr>
          <w:rFonts w:ascii="Times New Roman" w:hAnsi="Times New Roman" w:cs="Times New Roman"/>
          <w:color w:val="auto"/>
          <w:sz w:val="24"/>
          <w:szCs w:val="24"/>
        </w:rPr>
        <w:lastRenderedPageBreak/>
        <w:t>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требований охраны труда; своевременных сроков и необходимых объемов текущего и капитального ремонта.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возможность для беспрепятственного доступа обучающихся к информации, об</w:t>
      </w:r>
      <w:r w:rsidRPr="00AF11AD">
        <w:rPr>
          <w:rFonts w:ascii="Times New Roman" w:hAnsi="Times New Roman" w:cs="Times New Roman"/>
          <w:color w:val="auto"/>
          <w:sz w:val="24"/>
          <w:szCs w:val="24"/>
        </w:rPr>
        <w:t>ъ</w:t>
      </w:r>
      <w:r w:rsidRPr="00AF11AD">
        <w:rPr>
          <w:rFonts w:ascii="Times New Roman" w:hAnsi="Times New Roman" w:cs="Times New Roman"/>
          <w:color w:val="auto"/>
          <w:sz w:val="24"/>
          <w:szCs w:val="24"/>
        </w:rPr>
        <w:t>ектам инфраструктуры образовательного учреждения.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AF11AD" w:rsidRDefault="00C079E3" w:rsidP="00AF11AD">
      <w:pPr>
        <w:tabs>
          <w:tab w:val="num" w:pos="284"/>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участку (территории) образовательной организации (площадь, инсоляция, освещ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 размещение, необходимый набор зон для обеспечения образовательной и хозя</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ственной деятельности образовательной организации и их оборудование);</w:t>
      </w:r>
    </w:p>
    <w:p w:rsidR="00F65069" w:rsidRPr="00AF11AD" w:rsidRDefault="00C079E3" w:rsidP="00AF11AD">
      <w:pPr>
        <w:tabs>
          <w:tab w:val="num" w:pos="284"/>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помещениям библиотек (площадь, размещение рабочих зон, наличие читального зала, число читательских мест, медиатеки); </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актовому и спортивному залу, залу для проведения музыкально-ритмических занятий, лечебной физкультуре;</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помещениям для медицинского персонала;</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мебели, офисному оснащению и хозяйственному инвентарю;</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туалетам, душевым, коридорам и другим помещениям;</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щего образования.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Материально-техническое и информационное оснащение образовательного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цесса должно обеспечивать возможность:</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создания и использования информации (в том числе запись и обработка изобр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жений и звука, выступления с аудио-, видео сопровождением и графическим сопровожд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нием, общение в сети Интернет  и др.);</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получения информации различными способами из разных источников (поиск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туры для образовательных организаций и библиотек);</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проведения экспериментов, в том числе с использованием учебного лабораторн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наблюдений (включая наблюдение микрообъектов), определения местонахожд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наглядного представления и анализа данных; использования цифровых планов и карт, спутниковых изображений;</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 создания материальных объектов, в том числе произведений искусства;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обработки материалов и информации с использованием технологических инстр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ментов;</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проектирования и конструирования, в том числе моделей с цифровым управлен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ем и обратной связью;</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исполнения, сочинения и аранжировки музыкальных произведений с применен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ем традиционных инструментов и цифровых технологий;</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физического развития, участия в спортивных соревнованиях и играх;</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планирования учебного процесса, фиксирования его реализации в целом и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 xml:space="preserve">дельных этапов;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размещения своих материалов и работ в информационной среде образовательной организации;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проведения массовых мероприятий, собраний, представлений; организации отд</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ха и питания.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Важным условием организации пространства, в котором обучаются обучающиеся с нарушением слуха, является: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наличие текстовой информации, представленной в виде печатных таблиц на сте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65069" w:rsidRPr="00AF11AD" w:rsidRDefault="00C079E3" w:rsidP="00AF11AD">
      <w:pPr>
        <w:widowControl w:val="0"/>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AF11AD" w:rsidRDefault="00C079E3" w:rsidP="00AF11AD">
      <w:pPr>
        <w:pStyle w:val="14TexstOSNOVA1012"/>
        <w:tabs>
          <w:tab w:val="left" w:pos="360"/>
          <w:tab w:val="left" w:pos="916"/>
          <w:tab w:val="left" w:pos="1832"/>
          <w:tab w:val="left" w:pos="2748"/>
          <w:tab w:val="left" w:pos="3664"/>
          <w:tab w:val="left" w:pos="4580"/>
          <w:tab w:val="left" w:pos="5496"/>
          <w:tab w:val="left" w:pos="6412"/>
          <w:tab w:val="left" w:pos="7328"/>
          <w:tab w:val="left" w:pos="8244"/>
          <w:tab w:val="left" w:pos="8849"/>
        </w:tabs>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должна содержать оборудованные комфортные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мещения, включая учебные кабинеты, специальные кабинеты для фронтальных и индив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дуальных занятий по развитию слухового восприятия и обучению произношению, муз</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кально –ритмических занятий, кабинеты психологов, кабинет информатики, спальни, ст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ловую, спортивный зал, санитарные, игровые и бытовые комнаты и др.</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Необходимо продуманность освещенности лица говорящего и фона за ним, испол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зование современной электроакустической, в том числе звукоусиливающей апп</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ратуры, а также аппаратуры, позволяющей лучше видеть происходящее на расстоянии (проецир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вание на большой экран).</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Учебные кабинеты, включая кабинеты начальных классов, кабинеты для фро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тальных и индивидуальных занятий по развитию слухового восприятия и произносител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стороны речи, для музыкально – ритмических занятий, оборудуются звукоусилива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щей аппаратурой, отвечающей современным аудиологическим и сурдопедагог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ческим требованиям, способствующей развитию слухового восприятия обучающихся; в образов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тельной организации необходимо иметь приборы для исследования слуха  - 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нальный и речевой аудиометры.</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течение всего учебного дня и во внеурочное время  ребёнок пользуется слухов</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ми аппаратами с учетом медицинских рекомендаций.</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 классных помещениях необходимо предусмотреть специальные места для хран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ния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xml:space="preserve">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F65069" w:rsidRPr="00AF11AD" w:rsidRDefault="00C079E3" w:rsidP="00AF11AD">
      <w:pPr>
        <w:pStyle w:val="18TexstSPISOK1"/>
        <w:spacing w:line="240" w:lineRule="auto"/>
        <w:ind w:left="0"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Организация временного режима обучения</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lastRenderedPageBreak/>
        <w:t>Временной режим образования глухих обучающихся с интеллектуальной недост</w:t>
      </w:r>
      <w:r w:rsidRPr="00AF11AD">
        <w:rPr>
          <w:rFonts w:ascii="Times New Roman" w:hAnsi="Times New Roman" w:cs="Times New Roman"/>
          <w:color w:val="auto"/>
        </w:rPr>
        <w:t>а</w:t>
      </w:r>
      <w:r w:rsidRPr="00AF11AD">
        <w:rPr>
          <w:rFonts w:ascii="Times New Roman" w:hAnsi="Times New Roman" w:cs="Times New Roman"/>
          <w:color w:val="auto"/>
        </w:rPr>
        <w:t>точностью (учебный год, учебная неделя, день) устанавливается в соответствии с закон</w:t>
      </w:r>
      <w:r w:rsidRPr="00AF11AD">
        <w:rPr>
          <w:rFonts w:ascii="Times New Roman" w:hAnsi="Times New Roman" w:cs="Times New Roman"/>
          <w:color w:val="auto"/>
        </w:rPr>
        <w:t>о</w:t>
      </w:r>
      <w:r w:rsidRPr="00AF11AD">
        <w:rPr>
          <w:rFonts w:ascii="Times New Roman" w:hAnsi="Times New Roman" w:cs="Times New Roman"/>
          <w:color w:val="auto"/>
        </w:rPr>
        <w:t>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w:t>
      </w:r>
      <w:r w:rsidRPr="00AF11AD">
        <w:rPr>
          <w:rFonts w:ascii="Times New Roman" w:hAnsi="Times New Roman" w:cs="Times New Roman"/>
          <w:color w:val="auto"/>
        </w:rPr>
        <w:t>а</w:t>
      </w:r>
      <w:r w:rsidRPr="00AF11AD">
        <w:rPr>
          <w:rFonts w:ascii="Times New Roman" w:hAnsi="Times New Roman" w:cs="Times New Roman"/>
          <w:color w:val="auto"/>
        </w:rPr>
        <w:t>ции.</w:t>
      </w:r>
    </w:p>
    <w:p w:rsidR="00F65069" w:rsidRPr="00AF11AD" w:rsidRDefault="00C079E3" w:rsidP="00AF11AD">
      <w:pPr>
        <w:pStyle w:val="Standard"/>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kern w:val="0"/>
          <w:lang w:val="ru-RU"/>
        </w:rPr>
        <w:t>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Продолжительность учебной недели – 5 дней. Пятидневная рабочая неделя устанавливается в целях сохранения и укрепления здоровья</w:t>
      </w:r>
      <w:r w:rsidRPr="00AF11AD">
        <w:rPr>
          <w:rFonts w:ascii="Times New Roman" w:hAnsi="Times New Roman" w:cs="Times New Roman"/>
          <w:color w:val="auto"/>
        </w:rPr>
        <w:t>обучающихся. Обучение проходит в одну смену.</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Учебный день включает в себя специально организованные занятия / уроки, а та</w:t>
      </w:r>
      <w:r w:rsidRPr="00AF11AD">
        <w:rPr>
          <w:rFonts w:ascii="Times New Roman" w:hAnsi="Times New Roman" w:cs="Times New Roman"/>
          <w:color w:val="auto"/>
        </w:rPr>
        <w:t>к</w:t>
      </w:r>
      <w:r w:rsidRPr="00AF11AD">
        <w:rPr>
          <w:rFonts w:ascii="Times New Roman" w:hAnsi="Times New Roman" w:cs="Times New Roman"/>
          <w:color w:val="auto"/>
        </w:rPr>
        <w:t>же паузу, время прогулки, выполнение домашних заданий. Обучение и воспитание прои</w:t>
      </w:r>
      <w:r w:rsidRPr="00AF11AD">
        <w:rPr>
          <w:rFonts w:ascii="Times New Roman" w:hAnsi="Times New Roman" w:cs="Times New Roman"/>
          <w:color w:val="auto"/>
        </w:rPr>
        <w:t>с</w:t>
      </w:r>
      <w:r w:rsidRPr="00AF11AD">
        <w:rPr>
          <w:rFonts w:ascii="Times New Roman" w:hAnsi="Times New Roman" w:cs="Times New Roman"/>
          <w:color w:val="auto"/>
        </w:rPr>
        <w:t>ходит, как в ходе занятий / уроков, так и во время другой (внеурочной) деятельности об</w:t>
      </w:r>
      <w:r w:rsidRPr="00AF11AD">
        <w:rPr>
          <w:rFonts w:ascii="Times New Roman" w:hAnsi="Times New Roman" w:cs="Times New Roman"/>
          <w:color w:val="auto"/>
        </w:rPr>
        <w:t>у</w:t>
      </w:r>
      <w:r w:rsidRPr="00AF11AD">
        <w:rPr>
          <w:rFonts w:ascii="Times New Roman" w:hAnsi="Times New Roman" w:cs="Times New Roman"/>
          <w:color w:val="auto"/>
        </w:rPr>
        <w:t>чающегося в течение учебного дня.</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w:t>
      </w:r>
      <w:r w:rsidRPr="00AF11AD">
        <w:rPr>
          <w:rFonts w:ascii="Times New Roman" w:hAnsi="Times New Roman" w:cs="Times New Roman"/>
          <w:color w:val="auto"/>
        </w:rPr>
        <w:t>а</w:t>
      </w:r>
      <w:r w:rsidRPr="00AF11AD">
        <w:rPr>
          <w:rFonts w:ascii="Times New Roman" w:hAnsi="Times New Roman" w:cs="Times New Roman"/>
          <w:color w:val="auto"/>
        </w:rPr>
        <w:t xml:space="preserve">цию зрительной системы, так как большая часть информации глухим ребенком </w:t>
      </w:r>
      <w:r w:rsidRPr="00AF11AD">
        <w:rPr>
          <w:rFonts w:ascii="Times New Roman" w:hAnsi="Times New Roman" w:cs="Times New Roman"/>
          <w:color w:val="auto"/>
          <w:spacing w:val="2"/>
        </w:rPr>
        <w:t>с легкой формой умственной отсталости</w:t>
      </w:r>
      <w:r w:rsidRPr="00AF11AD">
        <w:rPr>
          <w:rFonts w:ascii="Times New Roman" w:hAnsi="Times New Roman" w:cs="Times New Roman"/>
          <w:color w:val="auto"/>
        </w:rPr>
        <w:t xml:space="preserve"> воспринимается слухо-зрительно.</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В течение всего учебного дня ребёнок должен пользоваться слуховыми аппарат</w:t>
      </w:r>
      <w:r w:rsidRPr="00AF11AD">
        <w:rPr>
          <w:rFonts w:ascii="Times New Roman" w:hAnsi="Times New Roman" w:cs="Times New Roman"/>
          <w:color w:val="auto"/>
        </w:rPr>
        <w:t>а</w:t>
      </w:r>
      <w:r w:rsidRPr="00AF11AD">
        <w:rPr>
          <w:rFonts w:ascii="Times New Roman" w:hAnsi="Times New Roman" w:cs="Times New Roman"/>
          <w:color w:val="auto"/>
        </w:rPr>
        <w:t xml:space="preserve">ми. На уроках необходимо также использовать </w:t>
      </w:r>
      <w:r w:rsidRPr="00AF11AD">
        <w:rPr>
          <w:rFonts w:ascii="Times New Roman" w:hAnsi="Times New Roman" w:cs="Times New Roman"/>
          <w:color w:val="auto"/>
          <w:lang w:val="en-US"/>
        </w:rPr>
        <w:t>FM</w:t>
      </w:r>
      <w:r w:rsidRPr="00AF11AD">
        <w:rPr>
          <w:rFonts w:ascii="Times New Roman" w:hAnsi="Times New Roman" w:cs="Times New Roman"/>
          <w:color w:val="auto"/>
        </w:rPr>
        <w:t>-системы. При организации прогулок и экскурсий ребёнок также должен пользоваться слуховыми аппаратами.</w:t>
      </w:r>
    </w:p>
    <w:p w:rsidR="00F65069" w:rsidRPr="00AF11AD" w:rsidRDefault="00C079E3" w:rsidP="00AF11AD">
      <w:pPr>
        <w:pStyle w:val="18TexstSPISOK1"/>
        <w:spacing w:line="240" w:lineRule="auto"/>
        <w:ind w:left="0"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Организации рабочего места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ab/>
        <w:t>В обучении глухого обучающегося с интеллектуальной недостаточностью особое внимание уделяется оборудованию рабочего места. Желательна одноместная парта, кот</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рая имеет стационарное крепление на полу. Номер парты подбирается тщательно, в соо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ветствии с ростом ученика, что обеспечивает возможность поддерживать правильную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зу. Парта должна иметь хорошее освещение. Необходимо учесть, какой рукой пишет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ступ к информации, расположенной на доске, информационных стендах и пр. В поле зр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слабослышащего и позднооглохшего обучающегося всегда должно находиться лицо педагога.</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ников. Рабочее место ребенка должно быть хорошо освещено. На парте ребенка предусматрив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ется размещение специальной конструкции, планшетной доски, использу</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мой в ситуациях предъявления незнакомых слов, терминов, необходимости дополнительной индивидуал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ной помощи со стороны учителя класса.</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образовательных организациях, реализующих АООП НОО (вариант 1.3),  обяз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тельным условием к организации рабочего места обучающегося является распол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жение в классных помещениях парт полукругом, чтобы дети могли всегда де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жать в поле зрения педагога, видеть его лицо, артикуляцию и жесты, иметь возможность воспринимать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формацию слухо-зрительно, на слух, по чтению с лица и видеть фон за педагогом.</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К техническим средствам обучения</w:t>
      </w:r>
      <w:r w:rsidRPr="00AF11AD">
        <w:rPr>
          <w:rFonts w:ascii="Times New Roman" w:hAnsi="Times New Roman" w:cs="Times New Roman"/>
          <w:color w:val="auto"/>
          <w:sz w:val="24"/>
          <w:szCs w:val="24"/>
        </w:rPr>
        <w:t xml:space="preserve"> глухих обучающихся </w:t>
      </w:r>
      <w:r w:rsidRPr="00AF11AD">
        <w:rPr>
          <w:rFonts w:ascii="Times New Roman" w:hAnsi="Times New Roman" w:cs="Times New Roman"/>
          <w:color w:val="auto"/>
          <w:spacing w:val="2"/>
          <w:sz w:val="24"/>
          <w:szCs w:val="24"/>
        </w:rPr>
        <w:t>с легкой формой у</w:t>
      </w:r>
      <w:r w:rsidRPr="00AF11AD">
        <w:rPr>
          <w:rFonts w:ascii="Times New Roman" w:hAnsi="Times New Roman" w:cs="Times New Roman"/>
          <w:color w:val="auto"/>
          <w:spacing w:val="2"/>
          <w:sz w:val="24"/>
          <w:szCs w:val="24"/>
        </w:rPr>
        <w:t>м</w:t>
      </w:r>
      <w:r w:rsidRPr="00AF11AD">
        <w:rPr>
          <w:rFonts w:ascii="Times New Roman" w:hAnsi="Times New Roman" w:cs="Times New Roman"/>
          <w:color w:val="auto"/>
          <w:spacing w:val="2"/>
          <w:sz w:val="24"/>
          <w:szCs w:val="24"/>
        </w:rPr>
        <w:t>ственной отсталости</w:t>
      </w:r>
      <w:r w:rsidRPr="00AF11AD">
        <w:rPr>
          <w:rFonts w:ascii="Times New Roman" w:hAnsi="Times New Roman" w:cs="Times New Roman"/>
          <w:color w:val="auto"/>
          <w:sz w:val="24"/>
          <w:szCs w:val="24"/>
        </w:rPr>
        <w:t>, ориентированных на их особые образовательные потребности,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носятся: звукоусиливающая стационарная проводная аппаратура коллективного и инд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видуального пользования (с дополнительной комплектацией вибротактильными устро</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 xml:space="preserve">ствами) , беспроводная аппаратура, например,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xml:space="preserve"> - система; индивидуальные сл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ховые </w:t>
      </w:r>
      <w:r w:rsidRPr="00AF11AD">
        <w:rPr>
          <w:rFonts w:ascii="Times New Roman" w:hAnsi="Times New Roman" w:cs="Times New Roman"/>
          <w:color w:val="auto"/>
          <w:sz w:val="24"/>
          <w:szCs w:val="24"/>
        </w:rPr>
        <w:lastRenderedPageBreak/>
        <w:t>аппараты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ные обучающие программы («Видимая речь», «Мир за твоим окном», «Текстовый реда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 xml:space="preserve">тор» и др.). </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u w:val="single"/>
        </w:rPr>
        <w:t>Требования к специальным учебникам, специальным рабочим тетрадям, специал</w:t>
      </w:r>
      <w:r w:rsidRPr="00AF11AD">
        <w:rPr>
          <w:rFonts w:ascii="Times New Roman" w:hAnsi="Times New Roman" w:cs="Times New Roman"/>
          <w:color w:val="auto"/>
          <w:u w:val="single"/>
        </w:rPr>
        <w:t>ь</w:t>
      </w:r>
      <w:r w:rsidRPr="00AF11AD">
        <w:rPr>
          <w:rFonts w:ascii="Times New Roman" w:hAnsi="Times New Roman" w:cs="Times New Roman"/>
          <w:color w:val="auto"/>
          <w:u w:val="single"/>
        </w:rPr>
        <w:t>ным дидактическим материалам, специальным компьютерным инструментам обучения</w:t>
      </w:r>
      <w:r w:rsidRPr="00AF11AD">
        <w:rPr>
          <w:rFonts w:ascii="Times New Roman" w:hAnsi="Times New Roman" w:cs="Times New Roman"/>
          <w:color w:val="auto"/>
        </w:rPr>
        <w:t xml:space="preserve">. </w:t>
      </w:r>
      <w:r w:rsidRPr="00AF11AD">
        <w:rPr>
          <w:rFonts w:ascii="Times New Roman" w:hAnsi="Times New Roman" w:cs="Times New Roman"/>
          <w:color w:val="auto"/>
        </w:rPr>
        <w:tab/>
        <w:t>Освоение АООП НОО (вариант 1.3) осуществляется по специальным учебникам, р</w:t>
      </w:r>
      <w:r w:rsidRPr="00AF11AD">
        <w:rPr>
          <w:rFonts w:ascii="Times New Roman" w:hAnsi="Times New Roman" w:cs="Times New Roman"/>
          <w:color w:val="auto"/>
        </w:rPr>
        <w:t>а</w:t>
      </w:r>
      <w:r w:rsidRPr="00AF11AD">
        <w:rPr>
          <w:rFonts w:ascii="Times New Roman" w:hAnsi="Times New Roman" w:cs="Times New Roman"/>
          <w:color w:val="auto"/>
        </w:rPr>
        <w:t>бочим тетрадям, дидактическим материалам, компьютерному инструменту, предназн</w:t>
      </w:r>
      <w:r w:rsidRPr="00AF11AD">
        <w:rPr>
          <w:rFonts w:ascii="Times New Roman" w:hAnsi="Times New Roman" w:cs="Times New Roman"/>
          <w:color w:val="auto"/>
        </w:rPr>
        <w:t>а</w:t>
      </w:r>
      <w:r w:rsidRPr="00AF11AD">
        <w:rPr>
          <w:rFonts w:ascii="Times New Roman" w:hAnsi="Times New Roman" w:cs="Times New Roman"/>
          <w:color w:val="auto"/>
        </w:rPr>
        <w:t>ченным для образовательных организаций, обучающих глухих школьников. Образов</w:t>
      </w:r>
      <w:r w:rsidRPr="00AF11AD">
        <w:rPr>
          <w:rFonts w:ascii="Times New Roman" w:hAnsi="Times New Roman" w:cs="Times New Roman"/>
          <w:color w:val="auto"/>
        </w:rPr>
        <w:t>а</w:t>
      </w:r>
      <w:r w:rsidRPr="00AF11AD">
        <w:rPr>
          <w:rFonts w:ascii="Times New Roman" w:hAnsi="Times New Roman" w:cs="Times New Roman"/>
          <w:color w:val="auto"/>
        </w:rPr>
        <w:t>тельная организация  должна быть обеспечена учебниками и (или) учебниками с эле</w:t>
      </w:r>
      <w:r w:rsidRPr="00AF11AD">
        <w:rPr>
          <w:rFonts w:ascii="Times New Roman" w:hAnsi="Times New Roman" w:cs="Times New Roman"/>
          <w:color w:val="auto"/>
        </w:rPr>
        <w:t>к</w:t>
      </w:r>
      <w:r w:rsidRPr="00AF11AD">
        <w:rPr>
          <w:rFonts w:ascii="Times New Roman" w:hAnsi="Times New Roman" w:cs="Times New Roman"/>
          <w:color w:val="auto"/>
        </w:rPr>
        <w:t>тронными приложениями, являющимися их составной частью, учебно-методической л</w:t>
      </w:r>
      <w:r w:rsidRPr="00AF11AD">
        <w:rPr>
          <w:rFonts w:ascii="Times New Roman" w:hAnsi="Times New Roman" w:cs="Times New Roman"/>
          <w:color w:val="auto"/>
        </w:rPr>
        <w:t>и</w:t>
      </w:r>
      <w:r w:rsidRPr="00AF11AD">
        <w:rPr>
          <w:rFonts w:ascii="Times New Roman" w:hAnsi="Times New Roman" w:cs="Times New Roman"/>
          <w:color w:val="auto"/>
        </w:rPr>
        <w:t>тературой и материалами по всем учебным предметам адаптированной основной общео</w:t>
      </w:r>
      <w:r w:rsidRPr="00AF11AD">
        <w:rPr>
          <w:rFonts w:ascii="Times New Roman" w:hAnsi="Times New Roman" w:cs="Times New Roman"/>
          <w:color w:val="auto"/>
        </w:rPr>
        <w:t>б</w:t>
      </w:r>
      <w:r w:rsidRPr="00AF11AD">
        <w:rPr>
          <w:rFonts w:ascii="Times New Roman" w:hAnsi="Times New Roman" w:cs="Times New Roman"/>
          <w:color w:val="auto"/>
        </w:rPr>
        <w:t>разовательной программы начального общего образования.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должна также иметь доступ к печатным и электро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ным образовательным ресурсам (ЭОР), в том числе к электронным образовательным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сурсам, размещенным в федеральных и региональных базах данных ЭОР.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Библиотека образовательного учреждения должна быть укомплектована печатн</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ванной образовательной программы.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реализации АООП НОО для глухих обучающихся </w:t>
      </w:r>
      <w:r w:rsidRPr="00AF11AD">
        <w:rPr>
          <w:rFonts w:ascii="Times New Roman" w:hAnsi="Times New Roman" w:cs="Times New Roman"/>
          <w:color w:val="auto"/>
          <w:spacing w:val="2"/>
          <w:sz w:val="24"/>
          <w:szCs w:val="24"/>
        </w:rPr>
        <w:t>с легкой формой умстве</w:t>
      </w:r>
      <w:r w:rsidRPr="00AF11AD">
        <w:rPr>
          <w:rFonts w:ascii="Times New Roman" w:hAnsi="Times New Roman" w:cs="Times New Roman"/>
          <w:color w:val="auto"/>
          <w:spacing w:val="2"/>
          <w:sz w:val="24"/>
          <w:szCs w:val="24"/>
        </w:rPr>
        <w:t>н</w:t>
      </w:r>
      <w:r w:rsidRPr="00AF11AD">
        <w:rPr>
          <w:rFonts w:ascii="Times New Roman" w:hAnsi="Times New Roman" w:cs="Times New Roman"/>
          <w:color w:val="auto"/>
          <w:spacing w:val="2"/>
          <w:sz w:val="24"/>
          <w:szCs w:val="24"/>
        </w:rPr>
        <w:t>ной отсталости</w:t>
      </w:r>
      <w:r w:rsidRPr="00AF11AD">
        <w:rPr>
          <w:rFonts w:ascii="Times New Roman" w:hAnsi="Times New Roman" w:cs="Times New Roman"/>
          <w:color w:val="auto"/>
          <w:sz w:val="24"/>
          <w:szCs w:val="24"/>
        </w:rPr>
        <w:t xml:space="preserve"> используются различные образовательные технологии, в том числе 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станционные образовательные технологии, электронное обучение. </w:t>
      </w:r>
    </w:p>
    <w:p w:rsidR="00F65069" w:rsidRPr="00AF11AD" w:rsidRDefault="00C324E7" w:rsidP="00AF11AD">
      <w:pPr>
        <w:spacing w:after="0" w:line="240" w:lineRule="auto"/>
        <w:jc w:val="center"/>
        <w:rPr>
          <w:rFonts w:ascii="Times New Roman" w:eastAsia="Times New Roman" w:hAnsi="Times New Roman" w:cs="Times New Roman"/>
          <w:b/>
          <w:bCs/>
          <w:color w:val="auto"/>
          <w:sz w:val="24"/>
          <w:szCs w:val="24"/>
        </w:rPr>
      </w:pPr>
      <w:r w:rsidRPr="00AF11AD">
        <w:rPr>
          <w:rFonts w:ascii="Times New Roman"/>
          <w:b/>
          <w:bCs/>
          <w:color w:val="auto"/>
          <w:sz w:val="24"/>
          <w:szCs w:val="24"/>
        </w:rPr>
        <w:br w:type="page"/>
      </w:r>
      <w:bookmarkStart w:id="126" w:name="_Toc432958068"/>
      <w:bookmarkStart w:id="127" w:name="_Toc432960492"/>
      <w:bookmarkStart w:id="128" w:name="_Toc433014118"/>
      <w:r w:rsidR="00C079E3" w:rsidRPr="00AF11AD">
        <w:rPr>
          <w:rFonts w:ascii="Times New Roman"/>
          <w:b/>
          <w:bCs/>
          <w:color w:val="auto"/>
          <w:sz w:val="24"/>
          <w:szCs w:val="24"/>
        </w:rPr>
        <w:lastRenderedPageBreak/>
        <w:t xml:space="preserve">5. </w:t>
      </w:r>
      <w:r w:rsidR="00C079E3" w:rsidRPr="00AF11AD">
        <w:rPr>
          <w:rFonts w:hAnsi="Times New Roman"/>
          <w:b/>
          <w:bCs/>
          <w:color w:val="auto"/>
          <w:sz w:val="24"/>
          <w:szCs w:val="24"/>
        </w:rPr>
        <w:t>АДАПТИРОВАННАЯ</w:t>
      </w:r>
      <w:r w:rsidR="00C079E3" w:rsidRPr="00AF11AD">
        <w:rPr>
          <w:rFonts w:hAnsi="Times New Roman"/>
          <w:b/>
          <w:bCs/>
          <w:color w:val="auto"/>
          <w:sz w:val="24"/>
          <w:szCs w:val="24"/>
        </w:rPr>
        <w:t xml:space="preserve"> </w:t>
      </w:r>
      <w:r w:rsidR="00C079E3" w:rsidRPr="00AF11AD">
        <w:rPr>
          <w:rFonts w:hAnsi="Times New Roman"/>
          <w:b/>
          <w:bCs/>
          <w:color w:val="auto"/>
          <w:sz w:val="24"/>
          <w:szCs w:val="24"/>
        </w:rPr>
        <w:t>ОСНОВНАЯ</w:t>
      </w:r>
      <w:r w:rsidR="00C079E3" w:rsidRPr="00AF11AD">
        <w:rPr>
          <w:rFonts w:hAnsi="Times New Roman"/>
          <w:b/>
          <w:bCs/>
          <w:color w:val="auto"/>
          <w:sz w:val="24"/>
          <w:szCs w:val="24"/>
        </w:rPr>
        <w:t xml:space="preserve"> </w:t>
      </w:r>
      <w:r w:rsidRPr="00AF11AD">
        <w:rPr>
          <w:rFonts w:hAnsi="Times New Roman"/>
          <w:b/>
          <w:bCs/>
          <w:color w:val="auto"/>
          <w:sz w:val="24"/>
          <w:szCs w:val="24"/>
        </w:rPr>
        <w:br/>
      </w:r>
      <w:r w:rsidR="00C079E3" w:rsidRPr="00AF11AD">
        <w:rPr>
          <w:rFonts w:hAnsi="Times New Roman"/>
          <w:b/>
          <w:bCs/>
          <w:color w:val="auto"/>
          <w:sz w:val="24"/>
          <w:szCs w:val="24"/>
        </w:rPr>
        <w:t>ОБРАЗОВАТЕЛЬНАЯ</w:t>
      </w:r>
      <w:r w:rsidR="00C079E3" w:rsidRPr="00AF11AD">
        <w:rPr>
          <w:rFonts w:hAnsi="Times New Roman"/>
          <w:b/>
          <w:bCs/>
          <w:color w:val="auto"/>
          <w:sz w:val="24"/>
          <w:szCs w:val="24"/>
        </w:rPr>
        <w:t xml:space="preserve"> </w:t>
      </w:r>
      <w:r w:rsidR="00C079E3" w:rsidRPr="00AF11AD">
        <w:rPr>
          <w:rFonts w:hAnsi="Times New Roman"/>
          <w:b/>
          <w:bCs/>
          <w:color w:val="auto"/>
          <w:sz w:val="24"/>
          <w:szCs w:val="24"/>
        </w:rPr>
        <w:t>ПРОГРАММА</w:t>
      </w:r>
      <w:r w:rsidR="00C079E3" w:rsidRPr="00AF11AD">
        <w:rPr>
          <w:rFonts w:hAnsi="Times New Roman"/>
          <w:b/>
          <w:bCs/>
          <w:color w:val="auto"/>
          <w:sz w:val="24"/>
          <w:szCs w:val="24"/>
        </w:rPr>
        <w:t xml:space="preserve"> </w:t>
      </w:r>
      <w:r w:rsidR="00C079E3" w:rsidRPr="00AF11AD">
        <w:rPr>
          <w:rFonts w:hAnsi="Times New Roman"/>
          <w:b/>
          <w:bCs/>
          <w:color w:val="auto"/>
          <w:sz w:val="24"/>
          <w:szCs w:val="24"/>
        </w:rPr>
        <w:t>ДЛЯ</w:t>
      </w:r>
      <w:r w:rsidR="00C079E3" w:rsidRPr="00AF11AD">
        <w:rPr>
          <w:rFonts w:hAnsi="Times New Roman"/>
          <w:b/>
          <w:bCs/>
          <w:color w:val="auto"/>
          <w:sz w:val="24"/>
          <w:szCs w:val="24"/>
        </w:rPr>
        <w:t xml:space="preserve">  </w:t>
      </w:r>
      <w:r w:rsidRPr="00AF11AD">
        <w:rPr>
          <w:rFonts w:hAnsi="Times New Roman"/>
          <w:b/>
          <w:bCs/>
          <w:color w:val="auto"/>
          <w:sz w:val="24"/>
          <w:szCs w:val="24"/>
        </w:rPr>
        <w:br/>
      </w:r>
      <w:r w:rsidR="00C079E3" w:rsidRPr="00AF11AD">
        <w:rPr>
          <w:rFonts w:hAnsi="Times New Roman"/>
          <w:b/>
          <w:bCs/>
          <w:color w:val="auto"/>
          <w:sz w:val="24"/>
          <w:szCs w:val="24"/>
        </w:rPr>
        <w:t>ГЛУХИХ</w:t>
      </w:r>
      <w:r w:rsidR="00C079E3" w:rsidRPr="00AF11AD">
        <w:rPr>
          <w:rFonts w:hAnsi="Times New Roman"/>
          <w:b/>
          <w:bCs/>
          <w:color w:val="auto"/>
          <w:sz w:val="24"/>
          <w:szCs w:val="24"/>
        </w:rPr>
        <w:t xml:space="preserve"> </w:t>
      </w:r>
      <w:r w:rsidR="00C079E3" w:rsidRPr="00AF11AD">
        <w:rPr>
          <w:rFonts w:hAnsi="Times New Roman"/>
          <w:b/>
          <w:bCs/>
          <w:color w:val="auto"/>
          <w:sz w:val="24"/>
          <w:szCs w:val="24"/>
        </w:rPr>
        <w:t>ОБУЧАЮЩИХСЯ</w:t>
      </w:r>
      <w:r w:rsidR="00C079E3" w:rsidRPr="00AF11AD">
        <w:rPr>
          <w:rFonts w:hAnsi="Times New Roman"/>
          <w:b/>
          <w:bCs/>
          <w:color w:val="auto"/>
          <w:sz w:val="24"/>
          <w:szCs w:val="24"/>
        </w:rPr>
        <w:t xml:space="preserve"> </w:t>
      </w:r>
      <w:r w:rsidR="00C079E3" w:rsidRPr="00AF11AD">
        <w:rPr>
          <w:rFonts w:ascii="Times New Roman"/>
          <w:b/>
          <w:bCs/>
          <w:color w:val="auto"/>
          <w:sz w:val="24"/>
          <w:szCs w:val="24"/>
        </w:rPr>
        <w:t>(</w:t>
      </w:r>
      <w:r w:rsidR="00C079E3" w:rsidRPr="00AF11AD">
        <w:rPr>
          <w:rFonts w:hAnsi="Times New Roman"/>
          <w:b/>
          <w:bCs/>
          <w:color w:val="auto"/>
          <w:sz w:val="24"/>
          <w:szCs w:val="24"/>
        </w:rPr>
        <w:t>ВАРИАНТ</w:t>
      </w:r>
      <w:r w:rsidR="00C079E3" w:rsidRPr="00AF11AD">
        <w:rPr>
          <w:rFonts w:hAnsi="Times New Roman"/>
          <w:b/>
          <w:bCs/>
          <w:color w:val="auto"/>
          <w:sz w:val="24"/>
          <w:szCs w:val="24"/>
        </w:rPr>
        <w:t xml:space="preserve"> </w:t>
      </w:r>
      <w:r w:rsidR="00C079E3" w:rsidRPr="00AF11AD">
        <w:rPr>
          <w:rFonts w:ascii="Times New Roman"/>
          <w:b/>
          <w:bCs/>
          <w:color w:val="auto"/>
          <w:sz w:val="24"/>
          <w:szCs w:val="24"/>
        </w:rPr>
        <w:t>1.4.)</w:t>
      </w:r>
      <w:bookmarkEnd w:id="126"/>
      <w:bookmarkEnd w:id="127"/>
      <w:bookmarkEnd w:id="128"/>
    </w:p>
    <w:p w:rsidR="0090559D" w:rsidRPr="00AF11AD" w:rsidRDefault="0090559D" w:rsidP="00AF11AD">
      <w:pPr>
        <w:spacing w:after="0" w:line="240" w:lineRule="auto"/>
        <w:jc w:val="center"/>
        <w:outlineLvl w:val="1"/>
        <w:rPr>
          <w:rFonts w:ascii="Times New Roman" w:hAnsi="Times New Roman" w:cs="Times New Roman"/>
          <w:b/>
          <w:caps/>
          <w:color w:val="auto"/>
          <w:sz w:val="24"/>
          <w:szCs w:val="24"/>
        </w:rPr>
      </w:pPr>
      <w:bookmarkStart w:id="129" w:name="_Toc413974302"/>
      <w:r w:rsidRPr="00AF11AD">
        <w:rPr>
          <w:rFonts w:ascii="Times New Roman" w:hAnsi="Times New Roman" w:cs="Times New Roman"/>
          <w:b/>
          <w:color w:val="auto"/>
          <w:sz w:val="24"/>
          <w:szCs w:val="24"/>
        </w:rPr>
        <w:t>5.1. Целевой раздел</w:t>
      </w:r>
      <w:bookmarkEnd w:id="129"/>
    </w:p>
    <w:p w:rsidR="0090559D" w:rsidRPr="00AF11AD" w:rsidRDefault="0090559D" w:rsidP="00AF11AD">
      <w:pPr>
        <w:spacing w:after="0" w:line="240" w:lineRule="auto"/>
        <w:ind w:firstLine="709"/>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5.1.1.Пояснительная записка</w:t>
      </w:r>
    </w:p>
    <w:p w:rsidR="00CE2A5C" w:rsidRPr="00AF11AD" w:rsidRDefault="0090559D" w:rsidP="00AF11AD">
      <w:pPr>
        <w:pStyle w:val="14TexstOSNOVA1012"/>
        <w:spacing w:line="240" w:lineRule="auto"/>
        <w:ind w:firstLine="709"/>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 xml:space="preserve">Цель реализации адаптированной основной образовательной </w:t>
      </w:r>
    </w:p>
    <w:p w:rsidR="0090559D" w:rsidRPr="00AF11AD" w:rsidRDefault="0090559D" w:rsidP="00AF11AD">
      <w:pPr>
        <w:pStyle w:val="14TexstOSNOVA1012"/>
        <w:spacing w:line="240" w:lineRule="auto"/>
        <w:ind w:firstLine="709"/>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программы</w:t>
      </w:r>
    </w:p>
    <w:p w:rsidR="0090559D" w:rsidRPr="00AF11AD" w:rsidRDefault="0090559D" w:rsidP="00AF11AD">
      <w:pPr>
        <w:pStyle w:val="Default"/>
        <w:spacing w:after="0" w:line="240" w:lineRule="auto"/>
        <w:ind w:firstLine="708"/>
        <w:contextualSpacing/>
        <w:jc w:val="both"/>
        <w:rPr>
          <w:rFonts w:ascii="Times New Roman" w:hAnsi="Times New Roman" w:cs="Times New Roman"/>
          <w:spacing w:val="-4"/>
        </w:rPr>
      </w:pPr>
      <w:r w:rsidRPr="00AF11AD">
        <w:rPr>
          <w:rFonts w:ascii="Times New Roman" w:hAnsi="Times New Roman" w:cs="Times New Roman"/>
        </w:rPr>
        <w:t>Адаптированная основная образовательная программа для глухих обучающихся с</w:t>
      </w:r>
      <w:r w:rsidRPr="00AF11AD">
        <w:rPr>
          <w:rFonts w:ascii="Times New Roman" w:hAnsi="Times New Roman" w:cs="Times New Roman"/>
          <w:color w:val="auto"/>
        </w:rPr>
        <w:t xml:space="preserve"> </w:t>
      </w:r>
      <w:r w:rsidRPr="00AF11AD">
        <w:rPr>
          <w:rFonts w:ascii="Times New Roman" w:hAnsi="Times New Roman" w:cs="Times New Roman"/>
          <w:bCs/>
        </w:rPr>
        <w:t xml:space="preserve"> умеренной, тяжелой, глубокой умственной отсталостью (интеллектуальными нарушени</w:t>
      </w:r>
      <w:r w:rsidRPr="00AF11AD">
        <w:rPr>
          <w:rFonts w:ascii="Times New Roman" w:hAnsi="Times New Roman" w:cs="Times New Roman"/>
          <w:bCs/>
        </w:rPr>
        <w:t>я</w:t>
      </w:r>
      <w:r w:rsidRPr="00AF11AD">
        <w:rPr>
          <w:rFonts w:ascii="Times New Roman" w:hAnsi="Times New Roman" w:cs="Times New Roman"/>
          <w:bCs/>
        </w:rPr>
        <w:t xml:space="preserve">ми), тяжелыми множественными нарушениями развития </w:t>
      </w:r>
      <w:r w:rsidRPr="00AF11AD">
        <w:rPr>
          <w:rFonts w:ascii="Times New Roman" w:hAnsi="Times New Roman" w:cs="Times New Roman"/>
          <w:caps/>
        </w:rPr>
        <w:t xml:space="preserve">  </w:t>
      </w:r>
      <w:r w:rsidRPr="00AF11AD">
        <w:rPr>
          <w:rFonts w:ascii="Times New Roman" w:hAnsi="Times New Roman" w:cs="Times New Roman"/>
          <w:kern w:val="28"/>
        </w:rPr>
        <w:t>(</w:t>
      </w:r>
      <w:r w:rsidRPr="00AF11AD">
        <w:rPr>
          <w:rFonts w:ascii="Times New Roman" w:hAnsi="Times New Roman" w:cs="Times New Roman"/>
        </w:rPr>
        <w:t>вариант 1.4</w:t>
      </w:r>
      <w:r w:rsidRPr="00AF11AD">
        <w:rPr>
          <w:rFonts w:ascii="Times New Roman" w:hAnsi="Times New Roman" w:cs="Times New Roman"/>
          <w:kern w:val="28"/>
        </w:rPr>
        <w:t>)</w:t>
      </w:r>
      <w:r w:rsidRPr="00AF11AD">
        <w:rPr>
          <w:rFonts w:ascii="Times New Roman" w:hAnsi="Times New Roman" w:cs="Times New Roman"/>
        </w:rPr>
        <w:t xml:space="preserve"> направлена на  развитие  у них необходимых для жизни в семье и  обществе  знаний, практических пре</w:t>
      </w:r>
      <w:r w:rsidRPr="00AF11AD">
        <w:rPr>
          <w:rFonts w:ascii="Times New Roman" w:hAnsi="Times New Roman" w:cs="Times New Roman"/>
        </w:rPr>
        <w:t>д</w:t>
      </w:r>
      <w:r w:rsidRPr="00AF11AD">
        <w:rPr>
          <w:rFonts w:ascii="Times New Roman" w:hAnsi="Times New Roman" w:cs="Times New Roman"/>
        </w:rPr>
        <w:t>ставлений, умений и навыков, позволяющих достичь максимально возможной самосто</w:t>
      </w:r>
      <w:r w:rsidRPr="00AF11AD">
        <w:rPr>
          <w:rFonts w:ascii="Times New Roman" w:hAnsi="Times New Roman" w:cs="Times New Roman"/>
        </w:rPr>
        <w:t>я</w:t>
      </w:r>
      <w:r w:rsidRPr="00AF11AD">
        <w:rPr>
          <w:rFonts w:ascii="Times New Roman" w:hAnsi="Times New Roman" w:cs="Times New Roman"/>
        </w:rPr>
        <w:t xml:space="preserve">тельности и независимости в повседневной жизни.  </w:t>
      </w:r>
    </w:p>
    <w:p w:rsidR="0090559D" w:rsidRPr="00AF11AD" w:rsidRDefault="0090559D" w:rsidP="00AF11AD">
      <w:pPr>
        <w:pStyle w:val="14TexstOSNOVA1012"/>
        <w:spacing w:line="240" w:lineRule="auto"/>
        <w:ind w:firstLine="709"/>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Смыслом образования такого ребенка является индивидуальное поэтапное и пл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номерное расширение жизненного опыта и повседневных социальных контактов в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ступных для каждого глухого ребенка с выраженной умственной отсталостью   пределах. </w:t>
      </w:r>
    </w:p>
    <w:p w:rsidR="0090559D" w:rsidRPr="00AF11AD" w:rsidRDefault="0090559D" w:rsidP="00AF11AD">
      <w:pPr>
        <w:pStyle w:val="14TexstOSNOVA1012"/>
        <w:spacing w:line="240" w:lineRule="auto"/>
        <w:ind w:firstLine="709"/>
        <w:contextualSpacing/>
        <w:rPr>
          <w:rFonts w:ascii="Times New Roman" w:hAnsi="Times New Roman" w:cs="Times New Roman"/>
          <w:color w:val="auto"/>
          <w:sz w:val="24"/>
          <w:szCs w:val="24"/>
        </w:rPr>
      </w:pPr>
      <w:r w:rsidRPr="00AF11AD">
        <w:rPr>
          <w:rFonts w:ascii="Times New Roman" w:hAnsi="Times New Roman" w:cs="Times New Roman"/>
          <w:sz w:val="24"/>
          <w:szCs w:val="24"/>
        </w:rPr>
        <w:t>Благодаря этому варианту образования все глухие  дети с умственной отсталостью и другими тяжелыми нарушениями развития, вне зависимости от тяжести состояния, м</w:t>
      </w:r>
      <w:r w:rsidRPr="00AF11AD">
        <w:rPr>
          <w:rFonts w:ascii="Times New Roman" w:hAnsi="Times New Roman" w:cs="Times New Roman"/>
          <w:sz w:val="24"/>
          <w:szCs w:val="24"/>
        </w:rPr>
        <w:t>о</w:t>
      </w:r>
      <w:r w:rsidRPr="00AF11AD">
        <w:rPr>
          <w:rFonts w:ascii="Times New Roman" w:hAnsi="Times New Roman" w:cs="Times New Roman"/>
          <w:sz w:val="24"/>
          <w:szCs w:val="24"/>
        </w:rPr>
        <w:t>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w:t>
      </w:r>
      <w:r w:rsidRPr="00AF11AD">
        <w:rPr>
          <w:rFonts w:ascii="Times New Roman" w:hAnsi="Times New Roman" w:cs="Times New Roman"/>
          <w:sz w:val="24"/>
          <w:szCs w:val="24"/>
        </w:rPr>
        <w:t>р</w:t>
      </w:r>
      <w:r w:rsidRPr="00AF11AD">
        <w:rPr>
          <w:rFonts w:ascii="Times New Roman" w:hAnsi="Times New Roman" w:cs="Times New Roman"/>
          <w:sz w:val="24"/>
          <w:szCs w:val="24"/>
        </w:rPr>
        <w:t>жание и методы работы определяются индивидуальными возможностями и особыми о</w:t>
      </w:r>
      <w:r w:rsidRPr="00AF11AD">
        <w:rPr>
          <w:rFonts w:ascii="Times New Roman" w:hAnsi="Times New Roman" w:cs="Times New Roman"/>
          <w:sz w:val="24"/>
          <w:szCs w:val="24"/>
        </w:rPr>
        <w:t>б</w:t>
      </w:r>
      <w:r w:rsidRPr="00AF11AD">
        <w:rPr>
          <w:rFonts w:ascii="Times New Roman" w:hAnsi="Times New Roman" w:cs="Times New Roman"/>
          <w:sz w:val="24"/>
          <w:szCs w:val="24"/>
        </w:rPr>
        <w:t xml:space="preserve">разовательными потребностями ребенка. </w:t>
      </w:r>
      <w:r w:rsidRPr="00AF11AD">
        <w:rPr>
          <w:rFonts w:ascii="Times New Roman" w:hAnsi="Times New Roman" w:cs="Times New Roman"/>
          <w:color w:val="auto"/>
          <w:sz w:val="24"/>
          <w:szCs w:val="24"/>
        </w:rPr>
        <w:t>Общим результатом образования такого обуч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 </w:t>
      </w:r>
    </w:p>
    <w:p w:rsidR="0090559D" w:rsidRPr="00AF11AD" w:rsidRDefault="0090559D" w:rsidP="00AF11AD">
      <w:pPr>
        <w:pStyle w:val="14TexstOSNOVA1012"/>
        <w:spacing w:line="240" w:lineRule="auto"/>
        <w:ind w:firstLine="709"/>
        <w:contextualSpacing/>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 xml:space="preserve"> Психолого-педагогическая характеристика глухих обучающихся </w:t>
      </w:r>
    </w:p>
    <w:p w:rsidR="0090559D" w:rsidRPr="00AF11AD" w:rsidRDefault="0090559D" w:rsidP="00AF11AD">
      <w:pPr>
        <w:pStyle w:val="14TexstOSNOVA1012"/>
        <w:spacing w:line="240" w:lineRule="auto"/>
        <w:ind w:firstLine="709"/>
        <w:contextualSpacing/>
        <w:jc w:val="center"/>
        <w:rPr>
          <w:rFonts w:ascii="Times New Roman" w:hAnsi="Times New Roman" w:cs="Times New Roman"/>
          <w:b/>
          <w:bCs/>
          <w:color w:val="auto"/>
          <w:spacing w:val="-15"/>
          <w:sz w:val="24"/>
          <w:szCs w:val="24"/>
        </w:rPr>
      </w:pPr>
      <w:r w:rsidRPr="00AF11AD">
        <w:rPr>
          <w:rFonts w:ascii="Times New Roman" w:hAnsi="Times New Roman" w:cs="Times New Roman"/>
          <w:b/>
          <w:color w:val="auto"/>
          <w:sz w:val="24"/>
          <w:szCs w:val="24"/>
        </w:rPr>
        <w:t>(</w:t>
      </w:r>
      <w:r w:rsidRPr="00AF11AD">
        <w:rPr>
          <w:rFonts w:ascii="Times New Roman" w:hAnsi="Times New Roman" w:cs="Times New Roman"/>
          <w:b/>
          <w:color w:val="auto"/>
          <w:kern w:val="28"/>
          <w:sz w:val="24"/>
          <w:szCs w:val="24"/>
        </w:rPr>
        <w:t>вариант 1.4.</w:t>
      </w:r>
      <w:r w:rsidRPr="00AF11AD">
        <w:rPr>
          <w:rFonts w:ascii="Times New Roman" w:hAnsi="Times New Roman" w:cs="Times New Roman"/>
          <w:b/>
          <w:bCs/>
          <w:color w:val="auto"/>
          <w:spacing w:val="-15"/>
          <w:sz w:val="24"/>
          <w:szCs w:val="24"/>
        </w:rPr>
        <w:t>)</w:t>
      </w:r>
    </w:p>
    <w:p w:rsidR="0090559D" w:rsidRPr="00AF11AD" w:rsidRDefault="0090559D" w:rsidP="00AF11AD">
      <w:pPr>
        <w:pStyle w:val="14TexstOSNOVA1012"/>
        <w:spacing w:line="240" w:lineRule="auto"/>
        <w:ind w:firstLine="709"/>
        <w:contextualSpacing/>
        <w:jc w:val="center"/>
        <w:rPr>
          <w:rFonts w:ascii="Times New Roman" w:hAnsi="Times New Roman" w:cs="Times New Roman"/>
          <w:b/>
          <w:color w:val="auto"/>
          <w:spacing w:val="2"/>
          <w:sz w:val="24"/>
          <w:szCs w:val="24"/>
        </w:rPr>
      </w:pPr>
    </w:p>
    <w:p w:rsidR="0090559D" w:rsidRPr="00AF11AD" w:rsidRDefault="0090559D"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Эта группа глухих детей, имеющих другие тяжелые первичные нарушения,  нео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нородна по количеству, характеру, выраженности различных первичных и последующих нарушений в развитии. Уровень психофизического развития детей с глухотой и  умере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ной или тяжелой умственной отсталостью невозможно соотнести с какими-либо возрас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ными параметрами и  уровнем развития глухих детей,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w:t>
      </w:r>
      <w:r w:rsidRPr="00AF11AD">
        <w:rPr>
          <w:rFonts w:ascii="Times New Roman" w:hAnsi="Times New Roman" w:cs="Times New Roman"/>
          <w:color w:val="auto"/>
          <w:sz w:val="24"/>
          <w:szCs w:val="24"/>
        </w:rPr>
        <w:softHyphen/>
        <w:t>лекта, се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сорных функций,  движения, поведения, коммуникации, в  значительной мере препя</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ствуют развитию самостоятельной жизнедеятельности ребенка в семье и обществе сверстников</w:t>
      </w:r>
      <w:r w:rsidRPr="00AF11AD">
        <w:rPr>
          <w:rFonts w:ascii="Times New Roman" w:hAnsi="Times New Roman" w:cs="Times New Roman"/>
          <w:b/>
          <w:color w:val="auto"/>
          <w:sz w:val="24"/>
          <w:szCs w:val="24"/>
        </w:rPr>
        <w:t>.</w:t>
      </w:r>
      <w:r w:rsidRPr="00AF11AD">
        <w:rPr>
          <w:rFonts w:ascii="Times New Roman" w:hAnsi="Times New Roman" w:cs="Times New Roman"/>
          <w:color w:val="auto"/>
          <w:sz w:val="24"/>
          <w:szCs w:val="24"/>
        </w:rPr>
        <w:t xml:space="preserve"> При этом каждый ребенок, имеющий тяжелое нарушение слуха в сочетании с другими первичными нарушениями, имеет своеобразную, специфическую картину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вития.   Уровень психического развития детей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ной помощи.</w:t>
      </w:r>
    </w:p>
    <w:p w:rsidR="0090559D" w:rsidRPr="00AF11AD" w:rsidRDefault="0090559D" w:rsidP="00AF11AD">
      <w:pPr>
        <w:pStyle w:val="a7"/>
        <w:ind w:firstLine="709"/>
        <w:contextualSpacing/>
        <w:jc w:val="both"/>
        <w:rPr>
          <w:rFonts w:ascii="Times New Roman" w:hAnsi="Times New Roman" w:cs="Times New Roman"/>
          <w:color w:val="auto"/>
        </w:rPr>
      </w:pPr>
      <w:r w:rsidRPr="00AF11AD">
        <w:rPr>
          <w:rFonts w:ascii="Times New Roman" w:hAnsi="Times New Roman" w:cs="Times New Roman"/>
          <w:color w:val="auto"/>
        </w:rPr>
        <w:t>Для большинства глухих детей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Дети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w:t>
      </w:r>
      <w:r w:rsidRPr="00AF11AD">
        <w:rPr>
          <w:rFonts w:ascii="Times New Roman" w:hAnsi="Times New Roman" w:cs="Times New Roman"/>
          <w:color w:val="auto"/>
        </w:rPr>
        <w:t>у</w:t>
      </w:r>
      <w:r w:rsidRPr="00AF11AD">
        <w:rPr>
          <w:rFonts w:ascii="Times New Roman" w:hAnsi="Times New Roman" w:cs="Times New Roman"/>
          <w:color w:val="auto"/>
        </w:rPr>
        <w:t xml:space="preserve">хих школьников, не имеющих дополнительных нарушений.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Особенности психического развития  детей с глухотой и  умеренной или тяжелой  умственной отсталостью  проявляются  в грубом нарушении познавательного развития. </w:t>
      </w:r>
      <w:r w:rsidRPr="00AF11AD">
        <w:rPr>
          <w:rFonts w:ascii="Times New Roman" w:hAnsi="Times New Roman" w:cs="Times New Roman"/>
          <w:color w:val="auto"/>
          <w:sz w:val="24"/>
          <w:szCs w:val="24"/>
        </w:rPr>
        <w:lastRenderedPageBreak/>
        <w:t>Грубо нарушено  чувственное познание, восприятие детей  характеризуется  недиффере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цированностью,  фрагментарностью, оно  не может быть основой для формирования  представлений об окружающем мире.   У детей данной группы не формируются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 xml:space="preserve">ставления и 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детских видов деятельности, в рамках которых  формируются предпосылки учебной деятельности.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Социальная незрелость детей проявляется в  ограниченности контактов, отсутствии представлений о нормах поведения. Для коммуникативного  развития детей с наруше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ным слухом и умственной отсталостью характерна низкая заинтересованность в общении с детьми и взрослыми, ограниченность невербальных и вербальных средств коммуник</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ции. У большинства  обучающихся выявлены расстройства эмоционально-волевой сферы, проявляющиеся у  одних детей в преобладании возбуждения, негативно-агрессивного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ведения, у других - вялости, пассивности. У всех  глухих обучающихся с выраженной  у</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ственной отсталостью отмечаются нарушения поведения, расторможенность, быстрая и</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 xml:space="preserve">тощаемость, низкая произвольность поведения.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  эту группу входят также дети, имеющие помимо глухоты, тяжелые двигател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ные нарушения, сочетающиеся с интеллектуальными нарушениями разной степени. Дв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гаться, обслуживать себя.  При этом выраженные коммуникативные и речевые трудности у детей данной группы  нередко не позволяют выявить степень  и тяжесть нарушений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теллектуального  развития, для этого требуется длительный период диагностического обучения.   Уровень психофизического развития детей определяется состоянием инте</w:t>
      </w:r>
      <w:r w:rsidRPr="00AF11AD">
        <w:rPr>
          <w:rFonts w:ascii="Times New Roman" w:hAnsi="Times New Roman" w:cs="Times New Roman"/>
          <w:color w:val="auto"/>
          <w:sz w:val="24"/>
          <w:szCs w:val="24"/>
        </w:rPr>
        <w:t>л</w:t>
      </w:r>
      <w:r w:rsidRPr="00AF11AD">
        <w:rPr>
          <w:rFonts w:ascii="Times New Roman" w:hAnsi="Times New Roman" w:cs="Times New Roman"/>
          <w:color w:val="auto"/>
          <w:sz w:val="24"/>
          <w:szCs w:val="24"/>
        </w:rPr>
        <w:t>лекта и тяжестью двигательных нарушений, в меньшей степени выявляется зависимость  психического развития детей от состояния слуха.</w:t>
      </w:r>
    </w:p>
    <w:p w:rsidR="0090559D" w:rsidRPr="00AF11AD" w:rsidRDefault="0090559D" w:rsidP="00AF11AD">
      <w:pPr>
        <w:tabs>
          <w:tab w:val="left" w:pos="0"/>
        </w:tabs>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Среди глухих детей выявляется группа с тяжелыми нарушениями зрения, среди них могут быть слепоглухие школьники, обучение которых должно строиться в соотве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 xml:space="preserve">ствии с программами для слепоглухих. У некоторых детей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 </w:t>
      </w:r>
    </w:p>
    <w:p w:rsidR="0090559D" w:rsidRPr="00AF11AD" w:rsidRDefault="0090559D" w:rsidP="00AF11AD">
      <w:pPr>
        <w:pStyle w:val="a7"/>
        <w:ind w:firstLine="709"/>
        <w:contextualSpacing/>
        <w:jc w:val="both"/>
        <w:rPr>
          <w:rFonts w:ascii="Times New Roman" w:hAnsi="Times New Roman" w:cs="Times New Roman"/>
          <w:color w:val="auto"/>
        </w:rPr>
      </w:pPr>
      <w:r w:rsidRPr="00AF11AD">
        <w:rPr>
          <w:rFonts w:ascii="Times New Roman" w:hAnsi="Times New Roman" w:cs="Times New Roman"/>
          <w:color w:val="auto"/>
        </w:rPr>
        <w:t>У детей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w:t>
      </w:r>
      <w:r w:rsidRPr="00AF11AD">
        <w:rPr>
          <w:rFonts w:ascii="Times New Roman" w:hAnsi="Times New Roman" w:cs="Times New Roman"/>
          <w:color w:val="auto"/>
        </w:rPr>
        <w:t>в</w:t>
      </w:r>
      <w:r w:rsidRPr="00AF11AD">
        <w:rPr>
          <w:rFonts w:ascii="Times New Roman" w:hAnsi="Times New Roman" w:cs="Times New Roman"/>
          <w:color w:val="auto"/>
        </w:rPr>
        <w:t>ляются текущие психические заболевания ( эпилепсия, шизофрения), которые  значител</w:t>
      </w:r>
      <w:r w:rsidRPr="00AF11AD">
        <w:rPr>
          <w:rFonts w:ascii="Times New Roman" w:hAnsi="Times New Roman" w:cs="Times New Roman"/>
          <w:color w:val="auto"/>
        </w:rPr>
        <w:t>ь</w:t>
      </w:r>
      <w:r w:rsidRPr="00AF11AD">
        <w:rPr>
          <w:rFonts w:ascii="Times New Roman" w:hAnsi="Times New Roman" w:cs="Times New Roman"/>
          <w:color w:val="auto"/>
        </w:rPr>
        <w:t>но осложняют  развитие и обучение ребенка. Дети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w:t>
      </w:r>
      <w:r w:rsidRPr="00AF11AD">
        <w:rPr>
          <w:rFonts w:ascii="Times New Roman" w:hAnsi="Times New Roman" w:cs="Times New Roman"/>
          <w:color w:val="auto"/>
        </w:rPr>
        <w:t>а</w:t>
      </w:r>
      <w:r w:rsidRPr="00AF11AD">
        <w:rPr>
          <w:rFonts w:ascii="Times New Roman" w:hAnsi="Times New Roman" w:cs="Times New Roman"/>
          <w:color w:val="auto"/>
        </w:rPr>
        <w:t xml:space="preserve">низации систематического обучения. У некоторых детей, имеющих тяжелые генетические нарушения, расстройства интеллекта, моторики, зрения,  эмоционально-волевой сферы в динамике могут  утяжеляться. </w:t>
      </w:r>
    </w:p>
    <w:p w:rsidR="0090559D" w:rsidRPr="00AF11AD" w:rsidRDefault="0090559D" w:rsidP="00AF11AD">
      <w:pPr>
        <w:tabs>
          <w:tab w:val="left" w:pos="0"/>
        </w:tabs>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Глухие дети с умеренной, тяжелой, глубокой  умственной отсталостью и тяжелыми множественными  нарушениями  требуют постоянного ухода  со стороны взрослых,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провождения в ежедневных бытовых ситуациях, они полностью зависимы от взрослых.</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Картина трудностей и возможностей детей с глухотой и множественными наруш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ниями развития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w:t>
      </w:r>
      <w:r w:rsidRPr="00AF11AD">
        <w:rPr>
          <w:rFonts w:ascii="Times New Roman" w:hAnsi="Times New Roman" w:cs="Times New Roman"/>
          <w:color w:val="auto"/>
          <w:sz w:val="24"/>
          <w:szCs w:val="24"/>
        </w:rPr>
        <w:lastRenderedPageBreak/>
        <w:t>попытки ребенка вступить в более активные и сложные отношения с миром и предотвр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тить формирование наиболее грубых  вторичных и последующих отклонений в развитии.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color w:val="auto"/>
          <w:sz w:val="24"/>
          <w:szCs w:val="24"/>
        </w:rPr>
        <w:t>Современные достижения медицины позволяют существенно изменить состояние слуха детей с глухотой. Глухие дети с выраженной умственной отсталостью после пров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дения операции по кохлеарной имплантации могут по состоянию слуха приблизиться  к слабослышащим детям. Они способны  ощущать звуки интенсивностью 30-40 дБ., что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ответствует легкой тугоухости (1 степень по международной классификации),  могут во</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 xml:space="preserve">принимать неречевые звучания и реагировать на них. Однако  развитие детей с глухотой и другими тяжелыми нарушениями развития, перенесших кохлеарную имплантацию,  </w:t>
      </w:r>
      <w:r w:rsidRPr="00AF11AD">
        <w:rPr>
          <w:rFonts w:ascii="Times New Roman" w:hAnsi="Times New Roman" w:cs="Times New Roman"/>
          <w:bCs/>
          <w:color w:val="auto"/>
          <w:sz w:val="24"/>
          <w:szCs w:val="24"/>
        </w:rPr>
        <w:t>не приближается к возрастной норме, они не имеют перспективы приближения к глухим д</w:t>
      </w:r>
      <w:r w:rsidRPr="00AF11AD">
        <w:rPr>
          <w:rFonts w:ascii="Times New Roman" w:hAnsi="Times New Roman" w:cs="Times New Roman"/>
          <w:bCs/>
          <w:color w:val="auto"/>
          <w:sz w:val="24"/>
          <w:szCs w:val="24"/>
        </w:rPr>
        <w:t>е</w:t>
      </w:r>
      <w:r w:rsidRPr="00AF11AD">
        <w:rPr>
          <w:rFonts w:ascii="Times New Roman" w:hAnsi="Times New Roman" w:cs="Times New Roman"/>
          <w:bCs/>
          <w:color w:val="auto"/>
          <w:sz w:val="24"/>
          <w:szCs w:val="24"/>
        </w:rPr>
        <w:t>тям, не имеющим  дополнительных нарушений развитии, даже при создании всех необх</w:t>
      </w:r>
      <w:r w:rsidRPr="00AF11AD">
        <w:rPr>
          <w:rFonts w:ascii="Times New Roman" w:hAnsi="Times New Roman" w:cs="Times New Roman"/>
          <w:bCs/>
          <w:color w:val="auto"/>
          <w:sz w:val="24"/>
          <w:szCs w:val="24"/>
        </w:rPr>
        <w:t>о</w:t>
      </w:r>
      <w:r w:rsidRPr="00AF11AD">
        <w:rPr>
          <w:rFonts w:ascii="Times New Roman" w:hAnsi="Times New Roman" w:cs="Times New Roman"/>
          <w:bCs/>
          <w:color w:val="auto"/>
          <w:sz w:val="24"/>
          <w:szCs w:val="24"/>
        </w:rPr>
        <w:t>димых условий, в том числе специальной сурдопедагогической поддержки. Положител</w:t>
      </w:r>
      <w:r w:rsidRPr="00AF11AD">
        <w:rPr>
          <w:rFonts w:ascii="Times New Roman" w:hAnsi="Times New Roman" w:cs="Times New Roman"/>
          <w:bCs/>
          <w:color w:val="auto"/>
          <w:sz w:val="24"/>
          <w:szCs w:val="24"/>
        </w:rPr>
        <w:t>ь</w:t>
      </w:r>
      <w:r w:rsidRPr="00AF11AD">
        <w:rPr>
          <w:rFonts w:ascii="Times New Roman" w:hAnsi="Times New Roman" w:cs="Times New Roman"/>
          <w:bCs/>
          <w:color w:val="auto"/>
          <w:sz w:val="24"/>
          <w:szCs w:val="24"/>
        </w:rPr>
        <w:t>ные результаты  кохлеарной имплантации  глухих обучающихся  с умственной отстал</w:t>
      </w:r>
      <w:r w:rsidRPr="00AF11AD">
        <w:rPr>
          <w:rFonts w:ascii="Times New Roman" w:hAnsi="Times New Roman" w:cs="Times New Roman"/>
          <w:bCs/>
          <w:color w:val="auto"/>
          <w:sz w:val="24"/>
          <w:szCs w:val="24"/>
        </w:rPr>
        <w:t>о</w:t>
      </w:r>
      <w:r w:rsidRPr="00AF11AD">
        <w:rPr>
          <w:rFonts w:ascii="Times New Roman" w:hAnsi="Times New Roman" w:cs="Times New Roman"/>
          <w:bCs/>
          <w:color w:val="auto"/>
          <w:sz w:val="24"/>
          <w:szCs w:val="24"/>
        </w:rPr>
        <w:t>стью могут проявляться в  улучшении ориентировки в окружающем звучащем мире,  коммуникативной активности.</w:t>
      </w:r>
    </w:p>
    <w:p w:rsidR="0090559D" w:rsidRPr="00AF11AD" w:rsidRDefault="0090559D" w:rsidP="00AF11AD">
      <w:pPr>
        <w:pStyle w:val="14TexstOSNOVA1012"/>
        <w:spacing w:line="240" w:lineRule="auto"/>
        <w:ind w:firstLine="709"/>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 xml:space="preserve">Особые образовательные потребности </w:t>
      </w:r>
    </w:p>
    <w:p w:rsidR="0090559D" w:rsidRPr="00AF11AD" w:rsidRDefault="0090559D" w:rsidP="00AF11AD">
      <w:pPr>
        <w:pStyle w:val="14TexstOSNOVA1012"/>
        <w:spacing w:line="240" w:lineRule="auto"/>
        <w:ind w:firstLine="709"/>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глухих обучающихся (вариант 1.4.)</w:t>
      </w:r>
    </w:p>
    <w:p w:rsidR="0090559D" w:rsidRPr="00AF11AD" w:rsidRDefault="0090559D" w:rsidP="00AF11AD">
      <w:pPr>
        <w:pStyle w:val="14TexstOSNOVA1012"/>
        <w:spacing w:line="240" w:lineRule="auto"/>
        <w:ind w:firstLine="709"/>
        <w:rPr>
          <w:rFonts w:ascii="Times New Roman" w:hAnsi="Times New Roman" w:cs="Times New Roman"/>
          <w:i/>
          <w:color w:val="auto"/>
          <w:sz w:val="24"/>
          <w:szCs w:val="24"/>
        </w:rPr>
      </w:pPr>
      <w:r w:rsidRPr="00AF11AD">
        <w:rPr>
          <w:rFonts w:ascii="Times New Roman" w:hAnsi="Times New Roman" w:cs="Times New Roman"/>
          <w:color w:val="auto"/>
          <w:spacing w:val="2"/>
          <w:sz w:val="24"/>
          <w:szCs w:val="24"/>
        </w:rPr>
        <w:t xml:space="preserve"> </w:t>
      </w:r>
      <w:r w:rsidRPr="00AF11AD">
        <w:rPr>
          <w:rFonts w:ascii="Times New Roman" w:hAnsi="Times New Roman" w:cs="Times New Roman"/>
          <w:i/>
          <w:color w:val="auto"/>
          <w:sz w:val="24"/>
          <w:szCs w:val="24"/>
        </w:rPr>
        <w:t>Особенности психофизического развития  детей с глухотой и умеренной, тяж</w:t>
      </w:r>
      <w:r w:rsidRPr="00AF11AD">
        <w:rPr>
          <w:rFonts w:ascii="Times New Roman" w:hAnsi="Times New Roman" w:cs="Times New Roman"/>
          <w:i/>
          <w:color w:val="auto"/>
          <w:sz w:val="24"/>
          <w:szCs w:val="24"/>
        </w:rPr>
        <w:t>е</w:t>
      </w:r>
      <w:r w:rsidRPr="00AF11AD">
        <w:rPr>
          <w:rFonts w:ascii="Times New Roman" w:hAnsi="Times New Roman" w:cs="Times New Roman"/>
          <w:i/>
          <w:color w:val="auto"/>
          <w:sz w:val="24"/>
          <w:szCs w:val="24"/>
        </w:rPr>
        <w:t>лой, глубокой умственной отсталостью, тяжелыми множественными нарушениями определяют  специфические образовательные потребности, к которым относятся:</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высокая степень индивидуализации воспитания и обучения ребенка;</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 xml:space="preserve"> использование специфических методов и средств обучения, "обходных путей", необходимых для ребенка с учетом его индивидуальных особенностей;</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более дифференцированное, "пошаговое" обучение по сравнению с  глухими детьми, обучающимися по другим вариантам стандарта ( 1.2.-1.3.);</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формирование потребности в общении, овладении средствами  коммуникации  с детьми и взрослыми;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формирование навыков самообслуживания и других практических  умений, способствующих  нормализации и улучшению  ежедневной жизни;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специальное обучение «переносу» сформированных умений в новые  практические ситуации взаимодействия с действительностью;</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развитие самостоятельности и большей  независимости  от  близких взрослых в повседневной жизни;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 детьми и взрослыми; </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специальная организация предметно-развивающей среды и рабочего места с учетом характера множественных нарушений;</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специальная организация взаимодействия с детьми и взрослыми, расширение круга общения, выход обучающегося за пределы семьи и образовательной организации;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комплексный характер взаимодействия специалистов в связи с необходимостью коррекции множественных нарушений;</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раскрытие интересов  и способностей ребенка в разных видах  практической, художественно – эстетической деятельности;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color w:val="auto"/>
          <w:sz w:val="24"/>
          <w:szCs w:val="24"/>
        </w:rPr>
      </w:pPr>
      <w:r w:rsidRPr="00AF11AD">
        <w:rPr>
          <w:rFonts w:ascii="Times New Roman" w:hAnsi="Times New Roman" w:cs="Times New Roman"/>
          <w:bCs/>
          <w:iCs/>
          <w:color w:val="auto"/>
          <w:kern w:val="28"/>
          <w:sz w:val="24"/>
          <w:szCs w:val="24"/>
        </w:rPr>
        <w:t>психологическое сопровождение семьи обучающегося, направленное на установление взаимодействия семьи и</w:t>
      </w:r>
      <w:r w:rsidRPr="00AF11AD">
        <w:rPr>
          <w:rFonts w:ascii="Times New Roman" w:hAnsi="Times New Roman" w:cs="Times New Roman"/>
          <w:color w:val="auto"/>
          <w:sz w:val="24"/>
          <w:szCs w:val="24"/>
        </w:rPr>
        <w:t xml:space="preserve"> образовательного учреждения</w:t>
      </w:r>
      <w:r w:rsidRPr="00AF11AD">
        <w:rPr>
          <w:rFonts w:ascii="Times New Roman" w:hAnsi="Times New Roman" w:cs="Times New Roman"/>
          <w:bCs/>
          <w:color w:val="auto"/>
          <w:sz w:val="24"/>
          <w:szCs w:val="24"/>
        </w:rPr>
        <w:t>.</w:t>
      </w:r>
    </w:p>
    <w:p w:rsidR="00AE6DF7" w:rsidRPr="00AF11AD" w:rsidRDefault="00AE6DF7" w:rsidP="00AF11AD">
      <w:pPr>
        <w:pStyle w:val="aa"/>
        <w:spacing w:after="0" w:line="240" w:lineRule="auto"/>
        <w:ind w:firstLine="709"/>
        <w:jc w:val="center"/>
        <w:rPr>
          <w:rFonts w:ascii="Times New Roman" w:hAnsi="Times New Roman" w:cs="Times New Roman"/>
          <w:b/>
          <w:spacing w:val="2"/>
          <w:sz w:val="24"/>
          <w:szCs w:val="24"/>
        </w:rPr>
      </w:pPr>
    </w:p>
    <w:p w:rsidR="0090559D" w:rsidRPr="00AF11AD" w:rsidRDefault="0090559D" w:rsidP="00AF11AD">
      <w:pPr>
        <w:pStyle w:val="aa"/>
        <w:spacing w:after="0" w:line="240" w:lineRule="auto"/>
        <w:ind w:firstLine="709"/>
        <w:jc w:val="center"/>
        <w:rPr>
          <w:rFonts w:ascii="Times New Roman" w:hAnsi="Times New Roman" w:cs="Times New Roman"/>
          <w:b/>
          <w:sz w:val="24"/>
          <w:szCs w:val="24"/>
          <w:shd w:val="clear" w:color="auto" w:fill="FFFFFF"/>
        </w:rPr>
      </w:pPr>
      <w:r w:rsidRPr="00AF11AD">
        <w:rPr>
          <w:rFonts w:ascii="Times New Roman" w:hAnsi="Times New Roman" w:cs="Times New Roman"/>
          <w:b/>
          <w:spacing w:val="2"/>
          <w:sz w:val="24"/>
          <w:szCs w:val="24"/>
        </w:rPr>
        <w:lastRenderedPageBreak/>
        <w:t xml:space="preserve">Принципы и подходы к формированию </w:t>
      </w:r>
      <w:r w:rsidRPr="00AF11AD">
        <w:rPr>
          <w:rFonts w:ascii="Times New Roman" w:hAnsi="Times New Roman" w:cs="Times New Roman"/>
          <w:b/>
          <w:sz w:val="24"/>
          <w:szCs w:val="24"/>
        </w:rPr>
        <w:t>адаптированной основной образов</w:t>
      </w:r>
      <w:r w:rsidRPr="00AF11AD">
        <w:rPr>
          <w:rFonts w:ascii="Times New Roman" w:hAnsi="Times New Roman" w:cs="Times New Roman"/>
          <w:b/>
          <w:sz w:val="24"/>
          <w:szCs w:val="24"/>
        </w:rPr>
        <w:t>а</w:t>
      </w:r>
      <w:r w:rsidRPr="00AF11AD">
        <w:rPr>
          <w:rFonts w:ascii="Times New Roman" w:hAnsi="Times New Roman" w:cs="Times New Roman"/>
          <w:b/>
          <w:sz w:val="24"/>
          <w:szCs w:val="24"/>
        </w:rPr>
        <w:t>тельной программы</w:t>
      </w:r>
      <w:r w:rsidRPr="00AF11AD">
        <w:rPr>
          <w:rFonts w:ascii="Times New Roman" w:hAnsi="Times New Roman" w:cs="Times New Roman"/>
          <w:b/>
          <w:sz w:val="24"/>
          <w:szCs w:val="24"/>
          <w:shd w:val="clear" w:color="auto" w:fill="FFFFFF"/>
        </w:rPr>
        <w:t xml:space="preserve"> (вариант 1.4.) и  специальной  индивидуальной программы ра</w:t>
      </w:r>
      <w:r w:rsidRPr="00AF11AD">
        <w:rPr>
          <w:rFonts w:ascii="Times New Roman" w:hAnsi="Times New Roman" w:cs="Times New Roman"/>
          <w:b/>
          <w:sz w:val="24"/>
          <w:szCs w:val="24"/>
          <w:shd w:val="clear" w:color="auto" w:fill="FFFFFF"/>
        </w:rPr>
        <w:t>з</w:t>
      </w:r>
      <w:r w:rsidRPr="00AF11AD">
        <w:rPr>
          <w:rFonts w:ascii="Times New Roman" w:hAnsi="Times New Roman" w:cs="Times New Roman"/>
          <w:b/>
          <w:sz w:val="24"/>
          <w:szCs w:val="24"/>
          <w:shd w:val="clear" w:color="auto" w:fill="FFFFFF"/>
        </w:rPr>
        <w:t>вития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Особые образовательные потребности глухих детей с  другими тяжелыми наруш</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ниями развития обусловливают необходимость разработки </w:t>
      </w:r>
      <w:r w:rsidRPr="00AF11AD">
        <w:rPr>
          <w:rFonts w:ascii="Times New Roman" w:hAnsi="Times New Roman" w:cs="Times New Roman"/>
          <w:b/>
          <w:color w:val="auto"/>
          <w:sz w:val="24"/>
          <w:szCs w:val="24"/>
        </w:rPr>
        <w:t>специальной индивидуал</w:t>
      </w:r>
      <w:r w:rsidRPr="00AF11AD">
        <w:rPr>
          <w:rFonts w:ascii="Times New Roman" w:hAnsi="Times New Roman" w:cs="Times New Roman"/>
          <w:b/>
          <w:color w:val="auto"/>
          <w:sz w:val="24"/>
          <w:szCs w:val="24"/>
        </w:rPr>
        <w:t>ь</w:t>
      </w:r>
      <w:r w:rsidRPr="00AF11AD">
        <w:rPr>
          <w:rFonts w:ascii="Times New Roman" w:hAnsi="Times New Roman" w:cs="Times New Roman"/>
          <w:b/>
          <w:color w:val="auto"/>
          <w:sz w:val="24"/>
          <w:szCs w:val="24"/>
        </w:rPr>
        <w:t xml:space="preserve">ной программы развития. </w:t>
      </w:r>
      <w:r w:rsidRPr="00AF11AD">
        <w:rPr>
          <w:rFonts w:ascii="Times New Roman" w:hAnsi="Times New Roman" w:cs="Times New Roman"/>
          <w:color w:val="auto"/>
          <w:sz w:val="24"/>
          <w:szCs w:val="24"/>
        </w:rPr>
        <w:t xml:space="preserve">Специальная индивидуальная программа развития (СИПР) разрабатывается на основе </w:t>
      </w:r>
      <w:r w:rsidRPr="00AF11AD">
        <w:rPr>
          <w:rFonts w:ascii="Times New Roman" w:eastAsia="Times New Roman" w:hAnsi="Times New Roman" w:cs="Times New Roman"/>
          <w:color w:val="auto"/>
          <w:spacing w:val="2"/>
          <w:sz w:val="24"/>
          <w:szCs w:val="24"/>
        </w:rPr>
        <w:t>адаптированной основной образовательной программы</w:t>
      </w:r>
      <w:r w:rsidRPr="00AF11AD">
        <w:rPr>
          <w:rFonts w:ascii="Times New Roman" w:hAnsi="Times New Roman" w:cs="Times New Roman"/>
          <w:color w:val="auto"/>
          <w:sz w:val="24"/>
          <w:szCs w:val="24"/>
        </w:rPr>
        <w:t xml:space="preserve"> и нацелена на образование глухих  детей  с учетом их уровня  психофизического развития и индивидуальных образовательных потребностей.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Целью реализации специальной индивидуальной программы развития является включение глухих детей,  обучающихся по варианту 1.4.,   в жизнь общества через инд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видуальное поэтапное и планомерное расширение жизненного опыта и повседневных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циальных контактов, достижение ребенком самостоятельности в доступных для него пр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делах  в решении повседневных жизненных задач.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Специальная индивидуальная программа развития  (СИПР) составляется на огр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ботающие с ребенком в образовательной организации, при участии его родителей. </w:t>
      </w:r>
    </w:p>
    <w:p w:rsidR="0090559D" w:rsidRPr="00AF11AD" w:rsidRDefault="0090559D" w:rsidP="00AF11AD">
      <w:pPr>
        <w:spacing w:after="0" w:line="240" w:lineRule="auto"/>
        <w:ind w:firstLine="709"/>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 xml:space="preserve">Принципы и подходы  к построению АООП для глухих обучающихся </w:t>
      </w:r>
      <w:r w:rsidRPr="00AF11AD">
        <w:rPr>
          <w:rFonts w:ascii="Times New Roman" w:hAnsi="Times New Roman" w:cs="Times New Roman"/>
          <w:color w:val="auto"/>
          <w:sz w:val="24"/>
          <w:szCs w:val="24"/>
          <w:shd w:val="clear" w:color="auto" w:fill="FFFFFF"/>
        </w:rPr>
        <w:t>(вариант 1.4.)</w:t>
      </w:r>
      <w:r w:rsidRPr="00AF11AD">
        <w:rPr>
          <w:rFonts w:ascii="Times New Roman" w:hAnsi="Times New Roman" w:cs="Times New Roman"/>
          <w:bCs/>
          <w:iCs/>
          <w:color w:val="auto"/>
          <w:kern w:val="28"/>
          <w:sz w:val="24"/>
          <w:szCs w:val="24"/>
        </w:rPr>
        <w:t xml:space="preserve">  предполагает учет их особых образовательных потребностей, которые проявляются в большом разнообразии возможностей  освоения содержания образования. Разработка  с</w:t>
      </w:r>
      <w:r w:rsidRPr="00AF11AD">
        <w:rPr>
          <w:rFonts w:ascii="Times New Roman" w:hAnsi="Times New Roman" w:cs="Times New Roman"/>
          <w:color w:val="auto"/>
          <w:sz w:val="24"/>
          <w:szCs w:val="24"/>
        </w:rPr>
        <w:t xml:space="preserve">пециальных индивидуальных программ развития  (СИПР) </w:t>
      </w:r>
      <w:r w:rsidRPr="00AF11AD">
        <w:rPr>
          <w:rFonts w:ascii="Times New Roman" w:hAnsi="Times New Roman" w:cs="Times New Roman"/>
          <w:bCs/>
          <w:iCs/>
          <w:color w:val="auto"/>
          <w:kern w:val="28"/>
          <w:sz w:val="24"/>
          <w:szCs w:val="24"/>
        </w:rPr>
        <w:t>базируется на следующих п</w:t>
      </w:r>
      <w:r w:rsidRPr="00AF11AD">
        <w:rPr>
          <w:rFonts w:ascii="Times New Roman" w:hAnsi="Times New Roman" w:cs="Times New Roman"/>
          <w:bCs/>
          <w:iCs/>
          <w:color w:val="auto"/>
          <w:kern w:val="28"/>
          <w:sz w:val="24"/>
          <w:szCs w:val="24"/>
        </w:rPr>
        <w:t>о</w:t>
      </w:r>
      <w:r w:rsidRPr="00AF11AD">
        <w:rPr>
          <w:rFonts w:ascii="Times New Roman" w:hAnsi="Times New Roman" w:cs="Times New Roman"/>
          <w:bCs/>
          <w:iCs/>
          <w:color w:val="auto"/>
          <w:kern w:val="28"/>
          <w:sz w:val="24"/>
          <w:szCs w:val="24"/>
        </w:rPr>
        <w:t>ложениях:</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 xml:space="preserve">учет типологических и индивидуальных особенностей развития глухих обучающихся с </w:t>
      </w:r>
      <w:r w:rsidRPr="00AF11AD">
        <w:rPr>
          <w:rFonts w:ascii="Times New Roman" w:hAnsi="Times New Roman" w:cs="Times New Roman"/>
          <w:bCs/>
          <w:sz w:val="24"/>
          <w:szCs w:val="24"/>
        </w:rPr>
        <w:t>умеренной, тяжелой и глубокой умственной отсталостью (интеллектуальными нарушениями), тяжелыми множественными нарушениями развития</w:t>
      </w:r>
      <w:r w:rsidRPr="00AF11AD">
        <w:rPr>
          <w:rFonts w:ascii="Times New Roman" w:hAnsi="Times New Roman" w:cs="Times New Roman"/>
          <w:bCs/>
          <w:iCs/>
          <w:color w:val="auto"/>
          <w:kern w:val="28"/>
          <w:sz w:val="24"/>
          <w:szCs w:val="24"/>
        </w:rPr>
        <w:t>; их особых образовательных потребностей;</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обеспечение образования  вне зависимости от тяжести нарушений  развития, вида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разовательного учреждения;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создание  образовательной среды в соответствии с возможностями и потребностями обучающихся;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введение в содержание обучения специальных разделов, не присутствующих в </w:t>
      </w:r>
      <w:r w:rsidRPr="00AF11AD">
        <w:rPr>
          <w:rFonts w:ascii="Times New Roman" w:hAnsi="Times New Roman" w:cs="Times New Roman"/>
          <w:bCs/>
          <w:iCs/>
          <w:color w:val="auto"/>
          <w:kern w:val="28"/>
          <w:sz w:val="24"/>
          <w:szCs w:val="24"/>
        </w:rPr>
        <w:t>АООП для глухих обучающихся ( вариант 1.2.;1.3.)</w:t>
      </w:r>
      <w:r w:rsidRPr="00AF11AD">
        <w:rPr>
          <w:rFonts w:ascii="Times New Roman" w:hAnsi="Times New Roman" w:cs="Times New Roman"/>
          <w:color w:val="auto"/>
          <w:sz w:val="24"/>
          <w:szCs w:val="24"/>
        </w:rPr>
        <w:t>;</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необходимость использование специальных методов, приёмов и средств обучения, обеспечивающих реализацию «обходных путей» обучения;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адекватность программы возможностям обучающегося с глухотой и </w:t>
      </w:r>
      <w:r w:rsidRPr="00AF11AD">
        <w:rPr>
          <w:rFonts w:ascii="Times New Roman" w:hAnsi="Times New Roman" w:cs="Times New Roman"/>
          <w:bCs/>
          <w:sz w:val="24"/>
          <w:szCs w:val="24"/>
        </w:rPr>
        <w:t>умеренной, тяж</w:t>
      </w:r>
      <w:r w:rsidRPr="00AF11AD">
        <w:rPr>
          <w:rFonts w:ascii="Times New Roman" w:hAnsi="Times New Roman" w:cs="Times New Roman"/>
          <w:bCs/>
          <w:sz w:val="24"/>
          <w:szCs w:val="24"/>
        </w:rPr>
        <w:t>е</w:t>
      </w:r>
      <w:r w:rsidRPr="00AF11AD">
        <w:rPr>
          <w:rFonts w:ascii="Times New Roman" w:hAnsi="Times New Roman" w:cs="Times New Roman"/>
          <w:bCs/>
          <w:sz w:val="24"/>
          <w:szCs w:val="24"/>
        </w:rPr>
        <w:t>лой и глубокой умственной отсталостью (интеллектуальными нарушениями),</w:t>
      </w:r>
      <w:r w:rsidRPr="00AF11AD">
        <w:rPr>
          <w:rFonts w:ascii="Times New Roman" w:hAnsi="Times New Roman" w:cs="Times New Roman"/>
          <w:b/>
          <w:bCs/>
          <w:sz w:val="24"/>
          <w:szCs w:val="24"/>
        </w:rPr>
        <w:t xml:space="preserve"> </w:t>
      </w:r>
      <w:r w:rsidRPr="00AF11AD">
        <w:rPr>
          <w:rFonts w:ascii="Times New Roman" w:hAnsi="Times New Roman" w:cs="Times New Roman"/>
          <w:color w:val="auto"/>
          <w:sz w:val="24"/>
          <w:szCs w:val="24"/>
        </w:rPr>
        <w:t>другими тяжелыми первичными нарушениями, ее соответствие  запросам семьи и рекоменд</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циям специалистов;</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pacing w:val="12"/>
          <w:sz w:val="24"/>
          <w:szCs w:val="24"/>
        </w:rPr>
        <w:t>неоднородность состава данной группы детей; широкий диапазон</w:t>
      </w:r>
      <w:r w:rsidRPr="00AF11AD">
        <w:rPr>
          <w:rFonts w:ascii="Times New Roman" w:hAnsi="Times New Roman" w:cs="Times New Roman"/>
          <w:color w:val="auto"/>
          <w:sz w:val="24"/>
          <w:szCs w:val="24"/>
        </w:rPr>
        <w:t xml:space="preserve"> возможн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стей </w:t>
      </w:r>
      <w:r w:rsidRPr="00AF11AD">
        <w:rPr>
          <w:rFonts w:ascii="Times New Roman" w:hAnsi="Times New Roman" w:cs="Times New Roman"/>
          <w:color w:val="auto"/>
          <w:spacing w:val="1"/>
          <w:sz w:val="24"/>
          <w:szCs w:val="24"/>
        </w:rPr>
        <w:t>ос</w:t>
      </w:r>
      <w:r w:rsidRPr="00AF11AD">
        <w:rPr>
          <w:rFonts w:ascii="Times New Roman" w:hAnsi="Times New Roman" w:cs="Times New Roman"/>
          <w:color w:val="auto"/>
          <w:sz w:val="24"/>
          <w:szCs w:val="24"/>
        </w:rPr>
        <w:t>в</w:t>
      </w:r>
      <w:r w:rsidRPr="00AF11AD">
        <w:rPr>
          <w:rFonts w:ascii="Times New Roman" w:hAnsi="Times New Roman" w:cs="Times New Roman"/>
          <w:color w:val="auto"/>
          <w:spacing w:val="1"/>
          <w:sz w:val="24"/>
          <w:szCs w:val="24"/>
        </w:rPr>
        <w:t>о</w:t>
      </w:r>
      <w:r w:rsidRPr="00AF11AD">
        <w:rPr>
          <w:rFonts w:ascii="Times New Roman" w:hAnsi="Times New Roman" w:cs="Times New Roman"/>
          <w:color w:val="auto"/>
          <w:spacing w:val="-1"/>
          <w:sz w:val="24"/>
          <w:szCs w:val="24"/>
        </w:rPr>
        <w:t>е</w:t>
      </w:r>
      <w:r w:rsidRPr="00AF11AD">
        <w:rPr>
          <w:rFonts w:ascii="Times New Roman" w:hAnsi="Times New Roman" w:cs="Times New Roman"/>
          <w:color w:val="auto"/>
          <w:sz w:val="24"/>
          <w:szCs w:val="24"/>
        </w:rPr>
        <w:t>ния</w:t>
      </w:r>
      <w:r w:rsidRPr="00AF11AD">
        <w:rPr>
          <w:rFonts w:ascii="Times New Roman" w:hAnsi="Times New Roman" w:cs="Times New Roman"/>
          <w:color w:val="auto"/>
          <w:spacing w:val="3"/>
          <w:sz w:val="24"/>
          <w:szCs w:val="24"/>
        </w:rPr>
        <w:t xml:space="preserve"> детьми </w:t>
      </w:r>
      <w:r w:rsidRPr="00AF11AD">
        <w:rPr>
          <w:rFonts w:ascii="Times New Roman" w:hAnsi="Times New Roman" w:cs="Times New Roman"/>
          <w:bCs/>
          <w:iCs/>
          <w:color w:val="auto"/>
          <w:kern w:val="28"/>
          <w:sz w:val="24"/>
          <w:szCs w:val="24"/>
        </w:rPr>
        <w:t>АООП</w:t>
      </w:r>
      <w:r w:rsidRPr="00AF11AD">
        <w:rPr>
          <w:rFonts w:ascii="Times New Roman" w:hAnsi="Times New Roman" w:cs="Times New Roman"/>
          <w:color w:val="auto"/>
          <w:sz w:val="24"/>
          <w:szCs w:val="24"/>
        </w:rPr>
        <w:t xml:space="preserve"> образовательных программ в различных условиях обуч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w:t>
      </w:r>
    </w:p>
    <w:p w:rsidR="0090559D" w:rsidRPr="00AF11AD" w:rsidRDefault="0090559D" w:rsidP="00AF11AD">
      <w:pPr>
        <w:pStyle w:val="18TexstSPISOK10"/>
        <w:widowControl w:val="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bCs/>
          <w:color w:val="auto"/>
          <w:sz w:val="24"/>
          <w:szCs w:val="24"/>
        </w:rPr>
      </w:pPr>
      <w:r w:rsidRPr="00AF11AD">
        <w:rPr>
          <w:rFonts w:ascii="Times New Roman" w:hAnsi="Times New Roman" w:cs="Times New Roman"/>
          <w:color w:val="auto"/>
          <w:sz w:val="24"/>
          <w:szCs w:val="24"/>
        </w:rPr>
        <w:t>иное соотношение «академического» и  компонента  «жизненной компетенции» в АООП для глухих обучающихся по варианту 1.4. по сравнению с вариантами 1.2. и 1.3.;</w:t>
      </w:r>
    </w:p>
    <w:p w:rsidR="0090559D" w:rsidRPr="00AF11AD" w:rsidRDefault="0090559D" w:rsidP="00AF11AD">
      <w:pPr>
        <w:pStyle w:val="18TexstSPISOK10"/>
        <w:widowControl w:val="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bCs/>
          <w:color w:val="auto"/>
          <w:sz w:val="24"/>
          <w:szCs w:val="24"/>
        </w:rPr>
      </w:pPr>
      <w:r w:rsidRPr="00AF11AD">
        <w:rPr>
          <w:rFonts w:ascii="Times New Roman" w:hAnsi="Times New Roman" w:cs="Times New Roman"/>
          <w:color w:val="auto"/>
          <w:sz w:val="24"/>
          <w:szCs w:val="24"/>
        </w:rPr>
        <w:t xml:space="preserve">направленность процесса обучения на </w:t>
      </w:r>
      <w:r w:rsidRPr="00AF11AD">
        <w:rPr>
          <w:rFonts w:ascii="Times New Roman" w:hAnsi="Times New Roman" w:cs="Times New Roman"/>
          <w:bCs/>
          <w:color w:val="auto"/>
          <w:sz w:val="24"/>
          <w:szCs w:val="24"/>
        </w:rPr>
        <w:t>формирование практических  умений и  нав</w:t>
      </w:r>
      <w:r w:rsidRPr="00AF11AD">
        <w:rPr>
          <w:rFonts w:ascii="Times New Roman" w:hAnsi="Times New Roman" w:cs="Times New Roman"/>
          <w:bCs/>
          <w:color w:val="auto"/>
          <w:sz w:val="24"/>
          <w:szCs w:val="24"/>
        </w:rPr>
        <w:t>ы</w:t>
      </w:r>
      <w:r w:rsidRPr="00AF11AD">
        <w:rPr>
          <w:rFonts w:ascii="Times New Roman" w:hAnsi="Times New Roman" w:cs="Times New Roman"/>
          <w:bCs/>
          <w:color w:val="auto"/>
          <w:sz w:val="24"/>
          <w:szCs w:val="24"/>
        </w:rPr>
        <w:t>ков, способствующих  нормализации и улучшению  ежедневной жизни;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color w:val="auto"/>
          <w:kern w:val="28"/>
          <w:sz w:val="24"/>
          <w:szCs w:val="24"/>
        </w:rPr>
      </w:pPr>
      <w:r w:rsidRPr="00AF11AD">
        <w:rPr>
          <w:rFonts w:ascii="Times New Roman" w:hAnsi="Times New Roman" w:cs="Times New Roman"/>
          <w:color w:val="auto"/>
          <w:kern w:val="28"/>
          <w:sz w:val="24"/>
          <w:szCs w:val="24"/>
        </w:rPr>
        <w:t>учет потенциальных возможностей обучающихся и «зоны ближайшего развития»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использование сетевых форм взаимодействия  специалистов общего и специального образования;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в</w:t>
      </w:r>
      <w:r w:rsidRPr="00AF11AD">
        <w:rPr>
          <w:rFonts w:ascii="Times New Roman" w:hAnsi="Times New Roman" w:cs="Times New Roman"/>
          <w:bCs/>
          <w:color w:val="auto"/>
          <w:sz w:val="24"/>
          <w:szCs w:val="24"/>
        </w:rPr>
        <w:t>ключение родителей как участников образовательного процесса</w:t>
      </w:r>
      <w:r w:rsidRPr="00AF11AD">
        <w:rPr>
          <w:rFonts w:ascii="Times New Roman" w:hAnsi="Times New Roman" w:cs="Times New Roman"/>
          <w:color w:val="auto"/>
          <w:sz w:val="24"/>
          <w:szCs w:val="24"/>
        </w:rPr>
        <w:t>.</w:t>
      </w:r>
    </w:p>
    <w:p w:rsidR="0090559D" w:rsidRPr="00AF11AD" w:rsidRDefault="0090559D" w:rsidP="00AF11AD">
      <w:pPr>
        <w:autoSpaceDE w:val="0"/>
        <w:autoSpaceDN w:val="0"/>
        <w:adjustRightInd w:val="0"/>
        <w:spacing w:after="0" w:line="240" w:lineRule="auto"/>
        <w:ind w:firstLine="709"/>
        <w:jc w:val="both"/>
        <w:textAlignment w:val="center"/>
        <w:rPr>
          <w:rFonts w:ascii="Times New Roman" w:hAnsi="Times New Roman" w:cs="Times New Roman"/>
          <w:color w:val="auto"/>
          <w:sz w:val="24"/>
          <w:szCs w:val="24"/>
          <w:shd w:val="clear" w:color="auto" w:fill="FFFFFF"/>
        </w:rPr>
      </w:pPr>
    </w:p>
    <w:p w:rsidR="0090559D" w:rsidRPr="00AF11AD" w:rsidRDefault="0090559D" w:rsidP="00AF11AD">
      <w:pPr>
        <w:autoSpaceDE w:val="0"/>
        <w:autoSpaceDN w:val="0"/>
        <w:adjustRightInd w:val="0"/>
        <w:spacing w:after="0" w:line="240" w:lineRule="auto"/>
        <w:ind w:firstLine="709"/>
        <w:jc w:val="both"/>
        <w:textAlignment w:val="center"/>
        <w:rPr>
          <w:rFonts w:ascii="Times New Roman" w:hAnsi="Times New Roman" w:cs="Times New Roman"/>
          <w:color w:val="auto"/>
          <w:spacing w:val="2"/>
          <w:sz w:val="24"/>
          <w:szCs w:val="24"/>
        </w:rPr>
      </w:pPr>
      <w:r w:rsidRPr="00AF11AD">
        <w:rPr>
          <w:rFonts w:ascii="Times New Roman" w:hAnsi="Times New Roman" w:cs="Times New Roman"/>
          <w:color w:val="auto"/>
          <w:sz w:val="24"/>
          <w:szCs w:val="24"/>
          <w:shd w:val="clear" w:color="auto" w:fill="FFFFFF"/>
        </w:rPr>
        <w:lastRenderedPageBreak/>
        <w:t>Разработка индивидуальной специальной образовательной программы рассматр</w:t>
      </w:r>
      <w:r w:rsidRPr="00AF11AD">
        <w:rPr>
          <w:rFonts w:ascii="Times New Roman" w:hAnsi="Times New Roman" w:cs="Times New Roman"/>
          <w:color w:val="auto"/>
          <w:sz w:val="24"/>
          <w:szCs w:val="24"/>
          <w:shd w:val="clear" w:color="auto" w:fill="FFFFFF"/>
        </w:rPr>
        <w:t>и</w:t>
      </w:r>
      <w:r w:rsidRPr="00AF11AD">
        <w:rPr>
          <w:rFonts w:ascii="Times New Roman" w:hAnsi="Times New Roman" w:cs="Times New Roman"/>
          <w:color w:val="auto"/>
          <w:sz w:val="24"/>
          <w:szCs w:val="24"/>
          <w:shd w:val="clear" w:color="auto" w:fill="FFFFFF"/>
        </w:rPr>
        <w:t>вается как необходимое условие  получения образования  обучающимися с глухотой и другими тяжелыми нарушениями развития.</w:t>
      </w:r>
    </w:p>
    <w:p w:rsidR="00AE6DF7" w:rsidRPr="00AF11AD" w:rsidRDefault="0090559D" w:rsidP="00AF11AD">
      <w:pPr>
        <w:pStyle w:val="14TexstOSNOVA1012"/>
        <w:spacing w:line="240" w:lineRule="auto"/>
        <w:ind w:firstLine="709"/>
        <w:rPr>
          <w:rFonts w:ascii="Times New Roman" w:hAnsi="Times New Roman" w:cs="Times New Roman"/>
          <w:b/>
          <w:color w:val="auto"/>
          <w:sz w:val="24"/>
          <w:szCs w:val="24"/>
        </w:rPr>
      </w:pPr>
      <w:r w:rsidRPr="00AF11AD">
        <w:rPr>
          <w:rFonts w:ascii="Times New Roman" w:hAnsi="Times New Roman" w:cs="Times New Roman"/>
          <w:b/>
          <w:sz w:val="24"/>
          <w:szCs w:val="24"/>
        </w:rPr>
        <w:t xml:space="preserve">Общая </w:t>
      </w:r>
      <w:r w:rsidRPr="00AF11AD">
        <w:rPr>
          <w:rFonts w:ascii="Times New Roman" w:hAnsi="Times New Roman" w:cs="Times New Roman"/>
          <w:b/>
          <w:color w:val="auto"/>
          <w:sz w:val="24"/>
          <w:szCs w:val="24"/>
        </w:rPr>
        <w:t xml:space="preserve">характеристика АООП </w:t>
      </w:r>
    </w:p>
    <w:p w:rsidR="0090559D" w:rsidRPr="00AF11AD" w:rsidRDefault="0090559D"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Обучаясь по адаптированной основной образовательной программе (вариант 1.4.) и разработанной на ее основе индивидуальной </w:t>
      </w:r>
      <w:r w:rsidRPr="00AF11AD">
        <w:rPr>
          <w:rFonts w:ascii="Times New Roman" w:hAnsi="Times New Roman" w:cs="Times New Roman"/>
          <w:color w:val="auto"/>
          <w:sz w:val="24"/>
          <w:szCs w:val="24"/>
        </w:rPr>
        <w:t>специальной образовательной программе</w:t>
      </w:r>
      <w:r w:rsidRPr="00AF11AD">
        <w:rPr>
          <w:rFonts w:ascii="Times New Roman" w:hAnsi="Times New Roman" w:cs="Times New Roman"/>
          <w:color w:val="auto"/>
          <w:spacing w:val="2"/>
          <w:sz w:val="24"/>
          <w:szCs w:val="24"/>
        </w:rPr>
        <w:t xml:space="preserve">, глухой </w:t>
      </w:r>
      <w:r w:rsidRPr="00AF11AD">
        <w:rPr>
          <w:rFonts w:ascii="Times New Roman" w:hAnsi="Times New Roman" w:cs="Times New Roman"/>
          <w:color w:val="auto"/>
          <w:sz w:val="24"/>
          <w:szCs w:val="24"/>
        </w:rPr>
        <w:t>обучающийся получает образование, не  сопоставимое по итоговым достижениям к моменту завершения школьного обучения с образованием  глухих обучающихся, не имеющих  дополнительных нарушений развития.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Образование глухих обучающихся (вариант </w:t>
      </w:r>
      <w:r w:rsidRPr="00AF11AD">
        <w:rPr>
          <w:rFonts w:ascii="Times New Roman" w:hAnsi="Times New Roman" w:cs="Times New Roman"/>
          <w:spacing w:val="2"/>
          <w:sz w:val="24"/>
          <w:szCs w:val="24"/>
        </w:rPr>
        <w:t>1.4.</w:t>
      </w:r>
      <w:r w:rsidRPr="00AF11AD">
        <w:rPr>
          <w:rFonts w:ascii="Times New Roman" w:hAnsi="Times New Roman" w:cs="Times New Roman"/>
          <w:sz w:val="24"/>
          <w:szCs w:val="24"/>
        </w:rPr>
        <w:t>)</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по адаптированной основной о</w:t>
      </w:r>
      <w:r w:rsidRPr="00AF11AD">
        <w:rPr>
          <w:rFonts w:ascii="Times New Roman" w:hAnsi="Times New Roman" w:cs="Times New Roman"/>
          <w:sz w:val="24"/>
          <w:szCs w:val="24"/>
        </w:rPr>
        <w:t>б</w:t>
      </w:r>
      <w:r w:rsidRPr="00AF11AD">
        <w:rPr>
          <w:rFonts w:ascii="Times New Roman" w:hAnsi="Times New Roman" w:cs="Times New Roman"/>
          <w:sz w:val="24"/>
          <w:szCs w:val="24"/>
        </w:rPr>
        <w:t>разовательной программе происходит в течение 6 лет. Процесс образования может прои</w:t>
      </w:r>
      <w:r w:rsidRPr="00AF11AD">
        <w:rPr>
          <w:rFonts w:ascii="Times New Roman" w:hAnsi="Times New Roman" w:cs="Times New Roman"/>
          <w:sz w:val="24"/>
          <w:szCs w:val="24"/>
        </w:rPr>
        <w:t>с</w:t>
      </w:r>
      <w:r w:rsidRPr="00AF11AD">
        <w:rPr>
          <w:rFonts w:ascii="Times New Roman" w:hAnsi="Times New Roman" w:cs="Times New Roman"/>
          <w:sz w:val="24"/>
          <w:szCs w:val="24"/>
        </w:rPr>
        <w:t>ходить, как в классах с 1 по 6, так и в близковозрастных классах (группах). Основанием для перевода обучающегося из класса в класс является его возраст и темпы освоения пр</w:t>
      </w:r>
      <w:r w:rsidRPr="00AF11AD">
        <w:rPr>
          <w:rFonts w:ascii="Times New Roman" w:hAnsi="Times New Roman" w:cs="Times New Roman"/>
          <w:sz w:val="24"/>
          <w:szCs w:val="24"/>
        </w:rPr>
        <w:t>о</w:t>
      </w:r>
      <w:r w:rsidRPr="00AF11AD">
        <w:rPr>
          <w:rFonts w:ascii="Times New Roman" w:hAnsi="Times New Roman" w:cs="Times New Roman"/>
          <w:sz w:val="24"/>
          <w:szCs w:val="24"/>
        </w:rPr>
        <w:t>граммы. В отдельных случаях, например, когда обучение началось позже, чем в семиле</w:t>
      </w:r>
      <w:r w:rsidRPr="00AF11AD">
        <w:rPr>
          <w:rFonts w:ascii="Times New Roman" w:hAnsi="Times New Roman" w:cs="Times New Roman"/>
          <w:sz w:val="24"/>
          <w:szCs w:val="24"/>
        </w:rPr>
        <w:t>т</w:t>
      </w:r>
      <w:r w:rsidRPr="00AF11AD">
        <w:rPr>
          <w:rFonts w:ascii="Times New Roman" w:hAnsi="Times New Roman" w:cs="Times New Roman"/>
          <w:sz w:val="24"/>
          <w:szCs w:val="24"/>
        </w:rPr>
        <w:t>нем возрасте, выпуск может происходить, соответственно, в более старшем возрасте.</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Вариант </w:t>
      </w:r>
      <w:r w:rsidRPr="00AF11AD">
        <w:rPr>
          <w:rFonts w:ascii="Times New Roman" w:hAnsi="Times New Roman" w:cs="Times New Roman"/>
          <w:color w:val="auto"/>
          <w:spacing w:val="2"/>
          <w:sz w:val="24"/>
          <w:szCs w:val="24"/>
        </w:rPr>
        <w:t>1.4.</w:t>
      </w:r>
      <w:r w:rsidRPr="00AF11AD">
        <w:rPr>
          <w:rFonts w:ascii="Times New Roman" w:hAnsi="Times New Roman" w:cs="Times New Roman"/>
          <w:color w:val="auto"/>
          <w:sz w:val="24"/>
          <w:szCs w:val="24"/>
        </w:rPr>
        <w:t xml:space="preserve">  адаптированной  образовательной Программы может быть реализ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ность, а также на условиях индивидуального, в отдельных случаях – надомного обучения (с 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стичным включением в школьный образовательный процесс).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pacing w:val="2"/>
          <w:sz w:val="24"/>
          <w:szCs w:val="24"/>
        </w:rPr>
        <w:t>Адаптированная образовательная программа для глухих</w:t>
      </w:r>
      <w:r w:rsidRPr="00AF11AD">
        <w:rPr>
          <w:rFonts w:ascii="Times New Roman" w:hAnsi="Times New Roman" w:cs="Times New Roman"/>
          <w:color w:val="auto"/>
          <w:sz w:val="24"/>
          <w:szCs w:val="24"/>
        </w:rPr>
        <w:t xml:space="preserve"> обучающихся (вариант </w:t>
      </w:r>
      <w:r w:rsidRPr="00AF11AD">
        <w:rPr>
          <w:rFonts w:ascii="Times New Roman" w:hAnsi="Times New Roman" w:cs="Times New Roman"/>
          <w:color w:val="auto"/>
          <w:spacing w:val="2"/>
          <w:sz w:val="24"/>
          <w:szCs w:val="24"/>
        </w:rPr>
        <w:t>1.4.</w:t>
      </w:r>
      <w:r w:rsidRPr="00AF11AD">
        <w:rPr>
          <w:rFonts w:ascii="Times New Roman" w:hAnsi="Times New Roman" w:cs="Times New Roman"/>
          <w:color w:val="auto"/>
          <w:sz w:val="24"/>
          <w:szCs w:val="24"/>
          <w:shd w:val="clear" w:color="auto" w:fill="FFFFFF"/>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pacing w:val="2"/>
          <w:sz w:val="24"/>
          <w:szCs w:val="24"/>
        </w:rPr>
        <w:t>реализуется образовательной организацией через урочную и внеурочную деятел</w:t>
      </w:r>
      <w:r w:rsidRPr="00AF11AD">
        <w:rPr>
          <w:rFonts w:ascii="Times New Roman" w:hAnsi="Times New Roman" w:cs="Times New Roman"/>
          <w:color w:val="auto"/>
          <w:spacing w:val="2"/>
          <w:sz w:val="24"/>
          <w:szCs w:val="24"/>
        </w:rPr>
        <w:t>ь</w:t>
      </w:r>
      <w:r w:rsidRPr="00AF11AD">
        <w:rPr>
          <w:rFonts w:ascii="Times New Roman" w:hAnsi="Times New Roman" w:cs="Times New Roman"/>
          <w:color w:val="auto"/>
          <w:spacing w:val="2"/>
          <w:sz w:val="24"/>
          <w:szCs w:val="24"/>
        </w:rPr>
        <w:t>ность в соответствии с</w:t>
      </w:r>
      <w:r w:rsidRPr="00AF11AD">
        <w:rPr>
          <w:rFonts w:ascii="Times New Roman" w:hAnsi="Times New Roman" w:cs="Times New Roman"/>
          <w:color w:val="auto"/>
          <w:sz w:val="24"/>
          <w:szCs w:val="24"/>
        </w:rPr>
        <w:t xml:space="preserve"> нормативно-правовыми документами, а также </w:t>
      </w:r>
      <w:r w:rsidRPr="00AF11AD">
        <w:rPr>
          <w:rFonts w:ascii="Times New Roman" w:hAnsi="Times New Roman" w:cs="Times New Roman"/>
          <w:color w:val="auto"/>
          <w:spacing w:val="2"/>
          <w:sz w:val="24"/>
          <w:szCs w:val="24"/>
        </w:rPr>
        <w:t xml:space="preserve"> санитарно-эпидемиологическими правилами и нормами.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Для обеспечения освоения обучающимися с ограниченными возможностями зд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ровья образовательной программы может быть реализована сетевая форма взаимоде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ствия с использованием ресурсов как образовательных, так и иных организаций.</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Выбор варианта </w:t>
      </w:r>
      <w:r w:rsidRPr="00AF11AD">
        <w:rPr>
          <w:rFonts w:ascii="Times New Roman" w:hAnsi="Times New Roman" w:cs="Times New Roman"/>
          <w:color w:val="auto"/>
          <w:spacing w:val="2"/>
          <w:sz w:val="24"/>
          <w:szCs w:val="24"/>
        </w:rPr>
        <w:t>1.4.</w:t>
      </w:r>
      <w:r w:rsidRPr="00AF11AD">
        <w:rPr>
          <w:rFonts w:ascii="Times New Roman" w:hAnsi="Times New Roman" w:cs="Times New Roman"/>
          <w:color w:val="auto"/>
          <w:sz w:val="24"/>
          <w:szCs w:val="24"/>
        </w:rPr>
        <w:t xml:space="preserve">  адаптированной  образовательной Программы для глухого обучающегося осуществляется на основе рекомендаций ПМПК, сформулированных по результатам его комплексного обследования, в порядке, установленном законодател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ством Российской Федерации, с согласия родителей.</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Разработка структуры специальной индивидуальной образовательной программы включает: </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анализ информации о ребенке, заключения ПМПК, знакомство с  семьей и условиями воспитания в семье</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психолого-педагогическое обследование ребенка с целью определения исходного на момент поступления в школу уровня развития и выявления потенциальных возможностей в обучении;</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определение содержания  образования;</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разработку учебного плана в соответствии со специфическими образовательными потребностями обучающегося; </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мониторинг результативности обучения; </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 необходимости внесение коррективов  в содержание воспитательно- образовательной работы.</w:t>
      </w:r>
    </w:p>
    <w:p w:rsidR="0090559D" w:rsidRPr="00AF11AD" w:rsidRDefault="0090559D" w:rsidP="00AF11AD">
      <w:pPr>
        <w:spacing w:after="0" w:line="240" w:lineRule="auto"/>
        <w:ind w:left="360"/>
        <w:contextualSpacing/>
        <w:jc w:val="both"/>
        <w:rPr>
          <w:rFonts w:ascii="Times New Roman" w:hAnsi="Times New Roman" w:cs="Times New Roman"/>
          <w:color w:val="auto"/>
          <w:sz w:val="24"/>
          <w:szCs w:val="24"/>
        </w:rPr>
      </w:pPr>
    </w:p>
    <w:p w:rsidR="0090559D" w:rsidRPr="00AF11AD" w:rsidRDefault="0090559D" w:rsidP="00AF11AD">
      <w:pPr>
        <w:pStyle w:val="aa"/>
        <w:suppressAutoHyphens/>
        <w:spacing w:after="0" w:line="240" w:lineRule="auto"/>
        <w:ind w:firstLine="709"/>
        <w:contextualSpacing/>
        <w:jc w:val="both"/>
        <w:textAlignment w:val="baseline"/>
        <w:rPr>
          <w:rFonts w:ascii="Times New Roman" w:hAnsi="Times New Roman" w:cs="Times New Roman"/>
          <w:sz w:val="24"/>
          <w:szCs w:val="24"/>
        </w:rPr>
      </w:pPr>
      <w:r w:rsidRPr="00AF11AD">
        <w:rPr>
          <w:rFonts w:ascii="Times New Roman" w:hAnsi="Times New Roman" w:cs="Times New Roman"/>
          <w:b/>
          <w:sz w:val="24"/>
          <w:szCs w:val="24"/>
        </w:rPr>
        <w:t>Структура специальной индивидуальной программы развития  включает:</w:t>
      </w:r>
      <w:r w:rsidRPr="00AF11AD">
        <w:rPr>
          <w:rFonts w:ascii="Times New Roman" w:hAnsi="Times New Roman" w:cs="Times New Roman"/>
          <w:sz w:val="24"/>
          <w:szCs w:val="24"/>
        </w:rPr>
        <w:t xml:space="preserve"> общие сведения о ребёнке;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ребёнка;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СИОП; индивидуальный учебный план; </w:t>
      </w:r>
      <w:r w:rsidRPr="00AF11AD">
        <w:rPr>
          <w:rFonts w:ascii="Times New Roman" w:hAnsi="Times New Roman" w:cs="Times New Roman"/>
          <w:sz w:val="24"/>
          <w:szCs w:val="24"/>
        </w:rPr>
        <w:lastRenderedPageBreak/>
        <w:t xml:space="preserve">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образовательного учреждения, волонтеров, учителей дополнительного образования, организации досуговой деятельности детей. </w:t>
      </w:r>
    </w:p>
    <w:p w:rsidR="0090559D" w:rsidRPr="00AF11AD" w:rsidRDefault="0090559D" w:rsidP="00AF11AD">
      <w:pPr>
        <w:pStyle w:val="aa"/>
        <w:suppressAutoHyphens/>
        <w:spacing w:after="0" w:line="240" w:lineRule="auto"/>
        <w:ind w:left="567"/>
        <w:contextualSpacing/>
        <w:jc w:val="both"/>
        <w:textAlignment w:val="baseline"/>
        <w:rPr>
          <w:rFonts w:ascii="Times New Roman" w:hAnsi="Times New Roman" w:cs="Times New Roman"/>
          <w:sz w:val="24"/>
          <w:szCs w:val="24"/>
        </w:rPr>
      </w:pPr>
      <w:r w:rsidRPr="00AF11AD">
        <w:rPr>
          <w:rFonts w:ascii="Times New Roman" w:hAnsi="Times New Roman" w:cs="Times New Roman"/>
          <w:sz w:val="24"/>
          <w:szCs w:val="24"/>
        </w:rPr>
        <w:t xml:space="preserve">  </w:t>
      </w:r>
      <w:r w:rsidRPr="00AF11AD">
        <w:rPr>
          <w:rFonts w:ascii="Times New Roman" w:hAnsi="Times New Roman" w:cs="Times New Roman"/>
          <w:sz w:val="24"/>
          <w:szCs w:val="24"/>
          <w:lang w:val="en-US"/>
        </w:rPr>
        <w:t>I.</w:t>
      </w:r>
      <w:r w:rsidRPr="00AF11AD">
        <w:rPr>
          <w:rFonts w:ascii="Times New Roman" w:hAnsi="Times New Roman" w:cs="Times New Roman"/>
          <w:sz w:val="24"/>
          <w:szCs w:val="24"/>
        </w:rPr>
        <w:t>Общие сведения содержат:</w:t>
      </w:r>
    </w:p>
    <w:p w:rsidR="0090559D" w:rsidRPr="00AF11AD" w:rsidRDefault="00CE2A5C" w:rsidP="00AF11AD">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rPr>
          <w:rFonts w:ascii="Times New Roman" w:hAnsi="Times New Roman" w:cs="Times New Roman"/>
        </w:rPr>
      </w:pPr>
      <w:r w:rsidRPr="00AF11AD">
        <w:rPr>
          <w:rFonts w:ascii="Times New Roman" w:hAnsi="Times New Roman" w:cs="Times New Roman"/>
        </w:rPr>
        <w:t xml:space="preserve">персональные данные о ребенке и его родителях; </w:t>
      </w:r>
    </w:p>
    <w:p w:rsidR="0090559D" w:rsidRPr="00AF11AD" w:rsidRDefault="00CE2A5C" w:rsidP="00AF11AD">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rPr>
          <w:rFonts w:ascii="Times New Roman" w:hAnsi="Times New Roman" w:cs="Times New Roman"/>
        </w:rPr>
      </w:pPr>
      <w:r w:rsidRPr="00AF11AD">
        <w:rPr>
          <w:rFonts w:ascii="Times New Roman" w:hAnsi="Times New Roman" w:cs="Times New Roman"/>
        </w:rPr>
        <w:t>характеристику семейных условий ( бытовые условия, отношение членов семьи к образованию ребенка);</w:t>
      </w:r>
    </w:p>
    <w:p w:rsidR="0090559D" w:rsidRPr="00AF11AD" w:rsidRDefault="00CE2A5C" w:rsidP="00AF11AD">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rPr>
          <w:rFonts w:ascii="Times New Roman" w:hAnsi="Times New Roman" w:cs="Times New Roman"/>
        </w:rPr>
      </w:pPr>
      <w:r w:rsidRPr="00AF11AD">
        <w:rPr>
          <w:rFonts w:ascii="Times New Roman" w:hAnsi="Times New Roman" w:cs="Times New Roman"/>
        </w:rPr>
        <w:t xml:space="preserve">заключение </w:t>
      </w:r>
      <w:r w:rsidR="001B1C0B" w:rsidRPr="00AF11AD">
        <w:rPr>
          <w:rFonts w:ascii="Times New Roman" w:hAnsi="Times New Roman" w:cs="Times New Roman"/>
        </w:rPr>
        <w:t>ПМПК</w:t>
      </w:r>
      <w:r w:rsidRPr="00AF11AD">
        <w:rPr>
          <w:rFonts w:ascii="Times New Roman" w:hAnsi="Times New Roman" w:cs="Times New Roman"/>
        </w:rPr>
        <w:t xml:space="preserve"> и другие медицинские документы.</w:t>
      </w:r>
    </w:p>
    <w:p w:rsidR="0090559D" w:rsidRPr="00AF11AD" w:rsidRDefault="00CE2A5C" w:rsidP="00AF11AD">
      <w:pPr>
        <w:pStyle w:val="a9"/>
        <w:spacing w:line="240" w:lineRule="auto"/>
        <w:ind w:left="0"/>
        <w:jc w:val="both"/>
        <w:rPr>
          <w:rFonts w:ascii="Times New Roman" w:hAnsi="Times New Roman" w:cs="Times New Roman"/>
        </w:rPr>
      </w:pPr>
      <w:r w:rsidRPr="00AF11AD">
        <w:rPr>
          <w:rFonts w:ascii="Times New Roman" w:hAnsi="Times New Roman" w:cs="Times New Roman"/>
          <w:lang w:val="en-US"/>
        </w:rPr>
        <w:t>ii</w:t>
      </w:r>
      <w:r w:rsidRPr="00AF11AD">
        <w:rPr>
          <w:rFonts w:ascii="Times New Roman" w:hAnsi="Times New Roman" w:cs="Times New Roman"/>
        </w:rPr>
        <w:t>.психолого-педагогическая характеристика отражает:</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особенности познавательных процессов: восприятия, внимания, памяти, мышл</w:t>
      </w:r>
      <w:r w:rsidRPr="00AF11AD">
        <w:rPr>
          <w:rFonts w:ascii="Times New Roman" w:hAnsi="Times New Roman" w:cs="Times New Roman"/>
        </w:rPr>
        <w:t>е</w:t>
      </w:r>
      <w:r w:rsidRPr="00AF11AD">
        <w:rPr>
          <w:rFonts w:ascii="Times New Roman" w:hAnsi="Times New Roman" w:cs="Times New Roman"/>
        </w:rPr>
        <w:t>ния;</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двигательное развитие ребенка</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особенности эмоционально-личностного развития, поведение ребенка в разных с</w:t>
      </w:r>
      <w:r w:rsidRPr="00AF11AD">
        <w:rPr>
          <w:rFonts w:ascii="Times New Roman" w:hAnsi="Times New Roman" w:cs="Times New Roman"/>
        </w:rPr>
        <w:t>и</w:t>
      </w:r>
      <w:r w:rsidRPr="00AF11AD">
        <w:rPr>
          <w:rFonts w:ascii="Times New Roman" w:hAnsi="Times New Roman" w:cs="Times New Roman"/>
        </w:rPr>
        <w:t>туациях;</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представления о себе и об окружающем мире;</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оценку социально-бытовых навыков (навыки самообслуживания, бытового труда, общения с окружающими в быту…)</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коммуникативные умения и навыки;</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состояние слуха ( результаты педагогического обследования)</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состояние речи;</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особенности деятельности (интерес и мотивация к деятельности, работоспосо</w:t>
      </w:r>
      <w:r w:rsidRPr="00AF11AD">
        <w:rPr>
          <w:rFonts w:ascii="Times New Roman" w:hAnsi="Times New Roman" w:cs="Times New Roman"/>
        </w:rPr>
        <w:t>б</w:t>
      </w:r>
      <w:r w:rsidRPr="00AF11AD">
        <w:rPr>
          <w:rFonts w:ascii="Times New Roman" w:hAnsi="Times New Roman" w:cs="Times New Roman"/>
        </w:rPr>
        <w:t>ность, внимание, темп, продуктивность деятельности)</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 xml:space="preserve"> способ выполнения заданий (по словесной (жестовой) инструкции, действия по подражанию, по образцу и др.),</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степень самостоятельности и необходимость посторонней помощи (самостоятел</w:t>
      </w:r>
      <w:r w:rsidRPr="00AF11AD">
        <w:rPr>
          <w:rFonts w:ascii="Times New Roman" w:hAnsi="Times New Roman" w:cs="Times New Roman"/>
        </w:rPr>
        <w:t>ь</w:t>
      </w:r>
      <w:r w:rsidRPr="00AF11AD">
        <w:rPr>
          <w:rFonts w:ascii="Times New Roman" w:hAnsi="Times New Roman" w:cs="Times New Roman"/>
        </w:rPr>
        <w:t>но, с частичной помощью, только вместе со взрослым).</w:t>
      </w:r>
    </w:p>
    <w:p w:rsidR="0090559D" w:rsidRPr="00AF11AD" w:rsidRDefault="00CE2A5C" w:rsidP="00AF11AD">
      <w:pPr>
        <w:pStyle w:val="a9"/>
        <w:spacing w:line="240" w:lineRule="auto"/>
        <w:ind w:left="0"/>
        <w:jc w:val="both"/>
        <w:rPr>
          <w:rFonts w:ascii="Times New Roman" w:hAnsi="Times New Roman" w:cs="Times New Roman"/>
        </w:rPr>
      </w:pPr>
      <w:r w:rsidRPr="00AF11AD">
        <w:rPr>
          <w:rFonts w:ascii="Times New Roman" w:hAnsi="Times New Roman" w:cs="Times New Roman"/>
        </w:rPr>
        <w:t>на основании анализа результатов психолого-педагогического обследования делаются в</w:t>
      </w:r>
      <w:r w:rsidRPr="00AF11AD">
        <w:rPr>
          <w:rFonts w:ascii="Times New Roman" w:hAnsi="Times New Roman" w:cs="Times New Roman"/>
        </w:rPr>
        <w:t>ы</w:t>
      </w:r>
      <w:r w:rsidRPr="00AF11AD">
        <w:rPr>
          <w:rFonts w:ascii="Times New Roman" w:hAnsi="Times New Roman" w:cs="Times New Roman"/>
        </w:rPr>
        <w:t>воды о приоритетных задачах развития и обучения ребенка, определяются  основные о</w:t>
      </w:r>
      <w:r w:rsidRPr="00AF11AD">
        <w:rPr>
          <w:rFonts w:ascii="Times New Roman" w:hAnsi="Times New Roman" w:cs="Times New Roman"/>
        </w:rPr>
        <w:t>б</w:t>
      </w:r>
      <w:r w:rsidRPr="00AF11AD">
        <w:rPr>
          <w:rFonts w:ascii="Times New Roman" w:hAnsi="Times New Roman" w:cs="Times New Roman"/>
        </w:rPr>
        <w:t xml:space="preserve">разовательные области, учебные предметы, специальные (коррекционные) курсы для дальнейшей педагогической работы с ребенком. </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III</w:t>
      </w:r>
      <w:r w:rsidRPr="00AF11AD">
        <w:rPr>
          <w:rFonts w:ascii="Times New Roman" w:hAnsi="Times New Roman" w:cs="Times New Roman"/>
          <w:sz w:val="24"/>
          <w:szCs w:val="24"/>
        </w:rPr>
        <w:t>.Условия выполнения программы (количество занятий,   занятия в классе и инд</w:t>
      </w:r>
      <w:r w:rsidRPr="00AF11AD">
        <w:rPr>
          <w:rFonts w:ascii="Times New Roman" w:hAnsi="Times New Roman" w:cs="Times New Roman"/>
          <w:sz w:val="24"/>
          <w:szCs w:val="24"/>
        </w:rPr>
        <w:t>и</w:t>
      </w:r>
      <w:r w:rsidRPr="00AF11AD">
        <w:rPr>
          <w:rFonts w:ascii="Times New Roman" w:hAnsi="Times New Roman" w:cs="Times New Roman"/>
          <w:sz w:val="24"/>
          <w:szCs w:val="24"/>
        </w:rPr>
        <w:t>видуальные, общий и двигательный  режим, средства коммуникации  и др.)</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 </w:t>
      </w:r>
      <w:r w:rsidRPr="00AF11AD">
        <w:rPr>
          <w:rFonts w:ascii="Times New Roman" w:hAnsi="Times New Roman" w:cs="Times New Roman"/>
          <w:sz w:val="24"/>
          <w:szCs w:val="24"/>
          <w:lang w:val="en-US"/>
        </w:rPr>
        <w:t>IV</w:t>
      </w:r>
      <w:r w:rsidRPr="00AF11AD">
        <w:rPr>
          <w:rFonts w:ascii="Times New Roman" w:hAnsi="Times New Roman" w:cs="Times New Roman"/>
          <w:sz w:val="24"/>
          <w:szCs w:val="24"/>
        </w:rPr>
        <w:t>. Перечень основных технических средств и дидактических материалов (вкл</w:t>
      </w:r>
      <w:r w:rsidRPr="00AF11AD">
        <w:rPr>
          <w:rFonts w:ascii="Times New Roman" w:hAnsi="Times New Roman" w:cs="Times New Roman"/>
          <w:sz w:val="24"/>
          <w:szCs w:val="24"/>
        </w:rPr>
        <w:t>ю</w:t>
      </w:r>
      <w:r w:rsidRPr="00AF11AD">
        <w:rPr>
          <w:rFonts w:ascii="Times New Roman" w:hAnsi="Times New Roman" w:cs="Times New Roman"/>
          <w:sz w:val="24"/>
          <w:szCs w:val="24"/>
        </w:rPr>
        <w:t>чая индивидуальные средства реабилитации), необходимых для реализации СИОП.</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V</w:t>
      </w:r>
      <w:r w:rsidRPr="00AF11AD">
        <w:rPr>
          <w:rFonts w:ascii="Times New Roman" w:hAnsi="Times New Roman" w:cs="Times New Roman"/>
          <w:sz w:val="24"/>
          <w:szCs w:val="24"/>
        </w:rPr>
        <w:t>. Специалисты, участвующие в реализации СИОП. К разработке СИОП привл</w:t>
      </w:r>
      <w:r w:rsidRPr="00AF11AD">
        <w:rPr>
          <w:rFonts w:ascii="Times New Roman" w:hAnsi="Times New Roman" w:cs="Times New Roman"/>
          <w:sz w:val="24"/>
          <w:szCs w:val="24"/>
        </w:rPr>
        <w:t>е</w:t>
      </w:r>
      <w:r w:rsidRPr="00AF11AD">
        <w:rPr>
          <w:rFonts w:ascii="Times New Roman" w:hAnsi="Times New Roman" w:cs="Times New Roman"/>
          <w:sz w:val="24"/>
          <w:szCs w:val="24"/>
        </w:rPr>
        <w:t>каются все специалисты, которые включены в воспитательно-образовательную работу с ребенком (учитель - сурдопедагог, педагог-психолог, воспитатели, ассистент (помощник), учитель физкультуры, другие специалисты) и родители, которые  формулируют свои з</w:t>
      </w:r>
      <w:r w:rsidRPr="00AF11AD">
        <w:rPr>
          <w:rFonts w:ascii="Times New Roman" w:hAnsi="Times New Roman" w:cs="Times New Roman"/>
          <w:sz w:val="24"/>
          <w:szCs w:val="24"/>
        </w:rPr>
        <w:t>а</w:t>
      </w:r>
      <w:r w:rsidRPr="00AF11AD">
        <w:rPr>
          <w:rFonts w:ascii="Times New Roman" w:hAnsi="Times New Roman" w:cs="Times New Roman"/>
          <w:sz w:val="24"/>
          <w:szCs w:val="24"/>
        </w:rPr>
        <w:t>просы в развитии и обучении ребенка.</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VI</w:t>
      </w:r>
      <w:r w:rsidRPr="00AF11AD">
        <w:rPr>
          <w:rFonts w:ascii="Times New Roman" w:hAnsi="Times New Roman" w:cs="Times New Roman"/>
          <w:sz w:val="24"/>
          <w:szCs w:val="24"/>
        </w:rPr>
        <w:t xml:space="preserve">. Индивидуальный учебный план, включающий доступные для обучающегося образовательные области, учебные предметы, специальные (коррекционные) курсы, и определяющий объем недельной учебной нагрузки на обучающегося. </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VII</w:t>
      </w:r>
      <w:r w:rsidRPr="00AF11AD">
        <w:rPr>
          <w:rFonts w:ascii="Times New Roman" w:hAnsi="Times New Roman" w:cs="Times New Roman"/>
          <w:sz w:val="24"/>
          <w:szCs w:val="24"/>
        </w:rPr>
        <w:t>. Содержание образования СИОП включает конкретные задачи по формиров</w:t>
      </w:r>
      <w:r w:rsidRPr="00AF11AD">
        <w:rPr>
          <w:rFonts w:ascii="Times New Roman" w:hAnsi="Times New Roman" w:cs="Times New Roman"/>
          <w:sz w:val="24"/>
          <w:szCs w:val="24"/>
        </w:rPr>
        <w:t>а</w:t>
      </w:r>
      <w:r w:rsidRPr="00AF11AD">
        <w:rPr>
          <w:rFonts w:ascii="Times New Roman" w:hAnsi="Times New Roman" w:cs="Times New Roman"/>
          <w:sz w:val="24"/>
          <w:szCs w:val="24"/>
        </w:rPr>
        <w:t>нию  доступных ученику знаний и  представлений по каждому разделу программ учебных предметов, специальных курсов. Задачи формулируются как возможные (ожидаемые) р</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зультаты обучения и воспитания ребенка на определенный учебный период (полгода или год). </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VIII</w:t>
      </w:r>
      <w:r w:rsidRPr="00AF11AD">
        <w:rPr>
          <w:rFonts w:ascii="Times New Roman" w:hAnsi="Times New Roman" w:cs="Times New Roman"/>
          <w:sz w:val="24"/>
          <w:szCs w:val="24"/>
        </w:rPr>
        <w:t>. Возможные подходы, методы педагогической работы с ребенком.</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lastRenderedPageBreak/>
        <w:t>Перечень основных и вспомогательных подходов/методов обучения и воспитания ребенка, которые могут быть эффективно использованы для достижения запланированных возможных результатов. Здесь также может быть представлен способ взаимодействия с ребенком, выбор  доступных ребенку и родителям средств общения ( жестовая, устно-дактильная, устная речь).</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IX</w:t>
      </w:r>
      <w:r w:rsidRPr="00AF11AD">
        <w:rPr>
          <w:rFonts w:ascii="Times New Roman" w:hAnsi="Times New Roman" w:cs="Times New Roman"/>
          <w:sz w:val="24"/>
          <w:szCs w:val="24"/>
        </w:rPr>
        <w:t>. Содержание воспитания и обучения в семье.</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X</w:t>
      </w:r>
      <w:r w:rsidRPr="00AF11AD">
        <w:rPr>
          <w:rFonts w:ascii="Times New Roman" w:hAnsi="Times New Roman" w:cs="Times New Roman"/>
          <w:sz w:val="24"/>
          <w:szCs w:val="24"/>
        </w:rPr>
        <w:t>.Средства мониторинга и оценки результатов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знаний, представлений, умений, нав</w:t>
      </w:r>
      <w:r w:rsidRPr="00AF11AD">
        <w:rPr>
          <w:rFonts w:ascii="Times New Roman" w:hAnsi="Times New Roman" w:cs="Times New Roman"/>
          <w:sz w:val="24"/>
          <w:szCs w:val="24"/>
        </w:rPr>
        <w:t>ы</w:t>
      </w:r>
      <w:r w:rsidRPr="00AF11AD">
        <w:rPr>
          <w:rFonts w:ascii="Times New Roman" w:hAnsi="Times New Roman" w:cs="Times New Roman"/>
          <w:sz w:val="24"/>
          <w:szCs w:val="24"/>
        </w:rPr>
        <w:t>ков, внесенных в  содержание СИОП. Оценивается не только уровень усвоения предлаг</w:t>
      </w:r>
      <w:r w:rsidRPr="00AF11AD">
        <w:rPr>
          <w:rFonts w:ascii="Times New Roman" w:hAnsi="Times New Roman" w:cs="Times New Roman"/>
          <w:sz w:val="24"/>
          <w:szCs w:val="24"/>
        </w:rPr>
        <w:t>а</w:t>
      </w:r>
      <w:r w:rsidRPr="00AF11AD">
        <w:rPr>
          <w:rFonts w:ascii="Times New Roman" w:hAnsi="Times New Roman" w:cs="Times New Roman"/>
          <w:sz w:val="24"/>
          <w:szCs w:val="24"/>
        </w:rPr>
        <w:t>емого  материала, но и способ выполнения действий («выполняет действие самостоятел</w:t>
      </w:r>
      <w:r w:rsidRPr="00AF11AD">
        <w:rPr>
          <w:rFonts w:ascii="Times New Roman" w:hAnsi="Times New Roman" w:cs="Times New Roman"/>
          <w:sz w:val="24"/>
          <w:szCs w:val="24"/>
        </w:rPr>
        <w:t>ь</w:t>
      </w:r>
      <w:r w:rsidRPr="00AF11AD">
        <w:rPr>
          <w:rFonts w:ascii="Times New Roman" w:hAnsi="Times New Roman" w:cs="Times New Roman"/>
          <w:sz w:val="24"/>
          <w:szCs w:val="24"/>
        </w:rPr>
        <w:t>но», «действие не выполняет»,   «пассивно участвует в выполнении действия»), «выпо</w:t>
      </w:r>
      <w:r w:rsidRPr="00AF11AD">
        <w:rPr>
          <w:rFonts w:ascii="Times New Roman" w:hAnsi="Times New Roman" w:cs="Times New Roman"/>
          <w:sz w:val="24"/>
          <w:szCs w:val="24"/>
        </w:rPr>
        <w:t>л</w:t>
      </w:r>
      <w:r w:rsidRPr="00AF11AD">
        <w:rPr>
          <w:rFonts w:ascii="Times New Roman" w:hAnsi="Times New Roman" w:cs="Times New Roman"/>
          <w:sz w:val="24"/>
          <w:szCs w:val="24"/>
        </w:rPr>
        <w:t>няет с помощью» (частичной или полной, существенной), по жестовой, устно-дактильной,  устной инструкции, по образцу; по подражанию.  Фиксируется  степень сформированн</w:t>
      </w:r>
      <w:r w:rsidRPr="00AF11AD">
        <w:rPr>
          <w:rFonts w:ascii="Times New Roman" w:hAnsi="Times New Roman" w:cs="Times New Roman"/>
          <w:sz w:val="24"/>
          <w:szCs w:val="24"/>
        </w:rPr>
        <w:t>о</w:t>
      </w:r>
      <w:r w:rsidRPr="00AF11AD">
        <w:rPr>
          <w:rFonts w:ascii="Times New Roman" w:hAnsi="Times New Roman" w:cs="Times New Roman"/>
          <w:sz w:val="24"/>
          <w:szCs w:val="24"/>
        </w:rPr>
        <w:t>сти  запланированных представлений, умений, навыков: «невозможно выявить», «не сформировано», «сформировано частично», «сформировано». Итоговые результаты обр</w:t>
      </w:r>
      <w:r w:rsidRPr="00AF11AD">
        <w:rPr>
          <w:rFonts w:ascii="Times New Roman" w:hAnsi="Times New Roman" w:cs="Times New Roman"/>
          <w:sz w:val="24"/>
          <w:szCs w:val="24"/>
        </w:rPr>
        <w:t>а</w:t>
      </w:r>
      <w:r w:rsidRPr="00AF11AD">
        <w:rPr>
          <w:rFonts w:ascii="Times New Roman" w:hAnsi="Times New Roman" w:cs="Times New Roman"/>
          <w:sz w:val="24"/>
          <w:szCs w:val="24"/>
        </w:rPr>
        <w:t>зования за оцениваемый период оформляются описательно в виде характеристики. На о</w:t>
      </w:r>
      <w:r w:rsidRPr="00AF11AD">
        <w:rPr>
          <w:rFonts w:ascii="Times New Roman" w:hAnsi="Times New Roman" w:cs="Times New Roman"/>
          <w:sz w:val="24"/>
          <w:szCs w:val="24"/>
        </w:rPr>
        <w:t>с</w:t>
      </w:r>
      <w:r w:rsidRPr="00AF11AD">
        <w:rPr>
          <w:rFonts w:ascii="Times New Roman" w:hAnsi="Times New Roman" w:cs="Times New Roman"/>
          <w:sz w:val="24"/>
          <w:szCs w:val="24"/>
        </w:rPr>
        <w:t>нове этой характеристики составляется СИПР на следующий учебный период.</w:t>
      </w:r>
    </w:p>
    <w:p w:rsidR="00AE6DF7" w:rsidRPr="00AF11AD" w:rsidRDefault="00AE6DF7" w:rsidP="00AF11AD">
      <w:pPr>
        <w:spacing w:after="0" w:line="240" w:lineRule="auto"/>
        <w:ind w:firstLine="709"/>
        <w:jc w:val="both"/>
        <w:rPr>
          <w:rFonts w:ascii="Times New Roman" w:hAnsi="Times New Roman" w:cs="Times New Roman"/>
          <w:sz w:val="24"/>
          <w:szCs w:val="24"/>
        </w:rPr>
      </w:pPr>
    </w:p>
    <w:p w:rsidR="0090559D" w:rsidRPr="00AF11AD" w:rsidRDefault="0090559D" w:rsidP="00AF11AD">
      <w:pPr>
        <w:spacing w:after="0" w:line="240" w:lineRule="auto"/>
        <w:outlineLvl w:val="2"/>
        <w:rPr>
          <w:rFonts w:ascii="Times New Roman" w:hAnsi="Times New Roman" w:cs="Times New Roman"/>
          <w:b/>
          <w:color w:val="auto"/>
          <w:sz w:val="24"/>
          <w:szCs w:val="24"/>
        </w:rPr>
      </w:pPr>
      <w:bookmarkStart w:id="130" w:name="_Toc413974304"/>
      <w:r w:rsidRPr="00AF11AD">
        <w:rPr>
          <w:rFonts w:ascii="Times New Roman" w:hAnsi="Times New Roman" w:cs="Times New Roman"/>
          <w:b/>
          <w:color w:val="auto"/>
          <w:sz w:val="24"/>
          <w:szCs w:val="24"/>
        </w:rPr>
        <w:t>5.1.2.</w:t>
      </w:r>
      <w:r w:rsidRPr="00AF11AD">
        <w:rPr>
          <w:rFonts w:ascii="Times New Roman" w:hAnsi="Times New Roman" w:cs="Times New Roman"/>
          <w:b/>
          <w:sz w:val="24"/>
          <w:szCs w:val="24"/>
        </w:rPr>
        <w:t xml:space="preserve"> </w:t>
      </w:r>
      <w:bookmarkEnd w:id="130"/>
      <w:r w:rsidRPr="00AF11AD">
        <w:rPr>
          <w:rFonts w:ascii="Times New Roman" w:hAnsi="Times New Roman" w:cs="Times New Roman"/>
          <w:b/>
          <w:color w:val="auto"/>
          <w:sz w:val="24"/>
          <w:szCs w:val="24"/>
        </w:rPr>
        <w:t>Планируемые результаты освоения глухими обучающимися адаптированной основной образовательной (вариант 1.4.)</w:t>
      </w:r>
    </w:p>
    <w:p w:rsidR="0090559D" w:rsidRPr="00AF11AD" w:rsidRDefault="0090559D" w:rsidP="00AF11AD">
      <w:pPr>
        <w:tabs>
          <w:tab w:val="left" w:pos="709"/>
        </w:tabs>
        <w:spacing w:after="0" w:line="240" w:lineRule="auto"/>
        <w:ind w:firstLine="709"/>
        <w:jc w:val="both"/>
        <w:rPr>
          <w:rFonts w:ascii="Times New Roman" w:hAnsi="Times New Roman" w:cs="Times New Roman"/>
          <w:caps/>
          <w:color w:val="auto"/>
          <w:spacing w:val="2"/>
          <w:sz w:val="24"/>
          <w:szCs w:val="24"/>
        </w:rPr>
      </w:pPr>
      <w:r w:rsidRPr="00AF11AD">
        <w:rPr>
          <w:rFonts w:ascii="Times New Roman" w:hAnsi="Times New Roman" w:cs="Times New Roman"/>
          <w:color w:val="auto"/>
          <w:spacing w:val="2"/>
          <w:sz w:val="24"/>
          <w:szCs w:val="24"/>
        </w:rPr>
        <w:t>Планируемые результаты освоения глухими обучающимися (вариант</w:t>
      </w:r>
      <w:r w:rsidRPr="00AF11AD">
        <w:rPr>
          <w:rFonts w:ascii="Times New Roman" w:hAnsi="Times New Roman" w:cs="Times New Roman"/>
          <w:color w:val="auto"/>
          <w:sz w:val="24"/>
          <w:szCs w:val="24"/>
        </w:rPr>
        <w:t xml:space="preserve"> 1.4.</w:t>
      </w:r>
      <w:r w:rsidRPr="00AF11AD">
        <w:rPr>
          <w:rFonts w:ascii="Times New Roman" w:hAnsi="Times New Roman" w:cs="Times New Roman"/>
          <w:color w:val="auto"/>
          <w:sz w:val="24"/>
          <w:szCs w:val="24"/>
          <w:shd w:val="clear" w:color="auto" w:fill="FFFFFF"/>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pacing w:val="2"/>
          <w:sz w:val="24"/>
          <w:szCs w:val="24"/>
        </w:rPr>
        <w:t xml:space="preserve"> ада</w:t>
      </w:r>
      <w:r w:rsidRPr="00AF11AD">
        <w:rPr>
          <w:rFonts w:ascii="Times New Roman" w:hAnsi="Times New Roman" w:cs="Times New Roman"/>
          <w:color w:val="auto"/>
          <w:spacing w:val="2"/>
          <w:sz w:val="24"/>
          <w:szCs w:val="24"/>
        </w:rPr>
        <w:t>п</w:t>
      </w:r>
      <w:r w:rsidRPr="00AF11AD">
        <w:rPr>
          <w:rFonts w:ascii="Times New Roman" w:hAnsi="Times New Roman" w:cs="Times New Roman"/>
          <w:color w:val="auto"/>
          <w:spacing w:val="2"/>
          <w:sz w:val="24"/>
          <w:szCs w:val="24"/>
        </w:rPr>
        <w:t xml:space="preserve">тированной основной образовательной программы должны: </w:t>
      </w:r>
    </w:p>
    <w:p w:rsidR="0090559D" w:rsidRPr="00AF11AD" w:rsidRDefault="0090559D" w:rsidP="00AF11AD">
      <w:pPr>
        <w:tabs>
          <w:tab w:val="left" w:pos="709"/>
        </w:tabs>
        <w:spacing w:after="0" w:line="240" w:lineRule="auto"/>
        <w:ind w:firstLine="709"/>
        <w:jc w:val="both"/>
        <w:rPr>
          <w:rFonts w:ascii="Times New Roman" w:hAnsi="Times New Roman" w:cs="Times New Roman"/>
          <w:color w:val="auto"/>
          <w:spacing w:val="2"/>
          <w:sz w:val="24"/>
          <w:szCs w:val="24"/>
        </w:rPr>
      </w:pPr>
      <w:r w:rsidRPr="00AF11AD">
        <w:rPr>
          <w:rFonts w:ascii="Times New Roman" w:hAnsi="Times New Roman" w:cs="Times New Roman"/>
          <w:caps/>
          <w:color w:val="auto"/>
          <w:spacing w:val="2"/>
          <w:sz w:val="24"/>
          <w:szCs w:val="24"/>
        </w:rPr>
        <w:t xml:space="preserve">1) </w:t>
      </w:r>
      <w:r w:rsidRPr="00AF11AD">
        <w:rPr>
          <w:rFonts w:ascii="Times New Roman" w:hAnsi="Times New Roman" w:cs="Times New Roman"/>
          <w:color w:val="auto"/>
          <w:spacing w:val="2"/>
          <w:sz w:val="24"/>
          <w:szCs w:val="24"/>
        </w:rPr>
        <w:t>обеспечивать связь между требованиями стандарта, образовательным проце</w:t>
      </w:r>
      <w:r w:rsidRPr="00AF11AD">
        <w:rPr>
          <w:rFonts w:ascii="Times New Roman" w:hAnsi="Times New Roman" w:cs="Times New Roman"/>
          <w:color w:val="auto"/>
          <w:spacing w:val="2"/>
          <w:sz w:val="24"/>
          <w:szCs w:val="24"/>
        </w:rPr>
        <w:t>с</w:t>
      </w:r>
      <w:r w:rsidRPr="00AF11AD">
        <w:rPr>
          <w:rFonts w:ascii="Times New Roman" w:hAnsi="Times New Roman" w:cs="Times New Roman"/>
          <w:color w:val="auto"/>
          <w:spacing w:val="2"/>
          <w:sz w:val="24"/>
          <w:szCs w:val="24"/>
        </w:rPr>
        <w:t>сом и системой оценки результатов освоения адаптированной основной образовательной программы (вариант</w:t>
      </w:r>
      <w:r w:rsidRPr="00AF11AD">
        <w:rPr>
          <w:rFonts w:ascii="Times New Roman" w:hAnsi="Times New Roman" w:cs="Times New Roman"/>
          <w:color w:val="auto"/>
          <w:sz w:val="24"/>
          <w:szCs w:val="24"/>
        </w:rPr>
        <w:t xml:space="preserve"> 1.4.</w:t>
      </w:r>
      <w:r w:rsidRPr="00AF11AD">
        <w:rPr>
          <w:rFonts w:ascii="Times New Roman" w:hAnsi="Times New Roman" w:cs="Times New Roman"/>
          <w:color w:val="auto"/>
          <w:sz w:val="24"/>
          <w:szCs w:val="24"/>
          <w:shd w:val="clear" w:color="auto" w:fill="FFFFFF"/>
        </w:rPr>
        <w:t>)</w:t>
      </w:r>
      <w:r w:rsidRPr="00AF11AD">
        <w:rPr>
          <w:rFonts w:ascii="Times New Roman" w:hAnsi="Times New Roman" w:cs="Times New Roman"/>
          <w:color w:val="auto"/>
          <w:spacing w:val="2"/>
          <w:sz w:val="24"/>
          <w:szCs w:val="24"/>
        </w:rPr>
        <w:t xml:space="preserve">  и составленной на ее основе специальной индивидуальной программы развития; </w:t>
      </w:r>
    </w:p>
    <w:p w:rsidR="0090559D" w:rsidRPr="00AF11AD" w:rsidRDefault="0090559D" w:rsidP="00AF11AD">
      <w:pPr>
        <w:tabs>
          <w:tab w:val="left" w:pos="709"/>
        </w:tabs>
        <w:spacing w:after="0" w:line="240" w:lineRule="auto"/>
        <w:ind w:firstLine="709"/>
        <w:jc w:val="both"/>
        <w:rPr>
          <w:rFonts w:ascii="Times New Roman" w:hAnsi="Times New Roman" w:cs="Times New Roman"/>
          <w:caps/>
          <w:color w:val="auto"/>
          <w:spacing w:val="2"/>
          <w:sz w:val="24"/>
          <w:szCs w:val="24"/>
        </w:rPr>
      </w:pPr>
      <w:r w:rsidRPr="00AF11AD">
        <w:rPr>
          <w:rFonts w:ascii="Times New Roman" w:hAnsi="Times New Roman" w:cs="Times New Roman"/>
          <w:color w:val="auto"/>
          <w:spacing w:val="2"/>
          <w:sz w:val="24"/>
          <w:szCs w:val="24"/>
        </w:rPr>
        <w:t>2) являться основой для разработки адаптированной основной образовательной программы (вариант</w:t>
      </w:r>
      <w:r w:rsidRPr="00AF11AD">
        <w:rPr>
          <w:rFonts w:ascii="Times New Roman" w:hAnsi="Times New Roman" w:cs="Times New Roman"/>
          <w:color w:val="auto"/>
          <w:sz w:val="24"/>
          <w:szCs w:val="24"/>
        </w:rPr>
        <w:t xml:space="preserve"> 1.4.</w:t>
      </w:r>
      <w:r w:rsidRPr="00AF11AD">
        <w:rPr>
          <w:rFonts w:ascii="Times New Roman" w:hAnsi="Times New Roman" w:cs="Times New Roman"/>
          <w:color w:val="auto"/>
          <w:sz w:val="24"/>
          <w:szCs w:val="24"/>
          <w:shd w:val="clear" w:color="auto" w:fill="FFFFFF"/>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pacing w:val="2"/>
          <w:sz w:val="24"/>
          <w:szCs w:val="24"/>
        </w:rPr>
        <w:t xml:space="preserve"> образовательной организацией;</w:t>
      </w:r>
    </w:p>
    <w:p w:rsidR="0090559D" w:rsidRPr="00AF11AD" w:rsidRDefault="0090559D" w:rsidP="00AF11AD">
      <w:pPr>
        <w:tabs>
          <w:tab w:val="left" w:pos="709"/>
        </w:tab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aps/>
          <w:color w:val="auto"/>
          <w:spacing w:val="2"/>
          <w:sz w:val="24"/>
          <w:szCs w:val="24"/>
        </w:rPr>
        <w:t>С</w:t>
      </w:r>
      <w:r w:rsidRPr="00AF11AD">
        <w:rPr>
          <w:rFonts w:ascii="Times New Roman" w:hAnsi="Times New Roman" w:cs="Times New Roman"/>
          <w:color w:val="auto"/>
          <w:spacing w:val="2"/>
          <w:sz w:val="24"/>
          <w:szCs w:val="24"/>
        </w:rPr>
        <w:t>труктура и содержание планируемых результатов освоения адаптированной о</w:t>
      </w:r>
      <w:r w:rsidRPr="00AF11AD">
        <w:rPr>
          <w:rFonts w:ascii="Times New Roman" w:hAnsi="Times New Roman" w:cs="Times New Roman"/>
          <w:color w:val="auto"/>
          <w:spacing w:val="2"/>
          <w:sz w:val="24"/>
          <w:szCs w:val="24"/>
        </w:rPr>
        <w:t>с</w:t>
      </w:r>
      <w:r w:rsidRPr="00AF11AD">
        <w:rPr>
          <w:rFonts w:ascii="Times New Roman" w:hAnsi="Times New Roman" w:cs="Times New Roman"/>
          <w:color w:val="auto"/>
          <w:spacing w:val="2"/>
          <w:sz w:val="24"/>
          <w:szCs w:val="24"/>
        </w:rPr>
        <w:t>новной образовательной программы должны адекватно отражать требования стандарта,</w:t>
      </w:r>
      <w:r w:rsidRPr="00AF11AD">
        <w:rPr>
          <w:rFonts w:ascii="Times New Roman" w:hAnsi="Times New Roman" w:cs="Times New Roman"/>
          <w:color w:val="auto"/>
          <w:sz w:val="24"/>
          <w:szCs w:val="24"/>
        </w:rPr>
        <w:t xml:space="preserve"> передавать специфику образовательного процесса (в частности, специфику целей изуч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 отдельных учебных предметов), соответствовать возможностям обучающихся с гл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хотой и </w:t>
      </w:r>
      <w:r w:rsidRPr="00AF11AD">
        <w:rPr>
          <w:rFonts w:ascii="Times New Roman" w:hAnsi="Times New Roman" w:cs="Times New Roman"/>
          <w:bCs/>
          <w:sz w:val="24"/>
          <w:szCs w:val="24"/>
        </w:rPr>
        <w:t>умеренной, тяжелой, глубокой умственной отсталостью (интеллектуальными нарушениями), тяжелыми множественными нарушениями развития</w:t>
      </w:r>
      <w:r w:rsidRPr="00AF11AD">
        <w:rPr>
          <w:rFonts w:ascii="Times New Roman" w:hAnsi="Times New Roman" w:cs="Times New Roman"/>
          <w:color w:val="auto"/>
          <w:sz w:val="24"/>
          <w:szCs w:val="24"/>
        </w:rPr>
        <w:t>.</w:t>
      </w:r>
    </w:p>
    <w:p w:rsidR="0090559D" w:rsidRPr="00AF11AD" w:rsidRDefault="0090559D" w:rsidP="00AF11AD">
      <w:pPr>
        <w:pStyle w:val="ab"/>
        <w:tabs>
          <w:tab w:val="clear" w:pos="4677"/>
          <w:tab w:val="clear" w:pos="9355"/>
          <w:tab w:val="left" w:pos="709"/>
        </w:tabs>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Результаты оцениваются по освоению глухими обучающимися содержательных линий семи областей образования, определенных структурой </w:t>
      </w:r>
      <w:r w:rsidR="00AE6DF7" w:rsidRPr="00AF11AD">
        <w:rPr>
          <w:rFonts w:ascii="Times New Roman" w:hAnsi="Times New Roman" w:cs="Times New Roman"/>
          <w:sz w:val="24"/>
          <w:szCs w:val="24"/>
        </w:rPr>
        <w:t>а</w:t>
      </w:r>
      <w:r w:rsidRPr="00AF11AD">
        <w:rPr>
          <w:rFonts w:ascii="Times New Roman" w:hAnsi="Times New Roman" w:cs="Times New Roman"/>
          <w:sz w:val="24"/>
          <w:szCs w:val="24"/>
        </w:rPr>
        <w:t xml:space="preserve">даптированной </w:t>
      </w:r>
      <w:r w:rsidR="00AE6DF7" w:rsidRPr="00AF11AD">
        <w:rPr>
          <w:rFonts w:ascii="Times New Roman" w:hAnsi="Times New Roman" w:cs="Times New Roman"/>
          <w:sz w:val="24"/>
          <w:szCs w:val="24"/>
        </w:rPr>
        <w:t xml:space="preserve"> основной </w:t>
      </w:r>
      <w:r w:rsidRPr="00AF11AD">
        <w:rPr>
          <w:rFonts w:ascii="Times New Roman" w:hAnsi="Times New Roman" w:cs="Times New Roman"/>
          <w:sz w:val="24"/>
          <w:szCs w:val="24"/>
        </w:rPr>
        <w:t xml:space="preserve">образовательной Программы </w:t>
      </w:r>
      <w:r w:rsidRPr="00AF11AD">
        <w:rPr>
          <w:rFonts w:ascii="Times New Roman" w:hAnsi="Times New Roman" w:cs="Times New Roman"/>
          <w:spacing w:val="2"/>
          <w:sz w:val="24"/>
          <w:szCs w:val="24"/>
        </w:rPr>
        <w:t>(вариант</w:t>
      </w:r>
      <w:r w:rsidRPr="00AF11AD">
        <w:rPr>
          <w:rFonts w:ascii="Times New Roman" w:hAnsi="Times New Roman" w:cs="Times New Roman"/>
          <w:sz w:val="24"/>
          <w:szCs w:val="24"/>
        </w:rPr>
        <w:t xml:space="preserve"> 1.4.</w:t>
      </w:r>
      <w:r w:rsidRPr="00AF11AD">
        <w:rPr>
          <w:rFonts w:ascii="Times New Roman" w:hAnsi="Times New Roman" w:cs="Times New Roman"/>
          <w:sz w:val="24"/>
          <w:szCs w:val="24"/>
          <w:shd w:val="clear" w:color="auto" w:fill="FFFFFF"/>
        </w:rPr>
        <w:t>)</w:t>
      </w:r>
      <w:r w:rsidRPr="00AF11AD">
        <w:rPr>
          <w:rFonts w:ascii="Times New Roman" w:hAnsi="Times New Roman" w:cs="Times New Roman"/>
          <w:sz w:val="24"/>
          <w:szCs w:val="24"/>
        </w:rPr>
        <w:t>.</w:t>
      </w:r>
    </w:p>
    <w:p w:rsidR="0090559D" w:rsidRPr="00AF11AD" w:rsidRDefault="0090559D"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соответствии с требованиями ФГОС для детей с ОВЗ применительно к варианту 1.4. </w:t>
      </w:r>
      <w:r w:rsidRPr="00AF11AD">
        <w:rPr>
          <w:rFonts w:ascii="Times New Roman" w:hAnsi="Times New Roman" w:cs="Times New Roman"/>
          <w:color w:val="auto"/>
          <w:spacing w:val="2"/>
          <w:sz w:val="24"/>
          <w:szCs w:val="24"/>
        </w:rPr>
        <w:t>адаптированной основной образовательной программы</w:t>
      </w:r>
      <w:r w:rsidRPr="00AF11AD">
        <w:rPr>
          <w:rFonts w:ascii="Times New Roman" w:hAnsi="Times New Roman" w:cs="Times New Roman"/>
          <w:color w:val="auto"/>
          <w:sz w:val="24"/>
          <w:szCs w:val="24"/>
        </w:rPr>
        <w:t xml:space="preserve"> результативность обучения может оцениваться только строго индивидуально с учетом особенностей психофизическ</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го развития и особых образовательных потребностей каждого обучающегося. В связи с этим, требования к результатам </w:t>
      </w:r>
      <w:r w:rsidRPr="00AF11AD">
        <w:rPr>
          <w:rFonts w:ascii="Times New Roman" w:hAnsi="Times New Roman" w:cs="Times New Roman"/>
          <w:color w:val="auto"/>
          <w:sz w:val="24"/>
          <w:szCs w:val="24"/>
          <w:lang w:eastAsia="ar-SA"/>
        </w:rPr>
        <w:t xml:space="preserve">освоения образовательных программ </w:t>
      </w:r>
      <w:r w:rsidRPr="00AF11AD">
        <w:rPr>
          <w:rFonts w:ascii="Times New Roman" w:hAnsi="Times New Roman" w:cs="Times New Roman"/>
          <w:color w:val="auto"/>
          <w:sz w:val="24"/>
          <w:szCs w:val="24"/>
        </w:rPr>
        <w:t>представляют собой описание возможных результатов образования данной категории обучающихся.</w:t>
      </w:r>
    </w:p>
    <w:p w:rsidR="00CE2A5C" w:rsidRPr="00AF11AD" w:rsidRDefault="00CE2A5C" w:rsidP="00AF11AD">
      <w:pPr>
        <w:pStyle w:val="14TexstOSNOVA1012"/>
        <w:spacing w:line="240" w:lineRule="auto"/>
        <w:ind w:firstLine="709"/>
        <w:rPr>
          <w:rFonts w:ascii="Times New Roman" w:hAnsi="Times New Roman" w:cs="Times New Roman"/>
          <w:color w:val="auto"/>
          <w:sz w:val="24"/>
          <w:szCs w:val="24"/>
        </w:rPr>
      </w:pPr>
    </w:p>
    <w:p w:rsidR="0090559D" w:rsidRPr="00AF11AD" w:rsidRDefault="0090559D" w:rsidP="00AF11AD">
      <w:pPr>
        <w:numPr>
          <w:ilvl w:val="0"/>
          <w:numId w:val="69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0" w:firstLine="709"/>
        <w:contextualSpacing/>
        <w:jc w:val="both"/>
        <w:rPr>
          <w:rFonts w:ascii="Times New Roman" w:hAnsi="Times New Roman" w:cs="Times New Roman"/>
          <w:i/>
          <w:color w:val="auto"/>
          <w:sz w:val="24"/>
          <w:szCs w:val="24"/>
        </w:rPr>
      </w:pPr>
      <w:r w:rsidRPr="00AF11AD">
        <w:rPr>
          <w:rFonts w:ascii="Times New Roman" w:hAnsi="Times New Roman" w:cs="Times New Roman"/>
          <w:b/>
          <w:color w:val="auto"/>
          <w:sz w:val="24"/>
          <w:szCs w:val="24"/>
        </w:rPr>
        <w:t>Язык и речевая практика</w:t>
      </w:r>
      <w:r w:rsidRPr="00AF11AD">
        <w:rPr>
          <w:rFonts w:ascii="Times New Roman" w:hAnsi="Times New Roman" w:cs="Times New Roman"/>
          <w:i/>
          <w:color w:val="auto"/>
          <w:sz w:val="24"/>
          <w:szCs w:val="24"/>
        </w:rPr>
        <w:t xml:space="preserve"> </w:t>
      </w:r>
    </w:p>
    <w:p w:rsidR="0090559D" w:rsidRPr="00AF11AD" w:rsidRDefault="0090559D" w:rsidP="00AF11AD">
      <w:pPr>
        <w:numPr>
          <w:ilvl w:val="1"/>
          <w:numId w:val="69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Речь и альтернативная коммуникация</w:t>
      </w:r>
    </w:p>
    <w:p w:rsidR="0090559D" w:rsidRPr="00AF11AD" w:rsidRDefault="0090559D" w:rsidP="00AF11AD">
      <w:pPr>
        <w:spacing w:after="0" w:line="240" w:lineRule="auto"/>
        <w:ind w:left="-11"/>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Жестовая речь. Русский язык (</w:t>
      </w:r>
      <w:r w:rsidRPr="00AF11AD">
        <w:rPr>
          <w:rFonts w:ascii="Times New Roman" w:hAnsi="Times New Roman" w:cs="Times New Roman"/>
          <w:b/>
          <w:color w:val="auto"/>
          <w:kern w:val="2"/>
          <w:sz w:val="24"/>
          <w:szCs w:val="24"/>
        </w:rPr>
        <w:t>Развитие речи. Обучение грамоте. Чтение).</w:t>
      </w:r>
    </w:p>
    <w:p w:rsidR="0090559D" w:rsidRPr="00AF11AD" w:rsidRDefault="00CE2A5C" w:rsidP="00AF11AD">
      <w:pPr>
        <w:pStyle w:val="a9"/>
        <w:widowControl w:val="0"/>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contextualSpacing/>
        <w:jc w:val="both"/>
        <w:rPr>
          <w:rFonts w:ascii="Times New Roman" w:hAnsi="Times New Roman" w:cs="Times New Roman"/>
        </w:rPr>
      </w:pPr>
      <w:r w:rsidRPr="00AF11AD">
        <w:rPr>
          <w:rFonts w:ascii="Times New Roman" w:hAnsi="Times New Roman" w:cs="Times New Roman"/>
          <w:i/>
        </w:rPr>
        <w:t xml:space="preserve">Овладение доступными невербальными и вербальными средствами общения. </w:t>
      </w:r>
      <w:r w:rsidRPr="00AF11AD">
        <w:rPr>
          <w:rFonts w:ascii="Times New Roman" w:hAnsi="Times New Roman" w:cs="Times New Roman"/>
        </w:rPr>
        <w:t>умение использовать доступные невербальные (жесты, рисунки, пиктограммы, предме</w:t>
      </w:r>
      <w:r w:rsidRPr="00AF11AD">
        <w:rPr>
          <w:rFonts w:ascii="Times New Roman" w:hAnsi="Times New Roman" w:cs="Times New Roman"/>
        </w:rPr>
        <w:t>т</w:t>
      </w:r>
      <w:r w:rsidRPr="00AF11AD">
        <w:rPr>
          <w:rFonts w:ascii="Times New Roman" w:hAnsi="Times New Roman" w:cs="Times New Roman"/>
        </w:rPr>
        <w:t>ные и символические календари др.) и вербальные средства общения в практике общения со взрослыми и детьми для решения практических задач. понимание и использование ж</w:t>
      </w:r>
      <w:r w:rsidRPr="00AF11AD">
        <w:rPr>
          <w:rFonts w:ascii="Times New Roman" w:hAnsi="Times New Roman" w:cs="Times New Roman"/>
        </w:rPr>
        <w:t>е</w:t>
      </w:r>
      <w:r w:rsidRPr="00AF11AD">
        <w:rPr>
          <w:rFonts w:ascii="Times New Roman" w:hAnsi="Times New Roman" w:cs="Times New Roman"/>
        </w:rPr>
        <w:lastRenderedPageBreak/>
        <w:t xml:space="preserve">стовой коммуникации в быту и на занятиях. умение вступать в контакт, поддерживать и завершать его, используя невербальные и вербальные средства, соблюдая общепринятые правила коммуникации. </w:t>
      </w:r>
    </w:p>
    <w:p w:rsidR="0090559D" w:rsidRPr="00AF11AD" w:rsidRDefault="0090559D" w:rsidP="00AF11AD">
      <w:pPr>
        <w:pStyle w:val="aa"/>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contextualSpacing/>
        <w:jc w:val="both"/>
        <w:rPr>
          <w:rFonts w:ascii="Times New Roman" w:hAnsi="Times New Roman" w:cs="Times New Roman"/>
          <w:sz w:val="24"/>
          <w:szCs w:val="24"/>
        </w:rPr>
      </w:pPr>
      <w:r w:rsidRPr="00AF11AD">
        <w:rPr>
          <w:rFonts w:ascii="Times New Roman" w:hAnsi="Times New Roman" w:cs="Times New Roman"/>
          <w:i/>
          <w:sz w:val="24"/>
          <w:szCs w:val="24"/>
        </w:rPr>
        <w:t xml:space="preserve">   Развитие речи как средства общения в тесной связи с личным опытом ребенка. </w:t>
      </w:r>
      <w:r w:rsidRPr="00AF11AD">
        <w:rPr>
          <w:rFonts w:ascii="Times New Roman" w:hAnsi="Times New Roman" w:cs="Times New Roman"/>
          <w:sz w:val="24"/>
          <w:szCs w:val="24"/>
        </w:rPr>
        <w:t>Понимание и использование слов и простых фраз, обозначающих объекты и явления окружающего мира. Умение использовать знакомый речевой материал в устной/ устно-дактильной/ письменной форме в процессе коммуникации в бытовых и практических с</w:t>
      </w:r>
      <w:r w:rsidRPr="00AF11AD">
        <w:rPr>
          <w:rFonts w:ascii="Times New Roman" w:hAnsi="Times New Roman" w:cs="Times New Roman"/>
          <w:sz w:val="24"/>
          <w:szCs w:val="24"/>
        </w:rPr>
        <w:t>и</w:t>
      </w:r>
      <w:r w:rsidRPr="00AF11AD">
        <w:rPr>
          <w:rFonts w:ascii="Times New Roman" w:hAnsi="Times New Roman" w:cs="Times New Roman"/>
          <w:sz w:val="24"/>
          <w:szCs w:val="24"/>
        </w:rPr>
        <w:t xml:space="preserve">туациях. Умение участвовать в общении в зависимости от коммуникативной ситуации. Умение дополнять отсутствие речевых средств невербальными средствами. </w:t>
      </w:r>
    </w:p>
    <w:p w:rsidR="0090559D" w:rsidRPr="00AF11AD" w:rsidRDefault="0090559D" w:rsidP="00AF11AD">
      <w:pPr>
        <w:widowControl w:val="0"/>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0"/>
        <w:contextualSpacing/>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Обучение чтению (глобальному и аналитическому) и письму в доступных ребенку пределах</w:t>
      </w:r>
      <w:r w:rsidRPr="00AF11AD">
        <w:rPr>
          <w:rFonts w:ascii="Times New Roman" w:hAnsi="Times New Roman" w:cs="Times New Roman"/>
          <w:color w:val="auto"/>
          <w:sz w:val="24"/>
          <w:szCs w:val="24"/>
        </w:rPr>
        <w:t>. Осознанное п</w:t>
      </w:r>
      <w:r w:rsidRPr="00AF11AD">
        <w:rPr>
          <w:rFonts w:ascii="Times New Roman" w:hAnsi="Times New Roman" w:cs="Times New Roman"/>
          <w:color w:val="auto"/>
          <w:spacing w:val="-15"/>
          <w:sz w:val="24"/>
          <w:szCs w:val="24"/>
        </w:rPr>
        <w:t xml:space="preserve">равильное устно-дактильное чтение  слов, предложений, тестов. </w:t>
      </w:r>
      <w:r w:rsidRPr="00AF11AD">
        <w:rPr>
          <w:rFonts w:ascii="Times New Roman" w:hAnsi="Times New Roman" w:cs="Times New Roman"/>
          <w:color w:val="auto"/>
          <w:sz w:val="24"/>
          <w:szCs w:val="24"/>
        </w:rPr>
        <w:t>Умение читать (устно-дактильно/дактильно)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 Умение написать печатными буквами инфо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мацию о себе, имена близких людей, названия знакомых предметов и явлений; использ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вать письменную речь  как средство коммуникации в случае необходимости.</w:t>
      </w:r>
    </w:p>
    <w:p w:rsidR="00CE2A5C" w:rsidRPr="00AF11AD" w:rsidRDefault="00CE2A5C" w:rsidP="00AF11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contextualSpacing/>
        <w:jc w:val="both"/>
        <w:rPr>
          <w:rFonts w:ascii="Times New Roman" w:hAnsi="Times New Roman" w:cs="Times New Roman"/>
          <w:color w:val="auto"/>
          <w:sz w:val="24"/>
          <w:szCs w:val="24"/>
        </w:rPr>
      </w:pPr>
    </w:p>
    <w:p w:rsidR="0090559D" w:rsidRPr="00AF11AD" w:rsidRDefault="0090559D" w:rsidP="00AF11AD">
      <w:pPr>
        <w:pStyle w:val="aa"/>
        <w:numPr>
          <w:ilvl w:val="0"/>
          <w:numId w:val="69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contextualSpacing/>
        <w:jc w:val="both"/>
        <w:rPr>
          <w:rFonts w:ascii="Times New Roman" w:hAnsi="Times New Roman" w:cs="Times New Roman"/>
          <w:b/>
          <w:sz w:val="24"/>
          <w:szCs w:val="24"/>
        </w:rPr>
      </w:pPr>
      <w:r w:rsidRPr="00AF11AD">
        <w:rPr>
          <w:rFonts w:ascii="Times New Roman" w:hAnsi="Times New Roman" w:cs="Times New Roman"/>
          <w:b/>
          <w:sz w:val="24"/>
          <w:szCs w:val="24"/>
        </w:rPr>
        <w:t>Математика.</w:t>
      </w:r>
    </w:p>
    <w:p w:rsidR="0090559D" w:rsidRPr="00AF11AD" w:rsidRDefault="0090559D" w:rsidP="00AF11AD">
      <w:pPr>
        <w:pStyle w:val="aa"/>
        <w:spacing w:after="0" w:line="240" w:lineRule="auto"/>
        <w:ind w:firstLine="709"/>
        <w:contextualSpacing/>
        <w:jc w:val="both"/>
        <w:rPr>
          <w:rFonts w:ascii="Times New Roman" w:hAnsi="Times New Roman" w:cs="Times New Roman"/>
          <w:b/>
          <w:sz w:val="24"/>
          <w:szCs w:val="24"/>
        </w:rPr>
      </w:pPr>
      <w:r w:rsidRPr="00AF11AD">
        <w:rPr>
          <w:rFonts w:ascii="Times New Roman" w:hAnsi="Times New Roman" w:cs="Times New Roman"/>
          <w:b/>
          <w:sz w:val="24"/>
          <w:szCs w:val="24"/>
        </w:rPr>
        <w:t xml:space="preserve">2.1. </w:t>
      </w:r>
      <w:r w:rsidRPr="00AF11AD">
        <w:rPr>
          <w:rFonts w:ascii="Times New Roman" w:eastAsia="Times New Roman" w:hAnsi="Times New Roman" w:cs="Times New Roman"/>
          <w:b/>
          <w:sz w:val="24"/>
          <w:szCs w:val="24"/>
        </w:rPr>
        <w:t>Математические представления</w:t>
      </w:r>
      <w:r w:rsidRPr="00AF11AD">
        <w:rPr>
          <w:rFonts w:ascii="Times New Roman" w:hAnsi="Times New Roman" w:cs="Times New Roman"/>
          <w:b/>
          <w:sz w:val="24"/>
          <w:szCs w:val="24"/>
        </w:rPr>
        <w:t xml:space="preserve"> </w:t>
      </w:r>
    </w:p>
    <w:p w:rsidR="0090559D" w:rsidRPr="00AF11AD" w:rsidRDefault="0090559D" w:rsidP="00AF11AD">
      <w:pPr>
        <w:pStyle w:val="aa"/>
        <w:numPr>
          <w:ilvl w:val="0"/>
          <w:numId w:val="68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i/>
          <w:sz w:val="24"/>
          <w:szCs w:val="24"/>
        </w:rPr>
      </w:pPr>
      <w:r w:rsidRPr="00AF11AD">
        <w:rPr>
          <w:rFonts w:ascii="Times New Roman" w:hAnsi="Times New Roman" w:cs="Times New Roman"/>
          <w:i/>
          <w:sz w:val="24"/>
          <w:szCs w:val="24"/>
        </w:rPr>
        <w:t>Формирование элементарных математических представлений: о форме, вел</w:t>
      </w:r>
      <w:r w:rsidRPr="00AF11AD">
        <w:rPr>
          <w:rFonts w:ascii="Times New Roman" w:hAnsi="Times New Roman" w:cs="Times New Roman"/>
          <w:i/>
          <w:sz w:val="24"/>
          <w:szCs w:val="24"/>
        </w:rPr>
        <w:t>и</w:t>
      </w:r>
      <w:r w:rsidRPr="00AF11AD">
        <w:rPr>
          <w:rFonts w:ascii="Times New Roman" w:hAnsi="Times New Roman" w:cs="Times New Roman"/>
          <w:i/>
          <w:sz w:val="24"/>
          <w:szCs w:val="24"/>
        </w:rPr>
        <w:t xml:space="preserve">чине, количестве, пространственных отношениях на основе предметно-практической деятельности. </w:t>
      </w:r>
    </w:p>
    <w:p w:rsidR="0090559D" w:rsidRPr="00AF11AD" w:rsidRDefault="0090559D" w:rsidP="00AF11AD">
      <w:pPr>
        <w:spacing w:after="0" w:line="240" w:lineRule="auto"/>
        <w:ind w:firstLine="709"/>
        <w:contextualSpacing/>
        <w:jc w:val="both"/>
        <w:rPr>
          <w:rFonts w:ascii="Times New Roman" w:hAnsi="Times New Roman" w:cs="Times New Roman"/>
          <w:bCs/>
          <w:i/>
          <w:color w:val="auto"/>
          <w:sz w:val="24"/>
          <w:szCs w:val="24"/>
        </w:rPr>
      </w:pPr>
      <w:r w:rsidRPr="00AF11AD">
        <w:rPr>
          <w:rFonts w:ascii="Times New Roman" w:hAnsi="Times New Roman" w:cs="Times New Roman"/>
          <w:color w:val="auto"/>
          <w:sz w:val="24"/>
          <w:szCs w:val="24"/>
        </w:rPr>
        <w:t>Умение различать и сравнивать предметы по цвету, форме, величине</w:t>
      </w:r>
      <w:r w:rsidRPr="00AF11AD">
        <w:rPr>
          <w:rFonts w:ascii="Times New Roman" w:hAnsi="Times New Roman" w:cs="Times New Roman"/>
          <w:bCs/>
          <w:color w:val="auto"/>
          <w:sz w:val="24"/>
          <w:szCs w:val="24"/>
        </w:rPr>
        <w:t xml:space="preserve"> в играх и практической деятельности</w:t>
      </w:r>
      <w:r w:rsidRPr="00AF11AD">
        <w:rPr>
          <w:rFonts w:ascii="Times New Roman" w:hAnsi="Times New Roman" w:cs="Times New Roman"/>
          <w:bCs/>
          <w:i/>
          <w:color w:val="auto"/>
          <w:sz w:val="24"/>
          <w:szCs w:val="24"/>
        </w:rPr>
        <w:t>.</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о</w:t>
      </w:r>
      <w:r w:rsidRPr="00AF11AD">
        <w:rPr>
          <w:rFonts w:ascii="Times New Roman" w:hAnsi="Times New Roman" w:cs="Times New Roman"/>
          <w:bCs/>
          <w:color w:val="auto"/>
          <w:sz w:val="24"/>
          <w:szCs w:val="24"/>
        </w:rPr>
        <w:t>т</w:t>
      </w:r>
      <w:r w:rsidRPr="00AF11AD">
        <w:rPr>
          <w:rFonts w:ascii="Times New Roman" w:hAnsi="Times New Roman" w:cs="Times New Roman"/>
          <w:bCs/>
          <w:color w:val="auto"/>
          <w:sz w:val="24"/>
          <w:szCs w:val="24"/>
        </w:rPr>
        <w:t>ношений в быту, в предметной, изобразительной и конструктивной деятельности.</w:t>
      </w:r>
    </w:p>
    <w:p w:rsidR="0090559D" w:rsidRPr="00AF11AD" w:rsidRDefault="0090559D" w:rsidP="00AF11AD">
      <w:pPr>
        <w:pStyle w:val="aa"/>
        <w:numPr>
          <w:ilvl w:val="0"/>
          <w:numId w:val="68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i/>
          <w:sz w:val="24"/>
          <w:szCs w:val="24"/>
        </w:rPr>
      </w:pPr>
      <w:r w:rsidRPr="00AF11AD">
        <w:rPr>
          <w:rFonts w:ascii="Times New Roman" w:hAnsi="Times New Roman" w:cs="Times New Roman"/>
          <w:i/>
          <w:sz w:val="24"/>
          <w:szCs w:val="24"/>
        </w:rPr>
        <w:t>Формирование представлений о количестве, числе, знакомство с цифрами, с</w:t>
      </w:r>
      <w:r w:rsidRPr="00AF11AD">
        <w:rPr>
          <w:rFonts w:ascii="Times New Roman" w:hAnsi="Times New Roman" w:cs="Times New Roman"/>
          <w:i/>
          <w:sz w:val="24"/>
          <w:szCs w:val="24"/>
        </w:rPr>
        <w:t>о</w:t>
      </w:r>
      <w:r w:rsidRPr="00AF11AD">
        <w:rPr>
          <w:rFonts w:ascii="Times New Roman" w:hAnsi="Times New Roman" w:cs="Times New Roman"/>
          <w:i/>
          <w:sz w:val="24"/>
          <w:szCs w:val="24"/>
        </w:rPr>
        <w:t>ставом числа в доступных ребенку пределах, счет, решение простых арифметических задач с опорой на наглядность.</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Умение соотносить количество предметов (в допустимых пределах для каждого обучающегося – один-много, один, два, три, четыре, пять… ) с количеством пальцев, по</w:t>
      </w:r>
      <w:r w:rsidRPr="00AF11AD">
        <w:rPr>
          <w:rFonts w:ascii="Times New Roman" w:hAnsi="Times New Roman" w:cs="Times New Roman"/>
          <w:bCs/>
          <w:color w:val="auto"/>
          <w:sz w:val="24"/>
          <w:szCs w:val="24"/>
        </w:rPr>
        <w:t>д</w:t>
      </w:r>
      <w:r w:rsidRPr="00AF11AD">
        <w:rPr>
          <w:rFonts w:ascii="Times New Roman" w:hAnsi="Times New Roman" w:cs="Times New Roman"/>
          <w:bCs/>
          <w:color w:val="auto"/>
          <w:sz w:val="24"/>
          <w:szCs w:val="24"/>
        </w:rPr>
        <w:t xml:space="preserve">бором соответствующей цифры (слова).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color w:val="auto"/>
          <w:sz w:val="24"/>
          <w:szCs w:val="24"/>
        </w:rPr>
        <w:t>Пересчет предметов в доступных ребенку пределах в процессе деятельности.</w:t>
      </w:r>
    </w:p>
    <w:p w:rsidR="0090559D" w:rsidRPr="00AF11AD" w:rsidRDefault="0090559D" w:rsidP="00AF11AD">
      <w:pPr>
        <w:spacing w:after="0" w:line="240" w:lineRule="auto"/>
        <w:ind w:firstLine="709"/>
        <w:contextualSpacing/>
        <w:jc w:val="both"/>
        <w:rPr>
          <w:rFonts w:ascii="Times New Roman" w:hAnsi="Times New Roman" w:cs="Times New Roman"/>
          <w:i/>
          <w:color w:val="auto"/>
          <w:sz w:val="24"/>
          <w:szCs w:val="24"/>
        </w:rPr>
      </w:pPr>
      <w:r w:rsidRPr="00AF11AD">
        <w:rPr>
          <w:rFonts w:ascii="Times New Roman" w:hAnsi="Times New Roman" w:cs="Times New Roman"/>
          <w:bCs/>
          <w:color w:val="auto"/>
          <w:sz w:val="24"/>
          <w:szCs w:val="24"/>
        </w:rPr>
        <w:t xml:space="preserve">Обучение выполнению простых арифметических действий на наглядной основе, пониманию значений арифметических знаков. </w:t>
      </w:r>
      <w:r w:rsidRPr="00AF11AD">
        <w:rPr>
          <w:rFonts w:ascii="Times New Roman" w:hAnsi="Times New Roman" w:cs="Times New Roman"/>
          <w:color w:val="auto"/>
          <w:sz w:val="24"/>
          <w:szCs w:val="24"/>
        </w:rPr>
        <w:t>Умение обозначать арифметические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ствия знаками.</w:t>
      </w:r>
      <w:r w:rsidRPr="00AF11AD">
        <w:rPr>
          <w:rFonts w:ascii="Times New Roman" w:hAnsi="Times New Roman" w:cs="Times New Roman"/>
          <w:i/>
          <w:color w:val="auto"/>
          <w:sz w:val="24"/>
          <w:szCs w:val="24"/>
        </w:rPr>
        <w:t xml:space="preserve"> </w:t>
      </w:r>
    </w:p>
    <w:p w:rsidR="0090559D" w:rsidRPr="00AF11AD" w:rsidRDefault="0090559D" w:rsidP="00AF11AD">
      <w:pPr>
        <w:numPr>
          <w:ilvl w:val="0"/>
          <w:numId w:val="68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i/>
          <w:color w:val="auto"/>
          <w:sz w:val="24"/>
          <w:szCs w:val="24"/>
        </w:rPr>
      </w:pPr>
      <w:r w:rsidRPr="00AF11AD">
        <w:rPr>
          <w:rFonts w:ascii="Times New Roman" w:hAnsi="Times New Roman" w:cs="Times New Roman"/>
          <w:i/>
          <w:color w:val="auto"/>
          <w:sz w:val="24"/>
          <w:szCs w:val="24"/>
        </w:rPr>
        <w:t>Развитие умения самостоятельно пользоваться математическими представл</w:t>
      </w:r>
      <w:r w:rsidRPr="00AF11AD">
        <w:rPr>
          <w:rFonts w:ascii="Times New Roman" w:hAnsi="Times New Roman" w:cs="Times New Roman"/>
          <w:i/>
          <w:color w:val="auto"/>
          <w:sz w:val="24"/>
          <w:szCs w:val="24"/>
        </w:rPr>
        <w:t>е</w:t>
      </w:r>
      <w:r w:rsidRPr="00AF11AD">
        <w:rPr>
          <w:rFonts w:ascii="Times New Roman" w:hAnsi="Times New Roman" w:cs="Times New Roman"/>
          <w:i/>
          <w:color w:val="auto"/>
          <w:sz w:val="24"/>
          <w:szCs w:val="24"/>
        </w:rPr>
        <w:t xml:space="preserve">ниями и умениями при решении элементарных житейских задач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Понимание назначения приборов и приспособлений для измерения длины, объема, веса, умение применять сформированные измерительные навыки в практической деятел</w:t>
      </w:r>
      <w:r w:rsidRPr="00AF11AD">
        <w:rPr>
          <w:rFonts w:ascii="Times New Roman" w:hAnsi="Times New Roman" w:cs="Times New Roman"/>
          <w:bCs/>
          <w:color w:val="auto"/>
          <w:sz w:val="24"/>
          <w:szCs w:val="24"/>
        </w:rPr>
        <w:t>ь</w:t>
      </w:r>
      <w:r w:rsidRPr="00AF11AD">
        <w:rPr>
          <w:rFonts w:ascii="Times New Roman" w:hAnsi="Times New Roman" w:cs="Times New Roman"/>
          <w:bCs/>
          <w:color w:val="auto"/>
          <w:sz w:val="24"/>
          <w:szCs w:val="24"/>
        </w:rPr>
        <w:t>ности.</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 xml:space="preserve">Участие вместе со взрослыми в покупке продуктов и др. вещей, понимание </w:t>
      </w:r>
      <w:r w:rsidRPr="00AF11AD">
        <w:rPr>
          <w:rFonts w:ascii="Times New Roman" w:hAnsi="Times New Roman" w:cs="Times New Roman"/>
          <w:color w:val="auto"/>
          <w:sz w:val="24"/>
          <w:szCs w:val="24"/>
        </w:rPr>
        <w:t>назн</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чения денег.</w:t>
      </w:r>
    </w:p>
    <w:p w:rsidR="0090559D" w:rsidRPr="00AF11AD" w:rsidRDefault="00CE2A5C" w:rsidP="00AF11AD">
      <w:pPr>
        <w:pStyle w:val="a9"/>
        <w:spacing w:line="240" w:lineRule="auto"/>
        <w:ind w:left="0" w:firstLine="709"/>
        <w:jc w:val="both"/>
        <w:rPr>
          <w:rFonts w:ascii="Times New Roman" w:hAnsi="Times New Roman" w:cs="Times New Roman"/>
        </w:rPr>
      </w:pPr>
      <w:r w:rsidRPr="00AF11AD">
        <w:rPr>
          <w:rFonts w:ascii="Times New Roman" w:hAnsi="Times New Roman" w:cs="Times New Roman"/>
        </w:rPr>
        <w:t>Умение распознавать цифры, обозначающие возраст ребенка, номер дома, кварт</w:t>
      </w:r>
      <w:r w:rsidRPr="00AF11AD">
        <w:rPr>
          <w:rFonts w:ascii="Times New Roman" w:hAnsi="Times New Roman" w:cs="Times New Roman"/>
        </w:rPr>
        <w:t>и</w:t>
      </w:r>
      <w:r w:rsidRPr="00AF11AD">
        <w:rPr>
          <w:rFonts w:ascii="Times New Roman" w:hAnsi="Times New Roman" w:cs="Times New Roman"/>
        </w:rPr>
        <w:t>ры, автобуса и др.</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bCs/>
          <w:sz w:val="24"/>
          <w:szCs w:val="24"/>
        </w:rPr>
        <w:t xml:space="preserve"> </w:t>
      </w:r>
      <w:r w:rsidRPr="00AF11AD">
        <w:rPr>
          <w:rFonts w:ascii="Times New Roman" w:hAnsi="Times New Roman" w:cs="Times New Roman"/>
          <w:b/>
          <w:sz w:val="24"/>
          <w:szCs w:val="24"/>
        </w:rPr>
        <w:t>3. Естествознание.</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3.1. О</w:t>
      </w:r>
      <w:r w:rsidRPr="00AF11AD">
        <w:rPr>
          <w:rFonts w:ascii="Times New Roman" w:eastAsia="Times New Roman" w:hAnsi="Times New Roman" w:cs="Times New Roman"/>
          <w:b/>
          <w:sz w:val="24"/>
          <w:szCs w:val="24"/>
        </w:rPr>
        <w:t>кружающий природный мир</w:t>
      </w:r>
      <w:r w:rsidRPr="00AF11AD">
        <w:rPr>
          <w:rFonts w:ascii="Times New Roman" w:hAnsi="Times New Roman" w:cs="Times New Roman"/>
          <w:b/>
          <w:sz w:val="24"/>
          <w:szCs w:val="24"/>
        </w:rPr>
        <w:t xml:space="preserve"> </w:t>
      </w:r>
    </w:p>
    <w:p w:rsidR="0090559D" w:rsidRPr="00AF11AD" w:rsidRDefault="0090559D" w:rsidP="00AF11AD">
      <w:pPr>
        <w:pStyle w:val="aa"/>
        <w:numPr>
          <w:ilvl w:val="0"/>
          <w:numId w:val="68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sz w:val="24"/>
          <w:szCs w:val="24"/>
        </w:rPr>
      </w:pPr>
      <w:r w:rsidRPr="00AF11AD">
        <w:rPr>
          <w:rFonts w:ascii="Times New Roman" w:hAnsi="Times New Roman" w:cs="Times New Roman"/>
          <w:i/>
          <w:sz w:val="24"/>
          <w:szCs w:val="24"/>
        </w:rPr>
        <w:t>Овладение элементарными представлениями о неживой природе.</w:t>
      </w:r>
      <w:r w:rsidRPr="00AF11AD">
        <w:rPr>
          <w:rFonts w:ascii="Times New Roman" w:hAnsi="Times New Roman" w:cs="Times New Roman"/>
          <w:sz w:val="24"/>
          <w:szCs w:val="24"/>
        </w:rPr>
        <w:t xml:space="preserve"> Практическое взаимодействие с окружающим, развитие ориентации в ближайшем окружении.</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lastRenderedPageBreak/>
        <w:t>Наличие элементарных представлений  о временах года, умение обозначить их признаки с помощью невербальных и вербальных средств.</w:t>
      </w:r>
      <w:r w:rsidRPr="00AF11AD">
        <w:rPr>
          <w:rFonts w:ascii="Times New Roman" w:hAnsi="Times New Roman" w:cs="Times New Roman"/>
          <w:color w:val="auto"/>
          <w:sz w:val="24"/>
          <w:szCs w:val="24"/>
        </w:rPr>
        <w:t xml:space="preserve"> Понимание элементарных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чинно-следственных связей межу явлениями природы.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 xml:space="preserve">Наличие представлений  об опасности некоторых погодных явлений для ребенка.  </w:t>
      </w:r>
      <w:r w:rsidRPr="00AF11AD">
        <w:rPr>
          <w:rFonts w:ascii="Times New Roman" w:hAnsi="Times New Roman" w:cs="Times New Roman"/>
          <w:color w:val="auto"/>
          <w:sz w:val="24"/>
          <w:szCs w:val="24"/>
        </w:rPr>
        <w:t>Формирование умения адаптироваться к конкретным природным и климатическим усл</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виям.</w:t>
      </w:r>
    </w:p>
    <w:p w:rsidR="0090559D" w:rsidRPr="00AF11AD" w:rsidRDefault="0090559D" w:rsidP="00AF11AD">
      <w:pPr>
        <w:widowControl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элементарных представлений об объектах неживой природы (земле, во</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духе, лесе, луге, реке, огне..); явлениях природы (дождь, снег, гроза..)</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Умение ориентироваться на жизненно важные для ребенка звучания природных явлений.</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 Наличие элементарных представлений о времени: умение различать части суток, дни недели, месяцы, их соотнесение с временем года.</w:t>
      </w:r>
    </w:p>
    <w:p w:rsidR="0090559D" w:rsidRPr="00AF11AD" w:rsidRDefault="0090559D" w:rsidP="00AF11AD">
      <w:pPr>
        <w:pStyle w:val="aa"/>
        <w:numPr>
          <w:ilvl w:val="0"/>
          <w:numId w:val="69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i/>
          <w:sz w:val="24"/>
          <w:szCs w:val="24"/>
        </w:rPr>
      </w:pPr>
      <w:r w:rsidRPr="00AF11AD">
        <w:rPr>
          <w:rFonts w:ascii="Times New Roman" w:hAnsi="Times New Roman" w:cs="Times New Roman"/>
          <w:i/>
          <w:sz w:val="24"/>
          <w:szCs w:val="24"/>
        </w:rPr>
        <w:t xml:space="preserve">Формирование представлений о животном и растительном мире.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Интерес к живой природе. Знание наиболее знакомых домашних и диких живо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ных, условий их жизни. Представления о наиболее распространенных домашних растен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ях и растениях ближайшего окружения (огород, сад, парк). Понимание элементарных св</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зей между  жизнью животных и растений и продуктами питания (молоко, овощи, фру</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 xml:space="preserve">ты...). </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ми. Знание правил безопасного для мира природы поведения человека. </w:t>
      </w:r>
    </w:p>
    <w:p w:rsidR="0090559D" w:rsidRPr="00AF11AD" w:rsidRDefault="0090559D" w:rsidP="00AF11AD">
      <w:pPr>
        <w:widowControl w:val="0"/>
        <w:numPr>
          <w:ilvl w:val="0"/>
          <w:numId w:val="6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Развитие активности, любознательности во взаимодействии с миром живой и неживой природы</w:t>
      </w:r>
      <w:r w:rsidRPr="00AF11AD">
        <w:rPr>
          <w:rFonts w:ascii="Times New Roman" w:hAnsi="Times New Roman" w:cs="Times New Roman"/>
          <w:color w:val="auto"/>
          <w:sz w:val="24"/>
          <w:szCs w:val="24"/>
        </w:rPr>
        <w:t xml:space="preserve">.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  Человек и общество.</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4.1. Человек</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Формирование первоначальных представлений о себе (о своем теле; возрасте, п</w:t>
      </w:r>
      <w:r w:rsidRPr="00AF11AD">
        <w:rPr>
          <w:rFonts w:ascii="Times New Roman" w:hAnsi="Times New Roman" w:cs="Times New Roman"/>
          <w:i/>
          <w:sz w:val="24"/>
          <w:szCs w:val="24"/>
        </w:rPr>
        <w:t>о</w:t>
      </w:r>
      <w:r w:rsidRPr="00AF11AD">
        <w:rPr>
          <w:rFonts w:ascii="Times New Roman" w:hAnsi="Times New Roman" w:cs="Times New Roman"/>
          <w:i/>
          <w:sz w:val="24"/>
          <w:szCs w:val="24"/>
        </w:rPr>
        <w:t>ле….), своих физических возможностях и возможностях сверстников и других людей.</w:t>
      </w:r>
      <w:r w:rsidRPr="00AF11AD">
        <w:rPr>
          <w:rFonts w:ascii="Times New Roman" w:hAnsi="Times New Roman" w:cs="Times New Roman"/>
          <w:sz w:val="24"/>
          <w:szCs w:val="24"/>
        </w:rPr>
        <w:t xml:space="preserve">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Умение называть себя в доступной форме, соотносить свою внешность с фотогр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фией,</w:t>
      </w:r>
      <w:r w:rsidRPr="00AF11AD">
        <w:rPr>
          <w:rFonts w:ascii="Times New Roman" w:hAnsi="Times New Roman" w:cs="Times New Roman"/>
          <w:bCs/>
          <w:color w:val="auto"/>
          <w:sz w:val="24"/>
          <w:szCs w:val="24"/>
        </w:rPr>
        <w:t xml:space="preserve"> отражением в зеркале; </w:t>
      </w:r>
      <w:r w:rsidRPr="00AF11AD">
        <w:rPr>
          <w:rFonts w:ascii="Times New Roman" w:hAnsi="Times New Roman" w:cs="Times New Roman"/>
          <w:color w:val="auto"/>
          <w:sz w:val="24"/>
          <w:szCs w:val="24"/>
        </w:rPr>
        <w:t>найти себя на семейном или коллективном снимке.</w:t>
      </w:r>
      <w:r w:rsidRPr="00AF11AD">
        <w:rPr>
          <w:rFonts w:ascii="Times New Roman" w:hAnsi="Times New Roman" w:cs="Times New Roman"/>
          <w:bCs/>
          <w:color w:val="auto"/>
          <w:sz w:val="24"/>
          <w:szCs w:val="24"/>
        </w:rPr>
        <w:t xml:space="preserve"> Отнес</w:t>
      </w:r>
      <w:r w:rsidRPr="00AF11AD">
        <w:rPr>
          <w:rFonts w:ascii="Times New Roman" w:hAnsi="Times New Roman" w:cs="Times New Roman"/>
          <w:bCs/>
          <w:color w:val="auto"/>
          <w:sz w:val="24"/>
          <w:szCs w:val="24"/>
        </w:rPr>
        <w:t>е</w:t>
      </w:r>
      <w:r w:rsidRPr="00AF11AD">
        <w:rPr>
          <w:rFonts w:ascii="Times New Roman" w:hAnsi="Times New Roman" w:cs="Times New Roman"/>
          <w:bCs/>
          <w:color w:val="auto"/>
          <w:sz w:val="24"/>
          <w:szCs w:val="24"/>
        </w:rPr>
        <w:t>ние себя к определенному полу.</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различать свои вещи среди других </w:t>
      </w:r>
      <w:r w:rsidRPr="00AF11AD">
        <w:rPr>
          <w:rFonts w:ascii="Times New Roman" w:hAnsi="Times New Roman" w:cs="Times New Roman"/>
          <w:bCs/>
          <w:color w:val="auto"/>
          <w:sz w:val="24"/>
          <w:szCs w:val="24"/>
        </w:rPr>
        <w:t>(«моё» и «не моё»),</w:t>
      </w:r>
      <w:r w:rsidRPr="00AF11AD">
        <w:rPr>
          <w:rFonts w:ascii="Times New Roman" w:hAnsi="Times New Roman" w:cs="Times New Roman"/>
          <w:color w:val="auto"/>
          <w:sz w:val="24"/>
          <w:szCs w:val="24"/>
        </w:rPr>
        <w:t xml:space="preserve"> соотносить со своим полом, внешностью, ростом.</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Умение с помощью невербальных и вербальных (устная, письменная, дактильная речь) средств сообщить о </w:t>
      </w:r>
      <w:r w:rsidRPr="00AF11AD">
        <w:rPr>
          <w:rFonts w:ascii="Times New Roman" w:hAnsi="Times New Roman" w:cs="Times New Roman"/>
          <w:color w:val="auto"/>
          <w:sz w:val="24"/>
          <w:szCs w:val="24"/>
        </w:rPr>
        <w:t>своем здоровье, о недомогании, болезни, своих потребностях, попросить помощи.</w:t>
      </w:r>
      <w:r w:rsidRPr="00AF11AD">
        <w:rPr>
          <w:rFonts w:ascii="Times New Roman" w:hAnsi="Times New Roman" w:cs="Times New Roman"/>
          <w:bCs/>
          <w:color w:val="auto"/>
          <w:sz w:val="24"/>
          <w:szCs w:val="24"/>
        </w:rPr>
        <w:t xml:space="preserve">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Понимание значений слов и фраз, обозначающих части тела, инструкций, связа</w:t>
      </w:r>
      <w:r w:rsidRPr="00AF11AD">
        <w:rPr>
          <w:rFonts w:ascii="Times New Roman" w:hAnsi="Times New Roman" w:cs="Times New Roman"/>
          <w:bCs/>
          <w:color w:val="auto"/>
          <w:sz w:val="24"/>
          <w:szCs w:val="24"/>
        </w:rPr>
        <w:t>н</w:t>
      </w:r>
      <w:r w:rsidRPr="00AF11AD">
        <w:rPr>
          <w:rFonts w:ascii="Times New Roman" w:hAnsi="Times New Roman" w:cs="Times New Roman"/>
          <w:bCs/>
          <w:color w:val="auto"/>
          <w:sz w:val="24"/>
          <w:szCs w:val="24"/>
        </w:rPr>
        <w:t xml:space="preserve">ных с процессами самообслуживания.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Умение сообщать сведения о себе: имя, фамилия, возраст, пол, место жительства, любимые занятия и др.</w:t>
      </w:r>
    </w:p>
    <w:p w:rsidR="0090559D" w:rsidRPr="00AF11AD" w:rsidRDefault="0090559D" w:rsidP="00AF11AD">
      <w:pPr>
        <w:widowControl w:val="0"/>
        <w:numPr>
          <w:ilvl w:val="0"/>
          <w:numId w:val="69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contextualSpacing/>
        <w:jc w:val="both"/>
        <w:rPr>
          <w:rFonts w:ascii="Times New Roman" w:hAnsi="Times New Roman" w:cs="Times New Roman"/>
          <w:i/>
          <w:color w:val="auto"/>
          <w:sz w:val="24"/>
          <w:szCs w:val="24"/>
        </w:rPr>
      </w:pPr>
      <w:r w:rsidRPr="00AF11AD">
        <w:rPr>
          <w:rFonts w:ascii="Times New Roman" w:hAnsi="Times New Roman" w:cs="Times New Roman"/>
          <w:i/>
          <w:color w:val="auto"/>
          <w:sz w:val="24"/>
          <w:szCs w:val="24"/>
        </w:rPr>
        <w:t>Формирование представлений о своей семье, взаимоотношениях в семье, обяза</w:t>
      </w:r>
      <w:r w:rsidRPr="00AF11AD">
        <w:rPr>
          <w:rFonts w:ascii="Times New Roman" w:hAnsi="Times New Roman" w:cs="Times New Roman"/>
          <w:i/>
          <w:color w:val="auto"/>
          <w:sz w:val="24"/>
          <w:szCs w:val="24"/>
        </w:rPr>
        <w:t>н</w:t>
      </w:r>
      <w:r w:rsidRPr="00AF11AD">
        <w:rPr>
          <w:rFonts w:ascii="Times New Roman" w:hAnsi="Times New Roman" w:cs="Times New Roman"/>
          <w:i/>
          <w:color w:val="auto"/>
          <w:sz w:val="24"/>
          <w:szCs w:val="24"/>
        </w:rPr>
        <w:t>ностях членов семьи и ребенка.</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представлений о составе семье, обязанностях членов семьи, о своих об</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занностях. Осознание необходимости помощи старшим в семье. Понимание основ бе</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опасности собственной жизнедеятельности, безопасного поведения в быту.</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Усвоение элементарных норм взаимодействия и этикета,  обогащение практики эмоционального взаимодействия и сопереживания. </w:t>
      </w:r>
    </w:p>
    <w:p w:rsidR="0090559D" w:rsidRPr="00AF11AD" w:rsidRDefault="00CE2A5C" w:rsidP="00AF11AD">
      <w:pPr>
        <w:pStyle w:val="a9"/>
        <w:widowControl w:val="0"/>
        <w:numPr>
          <w:ilvl w:val="0"/>
          <w:numId w:val="69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i/>
        </w:rPr>
      </w:pPr>
      <w:r w:rsidRPr="00AF11AD">
        <w:rPr>
          <w:rFonts w:ascii="Times New Roman" w:hAnsi="Times New Roman" w:cs="Times New Roman"/>
          <w:i/>
        </w:rPr>
        <w:t>развитие интереса к достижениям в учёбе, к собственным увлечениям, поиску друзей, организации личного пространства и времени (учебного и свободного).</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интереса к друзьям, участию в коллективных играх, мероприятиях, зан</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тиях. Умение выразить свои интересы, любимые занятия. Наличие интереса к достижен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lastRenderedPageBreak/>
        <w:t>ям в учёбе, овладении новыми умениями, к собственным увлечениям, организации личн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го времени.</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4.2. Домоводство.</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1) </w:t>
      </w:r>
      <w:r w:rsidRPr="00AF11AD">
        <w:rPr>
          <w:rFonts w:ascii="Times New Roman" w:hAnsi="Times New Roman" w:cs="Times New Roman"/>
          <w:i/>
          <w:sz w:val="24"/>
          <w:szCs w:val="24"/>
        </w:rPr>
        <w:t>Умение принимать посильное участие в повседневных делах дома.</w:t>
      </w:r>
    </w:p>
    <w:p w:rsidR="0090559D" w:rsidRPr="00AF11AD" w:rsidRDefault="0090559D" w:rsidP="00AF11AD">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участвовать в доступных видах бытовых работ: приготовление пищи, уборка, стирка, глажение, чистка одежды, обуви, сервировка стола, др.</w:t>
      </w:r>
    </w:p>
    <w:p w:rsidR="0090559D" w:rsidRPr="00AF11AD" w:rsidRDefault="0090559D" w:rsidP="00AF11AD">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последовательность в хозяйственно-бытовой деятельности: стирка, уборка, работа на кухне, др.</w:t>
      </w:r>
    </w:p>
    <w:p w:rsidR="0090559D" w:rsidRPr="00AF11AD" w:rsidRDefault="0090559D" w:rsidP="00AF11AD">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Соблюдение гигиенических и санитарных правил хранения домашних вещей, проду</w:t>
      </w:r>
      <w:r w:rsidRPr="00AF11AD">
        <w:rPr>
          <w:rFonts w:ascii="Times New Roman" w:hAnsi="Times New Roman" w:cs="Times New Roman"/>
          <w:sz w:val="24"/>
          <w:szCs w:val="24"/>
        </w:rPr>
        <w:t>к</w:t>
      </w:r>
      <w:r w:rsidRPr="00AF11AD">
        <w:rPr>
          <w:rFonts w:ascii="Times New Roman" w:hAnsi="Times New Roman" w:cs="Times New Roman"/>
          <w:sz w:val="24"/>
          <w:szCs w:val="24"/>
        </w:rPr>
        <w:t xml:space="preserve">тов, химических средств бытового назначения. </w:t>
      </w:r>
    </w:p>
    <w:p w:rsidR="0090559D" w:rsidRPr="00AF11AD" w:rsidRDefault="0090559D" w:rsidP="00AF11AD">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элементарные  правила безопасности  при использовании бытовой техники,  инструментов.</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4.3. Окружающий социальный мир</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1) </w:t>
      </w:r>
      <w:r w:rsidRPr="00AF11AD">
        <w:rPr>
          <w:rFonts w:ascii="Times New Roman" w:hAnsi="Times New Roman" w:cs="Times New Roman"/>
          <w:i/>
          <w:sz w:val="24"/>
          <w:szCs w:val="24"/>
        </w:rPr>
        <w:t>Представления о мире, созданном руками человека</w:t>
      </w:r>
    </w:p>
    <w:p w:rsidR="0090559D" w:rsidRPr="00AF11AD" w:rsidRDefault="0090559D" w:rsidP="00AF11AD">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Интерес к объектам, созданным человеком. </w:t>
      </w:r>
    </w:p>
    <w:p w:rsidR="0090559D" w:rsidRPr="00AF11AD" w:rsidRDefault="0090559D" w:rsidP="00AF11AD">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Представления о доме, школе, о расположенных в них и рядом объектах (мебель, об</w:t>
      </w:r>
      <w:r w:rsidRPr="00AF11AD">
        <w:rPr>
          <w:rFonts w:ascii="Times New Roman" w:hAnsi="Times New Roman" w:cs="Times New Roman"/>
          <w:sz w:val="24"/>
          <w:szCs w:val="24"/>
        </w:rPr>
        <w:t>о</w:t>
      </w:r>
      <w:r w:rsidRPr="00AF11AD">
        <w:rPr>
          <w:rFonts w:ascii="Times New Roman" w:hAnsi="Times New Roman" w:cs="Times New Roman"/>
          <w:sz w:val="24"/>
          <w:szCs w:val="24"/>
        </w:rPr>
        <w:t>рудование, одежда, посуда, игровая площадка, и др.), о транспорте и т.д.</w:t>
      </w:r>
    </w:p>
    <w:p w:rsidR="0090559D" w:rsidRPr="00AF11AD" w:rsidRDefault="0090559D" w:rsidP="00AF11AD">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элементарные правила безопасности поведения в доме,  на улице, в транспорте, в общественных местах.</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2) Представления об окружающих людях: овладение первоначальными предста</w:t>
      </w:r>
      <w:r w:rsidRPr="00AF11AD">
        <w:rPr>
          <w:rFonts w:ascii="Times New Roman" w:hAnsi="Times New Roman" w:cs="Times New Roman"/>
          <w:i/>
          <w:sz w:val="24"/>
          <w:szCs w:val="24"/>
        </w:rPr>
        <w:t>в</w:t>
      </w:r>
      <w:r w:rsidRPr="00AF11AD">
        <w:rPr>
          <w:rFonts w:ascii="Times New Roman" w:hAnsi="Times New Roman" w:cs="Times New Roman"/>
          <w:i/>
          <w:sz w:val="24"/>
          <w:szCs w:val="24"/>
        </w:rPr>
        <w:t>лениями о социальной жизни, о профессиональных и социальных ролях людей</w:t>
      </w:r>
      <w:r w:rsidRPr="00AF11AD">
        <w:rPr>
          <w:rFonts w:ascii="Times New Roman" w:hAnsi="Times New Roman" w:cs="Times New Roman"/>
          <w:sz w:val="24"/>
          <w:szCs w:val="24"/>
        </w:rPr>
        <w:t>.</w:t>
      </w:r>
    </w:p>
    <w:p w:rsidR="0090559D" w:rsidRPr="00AF11AD" w:rsidRDefault="0090559D" w:rsidP="00AF11AD">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Представления о деятельности и профессиях людей, окружающих ребенка (учитель, повар, врач, водитель и т.д.).</w:t>
      </w:r>
    </w:p>
    <w:p w:rsidR="0090559D" w:rsidRPr="00AF11AD" w:rsidRDefault="0090559D" w:rsidP="00AF11AD">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90559D" w:rsidRPr="00AF11AD" w:rsidRDefault="0090559D" w:rsidP="00AF11AD">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Накопление опыта конструктивного взаимодействия с взрослыми и сверстниками.</w:t>
      </w:r>
    </w:p>
    <w:p w:rsidR="0090559D" w:rsidRPr="00AF11AD" w:rsidRDefault="0090559D" w:rsidP="00AF11AD">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правила поведения на уроках и во внеурочной деятельности, вза</w:t>
      </w:r>
      <w:r w:rsidRPr="00AF11AD">
        <w:rPr>
          <w:rFonts w:ascii="Times New Roman" w:hAnsi="Times New Roman" w:cs="Times New Roman"/>
          <w:sz w:val="24"/>
          <w:szCs w:val="24"/>
        </w:rPr>
        <w:t>и</w:t>
      </w:r>
      <w:r w:rsidRPr="00AF11AD">
        <w:rPr>
          <w:rFonts w:ascii="Times New Roman" w:hAnsi="Times New Roman" w:cs="Times New Roman"/>
          <w:sz w:val="24"/>
          <w:szCs w:val="24"/>
        </w:rPr>
        <w:t>модействовать со взрослыми и сверстниками, выбирая адекватную дистанцию и фо</w:t>
      </w:r>
      <w:r w:rsidRPr="00AF11AD">
        <w:rPr>
          <w:rFonts w:ascii="Times New Roman" w:hAnsi="Times New Roman" w:cs="Times New Roman"/>
          <w:sz w:val="24"/>
          <w:szCs w:val="24"/>
        </w:rPr>
        <w:t>р</w:t>
      </w:r>
      <w:r w:rsidRPr="00AF11AD">
        <w:rPr>
          <w:rFonts w:ascii="Times New Roman" w:hAnsi="Times New Roman" w:cs="Times New Roman"/>
          <w:sz w:val="24"/>
          <w:szCs w:val="24"/>
        </w:rPr>
        <w:t>мы контакта, соответствующие возрасту и полу ребенка.</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3) Развитие межличностных и групповых отношений.</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дружбе, товарищах, сверстниках.</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находить друзей на основе личностных симпатий.</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строить отношения на основе поддержки и взаимопомощи, умение сопереж</w:t>
      </w:r>
      <w:r w:rsidRPr="00AF11AD">
        <w:rPr>
          <w:rFonts w:ascii="Times New Roman" w:hAnsi="Times New Roman" w:cs="Times New Roman"/>
          <w:sz w:val="24"/>
          <w:szCs w:val="24"/>
        </w:rPr>
        <w:t>и</w:t>
      </w:r>
      <w:r w:rsidRPr="00AF11AD">
        <w:rPr>
          <w:rFonts w:ascii="Times New Roman" w:hAnsi="Times New Roman" w:cs="Times New Roman"/>
          <w:sz w:val="24"/>
          <w:szCs w:val="24"/>
        </w:rPr>
        <w:t>вать, сочувствовать, проявлять внимание.</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взаимодействовать в группе в процессе учебной, игровой, других видах д</w:t>
      </w:r>
      <w:r w:rsidRPr="00AF11AD">
        <w:rPr>
          <w:rFonts w:ascii="Times New Roman" w:hAnsi="Times New Roman" w:cs="Times New Roman"/>
          <w:sz w:val="24"/>
          <w:szCs w:val="24"/>
        </w:rPr>
        <w:t>о</w:t>
      </w:r>
      <w:r w:rsidRPr="00AF11AD">
        <w:rPr>
          <w:rFonts w:ascii="Times New Roman" w:hAnsi="Times New Roman" w:cs="Times New Roman"/>
          <w:sz w:val="24"/>
          <w:szCs w:val="24"/>
        </w:rPr>
        <w:t>ступной деятельности.</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организовывать свободное время с учетом своих и совместных интересов.</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4) </w:t>
      </w:r>
      <w:r w:rsidRPr="00AF11AD">
        <w:rPr>
          <w:rFonts w:ascii="Times New Roman" w:hAnsi="Times New Roman" w:cs="Times New Roman"/>
          <w:i/>
          <w:sz w:val="24"/>
          <w:szCs w:val="24"/>
        </w:rPr>
        <w:t>Накопление положительного опыта сотрудничества и участия в общественной жизни.</w:t>
      </w:r>
    </w:p>
    <w:p w:rsidR="0090559D" w:rsidRPr="00AF11AD" w:rsidRDefault="0090559D" w:rsidP="00AF11AD">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праздниках, праздничных мероприятиях, их содержании, участие в них.</w:t>
      </w:r>
    </w:p>
    <w:p w:rsidR="0090559D" w:rsidRPr="00AF11AD" w:rsidRDefault="0090559D" w:rsidP="00AF11AD">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Использование простейших эстетических ориентиров о внешнем виде  на праздниках, в хозяйственно-бытовой деятельности.</w:t>
      </w:r>
    </w:p>
    <w:p w:rsidR="0090559D" w:rsidRPr="00AF11AD" w:rsidRDefault="0090559D" w:rsidP="00AF11AD">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традиции семейных, школьных, государственных праздников.</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5) </w:t>
      </w:r>
      <w:r w:rsidRPr="00AF11AD">
        <w:rPr>
          <w:rFonts w:ascii="Times New Roman" w:hAnsi="Times New Roman" w:cs="Times New Roman"/>
          <w:i/>
          <w:sz w:val="24"/>
          <w:szCs w:val="24"/>
        </w:rPr>
        <w:t>Представления об обязанностях и правах ребенка.</w:t>
      </w:r>
    </w:p>
    <w:p w:rsidR="0090559D" w:rsidRPr="00AF11AD" w:rsidRDefault="0090559D" w:rsidP="00AF11AD">
      <w:pPr>
        <w:pStyle w:val="aa"/>
        <w:numPr>
          <w:ilvl w:val="0"/>
          <w:numId w:val="69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Представления об обязанностях обучающегося, сына/дочери, внука/внучки  и др.</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6) </w:t>
      </w:r>
      <w:r w:rsidRPr="00AF11AD">
        <w:rPr>
          <w:rFonts w:ascii="Times New Roman" w:hAnsi="Times New Roman" w:cs="Times New Roman"/>
          <w:i/>
          <w:sz w:val="24"/>
          <w:szCs w:val="24"/>
        </w:rPr>
        <w:t>Представление о стране проживания Россия</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69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стране, столице,  городе (селе), месте проживания.</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5. Искусство</w:t>
      </w:r>
    </w:p>
    <w:p w:rsidR="0090559D" w:rsidRPr="00AF11AD" w:rsidRDefault="0090559D" w:rsidP="00AF11AD">
      <w:pPr>
        <w:pStyle w:val="aa"/>
        <w:spacing w:after="0" w:line="240" w:lineRule="auto"/>
        <w:ind w:firstLine="709"/>
        <w:jc w:val="both"/>
        <w:rPr>
          <w:rFonts w:ascii="Times New Roman" w:eastAsia="Times New Roman" w:hAnsi="Times New Roman" w:cs="Times New Roman"/>
          <w:b/>
          <w:sz w:val="24"/>
          <w:szCs w:val="24"/>
        </w:rPr>
      </w:pPr>
      <w:r w:rsidRPr="00AF11AD">
        <w:rPr>
          <w:rFonts w:ascii="Times New Roman" w:hAnsi="Times New Roman" w:cs="Times New Roman"/>
          <w:b/>
          <w:sz w:val="24"/>
          <w:szCs w:val="24"/>
        </w:rPr>
        <w:t xml:space="preserve">5.1. </w:t>
      </w:r>
      <w:r w:rsidRPr="00AF11AD">
        <w:rPr>
          <w:rFonts w:ascii="Times New Roman" w:eastAsia="Times New Roman" w:hAnsi="Times New Roman" w:cs="Times New Roman"/>
          <w:b/>
          <w:sz w:val="24"/>
          <w:szCs w:val="24"/>
        </w:rPr>
        <w:t>Изобразительная деятельность (рисование, лепка, аппликация)</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1) </w:t>
      </w:r>
      <w:r w:rsidRPr="00AF11AD">
        <w:rPr>
          <w:rFonts w:ascii="Times New Roman" w:hAnsi="Times New Roman" w:cs="Times New Roman"/>
          <w:i/>
          <w:sz w:val="24"/>
          <w:szCs w:val="24"/>
        </w:rPr>
        <w:t>Освоение средств изобразительной деятельности и их использование в повс</w:t>
      </w:r>
      <w:r w:rsidRPr="00AF11AD">
        <w:rPr>
          <w:rFonts w:ascii="Times New Roman" w:hAnsi="Times New Roman" w:cs="Times New Roman"/>
          <w:i/>
          <w:sz w:val="24"/>
          <w:szCs w:val="24"/>
        </w:rPr>
        <w:t>е</w:t>
      </w:r>
      <w:r w:rsidRPr="00AF11AD">
        <w:rPr>
          <w:rFonts w:ascii="Times New Roman" w:hAnsi="Times New Roman" w:cs="Times New Roman"/>
          <w:i/>
          <w:sz w:val="24"/>
          <w:szCs w:val="24"/>
        </w:rPr>
        <w:t>дневной жизни.</w:t>
      </w:r>
    </w:p>
    <w:p w:rsidR="0090559D" w:rsidRPr="00AF11AD" w:rsidRDefault="0090559D" w:rsidP="00AF11AD">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lastRenderedPageBreak/>
        <w:t xml:space="preserve">Интерес к доступным видам изобразительной деятельности. </w:t>
      </w:r>
    </w:p>
    <w:p w:rsidR="0090559D" w:rsidRPr="00AF11AD" w:rsidRDefault="0090559D" w:rsidP="00AF11AD">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использовать инструменты и материалы в процессе доступной изобразител</w:t>
      </w:r>
      <w:r w:rsidRPr="00AF11AD">
        <w:rPr>
          <w:rFonts w:ascii="Times New Roman" w:hAnsi="Times New Roman" w:cs="Times New Roman"/>
          <w:sz w:val="24"/>
          <w:szCs w:val="24"/>
        </w:rPr>
        <w:t>ь</w:t>
      </w:r>
      <w:r w:rsidRPr="00AF11AD">
        <w:rPr>
          <w:rFonts w:ascii="Times New Roman" w:hAnsi="Times New Roman" w:cs="Times New Roman"/>
          <w:sz w:val="24"/>
          <w:szCs w:val="24"/>
        </w:rPr>
        <w:t xml:space="preserve">ной деятельности (лепка, рисование, аппликация). </w:t>
      </w:r>
    </w:p>
    <w:p w:rsidR="0090559D" w:rsidRPr="00AF11AD" w:rsidRDefault="0090559D" w:rsidP="00AF11AD">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использовать различные технологии в процессе рисования, лепки, апплик</w:t>
      </w:r>
      <w:r w:rsidRPr="00AF11AD">
        <w:rPr>
          <w:rFonts w:ascii="Times New Roman" w:hAnsi="Times New Roman" w:cs="Times New Roman"/>
          <w:sz w:val="24"/>
          <w:szCs w:val="24"/>
        </w:rPr>
        <w:t>а</w:t>
      </w:r>
      <w:r w:rsidRPr="00AF11AD">
        <w:rPr>
          <w:rFonts w:ascii="Times New Roman" w:hAnsi="Times New Roman" w:cs="Times New Roman"/>
          <w:sz w:val="24"/>
          <w:szCs w:val="24"/>
        </w:rPr>
        <w:t xml:space="preserve">ции.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2) </w:t>
      </w:r>
      <w:r w:rsidRPr="00AF11AD">
        <w:rPr>
          <w:rFonts w:ascii="Times New Roman" w:hAnsi="Times New Roman" w:cs="Times New Roman"/>
          <w:i/>
          <w:sz w:val="24"/>
          <w:szCs w:val="24"/>
        </w:rPr>
        <w:t>Способность к самостоятельной изобразительной деятельности.</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Положительные эмоциональные реакции (удовольствие, радость) в процессе изобраз</w:t>
      </w:r>
      <w:r w:rsidRPr="00AF11AD">
        <w:rPr>
          <w:rFonts w:ascii="Times New Roman" w:hAnsi="Times New Roman" w:cs="Times New Roman"/>
          <w:sz w:val="24"/>
          <w:szCs w:val="24"/>
        </w:rPr>
        <w:t>и</w:t>
      </w:r>
      <w:r w:rsidRPr="00AF11AD">
        <w:rPr>
          <w:rFonts w:ascii="Times New Roman" w:hAnsi="Times New Roman" w:cs="Times New Roman"/>
          <w:sz w:val="24"/>
          <w:szCs w:val="24"/>
        </w:rPr>
        <w:t xml:space="preserve">тельной деятельности. </w:t>
      </w:r>
    </w:p>
    <w:p w:rsidR="0090559D" w:rsidRPr="00AF11AD" w:rsidRDefault="0090559D" w:rsidP="00AF11AD">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Стремление к собственной творческой деятельности и умение демонстрировать р</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зультаты работы. </w:t>
      </w:r>
    </w:p>
    <w:p w:rsidR="0090559D" w:rsidRPr="00AF11AD" w:rsidRDefault="0090559D" w:rsidP="00AF11AD">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выражать свое отношение к результатам собственной и чужой творческой де</w:t>
      </w:r>
      <w:r w:rsidRPr="00AF11AD">
        <w:rPr>
          <w:rFonts w:ascii="Times New Roman" w:hAnsi="Times New Roman" w:cs="Times New Roman"/>
          <w:sz w:val="24"/>
          <w:szCs w:val="24"/>
        </w:rPr>
        <w:t>я</w:t>
      </w:r>
      <w:r w:rsidRPr="00AF11AD">
        <w:rPr>
          <w:rFonts w:ascii="Times New Roman" w:hAnsi="Times New Roman" w:cs="Times New Roman"/>
          <w:sz w:val="24"/>
          <w:szCs w:val="24"/>
        </w:rPr>
        <w:t>тельности.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3) </w:t>
      </w:r>
      <w:r w:rsidRPr="00AF11AD">
        <w:rPr>
          <w:rFonts w:ascii="Times New Roman" w:hAnsi="Times New Roman" w:cs="Times New Roman"/>
          <w:i/>
          <w:sz w:val="24"/>
          <w:szCs w:val="24"/>
        </w:rPr>
        <w:t>Готовность к участию в совместных мероприятиях</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70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Готовность к взаимодействию в творческой деятельности совместно со сверстниками, взрослыми.</w:t>
      </w:r>
    </w:p>
    <w:p w:rsidR="0090559D" w:rsidRPr="00AF11AD" w:rsidRDefault="0090559D" w:rsidP="00AF11AD">
      <w:pPr>
        <w:pStyle w:val="aa"/>
        <w:numPr>
          <w:ilvl w:val="0"/>
          <w:numId w:val="70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6. Физическая культура.</w:t>
      </w:r>
    </w:p>
    <w:p w:rsidR="0090559D" w:rsidRPr="00AF11AD" w:rsidRDefault="0090559D" w:rsidP="00AF11AD">
      <w:pPr>
        <w:pStyle w:val="aa"/>
        <w:spacing w:after="0" w:line="240" w:lineRule="auto"/>
        <w:ind w:firstLine="709"/>
        <w:jc w:val="both"/>
        <w:rPr>
          <w:rFonts w:ascii="Times New Roman" w:eastAsia="Times New Roman" w:hAnsi="Times New Roman" w:cs="Times New Roman"/>
          <w:b/>
          <w:sz w:val="24"/>
          <w:szCs w:val="24"/>
        </w:rPr>
      </w:pPr>
      <w:r w:rsidRPr="00AF11AD">
        <w:rPr>
          <w:rFonts w:ascii="Times New Roman" w:hAnsi="Times New Roman" w:cs="Times New Roman"/>
          <w:b/>
          <w:sz w:val="24"/>
          <w:szCs w:val="24"/>
        </w:rPr>
        <w:t xml:space="preserve">6.1. </w:t>
      </w:r>
      <w:r w:rsidRPr="00AF11AD">
        <w:rPr>
          <w:rFonts w:ascii="Times New Roman" w:eastAsia="Times New Roman" w:hAnsi="Times New Roman" w:cs="Times New Roman"/>
          <w:b/>
          <w:sz w:val="24"/>
          <w:szCs w:val="24"/>
        </w:rPr>
        <w:t>Адаптивная физкультура.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1) </w:t>
      </w:r>
      <w:r w:rsidRPr="00AF11AD">
        <w:rPr>
          <w:rFonts w:ascii="Times New Roman" w:hAnsi="Times New Roman" w:cs="Times New Roman"/>
          <w:i/>
          <w:sz w:val="24"/>
          <w:szCs w:val="24"/>
        </w:rPr>
        <w:t>Восприятие собственного тела, осознание своих физических возможностей и ограничений</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90559D" w:rsidRPr="00AF11AD" w:rsidRDefault="0090559D" w:rsidP="00AF11AD">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Освоение двигательных навыков, координации, последовательности движений. </w:t>
      </w:r>
    </w:p>
    <w:p w:rsidR="0090559D" w:rsidRPr="00AF11AD" w:rsidRDefault="0090559D" w:rsidP="00AF11AD">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Совершенствование физических качеств: ловкости, силы, быстроты, выносливости.</w:t>
      </w:r>
    </w:p>
    <w:p w:rsidR="0090559D" w:rsidRPr="00AF11AD" w:rsidRDefault="0090559D" w:rsidP="00AF11AD">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Умение радоваться успехам: выше прыгнул, быстрее пробежал и др.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2) </w:t>
      </w:r>
      <w:r w:rsidRPr="00AF11AD">
        <w:rPr>
          <w:rFonts w:ascii="Times New Roman" w:hAnsi="Times New Roman" w:cs="Times New Roman"/>
          <w:i/>
          <w:sz w:val="24"/>
          <w:szCs w:val="24"/>
        </w:rPr>
        <w:t>Соотнесение самочувствия с настроением, собственной активностью, сам</w:t>
      </w:r>
      <w:r w:rsidRPr="00AF11AD">
        <w:rPr>
          <w:rFonts w:ascii="Times New Roman" w:hAnsi="Times New Roman" w:cs="Times New Roman"/>
          <w:i/>
          <w:sz w:val="24"/>
          <w:szCs w:val="24"/>
        </w:rPr>
        <w:t>о</w:t>
      </w:r>
      <w:r w:rsidRPr="00AF11AD">
        <w:rPr>
          <w:rFonts w:ascii="Times New Roman" w:hAnsi="Times New Roman" w:cs="Times New Roman"/>
          <w:i/>
          <w:sz w:val="24"/>
          <w:szCs w:val="24"/>
        </w:rPr>
        <w:t>стоятельностью и независимостью.</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70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определять свое самочувствие в связи с физической нагрузкой: усталость, б</w:t>
      </w:r>
      <w:r w:rsidRPr="00AF11AD">
        <w:rPr>
          <w:rFonts w:ascii="Times New Roman" w:hAnsi="Times New Roman" w:cs="Times New Roman"/>
          <w:sz w:val="24"/>
          <w:szCs w:val="24"/>
        </w:rPr>
        <w:t>о</w:t>
      </w:r>
      <w:r w:rsidRPr="00AF11AD">
        <w:rPr>
          <w:rFonts w:ascii="Times New Roman" w:hAnsi="Times New Roman" w:cs="Times New Roman"/>
          <w:sz w:val="24"/>
          <w:szCs w:val="24"/>
        </w:rPr>
        <w:t>левые ощущения, др.</w:t>
      </w:r>
    </w:p>
    <w:p w:rsidR="0090559D" w:rsidRPr="00AF11AD" w:rsidRDefault="0090559D" w:rsidP="00AF11AD">
      <w:pPr>
        <w:pStyle w:val="aa"/>
        <w:numPr>
          <w:ilvl w:val="0"/>
          <w:numId w:val="70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Повышение уровня самостоятельности в освоении и совершенствовании двигательных умений.</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3) </w:t>
      </w:r>
      <w:r w:rsidRPr="00AF11AD">
        <w:rPr>
          <w:rFonts w:ascii="Times New Roman" w:hAnsi="Times New Roman" w:cs="Times New Roman"/>
          <w:i/>
          <w:sz w:val="24"/>
          <w:szCs w:val="24"/>
        </w:rPr>
        <w:t>Освоение доступных видов физкультурно-спортивной деятельности: езда на велосипеде, ходьба на лыжах, спортивные игры, плавание.</w:t>
      </w:r>
    </w:p>
    <w:p w:rsidR="0090559D" w:rsidRPr="00AF11AD" w:rsidRDefault="0090559D" w:rsidP="00AF11AD">
      <w:pPr>
        <w:pStyle w:val="aa"/>
        <w:numPr>
          <w:ilvl w:val="0"/>
          <w:numId w:val="70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Интерес к определенным видам физкультурно-спортивной деятельности: езда на вел</w:t>
      </w:r>
      <w:r w:rsidRPr="00AF11AD">
        <w:rPr>
          <w:rFonts w:ascii="Times New Roman" w:hAnsi="Times New Roman" w:cs="Times New Roman"/>
          <w:sz w:val="24"/>
          <w:szCs w:val="24"/>
        </w:rPr>
        <w:t>о</w:t>
      </w:r>
      <w:r w:rsidRPr="00AF11AD">
        <w:rPr>
          <w:rFonts w:ascii="Times New Roman" w:hAnsi="Times New Roman" w:cs="Times New Roman"/>
          <w:sz w:val="24"/>
          <w:szCs w:val="24"/>
        </w:rPr>
        <w:t>сипеде, ходьба на лыжах, плавание, спортивные и подвижные игры, др.</w:t>
      </w:r>
    </w:p>
    <w:p w:rsidR="0090559D" w:rsidRPr="00AF11AD" w:rsidRDefault="0090559D" w:rsidP="00AF11AD">
      <w:pPr>
        <w:pStyle w:val="aa"/>
        <w:numPr>
          <w:ilvl w:val="0"/>
          <w:numId w:val="70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ездить на велосипеде, кататься на санках, ходить на лыжах, плавать, играть в подвижные игры и др.</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 xml:space="preserve">7. Технологии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7.1.Предметно-практические действия</w:t>
      </w:r>
    </w:p>
    <w:p w:rsidR="0090559D" w:rsidRPr="00AF11AD" w:rsidRDefault="0090559D" w:rsidP="00AF11AD">
      <w:pPr>
        <w:pStyle w:val="aa"/>
        <w:numPr>
          <w:ilvl w:val="0"/>
          <w:numId w:val="70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i/>
          <w:sz w:val="24"/>
          <w:szCs w:val="24"/>
        </w:rPr>
        <w:t xml:space="preserve">Развитие действий  с предметами в процессе деятельности: выполнение </w:t>
      </w:r>
      <w:r w:rsidRPr="00AF11AD">
        <w:rPr>
          <w:rFonts w:ascii="Times New Roman" w:hAnsi="Times New Roman" w:cs="Times New Roman"/>
          <w:sz w:val="24"/>
          <w:szCs w:val="24"/>
        </w:rPr>
        <w:t>захвата,  о</w:t>
      </w:r>
      <w:r w:rsidRPr="00AF11AD">
        <w:rPr>
          <w:rFonts w:ascii="Times New Roman" w:hAnsi="Times New Roman" w:cs="Times New Roman"/>
          <w:sz w:val="24"/>
          <w:szCs w:val="24"/>
        </w:rPr>
        <w:t>т</w:t>
      </w:r>
      <w:r w:rsidRPr="00AF11AD">
        <w:rPr>
          <w:rFonts w:ascii="Times New Roman" w:hAnsi="Times New Roman" w:cs="Times New Roman"/>
          <w:sz w:val="24"/>
          <w:szCs w:val="24"/>
        </w:rPr>
        <w:t>пускания, встряхивания, т</w:t>
      </w:r>
      <w:r w:rsidRPr="00AF11AD">
        <w:rPr>
          <w:rFonts w:ascii="Times New Roman" w:hAnsi="Times New Roman" w:cs="Times New Roman"/>
          <w:bCs/>
          <w:sz w:val="24"/>
          <w:szCs w:val="24"/>
        </w:rPr>
        <w:t>олкания, в</w:t>
      </w:r>
      <w:r w:rsidRPr="00AF11AD">
        <w:rPr>
          <w:rFonts w:ascii="Times New Roman" w:hAnsi="Times New Roman" w:cs="Times New Roman"/>
          <w:sz w:val="24"/>
          <w:szCs w:val="24"/>
        </w:rPr>
        <w:t>ращения, нажимания всей рукой, пальцем, сжим</w:t>
      </w:r>
      <w:r w:rsidRPr="00AF11AD">
        <w:rPr>
          <w:rFonts w:ascii="Times New Roman" w:hAnsi="Times New Roman" w:cs="Times New Roman"/>
          <w:sz w:val="24"/>
          <w:szCs w:val="24"/>
        </w:rPr>
        <w:t>а</w:t>
      </w:r>
      <w:r w:rsidRPr="00AF11AD">
        <w:rPr>
          <w:rFonts w:ascii="Times New Roman" w:hAnsi="Times New Roman" w:cs="Times New Roman"/>
          <w:sz w:val="24"/>
          <w:szCs w:val="24"/>
        </w:rPr>
        <w:t>ния двумя руками, одной рукой, пальчиками, притягивания к себе, перекладывания,  нанизывания.</w:t>
      </w:r>
    </w:p>
    <w:p w:rsidR="0090559D" w:rsidRPr="00AF11AD" w:rsidRDefault="0090559D" w:rsidP="00AF11AD">
      <w:pPr>
        <w:pStyle w:val="aa"/>
        <w:numPr>
          <w:ilvl w:val="0"/>
          <w:numId w:val="70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i/>
          <w:spacing w:val="-15"/>
          <w:sz w:val="24"/>
          <w:szCs w:val="24"/>
        </w:rPr>
        <w:t xml:space="preserve">Формирование умений работать с разными видами материалов и инструментами </w:t>
      </w:r>
      <w:r w:rsidRPr="00AF11AD">
        <w:rPr>
          <w:rFonts w:ascii="Times New Roman" w:hAnsi="Times New Roman" w:cs="Times New Roman"/>
          <w:spacing w:val="-15"/>
          <w:sz w:val="24"/>
          <w:szCs w:val="24"/>
        </w:rPr>
        <w:t>(бумагой, тк</w:t>
      </w:r>
      <w:r w:rsidRPr="00AF11AD">
        <w:rPr>
          <w:rFonts w:ascii="Times New Roman" w:hAnsi="Times New Roman" w:cs="Times New Roman"/>
          <w:spacing w:val="-15"/>
          <w:sz w:val="24"/>
          <w:szCs w:val="24"/>
        </w:rPr>
        <w:t>а</w:t>
      </w:r>
      <w:r w:rsidRPr="00AF11AD">
        <w:rPr>
          <w:rFonts w:ascii="Times New Roman" w:hAnsi="Times New Roman" w:cs="Times New Roman"/>
          <w:spacing w:val="-15"/>
          <w:sz w:val="24"/>
          <w:szCs w:val="24"/>
        </w:rPr>
        <w:t>нями, пластилином, природными материалами  и т. п.).</w:t>
      </w:r>
    </w:p>
    <w:p w:rsidR="0090559D" w:rsidRPr="00AF11AD" w:rsidRDefault="0090559D" w:rsidP="00AF11AD">
      <w:pPr>
        <w:tabs>
          <w:tab w:val="left" w:pos="1080"/>
        </w:tabs>
        <w:autoSpaceDE w:val="0"/>
        <w:spacing w:after="0" w:line="240" w:lineRule="auto"/>
        <w:ind w:firstLine="709"/>
        <w:jc w:val="both"/>
        <w:rPr>
          <w:rFonts w:ascii="Times New Roman" w:hAnsi="Times New Roman" w:cs="Times New Roman"/>
          <w:bCs/>
          <w:kern w:val="28"/>
          <w:sz w:val="24"/>
          <w:szCs w:val="24"/>
        </w:rPr>
      </w:pPr>
    </w:p>
    <w:p w:rsidR="0090559D" w:rsidRPr="00AF11AD" w:rsidRDefault="0090559D" w:rsidP="00AF11AD">
      <w:pPr>
        <w:spacing w:after="0" w:line="240" w:lineRule="auto"/>
        <w:ind w:firstLine="709"/>
        <w:jc w:val="both"/>
        <w:rPr>
          <w:rFonts w:ascii="Times New Roman" w:hAnsi="Times New Roman" w:cs="Times New Roman"/>
          <w:b/>
          <w:color w:val="auto"/>
          <w:spacing w:val="2"/>
          <w:sz w:val="24"/>
          <w:szCs w:val="24"/>
        </w:rPr>
      </w:pPr>
      <w:r w:rsidRPr="00AF11AD">
        <w:rPr>
          <w:rFonts w:ascii="Times New Roman" w:hAnsi="Times New Roman" w:cs="Times New Roman"/>
          <w:b/>
          <w:color w:val="auto"/>
          <w:sz w:val="24"/>
          <w:szCs w:val="24"/>
        </w:rPr>
        <w:t xml:space="preserve">5.1.3. </w:t>
      </w:r>
      <w:r w:rsidRPr="00AF11AD">
        <w:rPr>
          <w:rFonts w:ascii="Times New Roman" w:hAnsi="Times New Roman" w:cs="Times New Roman"/>
          <w:b/>
          <w:color w:val="auto"/>
          <w:spacing w:val="2"/>
          <w:sz w:val="24"/>
          <w:szCs w:val="24"/>
        </w:rPr>
        <w:t>Система оценки достижения глухими обучающимися ( вариант 1.4.) планируемых результатов освоения специальной индивидуальной программы ра</w:t>
      </w:r>
      <w:r w:rsidRPr="00AF11AD">
        <w:rPr>
          <w:rFonts w:ascii="Times New Roman" w:hAnsi="Times New Roman" w:cs="Times New Roman"/>
          <w:b/>
          <w:color w:val="auto"/>
          <w:spacing w:val="2"/>
          <w:sz w:val="24"/>
          <w:szCs w:val="24"/>
        </w:rPr>
        <w:t>з</w:t>
      </w:r>
      <w:r w:rsidRPr="00AF11AD">
        <w:rPr>
          <w:rFonts w:ascii="Times New Roman" w:hAnsi="Times New Roman" w:cs="Times New Roman"/>
          <w:b/>
          <w:color w:val="auto"/>
          <w:spacing w:val="2"/>
          <w:sz w:val="24"/>
          <w:szCs w:val="24"/>
        </w:rPr>
        <w:t>вития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Итоговая оценка качества освоения  глухими обучающимися </w:t>
      </w:r>
      <w:r w:rsidRPr="00AF11AD">
        <w:rPr>
          <w:rFonts w:ascii="Times New Roman" w:eastAsia="Times New Roman" w:hAnsi="Times New Roman" w:cs="Times New Roman"/>
          <w:color w:val="auto"/>
          <w:spacing w:val="2"/>
          <w:sz w:val="24"/>
          <w:szCs w:val="24"/>
        </w:rPr>
        <w:t>адаптированной о</w:t>
      </w:r>
      <w:r w:rsidRPr="00AF11AD">
        <w:rPr>
          <w:rFonts w:ascii="Times New Roman" w:eastAsia="Times New Roman" w:hAnsi="Times New Roman" w:cs="Times New Roman"/>
          <w:color w:val="auto"/>
          <w:spacing w:val="2"/>
          <w:sz w:val="24"/>
          <w:szCs w:val="24"/>
        </w:rPr>
        <w:t>с</w:t>
      </w:r>
      <w:r w:rsidRPr="00AF11AD">
        <w:rPr>
          <w:rFonts w:ascii="Times New Roman" w:eastAsia="Times New Roman" w:hAnsi="Times New Roman" w:cs="Times New Roman"/>
          <w:color w:val="auto"/>
          <w:spacing w:val="2"/>
          <w:sz w:val="24"/>
          <w:szCs w:val="24"/>
        </w:rPr>
        <w:t xml:space="preserve">новной образовательной программы </w:t>
      </w:r>
      <w:r w:rsidRPr="00AF11AD">
        <w:rPr>
          <w:rFonts w:ascii="Times New Roman" w:hAnsi="Times New Roman" w:cs="Times New Roman"/>
          <w:b/>
          <w:bCs/>
          <w:color w:val="auto"/>
          <w:sz w:val="24"/>
          <w:szCs w:val="24"/>
        </w:rPr>
        <w:t xml:space="preserve">(вариант  1.4.) </w:t>
      </w:r>
      <w:r w:rsidRPr="00AF11AD">
        <w:rPr>
          <w:rFonts w:ascii="Times New Roman" w:hAnsi="Times New Roman" w:cs="Times New Roman"/>
          <w:color w:val="auto"/>
          <w:sz w:val="24"/>
          <w:szCs w:val="24"/>
        </w:rPr>
        <w:t>осуществляется образовательной 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 xml:space="preserve">ганизацией.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b/>
          <w:color w:val="auto"/>
          <w:sz w:val="24"/>
          <w:szCs w:val="24"/>
        </w:rPr>
        <w:t xml:space="preserve">Предметом итоговой оценки </w:t>
      </w:r>
      <w:r w:rsidRPr="00AF11AD">
        <w:rPr>
          <w:rFonts w:ascii="Times New Roman" w:hAnsi="Times New Roman" w:cs="Times New Roman"/>
          <w:color w:val="auto"/>
          <w:sz w:val="24"/>
          <w:szCs w:val="24"/>
        </w:rPr>
        <w:t xml:space="preserve">освоения обучающимися адаптированной основной образовательной программы должно быть достижение результатов освоения специальной индивидуальной программы развития. </w:t>
      </w:r>
      <w:r w:rsidRPr="00AF11AD">
        <w:rPr>
          <w:rFonts w:ascii="Times New Roman" w:eastAsia="Times New Roman" w:hAnsi="Times New Roman" w:cs="Times New Roman"/>
          <w:color w:val="auto"/>
          <w:spacing w:val="2"/>
          <w:sz w:val="24"/>
          <w:szCs w:val="24"/>
        </w:rPr>
        <w:t xml:space="preserve">Система оценки результатов </w:t>
      </w:r>
      <w:r w:rsidRPr="00AF11AD">
        <w:rPr>
          <w:rFonts w:ascii="Times New Roman" w:hAnsi="Times New Roman" w:cs="Times New Roman"/>
          <w:bCs/>
          <w:color w:val="auto"/>
          <w:sz w:val="24"/>
          <w:szCs w:val="24"/>
        </w:rPr>
        <w:t>должна включать ц</w:t>
      </w:r>
      <w:r w:rsidRPr="00AF11AD">
        <w:rPr>
          <w:rFonts w:ascii="Times New Roman" w:hAnsi="Times New Roman" w:cs="Times New Roman"/>
          <w:bCs/>
          <w:color w:val="auto"/>
          <w:sz w:val="24"/>
          <w:szCs w:val="24"/>
        </w:rPr>
        <w:t>е</w:t>
      </w:r>
      <w:r w:rsidRPr="00AF11AD">
        <w:rPr>
          <w:rFonts w:ascii="Times New Roman" w:hAnsi="Times New Roman" w:cs="Times New Roman"/>
          <w:bCs/>
          <w:color w:val="auto"/>
          <w:sz w:val="24"/>
          <w:szCs w:val="24"/>
        </w:rPr>
        <w:t>лостную характеристику выполнения обучающимся специальной индивидуальной пр</w:t>
      </w:r>
      <w:r w:rsidRPr="00AF11AD">
        <w:rPr>
          <w:rFonts w:ascii="Times New Roman" w:hAnsi="Times New Roman" w:cs="Times New Roman"/>
          <w:bCs/>
          <w:color w:val="auto"/>
          <w:sz w:val="24"/>
          <w:szCs w:val="24"/>
        </w:rPr>
        <w:t>о</w:t>
      </w:r>
      <w:r w:rsidRPr="00AF11AD">
        <w:rPr>
          <w:rFonts w:ascii="Times New Roman" w:hAnsi="Times New Roman" w:cs="Times New Roman"/>
          <w:bCs/>
          <w:color w:val="auto"/>
          <w:sz w:val="24"/>
          <w:szCs w:val="24"/>
        </w:rPr>
        <w:t xml:space="preserve">граммы развития, отражающую взаимодействие следующих компонентов образования:  </w:t>
      </w:r>
    </w:p>
    <w:p w:rsidR="0090559D" w:rsidRPr="00AF11AD" w:rsidRDefault="00CE2A5C" w:rsidP="00AF11AD">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bCs/>
        </w:rPr>
      </w:pPr>
      <w:r w:rsidRPr="00AF11AD">
        <w:rPr>
          <w:rFonts w:ascii="Times New Roman" w:hAnsi="Times New Roman" w:cs="Times New Roman"/>
          <w:bCs/>
        </w:rPr>
        <w:t xml:space="preserve">что обучающийся должен знать и уметь на данной ступени образования, </w:t>
      </w:r>
    </w:p>
    <w:p w:rsidR="0090559D" w:rsidRPr="00AF11AD" w:rsidRDefault="00CE2A5C" w:rsidP="00AF11AD">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bCs/>
        </w:rPr>
      </w:pPr>
      <w:r w:rsidRPr="00AF11AD">
        <w:rPr>
          <w:rFonts w:ascii="Times New Roman" w:hAnsi="Times New Roman" w:cs="Times New Roman"/>
          <w:bCs/>
        </w:rPr>
        <w:t>что из полученных знаний и умений он может и должен применять на практике,</w:t>
      </w:r>
    </w:p>
    <w:p w:rsidR="0090559D" w:rsidRPr="00AF11AD" w:rsidRDefault="00CE2A5C" w:rsidP="00AF11AD">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bCs/>
        </w:rPr>
      </w:pPr>
      <w:r w:rsidRPr="00AF11AD">
        <w:rPr>
          <w:rFonts w:ascii="Times New Roman" w:hAnsi="Times New Roman" w:cs="Times New Roman"/>
          <w:bCs/>
        </w:rPr>
        <w:t>насколько активно, адекватно и самостоятельно он их применяет.</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При оценке результативности обучения  глухих обучающихся с умеренной, тяж</w:t>
      </w:r>
      <w:r w:rsidRPr="00AF11AD">
        <w:rPr>
          <w:rFonts w:ascii="Times New Roman" w:hAnsi="Times New Roman" w:cs="Times New Roman"/>
          <w:bCs/>
          <w:color w:val="auto"/>
          <w:sz w:val="24"/>
          <w:szCs w:val="24"/>
        </w:rPr>
        <w:t>е</w:t>
      </w:r>
      <w:r w:rsidRPr="00AF11AD">
        <w:rPr>
          <w:rFonts w:ascii="Times New Roman" w:hAnsi="Times New Roman" w:cs="Times New Roman"/>
          <w:bCs/>
          <w:color w:val="auto"/>
          <w:sz w:val="24"/>
          <w:szCs w:val="24"/>
        </w:rPr>
        <w:t>лой, глубокой умственной отсталостью и множественными нарушениями развития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Для выявления возможной результативности обучения должен быть учтен ряд фа</w:t>
      </w:r>
      <w:r w:rsidRPr="00AF11AD">
        <w:rPr>
          <w:rFonts w:ascii="Times New Roman" w:hAnsi="Times New Roman" w:cs="Times New Roman"/>
          <w:bCs/>
          <w:color w:val="auto"/>
          <w:sz w:val="24"/>
          <w:szCs w:val="24"/>
        </w:rPr>
        <w:t>к</w:t>
      </w:r>
      <w:r w:rsidRPr="00AF11AD">
        <w:rPr>
          <w:rFonts w:ascii="Times New Roman" w:hAnsi="Times New Roman" w:cs="Times New Roman"/>
          <w:bCs/>
          <w:color w:val="auto"/>
          <w:sz w:val="24"/>
          <w:szCs w:val="24"/>
        </w:rPr>
        <w:t>торов:</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необходимо учитывать особенности текущего психического и соматического состо</w:t>
      </w:r>
      <w:r w:rsidRPr="00AF11AD">
        <w:rPr>
          <w:rFonts w:ascii="Times New Roman" w:hAnsi="Times New Roman" w:cs="Times New Roman"/>
          <w:bCs/>
          <w:color w:val="auto"/>
          <w:sz w:val="24"/>
          <w:szCs w:val="24"/>
        </w:rPr>
        <w:t>я</w:t>
      </w:r>
      <w:r w:rsidRPr="00AF11AD">
        <w:rPr>
          <w:rFonts w:ascii="Times New Roman" w:hAnsi="Times New Roman" w:cs="Times New Roman"/>
          <w:bCs/>
          <w:color w:val="auto"/>
          <w:sz w:val="24"/>
          <w:szCs w:val="24"/>
        </w:rPr>
        <w:t>ния каждого обучающегося;</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в процессе предъявления заданий должны использоваться все доступные обучающ</w:t>
      </w:r>
      <w:r w:rsidRPr="00AF11AD">
        <w:rPr>
          <w:rFonts w:ascii="Times New Roman" w:hAnsi="Times New Roman" w:cs="Times New Roman"/>
          <w:bCs/>
          <w:color w:val="auto"/>
          <w:sz w:val="24"/>
          <w:szCs w:val="24"/>
        </w:rPr>
        <w:t>е</w:t>
      </w:r>
      <w:r w:rsidRPr="00AF11AD">
        <w:rPr>
          <w:rFonts w:ascii="Times New Roman" w:hAnsi="Times New Roman" w:cs="Times New Roman"/>
          <w:bCs/>
          <w:color w:val="auto"/>
          <w:sz w:val="24"/>
          <w:szCs w:val="24"/>
        </w:rPr>
        <w:t>муся средства невербальной коммуникации (жесты и жестовая речь, рисунки, пикт</w:t>
      </w:r>
      <w:r w:rsidRPr="00AF11AD">
        <w:rPr>
          <w:rFonts w:ascii="Times New Roman" w:hAnsi="Times New Roman" w:cs="Times New Roman"/>
          <w:bCs/>
          <w:color w:val="auto"/>
          <w:sz w:val="24"/>
          <w:szCs w:val="24"/>
        </w:rPr>
        <w:t>о</w:t>
      </w:r>
      <w:r w:rsidRPr="00AF11AD">
        <w:rPr>
          <w:rFonts w:ascii="Times New Roman" w:hAnsi="Times New Roman" w:cs="Times New Roman"/>
          <w:bCs/>
          <w:color w:val="auto"/>
          <w:sz w:val="24"/>
          <w:szCs w:val="24"/>
        </w:rPr>
        <w:t>граммы,) и речевые средства (устная, письменная, дактильная речь);</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формы выявления возможной результативности обучения должны быть вариативными для различных детей, разрабатываться индивидуально, в тесной связи с практической деятельностью обучающихся;</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способы выявления умений и представлений </w:t>
      </w:r>
      <w:r w:rsidRPr="00AF11AD">
        <w:rPr>
          <w:rFonts w:ascii="Times New Roman" w:hAnsi="Times New Roman" w:cs="Times New Roman"/>
          <w:color w:val="auto"/>
          <w:sz w:val="24"/>
          <w:szCs w:val="24"/>
        </w:rPr>
        <w:t xml:space="preserve">глухих обучающихся </w:t>
      </w:r>
      <w:r w:rsidRPr="00AF11AD">
        <w:rPr>
          <w:rFonts w:ascii="Times New Roman" w:hAnsi="Times New Roman" w:cs="Times New Roman"/>
          <w:bCs/>
          <w:color w:val="auto"/>
          <w:sz w:val="24"/>
          <w:szCs w:val="24"/>
        </w:rPr>
        <w:t xml:space="preserve">могут носить как традиционный характер, так и быть представлены в другой форме, в том числе в виде некоторых практических заданий; </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w:t>
      </w:r>
      <w:r w:rsidRPr="00AF11AD">
        <w:rPr>
          <w:rFonts w:ascii="Times New Roman" w:hAnsi="Times New Roman" w:cs="Times New Roman"/>
          <w:bCs/>
          <w:color w:val="auto"/>
          <w:sz w:val="24"/>
          <w:szCs w:val="24"/>
        </w:rPr>
        <w:t>е</w:t>
      </w:r>
      <w:r w:rsidRPr="00AF11AD">
        <w:rPr>
          <w:rFonts w:ascii="Times New Roman" w:hAnsi="Times New Roman" w:cs="Times New Roman"/>
          <w:bCs/>
          <w:color w:val="auto"/>
          <w:sz w:val="24"/>
          <w:szCs w:val="24"/>
        </w:rPr>
        <w:t xml:space="preserve">ния, выполнение обучающимся задания по образцу, по подражанию, после частичного выполнения взрослым, совместно со взрослым); </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помощью, вместе со взрослым). </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выявление результативности обучения должно быть направлено не только на опред</w:t>
      </w:r>
      <w:r w:rsidRPr="00AF11AD">
        <w:rPr>
          <w:rFonts w:ascii="Times New Roman" w:hAnsi="Times New Roman" w:cs="Times New Roman"/>
          <w:bCs/>
          <w:color w:val="auto"/>
          <w:sz w:val="24"/>
          <w:szCs w:val="24"/>
        </w:rPr>
        <w:t>е</w:t>
      </w:r>
      <w:r w:rsidRPr="00AF11AD">
        <w:rPr>
          <w:rFonts w:ascii="Times New Roman" w:hAnsi="Times New Roman" w:cs="Times New Roman"/>
          <w:bCs/>
          <w:color w:val="auto"/>
          <w:sz w:val="24"/>
          <w:szCs w:val="24"/>
        </w:rPr>
        <w:t>ление актуального уровня развития, но и «зоны ближайшего развития», т.е.  возмо</w:t>
      </w:r>
      <w:r w:rsidRPr="00AF11AD">
        <w:rPr>
          <w:rFonts w:ascii="Times New Roman" w:hAnsi="Times New Roman" w:cs="Times New Roman"/>
          <w:bCs/>
          <w:color w:val="auto"/>
          <w:sz w:val="24"/>
          <w:szCs w:val="24"/>
        </w:rPr>
        <w:t>ж</w:t>
      </w:r>
      <w:r w:rsidRPr="00AF11AD">
        <w:rPr>
          <w:rFonts w:ascii="Times New Roman" w:hAnsi="Times New Roman" w:cs="Times New Roman"/>
          <w:bCs/>
          <w:color w:val="auto"/>
          <w:sz w:val="24"/>
          <w:szCs w:val="24"/>
        </w:rPr>
        <w:t xml:space="preserve">ностей потенциального развития.  </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выявление представлений, умений и навыков обучающихся с глухотой и умеренной или тяжелой  умственной отсталостью в каждой образовательной области должно с</w:t>
      </w:r>
      <w:r w:rsidRPr="00AF11AD">
        <w:rPr>
          <w:rFonts w:ascii="Times New Roman" w:hAnsi="Times New Roman" w:cs="Times New Roman"/>
          <w:bCs/>
          <w:color w:val="auto"/>
          <w:sz w:val="24"/>
          <w:szCs w:val="24"/>
        </w:rPr>
        <w:t>о</w:t>
      </w:r>
      <w:r w:rsidRPr="00AF11AD">
        <w:rPr>
          <w:rFonts w:ascii="Times New Roman" w:hAnsi="Times New Roman" w:cs="Times New Roman"/>
          <w:bCs/>
          <w:color w:val="auto"/>
          <w:sz w:val="24"/>
          <w:szCs w:val="24"/>
        </w:rPr>
        <w:t>здавать основу для дальнейшей корректировки специальной индивидуальной пр</w:t>
      </w:r>
      <w:r w:rsidRPr="00AF11AD">
        <w:rPr>
          <w:rFonts w:ascii="Times New Roman" w:hAnsi="Times New Roman" w:cs="Times New Roman"/>
          <w:bCs/>
          <w:color w:val="auto"/>
          <w:sz w:val="24"/>
          <w:szCs w:val="24"/>
        </w:rPr>
        <w:t>о</w:t>
      </w:r>
      <w:r w:rsidRPr="00AF11AD">
        <w:rPr>
          <w:rFonts w:ascii="Times New Roman" w:hAnsi="Times New Roman" w:cs="Times New Roman"/>
          <w:bCs/>
          <w:color w:val="auto"/>
          <w:sz w:val="24"/>
          <w:szCs w:val="24"/>
        </w:rPr>
        <w:t xml:space="preserve">граммы развития.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w:t>
      </w:r>
      <w:r w:rsidRPr="00AF11AD">
        <w:rPr>
          <w:rFonts w:ascii="Times New Roman" w:hAnsi="Times New Roman" w:cs="Times New Roman"/>
          <w:bCs/>
          <w:color w:val="auto"/>
          <w:sz w:val="24"/>
          <w:szCs w:val="24"/>
        </w:rPr>
        <w:t>и</w:t>
      </w:r>
      <w:r w:rsidRPr="00AF11AD">
        <w:rPr>
          <w:rFonts w:ascii="Times New Roman" w:hAnsi="Times New Roman" w:cs="Times New Roman"/>
          <w:bCs/>
          <w:color w:val="auto"/>
          <w:sz w:val="24"/>
          <w:szCs w:val="24"/>
        </w:rPr>
        <w:t xml:space="preserve">стику развития ребёнка, а их анализ также оценить </w:t>
      </w:r>
      <w:r w:rsidRPr="00AF11AD">
        <w:rPr>
          <w:rFonts w:ascii="Times New Roman" w:hAnsi="Times New Roman" w:cs="Times New Roman"/>
          <w:b/>
          <w:bCs/>
          <w:color w:val="auto"/>
          <w:sz w:val="24"/>
          <w:szCs w:val="24"/>
        </w:rPr>
        <w:t>динамику развития его жизненной компетенции</w:t>
      </w:r>
      <w:r w:rsidRPr="00AF11AD">
        <w:rPr>
          <w:rFonts w:ascii="Times New Roman" w:hAnsi="Times New Roman" w:cs="Times New Roman"/>
          <w:bCs/>
          <w:color w:val="auto"/>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Для оценки результатов развития жизненной компетенции ребёнка  возможно и</w:t>
      </w:r>
      <w:r w:rsidRPr="00AF11AD">
        <w:rPr>
          <w:rFonts w:ascii="Times New Roman" w:hAnsi="Times New Roman" w:cs="Times New Roman"/>
          <w:sz w:val="24"/>
          <w:szCs w:val="24"/>
        </w:rPr>
        <w:t>с</w:t>
      </w:r>
      <w:r w:rsidRPr="00AF11AD">
        <w:rPr>
          <w:rFonts w:ascii="Times New Roman" w:hAnsi="Times New Roman" w:cs="Times New Roman"/>
          <w:sz w:val="24"/>
          <w:szCs w:val="24"/>
        </w:rPr>
        <w:t>пользовать метод экспертной группы (на междисциплинарной основе). Она должна об</w:t>
      </w:r>
      <w:r w:rsidRPr="00AF11AD">
        <w:rPr>
          <w:rFonts w:ascii="Times New Roman" w:hAnsi="Times New Roman" w:cs="Times New Roman"/>
          <w:sz w:val="24"/>
          <w:szCs w:val="24"/>
        </w:rPr>
        <w:t>ъ</w:t>
      </w:r>
      <w:r w:rsidRPr="00AF11AD">
        <w:rPr>
          <w:rFonts w:ascii="Times New Roman" w:hAnsi="Times New Roman" w:cs="Times New Roman"/>
          <w:sz w:val="24"/>
          <w:szCs w:val="24"/>
        </w:rPr>
        <w:t>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w:t>
      </w:r>
      <w:r w:rsidRPr="00AF11AD">
        <w:rPr>
          <w:rFonts w:ascii="Times New Roman" w:hAnsi="Times New Roman" w:cs="Times New Roman"/>
          <w:sz w:val="24"/>
          <w:szCs w:val="24"/>
        </w:rPr>
        <w:t>п</w:t>
      </w:r>
      <w:r w:rsidRPr="00AF11AD">
        <w:rPr>
          <w:rFonts w:ascii="Times New Roman" w:hAnsi="Times New Roman" w:cs="Times New Roman"/>
          <w:sz w:val="24"/>
          <w:szCs w:val="24"/>
        </w:rPr>
        <w:t xml:space="preserve">пы является выработка согласованной оценки достижений ребёнка в сфере жизненной </w:t>
      </w:r>
      <w:r w:rsidRPr="00AF11AD">
        <w:rPr>
          <w:rFonts w:ascii="Times New Roman" w:hAnsi="Times New Roman" w:cs="Times New Roman"/>
          <w:sz w:val="24"/>
          <w:szCs w:val="24"/>
        </w:rPr>
        <w:lastRenderedPageBreak/>
        <w:t>компетенции. Основой служит анализ поведения ребёнка и динамики его развития в п</w:t>
      </w:r>
      <w:r w:rsidRPr="00AF11AD">
        <w:rPr>
          <w:rFonts w:ascii="Times New Roman" w:hAnsi="Times New Roman" w:cs="Times New Roman"/>
          <w:sz w:val="24"/>
          <w:szCs w:val="24"/>
        </w:rPr>
        <w:t>о</w:t>
      </w:r>
      <w:r w:rsidRPr="00AF11AD">
        <w:rPr>
          <w:rFonts w:ascii="Times New Roman" w:hAnsi="Times New Roman" w:cs="Times New Roman"/>
          <w:sz w:val="24"/>
          <w:szCs w:val="24"/>
        </w:rPr>
        <w:t>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w:t>
      </w:r>
      <w:r w:rsidRPr="00AF11AD">
        <w:rPr>
          <w:rFonts w:ascii="Times New Roman" w:hAnsi="Times New Roman" w:cs="Times New Roman"/>
          <w:sz w:val="24"/>
          <w:szCs w:val="24"/>
        </w:rPr>
        <w:t>м</w:t>
      </w:r>
      <w:r w:rsidRPr="00AF11AD">
        <w:rPr>
          <w:rFonts w:ascii="Times New Roman" w:hAnsi="Times New Roman" w:cs="Times New Roman"/>
          <w:sz w:val="24"/>
          <w:szCs w:val="24"/>
        </w:rPr>
        <w:t xml:space="preserve">петенции. </w:t>
      </w:r>
    </w:p>
    <w:p w:rsidR="0090559D" w:rsidRPr="00AF11AD" w:rsidRDefault="0090559D" w:rsidP="00AF11AD">
      <w:pPr>
        <w:autoSpaceDE w:val="0"/>
        <w:autoSpaceDN w:val="0"/>
        <w:adjustRightInd w:val="0"/>
        <w:spacing w:after="0" w:line="240" w:lineRule="auto"/>
        <w:jc w:val="both"/>
        <w:outlineLvl w:val="1"/>
        <w:rPr>
          <w:rFonts w:ascii="Times New Roman" w:hAnsi="Times New Roman" w:cs="Times New Roman"/>
          <w:b/>
          <w:color w:val="FF0000"/>
          <w:sz w:val="24"/>
          <w:szCs w:val="24"/>
        </w:rPr>
      </w:pPr>
      <w:bookmarkStart w:id="131" w:name="_Toc413974306"/>
      <w:r w:rsidRPr="00AF11AD">
        <w:rPr>
          <w:rFonts w:ascii="Times New Roman" w:hAnsi="Times New Roman" w:cs="Times New Roman"/>
          <w:b/>
          <w:sz w:val="24"/>
          <w:szCs w:val="24"/>
        </w:rPr>
        <w:t>5.2. Содержательный раздел</w:t>
      </w:r>
      <w:bookmarkEnd w:id="131"/>
    </w:p>
    <w:p w:rsidR="0090559D" w:rsidRPr="00AF11AD" w:rsidRDefault="0090559D" w:rsidP="00AF11AD">
      <w:pPr>
        <w:spacing w:after="0" w:line="240" w:lineRule="auto"/>
        <w:ind w:firstLine="709"/>
        <w:jc w:val="both"/>
        <w:rPr>
          <w:rFonts w:ascii="Times New Roman" w:hAnsi="Times New Roman" w:cs="Times New Roman"/>
          <w:b/>
          <w:color w:val="auto"/>
          <w:spacing w:val="2"/>
          <w:sz w:val="24"/>
          <w:szCs w:val="24"/>
        </w:rPr>
      </w:pPr>
      <w:bookmarkStart w:id="132" w:name="_Toc413974307"/>
      <w:r w:rsidRPr="00AF11AD">
        <w:rPr>
          <w:rFonts w:ascii="Times New Roman" w:hAnsi="Times New Roman" w:cs="Times New Roman"/>
          <w:b/>
          <w:sz w:val="24"/>
          <w:szCs w:val="24"/>
        </w:rPr>
        <w:t xml:space="preserve">5.2.1. </w:t>
      </w:r>
      <w:r w:rsidRPr="00AF11AD">
        <w:rPr>
          <w:rFonts w:ascii="Times New Roman" w:hAnsi="Times New Roman" w:cs="Times New Roman"/>
          <w:b/>
          <w:color w:val="auto"/>
          <w:sz w:val="24"/>
          <w:szCs w:val="24"/>
        </w:rPr>
        <w:t xml:space="preserve">Программа формирования учебных действий у </w:t>
      </w:r>
      <w:r w:rsidRPr="00AF11AD">
        <w:rPr>
          <w:rFonts w:ascii="Times New Roman" w:hAnsi="Times New Roman" w:cs="Times New Roman"/>
          <w:b/>
          <w:color w:val="auto"/>
          <w:spacing w:val="2"/>
          <w:sz w:val="24"/>
          <w:szCs w:val="24"/>
        </w:rPr>
        <w:t>обучающихся с глухотой (вариант 1.4.</w:t>
      </w:r>
      <w:r w:rsidRPr="00AF11AD">
        <w:rPr>
          <w:rFonts w:ascii="Times New Roman" w:hAnsi="Times New Roman" w:cs="Times New Roman"/>
          <w:b/>
          <w:color w:val="auto"/>
          <w:sz w:val="24"/>
          <w:szCs w:val="24"/>
          <w:shd w:val="clear" w:color="auto" w:fill="FFFFFF"/>
        </w:rPr>
        <w:t>)</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Программа формирования учебных действий у глухих обучающихся  направлена на развитие способности  детей овладевать содержанием адаптированной основной обр</w:t>
      </w:r>
      <w:r w:rsidRPr="00AF11AD">
        <w:rPr>
          <w:rFonts w:ascii="Times New Roman" w:hAnsi="Times New Roman" w:cs="Times New Roman"/>
          <w:sz w:val="24"/>
          <w:szCs w:val="24"/>
        </w:rPr>
        <w:t>а</w:t>
      </w:r>
      <w:r w:rsidRPr="00AF11AD">
        <w:rPr>
          <w:rFonts w:ascii="Times New Roman" w:hAnsi="Times New Roman" w:cs="Times New Roman"/>
          <w:sz w:val="24"/>
          <w:szCs w:val="24"/>
        </w:rPr>
        <w:t xml:space="preserve">зовательной программы (вариант 1.4.) и включает: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 xml:space="preserve"> формирование  личностных и коммуникативных учебных действий</w:t>
      </w:r>
      <w:r w:rsidRPr="00AF11AD">
        <w:rPr>
          <w:rFonts w:ascii="Times New Roman" w:hAnsi="Times New Roman" w:cs="Times New Roman"/>
          <w:sz w:val="24"/>
          <w:szCs w:val="24"/>
        </w:rPr>
        <w:t xml:space="preserve">: </w:t>
      </w:r>
    </w:p>
    <w:p w:rsidR="0090559D" w:rsidRPr="00AF11AD" w:rsidRDefault="0090559D" w:rsidP="00AF11AD">
      <w:pPr>
        <w:shd w:val="clear" w:color="auto" w:fill="FFFFFF"/>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color w:val="auto"/>
          <w:sz w:val="24"/>
          <w:szCs w:val="24"/>
        </w:rPr>
        <w:t>формирование интереса и мотивации к учению; осознание себя в роли ученика; п</w:t>
      </w:r>
      <w:r w:rsidRPr="00AF11AD">
        <w:rPr>
          <w:rFonts w:ascii="Times New Roman" w:hAnsi="Times New Roman" w:cs="Times New Roman"/>
          <w:sz w:val="24"/>
          <w:szCs w:val="24"/>
        </w:rPr>
        <w:t>одготовка к пребыванию и взаимодействию в среде сверстников, умение всту</w:t>
      </w:r>
      <w:r w:rsidRPr="00AF11AD">
        <w:rPr>
          <w:rFonts w:ascii="Times New Roman" w:hAnsi="Times New Roman" w:cs="Times New Roman"/>
          <w:sz w:val="24"/>
          <w:szCs w:val="24"/>
        </w:rPr>
        <w:softHyphen/>
        <w:t>пать в ко</w:t>
      </w:r>
      <w:r w:rsidRPr="00AF11AD">
        <w:rPr>
          <w:rFonts w:ascii="Times New Roman" w:hAnsi="Times New Roman" w:cs="Times New Roman"/>
          <w:sz w:val="24"/>
          <w:szCs w:val="24"/>
        </w:rPr>
        <w:t>н</w:t>
      </w:r>
      <w:r w:rsidRPr="00AF11AD">
        <w:rPr>
          <w:rFonts w:ascii="Times New Roman" w:hAnsi="Times New Roman" w:cs="Times New Roman"/>
          <w:sz w:val="24"/>
          <w:szCs w:val="24"/>
        </w:rPr>
        <w:t>такт  с учителем; обращаться за по</w:t>
      </w:r>
      <w:r w:rsidRPr="00AF11AD">
        <w:rPr>
          <w:rFonts w:ascii="Times New Roman" w:hAnsi="Times New Roman" w:cs="Times New Roman"/>
          <w:sz w:val="24"/>
          <w:szCs w:val="24"/>
        </w:rPr>
        <w:softHyphen/>
        <w:t>мо</w:t>
      </w:r>
      <w:r w:rsidRPr="00AF11AD">
        <w:rPr>
          <w:rFonts w:ascii="Times New Roman" w:hAnsi="Times New Roman" w:cs="Times New Roman"/>
          <w:sz w:val="24"/>
          <w:szCs w:val="24"/>
        </w:rPr>
        <w:softHyphen/>
        <w:t>щью и при</w:t>
      </w:r>
      <w:r w:rsidRPr="00AF11AD">
        <w:rPr>
          <w:rFonts w:ascii="Times New Roman" w:hAnsi="Times New Roman" w:cs="Times New Roman"/>
          <w:sz w:val="24"/>
          <w:szCs w:val="24"/>
        </w:rPr>
        <w:softHyphen/>
        <w:t>нимать помощь; понимать инструкции к учебному заданию в разных видах деятельности и быту;  работать в коллективе;</w:t>
      </w:r>
      <w:r w:rsidRPr="00AF11AD">
        <w:rPr>
          <w:rFonts w:ascii="Times New Roman" w:hAnsi="Times New Roman" w:cs="Times New Roman"/>
          <w:bCs/>
          <w:sz w:val="24"/>
          <w:szCs w:val="24"/>
        </w:rPr>
        <w:t xml:space="preserve"> со</w:t>
      </w:r>
      <w:r w:rsidRPr="00AF11AD">
        <w:rPr>
          <w:rFonts w:ascii="Times New Roman" w:hAnsi="Times New Roman" w:cs="Times New Roman"/>
          <w:bCs/>
          <w:sz w:val="24"/>
          <w:szCs w:val="24"/>
        </w:rPr>
        <w:softHyphen/>
        <w:t>труд</w:t>
      </w:r>
      <w:r w:rsidRPr="00AF11AD">
        <w:rPr>
          <w:rFonts w:ascii="Times New Roman" w:hAnsi="Times New Roman" w:cs="Times New Roman"/>
          <w:bCs/>
          <w:sz w:val="24"/>
          <w:szCs w:val="24"/>
        </w:rPr>
        <w:softHyphen/>
        <w:t>ничать со взрослыми и сверстниками в разных социальных ситуациях;</w:t>
      </w:r>
      <w:r w:rsidRPr="00AF11AD">
        <w:rPr>
          <w:rFonts w:ascii="Times New Roman" w:hAnsi="Times New Roman" w:cs="Times New Roman"/>
          <w:sz w:val="24"/>
          <w:szCs w:val="24"/>
        </w:rPr>
        <w:t xml:space="preserve"> до</w:t>
      </w:r>
      <w:r w:rsidRPr="00AF11AD">
        <w:rPr>
          <w:rFonts w:ascii="Times New Roman" w:hAnsi="Times New Roman" w:cs="Times New Roman"/>
          <w:sz w:val="24"/>
          <w:szCs w:val="24"/>
        </w:rPr>
        <w:softHyphen/>
        <w:t>брожелательно относиться к сверстникам и педагогам, изменять свое поведение с учетом поведения др</w:t>
      </w:r>
      <w:r w:rsidRPr="00AF11AD">
        <w:rPr>
          <w:rFonts w:ascii="Times New Roman" w:hAnsi="Times New Roman" w:cs="Times New Roman"/>
          <w:sz w:val="24"/>
          <w:szCs w:val="24"/>
        </w:rPr>
        <w:t>у</w:t>
      </w:r>
      <w:r w:rsidRPr="00AF11AD">
        <w:rPr>
          <w:rFonts w:ascii="Times New Roman" w:hAnsi="Times New Roman" w:cs="Times New Roman"/>
          <w:sz w:val="24"/>
          <w:szCs w:val="24"/>
        </w:rPr>
        <w:t>гих участников ситуации;</w:t>
      </w:r>
    </w:p>
    <w:p w:rsidR="0090559D" w:rsidRPr="00AF11AD" w:rsidRDefault="00CE2A5C" w:rsidP="00AF11AD">
      <w:pPr>
        <w:pStyle w:val="a9"/>
        <w:spacing w:line="240" w:lineRule="auto"/>
        <w:ind w:left="0" w:firstLine="709"/>
        <w:jc w:val="both"/>
        <w:rPr>
          <w:rFonts w:ascii="Times New Roman" w:hAnsi="Times New Roman" w:cs="Times New Roman"/>
          <w:i/>
        </w:rPr>
      </w:pPr>
      <w:r w:rsidRPr="00AF11AD">
        <w:rPr>
          <w:rFonts w:ascii="Times New Roman" w:hAnsi="Times New Roman" w:cs="Times New Roman"/>
          <w:i/>
        </w:rPr>
        <w:t>регулятивных учебных действий:</w:t>
      </w:r>
    </w:p>
    <w:p w:rsidR="0090559D" w:rsidRPr="00AF11AD" w:rsidRDefault="0090559D" w:rsidP="00AF11AD">
      <w:pPr>
        <w:shd w:val="clear" w:color="auto" w:fill="FFFFFF"/>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ориентироваться в пространстве  школы, класса (зала, учебного помещения); пол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зоваться звукоусиливающей аппаратурой (стационарной и индивидуальной), использовать по назначению учебные материалы ( книги, тетради и т.д.);   пользоваться  учебной меб</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лью; аде</w:t>
      </w:r>
      <w:r w:rsidRPr="00AF11AD">
        <w:rPr>
          <w:rFonts w:ascii="Times New Roman" w:hAnsi="Times New Roman" w:cs="Times New Roman"/>
          <w:color w:val="auto"/>
          <w:sz w:val="24"/>
          <w:szCs w:val="24"/>
        </w:rPr>
        <w:softHyphen/>
        <w:t>к</w:t>
      </w:r>
      <w:r w:rsidRPr="00AF11AD">
        <w:rPr>
          <w:rFonts w:ascii="Times New Roman" w:hAnsi="Times New Roman" w:cs="Times New Roman"/>
          <w:color w:val="auto"/>
          <w:sz w:val="24"/>
          <w:szCs w:val="24"/>
        </w:rPr>
        <w:softHyphen/>
        <w:t>ватно использовать ритуалы школьного поведения (поднимать руку, вставать и выходить из-за парты и т. д.); организовывать ра</w:t>
      </w:r>
      <w:r w:rsidRPr="00AF11AD">
        <w:rPr>
          <w:rFonts w:ascii="Times New Roman" w:hAnsi="Times New Roman" w:cs="Times New Roman"/>
          <w:color w:val="auto"/>
          <w:sz w:val="24"/>
          <w:szCs w:val="24"/>
        </w:rPr>
        <w:softHyphen/>
        <w:t>бо</w:t>
      </w:r>
      <w:r w:rsidRPr="00AF11AD">
        <w:rPr>
          <w:rFonts w:ascii="Times New Roman" w:hAnsi="Times New Roman" w:cs="Times New Roman"/>
          <w:color w:val="auto"/>
          <w:sz w:val="24"/>
          <w:szCs w:val="24"/>
        </w:rPr>
        <w:softHyphen/>
        <w:t>чее место; ориентироваться на зада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ную систему требований, выполнять инструкции учителя, выполнять действия по подр</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жанию и самостоятельно, выполнять задания в течение определенного периода времени, выполнять задание от начала до конца, самостоятельно действовать в соответствии с пл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ном действий;  соотносить свои действия и их результаты с заданными об</w:t>
      </w:r>
      <w:r w:rsidRPr="00AF11AD">
        <w:rPr>
          <w:rFonts w:ascii="Times New Roman" w:hAnsi="Times New Roman" w:cs="Times New Roman"/>
          <w:color w:val="auto"/>
          <w:sz w:val="24"/>
          <w:szCs w:val="24"/>
        </w:rPr>
        <w:softHyphen/>
        <w:t>ра</w:t>
      </w:r>
      <w:r w:rsidRPr="00AF11AD">
        <w:rPr>
          <w:rFonts w:ascii="Times New Roman" w:hAnsi="Times New Roman" w:cs="Times New Roman"/>
          <w:color w:val="auto"/>
          <w:sz w:val="24"/>
          <w:szCs w:val="24"/>
        </w:rPr>
        <w:softHyphen/>
        <w:t>з</w:t>
      </w:r>
      <w:r w:rsidRPr="00AF11AD">
        <w:rPr>
          <w:rFonts w:ascii="Times New Roman" w:hAnsi="Times New Roman" w:cs="Times New Roman"/>
          <w:color w:val="auto"/>
          <w:sz w:val="24"/>
          <w:szCs w:val="24"/>
        </w:rPr>
        <w:softHyphen/>
        <w:t>ца</w:t>
      </w:r>
      <w:r w:rsidRPr="00AF11AD">
        <w:rPr>
          <w:rFonts w:ascii="Times New Roman" w:hAnsi="Times New Roman" w:cs="Times New Roman"/>
          <w:color w:val="auto"/>
          <w:sz w:val="24"/>
          <w:szCs w:val="24"/>
        </w:rPr>
        <w:softHyphen/>
        <w:t>ми; пр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нимать оценку деятельности, адекватно относиться к ней, корректировать свою деятел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ность с учетом выявленных недочетов;</w:t>
      </w:r>
    </w:p>
    <w:p w:rsidR="0090559D" w:rsidRPr="00AF11AD" w:rsidRDefault="0090559D" w:rsidP="00AF11AD">
      <w:pPr>
        <w:spacing w:after="0" w:line="240" w:lineRule="auto"/>
        <w:ind w:firstLine="709"/>
        <w:jc w:val="both"/>
        <w:outlineLvl w:val="0"/>
        <w:rPr>
          <w:rFonts w:ascii="Times New Roman" w:hAnsi="Times New Roman" w:cs="Times New Roman"/>
          <w:i/>
          <w:color w:val="auto"/>
          <w:sz w:val="24"/>
          <w:szCs w:val="24"/>
        </w:rPr>
      </w:pPr>
      <w:r w:rsidRPr="00AF11AD">
        <w:rPr>
          <w:rFonts w:ascii="Times New Roman" w:hAnsi="Times New Roman" w:cs="Times New Roman"/>
          <w:i/>
          <w:color w:val="auto"/>
          <w:sz w:val="24"/>
          <w:szCs w:val="24"/>
        </w:rPr>
        <w:t>познавательных учебные действия:</w:t>
      </w:r>
    </w:p>
    <w:p w:rsidR="00CE2A5C"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интерес к познанию окружающего мира; умение  учитывать функции и назначение предметов, в процессе деятельности выделять существенные, общие и отличительные свойства пред</w:t>
      </w:r>
      <w:r w:rsidRPr="00AF11AD">
        <w:rPr>
          <w:rFonts w:ascii="Times New Roman" w:hAnsi="Times New Roman" w:cs="Times New Roman"/>
          <w:sz w:val="24"/>
          <w:szCs w:val="24"/>
        </w:rPr>
        <w:softHyphen/>
        <w:t xml:space="preserve">метов; делать простейшие обобщения, сравнивать на наглядном материале; пользоваться  доступными знаками, символами. </w:t>
      </w:r>
    </w:p>
    <w:p w:rsidR="009E0AAA"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Задачи по формированию базовых учебных действий включаются в СИПР с учетом особенностей развития каждого обучающегося. Решение поставленных задач происходит на специально организованных групповых и индивидуальных занятиях в рамках учебного плана.  </w:t>
      </w:r>
      <w:bookmarkStart w:id="133" w:name="_Toc413974308"/>
      <w:bookmarkEnd w:id="132"/>
    </w:p>
    <w:p w:rsidR="0090559D" w:rsidRPr="00AF11AD" w:rsidRDefault="00CE2A5C"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
          <w:sz w:val="24"/>
          <w:szCs w:val="24"/>
        </w:rPr>
        <w:t xml:space="preserve">5.2.2. </w:t>
      </w:r>
      <w:r w:rsidR="0090559D" w:rsidRPr="00AF11AD">
        <w:rPr>
          <w:rFonts w:ascii="Times New Roman" w:hAnsi="Times New Roman" w:cs="Times New Roman"/>
          <w:b/>
          <w:sz w:val="24"/>
          <w:szCs w:val="24"/>
        </w:rPr>
        <w:t>П</w:t>
      </w:r>
      <w:r w:rsidR="0090559D" w:rsidRPr="00AF11AD">
        <w:rPr>
          <w:rFonts w:ascii="Times New Roman" w:hAnsi="Times New Roman" w:cs="Times New Roman"/>
          <w:b/>
          <w:color w:val="auto"/>
          <w:sz w:val="24"/>
          <w:szCs w:val="24"/>
        </w:rPr>
        <w:t xml:space="preserve">рограммы учебных предметов, курсов </w:t>
      </w:r>
      <w:r w:rsidR="0090559D" w:rsidRPr="00AF11AD">
        <w:rPr>
          <w:rFonts w:ascii="Times New Roman" w:hAnsi="Times New Roman" w:cs="Times New Roman"/>
          <w:b/>
          <w:color w:val="auto"/>
          <w:sz w:val="24"/>
          <w:szCs w:val="24"/>
        </w:rPr>
        <w:br/>
        <w:t>коррекционно-развивающей области</w:t>
      </w:r>
      <w:bookmarkEnd w:id="133"/>
    </w:p>
    <w:p w:rsidR="0090559D" w:rsidRPr="00AF11AD" w:rsidRDefault="0090559D" w:rsidP="00AF11AD">
      <w:pPr>
        <w:pStyle w:val="3b"/>
        <w:spacing w:before="0" w:after="0" w:line="240" w:lineRule="auto"/>
        <w:jc w:val="both"/>
        <w:rPr>
          <w:rFonts w:ascii="Times New Roman" w:hAnsi="Times New Roman" w:cs="Times New Roman"/>
          <w:i/>
          <w:sz w:val="24"/>
          <w:szCs w:val="24"/>
        </w:rPr>
      </w:pPr>
      <w:r w:rsidRPr="00AF11AD">
        <w:rPr>
          <w:rFonts w:ascii="Times New Roman" w:hAnsi="Times New Roman" w:cs="Times New Roman"/>
          <w:i/>
          <w:sz w:val="24"/>
          <w:szCs w:val="24"/>
        </w:rPr>
        <w:t>Основное содержание учебных предметов</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lang w:val="en-US"/>
        </w:rPr>
        <w:t>I</w:t>
      </w:r>
      <w:r w:rsidRPr="00AF11AD">
        <w:rPr>
          <w:rFonts w:ascii="Times New Roman" w:hAnsi="Times New Roman" w:cs="Times New Roman"/>
          <w:b/>
          <w:color w:val="auto"/>
          <w:sz w:val="24"/>
          <w:szCs w:val="24"/>
        </w:rPr>
        <w:t>.Речь и альтернативная коммуникация</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Пояснительная записка</w:t>
      </w:r>
    </w:p>
    <w:p w:rsidR="0090559D" w:rsidRPr="00AF11AD" w:rsidRDefault="0090559D" w:rsidP="00AF11AD">
      <w:pPr>
        <w:pStyle w:val="p8"/>
        <w:spacing w:before="0" w:after="0"/>
        <w:ind w:firstLine="709"/>
        <w:jc w:val="both"/>
        <w:rPr>
          <w:rFonts w:ascii="Times New Roman" w:hAnsi="Times New Roman" w:cs="Times New Roman"/>
        </w:rPr>
      </w:pPr>
      <w:r w:rsidRPr="00AF11AD">
        <w:rPr>
          <w:rStyle w:val="s27"/>
          <w:rFonts w:ascii="Times New Roman" w:hAnsi="Times New Roman" w:cs="Times New Roman"/>
        </w:rPr>
        <w:t>Для глухих детей, обучающихся по варианту 1.4., также как и для всех детей с гл</w:t>
      </w:r>
      <w:r w:rsidRPr="00AF11AD">
        <w:rPr>
          <w:rStyle w:val="s27"/>
          <w:rFonts w:ascii="Times New Roman" w:hAnsi="Times New Roman" w:cs="Times New Roman"/>
        </w:rPr>
        <w:t>у</w:t>
      </w:r>
      <w:r w:rsidRPr="00AF11AD">
        <w:rPr>
          <w:rStyle w:val="s27"/>
          <w:rFonts w:ascii="Times New Roman" w:hAnsi="Times New Roman" w:cs="Times New Roman"/>
        </w:rPr>
        <w:t>хотой, общение – важнейший компонент социально-личностного и познавательного ра</w:t>
      </w:r>
      <w:r w:rsidRPr="00AF11AD">
        <w:rPr>
          <w:rStyle w:val="s27"/>
          <w:rFonts w:ascii="Times New Roman" w:hAnsi="Times New Roman" w:cs="Times New Roman"/>
        </w:rPr>
        <w:t>з</w:t>
      </w:r>
      <w:r w:rsidRPr="00AF11AD">
        <w:rPr>
          <w:rStyle w:val="s27"/>
          <w:rFonts w:ascii="Times New Roman" w:hAnsi="Times New Roman" w:cs="Times New Roman"/>
        </w:rPr>
        <w:t>вития, неотъемлемая часть жизни. Однако возможности их речевого развития и коммун</w:t>
      </w:r>
      <w:r w:rsidRPr="00AF11AD">
        <w:rPr>
          <w:rStyle w:val="s27"/>
          <w:rFonts w:ascii="Times New Roman" w:hAnsi="Times New Roman" w:cs="Times New Roman"/>
        </w:rPr>
        <w:t>и</w:t>
      </w:r>
      <w:r w:rsidRPr="00AF11AD">
        <w:rPr>
          <w:rStyle w:val="s27"/>
          <w:rFonts w:ascii="Times New Roman" w:hAnsi="Times New Roman" w:cs="Times New Roman"/>
        </w:rPr>
        <w:t>кации резко ограничены по сравнению с глухими обучающимися, не имеющими выр</w:t>
      </w:r>
      <w:r w:rsidRPr="00AF11AD">
        <w:rPr>
          <w:rStyle w:val="s27"/>
          <w:rFonts w:ascii="Times New Roman" w:hAnsi="Times New Roman" w:cs="Times New Roman"/>
        </w:rPr>
        <w:t>а</w:t>
      </w:r>
      <w:r w:rsidRPr="00AF11AD">
        <w:rPr>
          <w:rStyle w:val="s27"/>
          <w:rFonts w:ascii="Times New Roman" w:hAnsi="Times New Roman" w:cs="Times New Roman"/>
        </w:rPr>
        <w:t>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w:t>
      </w:r>
      <w:r w:rsidRPr="00AF11AD">
        <w:rPr>
          <w:rStyle w:val="s27"/>
          <w:rFonts w:ascii="Times New Roman" w:hAnsi="Times New Roman" w:cs="Times New Roman"/>
        </w:rPr>
        <w:t>ж</w:t>
      </w:r>
      <w:r w:rsidRPr="00AF11AD">
        <w:rPr>
          <w:rStyle w:val="s27"/>
          <w:rFonts w:ascii="Times New Roman" w:hAnsi="Times New Roman" w:cs="Times New Roman"/>
        </w:rPr>
        <w:t>ности речевого развития. Наличие ДЦП ограничивает формирование речи глухого ребе</w:t>
      </w:r>
      <w:r w:rsidRPr="00AF11AD">
        <w:rPr>
          <w:rStyle w:val="s27"/>
          <w:rFonts w:ascii="Times New Roman" w:hAnsi="Times New Roman" w:cs="Times New Roman"/>
        </w:rPr>
        <w:t>н</w:t>
      </w:r>
      <w:r w:rsidRPr="00AF11AD">
        <w:rPr>
          <w:rStyle w:val="s27"/>
          <w:rFonts w:ascii="Times New Roman" w:hAnsi="Times New Roman" w:cs="Times New Roman"/>
        </w:rPr>
        <w:t>ка в связи с нарушениями артикуляционного аппарата, трудностями экспрессивных дв</w:t>
      </w:r>
      <w:r w:rsidRPr="00AF11AD">
        <w:rPr>
          <w:rStyle w:val="s27"/>
          <w:rFonts w:ascii="Times New Roman" w:hAnsi="Times New Roman" w:cs="Times New Roman"/>
        </w:rPr>
        <w:t>и</w:t>
      </w:r>
      <w:r w:rsidRPr="00AF11AD">
        <w:rPr>
          <w:rStyle w:val="s27"/>
          <w:rFonts w:ascii="Times New Roman" w:hAnsi="Times New Roman" w:cs="Times New Roman"/>
        </w:rPr>
        <w:lastRenderedPageBreak/>
        <w:t>жений (мимика, жесты и др.). У глухих детей, имеющих тяжелые расстройства аутистич</w:t>
      </w:r>
      <w:r w:rsidRPr="00AF11AD">
        <w:rPr>
          <w:rStyle w:val="s27"/>
          <w:rFonts w:ascii="Times New Roman" w:hAnsi="Times New Roman" w:cs="Times New Roman"/>
        </w:rPr>
        <w:t>е</w:t>
      </w:r>
      <w:r w:rsidRPr="00AF11AD">
        <w:rPr>
          <w:rStyle w:val="s27"/>
          <w:rFonts w:ascii="Times New Roman" w:hAnsi="Times New Roman" w:cs="Times New Roman"/>
        </w:rPr>
        <w:t xml:space="preserve">ского спектра, отсутствует потребность в общении, для них характерен уход от общения, а какой форме бы оно не осуществлялось. </w:t>
      </w:r>
    </w:p>
    <w:p w:rsidR="0090559D" w:rsidRPr="00AF11AD" w:rsidRDefault="0090559D" w:rsidP="00AF11AD">
      <w:pPr>
        <w:pStyle w:val="p8"/>
        <w:spacing w:before="0" w:after="0"/>
        <w:ind w:firstLine="709"/>
        <w:jc w:val="both"/>
        <w:rPr>
          <w:rStyle w:val="s27"/>
          <w:rFonts w:ascii="Times New Roman" w:hAnsi="Times New Roman" w:cs="Times New Roman"/>
        </w:rPr>
      </w:pPr>
      <w:r w:rsidRPr="00AF11AD">
        <w:rPr>
          <w:rStyle w:val="s27"/>
          <w:rFonts w:ascii="Times New Roman" w:hAnsi="Times New Roman" w:cs="Times New Roman"/>
        </w:rPr>
        <w:t>Обучение  коммуникации  глухих детей с выраженной умственной отсталостью должно включать целенаправленную педагогическую работу по формированию у них п</w:t>
      </w:r>
      <w:r w:rsidRPr="00AF11AD">
        <w:rPr>
          <w:rStyle w:val="s27"/>
          <w:rFonts w:ascii="Times New Roman" w:hAnsi="Times New Roman" w:cs="Times New Roman"/>
        </w:rPr>
        <w:t>о</w:t>
      </w:r>
      <w:r w:rsidRPr="00AF11AD">
        <w:rPr>
          <w:rStyle w:val="s27"/>
          <w:rFonts w:ascii="Times New Roman" w:hAnsi="Times New Roman" w:cs="Times New Roman"/>
        </w:rPr>
        <w:t>требности в общении,  использованию различных  средств коммуникации на доступном для ребенка уровне.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Цель обучения  основам коммуникации – формирование коммуникативных нав</w:t>
      </w:r>
      <w:r w:rsidRPr="00AF11AD">
        <w:rPr>
          <w:rFonts w:ascii="Times New Roman" w:hAnsi="Times New Roman" w:cs="Times New Roman"/>
          <w:sz w:val="24"/>
          <w:szCs w:val="24"/>
        </w:rPr>
        <w:t>ы</w:t>
      </w:r>
      <w:r w:rsidRPr="00AF11AD">
        <w:rPr>
          <w:rFonts w:ascii="Times New Roman" w:hAnsi="Times New Roman" w:cs="Times New Roman"/>
          <w:sz w:val="24"/>
          <w:szCs w:val="24"/>
        </w:rPr>
        <w:t>ков</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с использованием средств вербальной и невербальной коммуникации, умения польз</w:t>
      </w:r>
      <w:r w:rsidRPr="00AF11AD">
        <w:rPr>
          <w:rFonts w:ascii="Times New Roman" w:hAnsi="Times New Roman" w:cs="Times New Roman"/>
          <w:sz w:val="24"/>
          <w:szCs w:val="24"/>
        </w:rPr>
        <w:t>о</w:t>
      </w:r>
      <w:r w:rsidRPr="00AF11AD">
        <w:rPr>
          <w:rFonts w:ascii="Times New Roman" w:hAnsi="Times New Roman" w:cs="Times New Roman"/>
          <w:sz w:val="24"/>
          <w:szCs w:val="24"/>
        </w:rPr>
        <w:t>ваться ими в процессе социального взаимодействия; развития речи как средства  общения.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 связи с неоднородностью состава детей программный материал не регламент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руется  четкими временными рамками, темп  прохождения материала зависит от  индив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дуальных возможностей детей.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Обучение коммуникации глухих обучающихся (вариант 1.4.) предполагает учет следующих положений:</w:t>
      </w:r>
    </w:p>
    <w:p w:rsidR="0090559D" w:rsidRPr="00AF11AD" w:rsidRDefault="00CE2A5C" w:rsidP="00AF11AD">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rPr>
      </w:pPr>
      <w:r w:rsidRPr="00AF11AD">
        <w:rPr>
          <w:rFonts w:ascii="Times New Roman" w:hAnsi="Times New Roman" w:cs="Times New Roman"/>
        </w:rPr>
        <w:t>первоначальной основой является развитие общения взрослого с ребенком с использ</w:t>
      </w:r>
      <w:r w:rsidRPr="00AF11AD">
        <w:rPr>
          <w:rFonts w:ascii="Times New Roman" w:hAnsi="Times New Roman" w:cs="Times New Roman"/>
        </w:rPr>
        <w:t>о</w:t>
      </w:r>
      <w:r w:rsidRPr="00AF11AD">
        <w:rPr>
          <w:rFonts w:ascii="Times New Roman" w:hAnsi="Times New Roman" w:cs="Times New Roman"/>
        </w:rPr>
        <w:t>ванием всех доступных ребенку невербальных и вербальных средств;</w:t>
      </w:r>
    </w:p>
    <w:p w:rsidR="0090559D" w:rsidRPr="00AF11AD" w:rsidRDefault="00CE2A5C" w:rsidP="00AF11AD">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rPr>
      </w:pPr>
      <w:r w:rsidRPr="00AF11AD">
        <w:rPr>
          <w:rFonts w:ascii="Times New Roman" w:hAnsi="Times New Roman" w:cs="Times New Roman"/>
        </w:rPr>
        <w:t>в обучении используется жестовая речь, которая позволяет сформировать связь между предметами, действиями и их обозначениями; дактильная форма речи, письменная и устная формы речи;</w:t>
      </w:r>
    </w:p>
    <w:p w:rsidR="0090559D" w:rsidRPr="00AF11AD" w:rsidRDefault="00CE2A5C" w:rsidP="00AF11AD">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rPr>
      </w:pPr>
      <w:r w:rsidRPr="00AF11AD">
        <w:rPr>
          <w:rFonts w:ascii="Times New Roman" w:hAnsi="Times New Roman" w:cs="Times New Roman"/>
        </w:rPr>
        <w:t>обучение языку   осуществляется в процессе общения, в тесной связи с деятельностью детей;</w:t>
      </w:r>
    </w:p>
    <w:p w:rsidR="0090559D" w:rsidRPr="00AF11AD" w:rsidRDefault="00CE2A5C" w:rsidP="00AF11AD">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rPr>
      </w:pPr>
      <w:r w:rsidRPr="00AF11AD">
        <w:rPr>
          <w:rFonts w:ascii="Times New Roman" w:hAnsi="Times New Roman" w:cs="Times New Roman"/>
        </w:rPr>
        <w:t>в зависимости от возможностей обучающихся могут быть  выделены подготовител</w:t>
      </w:r>
      <w:r w:rsidRPr="00AF11AD">
        <w:rPr>
          <w:rFonts w:ascii="Times New Roman" w:hAnsi="Times New Roman" w:cs="Times New Roman"/>
        </w:rPr>
        <w:t>ь</w:t>
      </w:r>
      <w:r w:rsidRPr="00AF11AD">
        <w:rPr>
          <w:rFonts w:ascii="Times New Roman" w:hAnsi="Times New Roman" w:cs="Times New Roman"/>
        </w:rPr>
        <w:t>ный (пропедевтический) и основной этапы, продолжительность каждого из них зав</w:t>
      </w:r>
      <w:r w:rsidRPr="00AF11AD">
        <w:rPr>
          <w:rFonts w:ascii="Times New Roman" w:hAnsi="Times New Roman" w:cs="Times New Roman"/>
        </w:rPr>
        <w:t>и</w:t>
      </w:r>
      <w:r w:rsidRPr="00AF11AD">
        <w:rPr>
          <w:rFonts w:ascii="Times New Roman" w:hAnsi="Times New Roman" w:cs="Times New Roman"/>
        </w:rPr>
        <w:t>сит от возможностей учащегося.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учителя.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по предмету </w:t>
      </w:r>
      <w:r w:rsidRPr="00AF11AD">
        <w:rPr>
          <w:rFonts w:ascii="Times New Roman" w:hAnsi="Times New Roman" w:cs="Times New Roman"/>
          <w:b/>
          <w:color w:val="auto"/>
          <w:sz w:val="24"/>
          <w:szCs w:val="24"/>
        </w:rPr>
        <w:t xml:space="preserve">«Речь и альтернативная коммуникация» </w:t>
      </w:r>
      <w:r w:rsidRPr="00AF11AD">
        <w:rPr>
          <w:rFonts w:ascii="Times New Roman" w:hAnsi="Times New Roman" w:cs="Times New Roman"/>
          <w:color w:val="auto"/>
          <w:sz w:val="24"/>
          <w:szCs w:val="24"/>
        </w:rPr>
        <w:t>включает  сл</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дующие разделы: жестовый язык; русский язык (развитие речи, обучение грамоте, чт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ние).</w:t>
      </w:r>
    </w:p>
    <w:p w:rsidR="0090559D" w:rsidRPr="00AF11AD" w:rsidRDefault="0090559D" w:rsidP="00AF11AD">
      <w:pPr>
        <w:shd w:val="clear" w:color="auto" w:fill="FFFFFF"/>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Целесообразно использовать комплексный подход, т.е. не выделять  специальные занятия по жестовому языку, развитию речи, чтению, а проводить их целостно, включая как задачи по развитию речи, так и  обучение чтению и письму. Важно, чтобы работа по развитию коммуникации была тесно связана с доступной и интересной для учащегося предметно-игровой, предметно-практической деятельностью. </w:t>
      </w:r>
    </w:p>
    <w:p w:rsidR="0090559D" w:rsidRPr="00AF11AD" w:rsidRDefault="0090559D" w:rsidP="00AF11AD">
      <w:pPr>
        <w:shd w:val="clear" w:color="auto" w:fill="FFFFFF"/>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Одной из основных задач обучения является развитие коммуникативного опыта учащихся в тесной связи с их личным опытом, формирование интереса к  различным формам  речи, желание пользоваться ею. </w:t>
      </w:r>
    </w:p>
    <w:p w:rsidR="0090559D" w:rsidRPr="00AF11AD" w:rsidRDefault="0090559D" w:rsidP="00AF11AD">
      <w:pPr>
        <w:shd w:val="clear" w:color="auto" w:fill="FFFFFF"/>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 введению слов и простых фраз педагог подводит ребенка только тогда, когда у учащегося сформированы элементарные основы произвольного поведения и внимания. </w:t>
      </w:r>
    </w:p>
    <w:p w:rsidR="0090559D" w:rsidRPr="00AF11AD" w:rsidRDefault="0090559D" w:rsidP="00AF11AD">
      <w:pPr>
        <w:shd w:val="clear" w:color="auto" w:fill="FFFFFF"/>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Первоначально  ученика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ного называния.  Поддерживаются все ответные реакции ученика,  как речевые, так и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речевые: указания на предметы, выполнение действий и т.д. В процессе предъявления  материала  значение придается формированию навыков слухо-зрительного восприятия речи.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ратуры  (стационарной и индивидуальной). Усвоение глухими учениками  слов и фраз требует многократного воспроизведения их в условиях разных видов деятельности,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lastRenderedPageBreak/>
        <w:t xml:space="preserve">вторения  и закрепления в условиях семьи, особенно в тех случаях, если ученик посещает школу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 развитием всех видов  речи тесно связано обучение грамоте, в частности, чт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нию. Обучение грамоте, учитывая особенности восприятия, внимания, мышления, памяти, занимает длительный период. Лишь некоторые ученики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детей программный материал не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гламентируется  четкими временными рамками, темп  прохождения материала зависит от  индивидуальных возможностей детей.</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 учебном плане предмет представлен </w:t>
      </w:r>
      <w:r w:rsidRPr="00AF11AD">
        <w:rPr>
          <w:rFonts w:ascii="Times New Roman" w:hAnsi="Times New Roman" w:cs="Times New Roman"/>
          <w:color w:val="auto"/>
          <w:sz w:val="24"/>
          <w:szCs w:val="24"/>
        </w:rPr>
        <w:t>с 1 по 6 год обучения</w:t>
      </w:r>
      <w:r w:rsidRPr="00AF11AD">
        <w:rPr>
          <w:rFonts w:ascii="Times New Roman" w:hAnsi="Times New Roman" w:cs="Times New Roman"/>
          <w:sz w:val="24"/>
          <w:szCs w:val="24"/>
        </w:rPr>
        <w:t>. С обучающимися, нуждающимися в дополнительной индивидуальной работе, осуществляются коррекцио</w:t>
      </w:r>
      <w:r w:rsidRPr="00AF11AD">
        <w:rPr>
          <w:rFonts w:ascii="Times New Roman" w:hAnsi="Times New Roman" w:cs="Times New Roman"/>
          <w:sz w:val="24"/>
          <w:szCs w:val="24"/>
        </w:rPr>
        <w:t>н</w:t>
      </w:r>
      <w:r w:rsidRPr="00AF11AD">
        <w:rPr>
          <w:rFonts w:ascii="Times New Roman" w:hAnsi="Times New Roman" w:cs="Times New Roman"/>
          <w:sz w:val="24"/>
          <w:szCs w:val="24"/>
        </w:rPr>
        <w:t>но-развивающие занятия, где также проводится работа по формированию коммуникати</w:t>
      </w:r>
      <w:r w:rsidRPr="00AF11AD">
        <w:rPr>
          <w:rFonts w:ascii="Times New Roman" w:hAnsi="Times New Roman" w:cs="Times New Roman"/>
          <w:sz w:val="24"/>
          <w:szCs w:val="24"/>
        </w:rPr>
        <w:t>в</w:t>
      </w:r>
      <w:r w:rsidRPr="00AF11AD">
        <w:rPr>
          <w:rFonts w:ascii="Times New Roman" w:hAnsi="Times New Roman" w:cs="Times New Roman"/>
          <w:sz w:val="24"/>
          <w:szCs w:val="24"/>
        </w:rPr>
        <w:t>ных навыков. Материально-техническое оснащение учебного предмета «Речь и альтерн</w:t>
      </w:r>
      <w:r w:rsidRPr="00AF11AD">
        <w:rPr>
          <w:rFonts w:ascii="Times New Roman" w:hAnsi="Times New Roman" w:cs="Times New Roman"/>
          <w:sz w:val="24"/>
          <w:szCs w:val="24"/>
        </w:rPr>
        <w:t>а</w:t>
      </w:r>
      <w:r w:rsidRPr="00AF11AD">
        <w:rPr>
          <w:rFonts w:ascii="Times New Roman" w:hAnsi="Times New Roman" w:cs="Times New Roman"/>
          <w:sz w:val="24"/>
          <w:szCs w:val="24"/>
        </w:rPr>
        <w:t xml:space="preserve">тивная коммуникация» включает: </w:t>
      </w:r>
    </w:p>
    <w:p w:rsidR="0090559D" w:rsidRPr="00AF11AD" w:rsidRDefault="0090559D" w:rsidP="00AF11AD">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графические средства для альтернативной коммуникации:</w:t>
      </w:r>
      <w:r w:rsidRPr="00AF11AD">
        <w:rPr>
          <w:rFonts w:ascii="Times New Roman" w:eastAsia="ArialMT" w:hAnsi="Times New Roman" w:cs="Times New Roman"/>
          <w:sz w:val="24"/>
          <w:szCs w:val="24"/>
        </w:rPr>
        <w:t xml:space="preserve"> </w:t>
      </w:r>
      <w:r w:rsidRPr="00AF11AD">
        <w:rPr>
          <w:rFonts w:ascii="Times New Roman" w:hAnsi="Times New Roman" w:cs="Times New Roman"/>
          <w:sz w:val="24"/>
          <w:szCs w:val="24"/>
        </w:rPr>
        <w:t>карточки с изображениями объектов, людей, действий, фотографии, пиктограммы, символы, таблички с напеч</w:t>
      </w:r>
      <w:r w:rsidRPr="00AF11AD">
        <w:rPr>
          <w:rFonts w:ascii="Times New Roman" w:hAnsi="Times New Roman" w:cs="Times New Roman"/>
          <w:sz w:val="24"/>
          <w:szCs w:val="24"/>
        </w:rPr>
        <w:t>а</w:t>
      </w:r>
      <w:r w:rsidRPr="00AF11AD">
        <w:rPr>
          <w:rFonts w:ascii="Times New Roman" w:hAnsi="Times New Roman" w:cs="Times New Roman"/>
          <w:sz w:val="24"/>
          <w:szCs w:val="24"/>
        </w:rPr>
        <w:t>танными словами и фразами, наборы букв; предметные и сюжетные картинки с ра</w:t>
      </w:r>
      <w:r w:rsidRPr="00AF11AD">
        <w:rPr>
          <w:rFonts w:ascii="Times New Roman" w:hAnsi="Times New Roman" w:cs="Times New Roman"/>
          <w:sz w:val="24"/>
          <w:szCs w:val="24"/>
        </w:rPr>
        <w:t>з</w:t>
      </w:r>
      <w:r w:rsidRPr="00AF11AD">
        <w:rPr>
          <w:rFonts w:ascii="Times New Roman" w:hAnsi="Times New Roman" w:cs="Times New Roman"/>
          <w:sz w:val="24"/>
          <w:szCs w:val="24"/>
        </w:rPr>
        <w:t>личной тематикой для развития речи;</w:t>
      </w:r>
    </w:p>
    <w:p w:rsidR="0090559D" w:rsidRPr="00AF11AD" w:rsidRDefault="0090559D" w:rsidP="00AF11AD">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eastAsia="ArialMT" w:hAnsi="Times New Roman" w:cs="Times New Roman"/>
          <w:sz w:val="24"/>
          <w:szCs w:val="24"/>
        </w:rPr>
        <w:t>интерактивную доску, информационно-программное обеспечение: компьютерные пр</w:t>
      </w:r>
      <w:r w:rsidRPr="00AF11AD">
        <w:rPr>
          <w:rFonts w:ascii="Times New Roman" w:eastAsia="ArialMT" w:hAnsi="Times New Roman" w:cs="Times New Roman"/>
          <w:sz w:val="24"/>
          <w:szCs w:val="24"/>
        </w:rPr>
        <w:t>о</w:t>
      </w:r>
      <w:r w:rsidRPr="00AF11AD">
        <w:rPr>
          <w:rFonts w:ascii="Times New Roman" w:eastAsia="ArialMT" w:hAnsi="Times New Roman" w:cs="Times New Roman"/>
          <w:sz w:val="24"/>
          <w:szCs w:val="24"/>
        </w:rPr>
        <w:t>граммы символов (например, «Пиктограммы», “</w:t>
      </w:r>
      <w:r w:rsidRPr="00AF11AD">
        <w:rPr>
          <w:rFonts w:ascii="Times New Roman" w:eastAsia="ArialMT" w:hAnsi="Times New Roman" w:cs="Times New Roman"/>
          <w:sz w:val="24"/>
          <w:szCs w:val="24"/>
          <w:lang w:val="en-US"/>
        </w:rPr>
        <w:t>Bliss</w:t>
      </w:r>
      <w:r w:rsidRPr="00AF11AD">
        <w:rPr>
          <w:rFonts w:ascii="Times New Roman" w:eastAsia="ArialMT" w:hAnsi="Times New Roman" w:cs="Times New Roman"/>
          <w:sz w:val="24"/>
          <w:szCs w:val="24"/>
        </w:rPr>
        <w:t xml:space="preserve">”); компьютерные программы для обучения жестовой речи, доступные </w:t>
      </w:r>
      <w:r w:rsidRPr="00AF11AD">
        <w:rPr>
          <w:rFonts w:ascii="Times New Roman" w:hAnsi="Times New Roman" w:cs="Times New Roman"/>
          <w:sz w:val="24"/>
          <w:szCs w:val="24"/>
        </w:rPr>
        <w:t xml:space="preserve">обучающие компьютерные программы;  </w:t>
      </w:r>
    </w:p>
    <w:p w:rsidR="0090559D" w:rsidRPr="00AF11AD" w:rsidRDefault="0090559D" w:rsidP="00AF11AD">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тексты для чтения, книжки-самоделки, видеоматериалы.</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Примерное содержание предмета</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Жестовый язык.</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связи между предметом, действием   и жестом в бытовой, игровой  деятельности. Умение указывать на предметы, обозначаемые педагогами с помощью 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стов, выполнять простые действия по жестовой инструкции ( иди, ешь, пей, в туалет, и</w:t>
      </w:r>
      <w:r w:rsidRPr="00AF11AD">
        <w:rPr>
          <w:rFonts w:ascii="Times New Roman" w:hAnsi="Times New Roman" w:cs="Times New Roman"/>
          <w:color w:val="auto"/>
          <w:sz w:val="24"/>
          <w:szCs w:val="24"/>
        </w:rPr>
        <w:t>г</w:t>
      </w:r>
      <w:r w:rsidRPr="00AF11AD">
        <w:rPr>
          <w:rFonts w:ascii="Times New Roman" w:hAnsi="Times New Roman" w:cs="Times New Roman"/>
          <w:color w:val="auto"/>
          <w:sz w:val="24"/>
          <w:szCs w:val="24"/>
        </w:rPr>
        <w:t>рай…). Понимание  и употребление в непосредственном общении - в пределах определе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ной ситуации - жестов, связанных с режимными моментами, занятиями, играми и т.д. Умение  приветствовать друг друга, прощаться,   использование  «вежливых»  обращений (спасибо, пожалуйста…и т.д.).  Понимание вопроса  «Что ты хочешь?». Учить выражать с помощью жестов  свое состояние, недомоганье,  необходимость пожаловаться, попросить помощи.  Понимание и использование жестов, обозначающих  предметы объекты,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t>ствия, свойства, качество, количество предметов и их порядок при счете, пространстве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ное расположение предметов, временные понятия. Умение  понимать  и воспроизводить различные коммуникативные высказывания (побуждения, сообщения, вопросы, отриц</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 в ситуациях общения.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b/>
          <w:color w:val="auto"/>
          <w:sz w:val="24"/>
          <w:szCs w:val="24"/>
        </w:rPr>
        <w:t>Русский язык</w:t>
      </w:r>
    </w:p>
    <w:p w:rsidR="0090559D" w:rsidRPr="00AF11AD" w:rsidRDefault="0090559D" w:rsidP="00AF11AD">
      <w:pPr>
        <w:spacing w:after="0" w:line="240" w:lineRule="auto"/>
        <w:ind w:firstLine="709"/>
        <w:jc w:val="both"/>
        <w:rPr>
          <w:rFonts w:ascii="Times New Roman" w:hAnsi="Times New Roman" w:cs="Times New Roman"/>
          <w:b/>
          <w:color w:val="auto"/>
          <w:kern w:val="2"/>
          <w:sz w:val="24"/>
          <w:szCs w:val="24"/>
        </w:rPr>
      </w:pPr>
      <w:r w:rsidRPr="00AF11AD">
        <w:rPr>
          <w:rFonts w:ascii="Times New Roman" w:hAnsi="Times New Roman" w:cs="Times New Roman"/>
          <w:b/>
          <w:color w:val="auto"/>
          <w:sz w:val="24"/>
          <w:szCs w:val="24"/>
        </w:rPr>
        <w:t xml:space="preserve">Развитие речи. </w:t>
      </w:r>
      <w:r w:rsidRPr="00AF11AD">
        <w:rPr>
          <w:rFonts w:ascii="Times New Roman" w:hAnsi="Times New Roman" w:cs="Times New Roman"/>
          <w:color w:val="auto"/>
          <w:sz w:val="24"/>
          <w:szCs w:val="24"/>
        </w:rPr>
        <w:t>Понимание и использование слов и простых фраз, обозначающих объекты и явления окружающего мира. Расширение словаря за счет лексики, обслужив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ющей обиходно-бытовую сферу. Формирование навыка ответа на вопросы с использов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нием  готовых грамматических конструкций. Обучение  самостоятельному использов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ребенка.  Умение отвечать на вопросы и задавать их в св</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зи с реальной практической ситуацией с использованием  знакомого тематического слов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в виде ответов на вопросы. Ответы на вопросы по содержанию текста. Умение учас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вовать в общении, отвечая на  простые вопросы. Умение дополнять отсутствие речевых средств невербальными средствами</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lastRenderedPageBreak/>
        <w:t xml:space="preserve">Обучение грамоте. </w:t>
      </w:r>
      <w:r w:rsidRPr="00AF11AD">
        <w:rPr>
          <w:rFonts w:ascii="Times New Roman" w:hAnsi="Times New Roman" w:cs="Times New Roman"/>
          <w:color w:val="auto"/>
          <w:sz w:val="24"/>
          <w:szCs w:val="24"/>
        </w:rPr>
        <w:t>Развитие зрительного восприятия, внимания, памяти  в проце</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90559D" w:rsidRPr="00AF11AD" w:rsidRDefault="0090559D" w:rsidP="00AF11AD">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мелкой моторики.  Развитие и координация движений кисти рук и пал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цев. Игры с мозаикой, кубиками, мелкими предметами. Составление фигур из палочек, соломки, бумажных полосок по подражанию или по образцу учителя. Рисование, штр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ховка знакомых изображений. </w:t>
      </w:r>
    </w:p>
    <w:p w:rsidR="0090559D" w:rsidRPr="00AF11AD" w:rsidRDefault="0090559D" w:rsidP="00AF11AD">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Списывание знакомых слов. Навыки правильного  использования тетради, ручки, карандаша. Письмо слов и предложений, связанных с личным опытом ребенка. </w:t>
      </w:r>
    </w:p>
    <w:p w:rsidR="0090559D" w:rsidRPr="00AF11AD" w:rsidRDefault="0090559D" w:rsidP="00AF11AD">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b/>
          <w:color w:val="auto"/>
          <w:sz w:val="24"/>
          <w:szCs w:val="24"/>
        </w:rPr>
        <w:t>Чтение.</w:t>
      </w:r>
      <w:r w:rsidRPr="00AF11AD">
        <w:rPr>
          <w:rFonts w:ascii="Times New Roman" w:hAnsi="Times New Roman" w:cs="Times New Roman"/>
          <w:color w:val="auto"/>
          <w:sz w:val="24"/>
          <w:szCs w:val="24"/>
        </w:rPr>
        <w:t xml:space="preserve"> Устно-дактильное чтение знакомых слов и фраз с последующей демо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страцией соответствующих предметов, действий и др. Умение читать и понимать коро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кие тексты из нескольких предложений, отвечать на вопросы по содержанию, делать сх</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матичные рисунки. Формирование умения соотносить содержание прочитанного с со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ственным опытом, давать оценку действующим лицам.</w:t>
      </w:r>
    </w:p>
    <w:p w:rsidR="0090559D" w:rsidRPr="00AF11AD" w:rsidRDefault="0090559D" w:rsidP="00AF11AD">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умения ориентироваться в книге, находить указанную педагогом страницу, выделять название текста. Формирование навыка бережного отношения к кн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ге. </w:t>
      </w:r>
    </w:p>
    <w:p w:rsidR="0090559D" w:rsidRPr="00225BF5" w:rsidRDefault="0090559D" w:rsidP="00AF11AD">
      <w:pPr>
        <w:spacing w:after="0" w:line="240" w:lineRule="auto"/>
        <w:ind w:firstLine="709"/>
        <w:contextualSpacing/>
        <w:jc w:val="both"/>
        <w:rPr>
          <w:rFonts w:ascii="Times New Roman" w:hAnsi="Times New Roman" w:cs="Times New Roman"/>
          <w:b/>
          <w:color w:val="auto"/>
          <w:sz w:val="24"/>
          <w:szCs w:val="24"/>
        </w:rPr>
      </w:pPr>
      <w:r w:rsidRPr="00225BF5">
        <w:rPr>
          <w:rFonts w:ascii="Times New Roman" w:hAnsi="Times New Roman" w:cs="Times New Roman"/>
          <w:b/>
          <w:color w:val="auto"/>
          <w:sz w:val="24"/>
          <w:szCs w:val="24"/>
          <w:lang w:val="en-US"/>
        </w:rPr>
        <w:t>II</w:t>
      </w:r>
      <w:r w:rsidRPr="00225BF5">
        <w:rPr>
          <w:rFonts w:ascii="Times New Roman" w:hAnsi="Times New Roman" w:cs="Times New Roman"/>
          <w:b/>
          <w:color w:val="auto"/>
          <w:sz w:val="24"/>
          <w:szCs w:val="24"/>
        </w:rPr>
        <w:t>.</w:t>
      </w:r>
      <w:r w:rsidRPr="00225BF5">
        <w:rPr>
          <w:rFonts w:ascii="Times New Roman" w:hAnsi="Times New Roman" w:cs="Times New Roman"/>
          <w:b/>
          <w:color w:val="auto"/>
          <w:kern w:val="2"/>
          <w:sz w:val="24"/>
          <w:szCs w:val="24"/>
        </w:rPr>
        <w:t>Математика (</w:t>
      </w:r>
      <w:r w:rsidRPr="00225BF5">
        <w:rPr>
          <w:rFonts w:ascii="Times New Roman" w:hAnsi="Times New Roman" w:cs="Times New Roman"/>
          <w:b/>
          <w:i/>
          <w:color w:val="auto"/>
          <w:sz w:val="24"/>
          <w:szCs w:val="24"/>
        </w:rPr>
        <w:t>Математические представлен</w:t>
      </w:r>
      <w:r w:rsidRPr="00225BF5">
        <w:rPr>
          <w:rFonts w:ascii="Times New Roman" w:hAnsi="Times New Roman" w:cs="Times New Roman"/>
          <w:b/>
          <w:color w:val="auto"/>
          <w:sz w:val="24"/>
          <w:szCs w:val="24"/>
        </w:rPr>
        <w:t>ия)</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b/>
          <w:color w:val="auto"/>
          <w:sz w:val="24"/>
          <w:szCs w:val="24"/>
        </w:rPr>
        <w:t>Пояснительная записка.</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повседневной жизни, участвуя в разных видах деятельности,  глухой ребенок с умеренной, тяжелой, глубокой  умственной отсталостью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др.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 большинства глухих обучающихся без дополнительных нарушений основы математических представлений формируются в естественных ситуациях. Глухие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дети непроизвольно осваивают доступные для них элементы математики, является основным подходом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знать номер дома и квартиры и т.п.</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Цель обучения – формирование элементарных математических представлений и умение применять их в повседневной жизни.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и т.д. Зная цифры, ребенок сможет сообщить дату рождения, домашний адрес, различить дни на календаре, номер автобуса и др. Представления об объемных геометрических телах и плоскостных геометрических фигурах, их свойствах пригодятся ребенку на занятиях по аппликации, лепке, рисованию, труду.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В учебном плане  курс представлен отдельным предметом в  каждом классе. Кроме того, в рамках курса «Коррекционно-развивающие занятия» также предполагается проведение занятий по математике с обучающимися, которые нуждаются в дополнительной индивидуальной работе.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Материально-техническое обеспечение предмета включает: различные по форме, величине, цвету наборы материала (в т.ч. природный);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1B1C0B" w:rsidRPr="00AF11AD" w:rsidRDefault="001B1C0B" w:rsidP="00AF11AD">
      <w:pPr>
        <w:spacing w:after="0" w:line="240" w:lineRule="auto"/>
        <w:ind w:firstLine="709"/>
        <w:contextualSpacing/>
        <w:jc w:val="both"/>
        <w:rPr>
          <w:rFonts w:ascii="Times New Roman" w:hAnsi="Times New Roman" w:cs="Times New Roman"/>
          <w:b/>
          <w:color w:val="auto"/>
          <w:sz w:val="24"/>
          <w:szCs w:val="24"/>
        </w:rPr>
      </w:pPr>
    </w:p>
    <w:p w:rsidR="0090559D" w:rsidRPr="00AF11AD" w:rsidRDefault="0090559D" w:rsidP="00AF11AD">
      <w:pPr>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Содержание предмета.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i/>
          <w:sz w:val="24"/>
          <w:szCs w:val="24"/>
        </w:rPr>
        <w:t xml:space="preserve">Количественные представления. </w:t>
      </w:r>
      <w:r w:rsidRPr="00AF11AD">
        <w:rPr>
          <w:rFonts w:ascii="Times New Roman" w:hAnsi="Times New Roman" w:cs="Times New Roman"/>
          <w:sz w:val="24"/>
          <w:szCs w:val="24"/>
        </w:rPr>
        <w:t>Нахождение одинаковых предметов. Разъедин</w:t>
      </w:r>
      <w:r w:rsidRPr="00AF11AD">
        <w:rPr>
          <w:rFonts w:ascii="Times New Roman" w:hAnsi="Times New Roman" w:cs="Times New Roman"/>
          <w:sz w:val="24"/>
          <w:szCs w:val="24"/>
        </w:rPr>
        <w:t>е</w:t>
      </w:r>
      <w:r w:rsidRPr="00AF11AD">
        <w:rPr>
          <w:rFonts w:ascii="Times New Roman" w:hAnsi="Times New Roman" w:cs="Times New Roman"/>
          <w:sz w:val="24"/>
          <w:szCs w:val="24"/>
        </w:rPr>
        <w:t>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Преобразование множеств (увеличение множества, уменьшение множества, ура</w:t>
      </w:r>
      <w:r w:rsidRPr="00AF11AD">
        <w:rPr>
          <w:rFonts w:ascii="Times New Roman" w:hAnsi="Times New Roman" w:cs="Times New Roman"/>
          <w:sz w:val="24"/>
          <w:szCs w:val="24"/>
        </w:rPr>
        <w:t>в</w:t>
      </w:r>
      <w:r w:rsidRPr="00AF11AD">
        <w:rPr>
          <w:rFonts w:ascii="Times New Roman" w:hAnsi="Times New Roman" w:cs="Times New Roman"/>
          <w:sz w:val="24"/>
          <w:szCs w:val="24"/>
        </w:rPr>
        <w:t>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w:t>
      </w:r>
      <w:r w:rsidRPr="00AF11AD">
        <w:rPr>
          <w:rFonts w:ascii="Times New Roman" w:hAnsi="Times New Roman" w:cs="Times New Roman"/>
          <w:sz w:val="24"/>
          <w:szCs w:val="24"/>
        </w:rPr>
        <w:t>д</w:t>
      </w:r>
      <w:r w:rsidRPr="00AF11AD">
        <w:rPr>
          <w:rFonts w:ascii="Times New Roman" w:hAnsi="Times New Roman" w:cs="Times New Roman"/>
          <w:sz w:val="24"/>
          <w:szCs w:val="24"/>
        </w:rPr>
        <w:t>ставление множества двумя другими множествами. Решение задач на увеличение на н</w:t>
      </w:r>
      <w:r w:rsidRPr="00AF11AD">
        <w:rPr>
          <w:rFonts w:ascii="Times New Roman" w:hAnsi="Times New Roman" w:cs="Times New Roman"/>
          <w:sz w:val="24"/>
          <w:szCs w:val="24"/>
        </w:rPr>
        <w:t>е</w:t>
      </w:r>
      <w:r w:rsidRPr="00AF11AD">
        <w:rPr>
          <w:rFonts w:ascii="Times New Roman" w:hAnsi="Times New Roman" w:cs="Times New Roman"/>
          <w:sz w:val="24"/>
          <w:szCs w:val="24"/>
        </w:rPr>
        <w:t>сколько единиц. Решение задач на уменьшение на несколько единиц. Выполнение ари</w:t>
      </w:r>
      <w:r w:rsidRPr="00AF11AD">
        <w:rPr>
          <w:rFonts w:ascii="Times New Roman" w:hAnsi="Times New Roman" w:cs="Times New Roman"/>
          <w:sz w:val="24"/>
          <w:szCs w:val="24"/>
        </w:rPr>
        <w:t>ф</w:t>
      </w:r>
      <w:r w:rsidRPr="00AF11AD">
        <w:rPr>
          <w:rFonts w:ascii="Times New Roman" w:hAnsi="Times New Roman" w:cs="Times New Roman"/>
          <w:sz w:val="24"/>
          <w:szCs w:val="24"/>
        </w:rPr>
        <w:t xml:space="preserve">метических действий на калькуляторе. Представление о денежном знаке.    </w:t>
      </w:r>
      <w:r w:rsidRPr="00AF11AD">
        <w:rPr>
          <w:rFonts w:ascii="Times New Roman" w:hAnsi="Times New Roman" w:cs="Times New Roman"/>
          <w:i/>
          <w:sz w:val="24"/>
          <w:szCs w:val="24"/>
        </w:rPr>
        <w:t xml:space="preserve">Представления о величине. </w:t>
      </w:r>
      <w:r w:rsidRPr="00AF11AD">
        <w:rPr>
          <w:rFonts w:ascii="Times New Roman" w:hAnsi="Times New Roman" w:cs="Times New Roman"/>
          <w:sz w:val="24"/>
          <w:szCs w:val="24"/>
        </w:rPr>
        <w:t>Различение по величине однородных и разнородных предметов. Соотнесение величины предмета с названием. Сравнение предметов по величине.  Составление упор</w:t>
      </w:r>
      <w:r w:rsidRPr="00AF11AD">
        <w:rPr>
          <w:rFonts w:ascii="Times New Roman" w:hAnsi="Times New Roman" w:cs="Times New Roman"/>
          <w:sz w:val="24"/>
          <w:szCs w:val="24"/>
        </w:rPr>
        <w:t>я</w:t>
      </w:r>
      <w:r w:rsidRPr="00AF11AD">
        <w:rPr>
          <w:rFonts w:ascii="Times New Roman" w:hAnsi="Times New Roman" w:cs="Times New Roman"/>
          <w:sz w:val="24"/>
          <w:szCs w:val="24"/>
        </w:rPr>
        <w:t>доченного ряда (по убыванию, по возрастанию). Различение по длине однородных и ра</w:t>
      </w:r>
      <w:r w:rsidRPr="00AF11AD">
        <w:rPr>
          <w:rFonts w:ascii="Times New Roman" w:hAnsi="Times New Roman" w:cs="Times New Roman"/>
          <w:sz w:val="24"/>
          <w:szCs w:val="24"/>
        </w:rPr>
        <w:t>з</w:t>
      </w:r>
      <w:r w:rsidRPr="00AF11AD">
        <w:rPr>
          <w:rFonts w:ascii="Times New Roman" w:hAnsi="Times New Roman" w:cs="Times New Roman"/>
          <w:sz w:val="24"/>
          <w:szCs w:val="24"/>
        </w:rPr>
        <w:t>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w:t>
      </w:r>
      <w:r w:rsidRPr="00AF11AD">
        <w:rPr>
          <w:rFonts w:ascii="Times New Roman" w:hAnsi="Times New Roman" w:cs="Times New Roman"/>
          <w:sz w:val="24"/>
          <w:szCs w:val="24"/>
        </w:rPr>
        <w:t>д</w:t>
      </w:r>
      <w:r w:rsidRPr="00AF11AD">
        <w:rPr>
          <w:rFonts w:ascii="Times New Roman" w:hAnsi="Times New Roman" w:cs="Times New Roman"/>
          <w:sz w:val="24"/>
          <w:szCs w:val="24"/>
        </w:rPr>
        <w:t xml:space="preserve">метов по весу. Измерение с помощью мерки.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i/>
          <w:sz w:val="24"/>
          <w:szCs w:val="24"/>
        </w:rPr>
        <w:t xml:space="preserve">Представление о форме. </w:t>
      </w:r>
      <w:r w:rsidRPr="00AF11AD">
        <w:rPr>
          <w:rFonts w:ascii="Times New Roman" w:hAnsi="Times New Roman" w:cs="Times New Roman"/>
          <w:iCs/>
          <w:sz w:val="24"/>
          <w:szCs w:val="24"/>
        </w:rPr>
        <w:t>Представление о геометрических телах. Различение ге</w:t>
      </w:r>
      <w:r w:rsidRPr="00AF11AD">
        <w:rPr>
          <w:rFonts w:ascii="Times New Roman" w:hAnsi="Times New Roman" w:cs="Times New Roman"/>
          <w:iCs/>
          <w:sz w:val="24"/>
          <w:szCs w:val="24"/>
        </w:rPr>
        <w:t>о</w:t>
      </w:r>
      <w:r w:rsidRPr="00AF11AD">
        <w:rPr>
          <w:rFonts w:ascii="Times New Roman" w:hAnsi="Times New Roman" w:cs="Times New Roman"/>
          <w:iCs/>
          <w:sz w:val="24"/>
          <w:szCs w:val="24"/>
        </w:rPr>
        <w:t xml:space="preserve">метрических тел </w:t>
      </w:r>
      <w:r w:rsidRPr="00AF11AD">
        <w:rPr>
          <w:rFonts w:ascii="Times New Roman" w:hAnsi="Times New Roman" w:cs="Times New Roman"/>
          <w:sz w:val="24"/>
          <w:szCs w:val="24"/>
        </w:rPr>
        <w:t xml:space="preserve">(«шар», «куб», «призма», «параллелепипед»). </w:t>
      </w:r>
      <w:r w:rsidRPr="00AF11AD">
        <w:rPr>
          <w:rFonts w:ascii="Times New Roman" w:hAnsi="Times New Roman" w:cs="Times New Roman"/>
          <w:iCs/>
          <w:sz w:val="24"/>
          <w:szCs w:val="24"/>
        </w:rPr>
        <w:t>Соотнесение геометрич</w:t>
      </w:r>
      <w:r w:rsidRPr="00AF11AD">
        <w:rPr>
          <w:rFonts w:ascii="Times New Roman" w:hAnsi="Times New Roman" w:cs="Times New Roman"/>
          <w:iCs/>
          <w:sz w:val="24"/>
          <w:szCs w:val="24"/>
        </w:rPr>
        <w:t>е</w:t>
      </w:r>
      <w:r w:rsidRPr="00AF11AD">
        <w:rPr>
          <w:rFonts w:ascii="Times New Roman" w:hAnsi="Times New Roman" w:cs="Times New Roman"/>
          <w:iCs/>
          <w:sz w:val="24"/>
          <w:szCs w:val="24"/>
        </w:rPr>
        <w:t>ского тела с геометрической фигурой</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AF11AD">
        <w:rPr>
          <w:rFonts w:ascii="Times New Roman" w:hAnsi="Times New Roman" w:cs="Times New Roman"/>
          <w:sz w:val="24"/>
          <w:szCs w:val="24"/>
        </w:rPr>
        <w:t>Рисование геометрической фигуры («треугольник»</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«квадрат»</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«прямоугольник»</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«круг»).</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 xml:space="preserve">Пространственные представления. </w:t>
      </w:r>
      <w:r w:rsidRPr="00AF11AD">
        <w:rPr>
          <w:rFonts w:ascii="Times New Roman" w:hAnsi="Times New Roman" w:cs="Times New Roman"/>
          <w:color w:val="auto"/>
          <w:sz w:val="24"/>
          <w:szCs w:val="24"/>
        </w:rPr>
        <w:t>Пространственные представления (верх, низ, перед, зад, право, лево).  Определение месторасположения предметов в пространстве («близко»,«далеко»,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i/>
          <w:sz w:val="24"/>
          <w:szCs w:val="24"/>
        </w:rPr>
        <w:t xml:space="preserve">Временные представления. </w:t>
      </w:r>
      <w:r w:rsidRPr="00AF11AD">
        <w:rPr>
          <w:rFonts w:ascii="Times New Roman" w:hAnsi="Times New Roman" w:cs="Times New Roman"/>
          <w:sz w:val="24"/>
          <w:szCs w:val="24"/>
        </w:rPr>
        <w:t>Определение временного промежутка («сейчас», «вч</w:t>
      </w:r>
      <w:r w:rsidRPr="00AF11AD">
        <w:rPr>
          <w:rFonts w:ascii="Times New Roman" w:hAnsi="Times New Roman" w:cs="Times New Roman"/>
          <w:sz w:val="24"/>
          <w:szCs w:val="24"/>
        </w:rPr>
        <w:t>е</w:t>
      </w:r>
      <w:r w:rsidRPr="00AF11AD">
        <w:rPr>
          <w:rFonts w:ascii="Times New Roman" w:hAnsi="Times New Roman" w:cs="Times New Roman"/>
          <w:sz w:val="24"/>
          <w:szCs w:val="24"/>
        </w:rPr>
        <w:t>ра», «сегодня», «завтра»). Составление последовательности событий. Определение врем</w:t>
      </w:r>
      <w:r w:rsidRPr="00AF11AD">
        <w:rPr>
          <w:rFonts w:ascii="Times New Roman" w:hAnsi="Times New Roman" w:cs="Times New Roman"/>
          <w:sz w:val="24"/>
          <w:szCs w:val="24"/>
        </w:rPr>
        <w:t>е</w:t>
      </w:r>
      <w:r w:rsidRPr="00AF11AD">
        <w:rPr>
          <w:rFonts w:ascii="Times New Roman" w:hAnsi="Times New Roman" w:cs="Times New Roman"/>
          <w:sz w:val="24"/>
          <w:szCs w:val="24"/>
        </w:rPr>
        <w:t>ни по часам (в доступных обучающемуся пределах). Соотнесение времени с началом и концом деятельности.</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p>
    <w:p w:rsidR="0090559D" w:rsidRPr="00AF11AD" w:rsidRDefault="0090559D" w:rsidP="00AF11AD">
      <w:pPr>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lang w:val="en-US"/>
        </w:rPr>
        <w:t>III</w:t>
      </w:r>
      <w:r w:rsidRPr="00AF11AD">
        <w:rPr>
          <w:rFonts w:ascii="Times New Roman" w:hAnsi="Times New Roman" w:cs="Times New Roman"/>
          <w:b/>
          <w:color w:val="auto"/>
          <w:sz w:val="24"/>
          <w:szCs w:val="24"/>
        </w:rPr>
        <w:t>.ОКРУЖАЮЩИЙ ПРИРОДНЫЙ МИР</w:t>
      </w:r>
    </w:p>
    <w:p w:rsidR="0090559D" w:rsidRPr="00AF11AD" w:rsidRDefault="0090559D" w:rsidP="00AF11AD">
      <w:pPr>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Пояснительная записка.</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Важным аспектом обучения глухих детей с умеренной и тяжелой умственной 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сталостью является расширение представлений об окружающем их природном мире.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граммный материал по предмету «Окружающий природный мир» рассчитан на формир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вание у обучающихся представлений о природе,  о взаимосвязи живой, неживой природы и человека.</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Цель</w:t>
      </w:r>
      <w:r w:rsidRPr="00AF11AD">
        <w:rPr>
          <w:rFonts w:ascii="Times New Roman" w:hAnsi="Times New Roman" w:cs="Times New Roman"/>
          <w:b/>
          <w:color w:val="auto"/>
          <w:sz w:val="24"/>
          <w:szCs w:val="24"/>
        </w:rPr>
        <w:t xml:space="preserve"> </w:t>
      </w:r>
      <w:r w:rsidRPr="00AF11AD">
        <w:rPr>
          <w:rFonts w:ascii="Times New Roman" w:hAnsi="Times New Roman" w:cs="Times New Roman"/>
          <w:color w:val="auto"/>
          <w:sz w:val="24"/>
          <w:szCs w:val="24"/>
        </w:rPr>
        <w:t>обучения – формирование представлений о живой и неживой природе, о вз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 xml:space="preserve">имодействии человека с природой, бережного отношения к природе.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Основными задачами программы являются: формирование представлений об об</w:t>
      </w:r>
      <w:r w:rsidRPr="00AF11AD">
        <w:rPr>
          <w:rFonts w:ascii="Times New Roman" w:hAnsi="Times New Roman" w:cs="Times New Roman"/>
          <w:color w:val="auto"/>
          <w:sz w:val="24"/>
          <w:szCs w:val="24"/>
        </w:rPr>
        <w:t>ъ</w:t>
      </w:r>
      <w:r w:rsidRPr="00AF11AD">
        <w:rPr>
          <w:rFonts w:ascii="Times New Roman" w:hAnsi="Times New Roman" w:cs="Times New Roman"/>
          <w:color w:val="auto"/>
          <w:sz w:val="24"/>
          <w:szCs w:val="24"/>
        </w:rPr>
        <w:t>ектах и явлениях неживой природы,  формирование временных представлений, формир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вание представлений о растительном и животном мире. Программа представлена след</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ющими разделами: «Растительный мир», «Животный мир», «Временные представления», «Объекты неживой природы».</w:t>
      </w:r>
    </w:p>
    <w:p w:rsidR="0090559D" w:rsidRPr="00AF11AD" w:rsidRDefault="0090559D" w:rsidP="00AF11AD">
      <w:pPr>
        <w:spacing w:after="0" w:line="240" w:lineRule="auto"/>
        <w:ind w:firstLine="709"/>
        <w:contextualSpacing/>
        <w:jc w:val="both"/>
        <w:rPr>
          <w:rFonts w:ascii="Times New Roman" w:hAnsi="Times New Roman" w:cs="Times New Roman"/>
          <w:iCs/>
          <w:color w:val="auto"/>
          <w:sz w:val="24"/>
          <w:szCs w:val="24"/>
        </w:rPr>
      </w:pPr>
      <w:r w:rsidRPr="00AF11AD">
        <w:rPr>
          <w:rFonts w:ascii="Times New Roman" w:hAnsi="Times New Roman" w:cs="Times New Roman"/>
          <w:color w:val="auto"/>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ния животных и растений, учится выделять характерные признаки, устанавливать связи между ними. Наблюдая за трудом взрослых по уходу за домашними животными и раст</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ниями, ребенок учится выполнять доступные действия</w:t>
      </w:r>
      <w:r w:rsidRPr="00AF11AD">
        <w:rPr>
          <w:rFonts w:ascii="Times New Roman" w:hAnsi="Times New Roman" w:cs="Times New Roman"/>
          <w:iCs/>
          <w:color w:val="auto"/>
          <w:sz w:val="24"/>
          <w:szCs w:val="24"/>
        </w:rPr>
        <w:t>: посадка, полив и другой уход за расте</w:t>
      </w:r>
      <w:r w:rsidRPr="00AF11AD">
        <w:rPr>
          <w:rFonts w:ascii="Times New Roman" w:hAnsi="Times New Roman" w:cs="Times New Roman"/>
          <w:iCs/>
          <w:color w:val="auto"/>
          <w:sz w:val="24"/>
          <w:szCs w:val="24"/>
        </w:rPr>
        <w:softHyphen/>
        <w:t xml:space="preserve">ниями, кормление аквариумных рыбок, животных и др. </w:t>
      </w:r>
      <w:r w:rsidRPr="00AF11AD">
        <w:rPr>
          <w:rFonts w:ascii="Times New Roman" w:hAnsi="Times New Roman" w:cs="Times New Roman"/>
          <w:color w:val="auto"/>
          <w:sz w:val="24"/>
          <w:szCs w:val="24"/>
        </w:rPr>
        <w:t>Особое внимание уделяется воспитанию любви к природе, бережному и гуманному отношению к ней.</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представлений у глухих детей с умеренной, тяжелой, глубокой   у</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ственной отсталостью  должно происходить по принципу «от частного к общему». Снач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ла ребенок знакомится с конкретным объектом, например, яблоко: его строением,  учится узнавать этот объект среди нескольких предложенных объектов, затем получает предста</w:t>
      </w:r>
      <w:r w:rsidRPr="00AF11AD">
        <w:rPr>
          <w:rFonts w:ascii="Times New Roman" w:hAnsi="Times New Roman" w:cs="Times New Roman"/>
          <w:color w:val="auto"/>
          <w:sz w:val="24"/>
          <w:szCs w:val="24"/>
        </w:rPr>
        <w:t>в</w:t>
      </w:r>
      <w:r w:rsidRPr="00AF11AD">
        <w:rPr>
          <w:rFonts w:ascii="Times New Roman" w:hAnsi="Times New Roman" w:cs="Times New Roman"/>
          <w:color w:val="auto"/>
          <w:sz w:val="24"/>
          <w:szCs w:val="24"/>
        </w:rPr>
        <w:t xml:space="preserve">ление о способах их переработки ( приготовление варенья, компота).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учебном плане предмет представлен в  каждом классе. Кроме того, в рамках курса «Коррекционно-развивающие занятия» также возможно проведение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90559D" w:rsidRPr="00AF11AD" w:rsidRDefault="0090559D" w:rsidP="00AF11AD">
      <w:pPr>
        <w:pStyle w:val="ad"/>
        <w:tabs>
          <w:tab w:val="left" w:pos="2268"/>
        </w:tabs>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огород и др.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w:t>
      </w:r>
      <w:r w:rsidRPr="00AF11AD">
        <w:rPr>
          <w:rFonts w:ascii="Times New Roman" w:hAnsi="Times New Roman" w:cs="Times New Roman"/>
          <w:color w:val="auto"/>
          <w:sz w:val="24"/>
          <w:szCs w:val="24"/>
        </w:rPr>
        <w:lastRenderedPageBreak/>
        <w:t xml:space="preserve">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90559D" w:rsidRPr="00AF11AD" w:rsidRDefault="0090559D" w:rsidP="00AF11AD">
      <w:pPr>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Содержание предмета.</w:t>
      </w:r>
    </w:p>
    <w:p w:rsidR="0090559D" w:rsidRPr="00AF11AD" w:rsidRDefault="0090559D" w:rsidP="00AF11AD">
      <w:pPr>
        <w:pStyle w:val="aa"/>
        <w:spacing w:after="0" w:line="240" w:lineRule="auto"/>
        <w:ind w:firstLine="709"/>
        <w:contextualSpacing/>
        <w:jc w:val="both"/>
        <w:rPr>
          <w:rFonts w:ascii="Times New Roman" w:hAnsi="Times New Roman" w:cs="Times New Roman"/>
          <w:b/>
          <w:i/>
          <w:sz w:val="24"/>
          <w:szCs w:val="24"/>
        </w:rPr>
      </w:pPr>
      <w:r w:rsidRPr="00AF11AD">
        <w:rPr>
          <w:rFonts w:ascii="Times New Roman" w:hAnsi="Times New Roman" w:cs="Times New Roman"/>
          <w:b/>
          <w:i/>
          <w:sz w:val="24"/>
          <w:szCs w:val="24"/>
        </w:rPr>
        <w:t>Растительный мир.</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iCs/>
          <w:sz w:val="24"/>
          <w:szCs w:val="24"/>
        </w:rPr>
        <w:t xml:space="preserve">Представление о растениях (дерево, куст, трава). Представление о деревьях </w:t>
      </w:r>
      <w:r w:rsidRPr="00AF11AD">
        <w:rPr>
          <w:rFonts w:ascii="Times New Roman" w:hAnsi="Times New Roman" w:cs="Times New Roman"/>
          <w:sz w:val="24"/>
          <w:szCs w:val="24"/>
        </w:rPr>
        <w:t>(берёза, дуб, клён, ель, сосна,). П</w:t>
      </w:r>
      <w:r w:rsidRPr="00AF11AD">
        <w:rPr>
          <w:rFonts w:ascii="Times New Roman" w:hAnsi="Times New Roman" w:cs="Times New Roman"/>
          <w:iCs/>
          <w:sz w:val="24"/>
          <w:szCs w:val="24"/>
        </w:rPr>
        <w:t>редставление о</w:t>
      </w:r>
      <w:r w:rsidRPr="00AF11AD">
        <w:rPr>
          <w:rFonts w:ascii="Times New Roman" w:hAnsi="Times New Roman" w:cs="Times New Roman"/>
          <w:sz w:val="24"/>
          <w:szCs w:val="24"/>
        </w:rPr>
        <w:t xml:space="preserve"> фруктах (яблоко, слива, вишня, банан, лимон, апельсин, груша, мандарин, киви). П</w:t>
      </w:r>
      <w:r w:rsidRPr="00AF11AD">
        <w:rPr>
          <w:rFonts w:ascii="Times New Roman" w:hAnsi="Times New Roman" w:cs="Times New Roman"/>
          <w:iCs/>
          <w:sz w:val="24"/>
          <w:szCs w:val="24"/>
        </w:rPr>
        <w:t>редставление об</w:t>
      </w:r>
      <w:r w:rsidRPr="00AF11AD">
        <w:rPr>
          <w:rFonts w:ascii="Times New Roman" w:hAnsi="Times New Roman" w:cs="Times New Roman"/>
          <w:sz w:val="24"/>
          <w:szCs w:val="24"/>
        </w:rPr>
        <w:t xml:space="preserve"> овощах (помидор, огурец, капуста, лук, картофель, морковь, свекла, репа, редис…). П</w:t>
      </w:r>
      <w:r w:rsidRPr="00AF11AD">
        <w:rPr>
          <w:rFonts w:ascii="Times New Roman" w:hAnsi="Times New Roman" w:cs="Times New Roman"/>
          <w:iCs/>
          <w:sz w:val="24"/>
          <w:szCs w:val="24"/>
        </w:rPr>
        <w:t>редставление о</w:t>
      </w:r>
      <w:r w:rsidRPr="00AF11AD">
        <w:rPr>
          <w:rFonts w:ascii="Times New Roman" w:hAnsi="Times New Roman" w:cs="Times New Roman"/>
          <w:sz w:val="24"/>
          <w:szCs w:val="24"/>
        </w:rPr>
        <w:t xml:space="preserve"> ягодах (смородина, клубника, малина, крыжовник…). П</w:t>
      </w:r>
      <w:r w:rsidRPr="00AF11AD">
        <w:rPr>
          <w:rFonts w:ascii="Times New Roman" w:hAnsi="Times New Roman" w:cs="Times New Roman"/>
          <w:iCs/>
          <w:sz w:val="24"/>
          <w:szCs w:val="24"/>
        </w:rPr>
        <w:t xml:space="preserve">редставление о грибах. </w:t>
      </w:r>
      <w:r w:rsidRPr="00AF11AD">
        <w:rPr>
          <w:rFonts w:ascii="Times New Roman" w:hAnsi="Times New Roman" w:cs="Times New Roman"/>
          <w:sz w:val="24"/>
          <w:szCs w:val="24"/>
        </w:rPr>
        <w:t>П</w:t>
      </w:r>
      <w:r w:rsidRPr="00AF11AD">
        <w:rPr>
          <w:rFonts w:ascii="Times New Roman" w:hAnsi="Times New Roman" w:cs="Times New Roman"/>
          <w:iCs/>
          <w:sz w:val="24"/>
          <w:szCs w:val="24"/>
        </w:rPr>
        <w:t xml:space="preserve">редставление о цветах. </w:t>
      </w:r>
      <w:r w:rsidRPr="00AF11AD">
        <w:rPr>
          <w:rFonts w:ascii="Times New Roman" w:hAnsi="Times New Roman" w:cs="Times New Roman"/>
          <w:sz w:val="24"/>
          <w:szCs w:val="24"/>
        </w:rPr>
        <w:t>П</w:t>
      </w:r>
      <w:r w:rsidRPr="00AF11AD">
        <w:rPr>
          <w:rFonts w:ascii="Times New Roman" w:hAnsi="Times New Roman" w:cs="Times New Roman"/>
          <w:iCs/>
          <w:sz w:val="24"/>
          <w:szCs w:val="24"/>
        </w:rPr>
        <w:t>редставление о комнатных растениях</w:t>
      </w:r>
      <w:r w:rsidRPr="00AF11AD">
        <w:rPr>
          <w:rFonts w:ascii="Times New Roman" w:hAnsi="Times New Roman" w:cs="Times New Roman"/>
          <w:sz w:val="24"/>
          <w:szCs w:val="24"/>
        </w:rPr>
        <w:t>, особенностях ухода за ними Представление о зн</w:t>
      </w:r>
      <w:r w:rsidRPr="00AF11AD">
        <w:rPr>
          <w:rFonts w:ascii="Times New Roman" w:hAnsi="Times New Roman" w:cs="Times New Roman"/>
          <w:sz w:val="24"/>
          <w:szCs w:val="24"/>
        </w:rPr>
        <w:t>а</w:t>
      </w:r>
      <w:r w:rsidRPr="00AF11AD">
        <w:rPr>
          <w:rFonts w:ascii="Times New Roman" w:hAnsi="Times New Roman" w:cs="Times New Roman"/>
          <w:sz w:val="24"/>
          <w:szCs w:val="24"/>
        </w:rPr>
        <w:t>чении растений в жизни человека: сборе урожая овощей, фруктов, ягод, грибов, способ</w:t>
      </w:r>
      <w:r w:rsidRPr="00AF11AD">
        <w:rPr>
          <w:rFonts w:ascii="Times New Roman" w:hAnsi="Times New Roman" w:cs="Times New Roman"/>
          <w:sz w:val="24"/>
          <w:szCs w:val="24"/>
        </w:rPr>
        <w:t>а</w:t>
      </w:r>
      <w:r w:rsidRPr="00AF11AD">
        <w:rPr>
          <w:rFonts w:ascii="Times New Roman" w:hAnsi="Times New Roman" w:cs="Times New Roman"/>
          <w:sz w:val="24"/>
          <w:szCs w:val="24"/>
        </w:rPr>
        <w:t xml:space="preserve">ми их переработки (изготовление сока, варенья, варка, жарка, засол и др.). </w:t>
      </w:r>
    </w:p>
    <w:p w:rsidR="0090559D" w:rsidRPr="00AF11AD" w:rsidRDefault="0090559D" w:rsidP="00AF11AD">
      <w:pPr>
        <w:pStyle w:val="aa"/>
        <w:spacing w:after="0" w:line="240" w:lineRule="auto"/>
        <w:ind w:firstLine="709"/>
        <w:contextualSpacing/>
        <w:jc w:val="both"/>
        <w:rPr>
          <w:rFonts w:ascii="Times New Roman" w:hAnsi="Times New Roman" w:cs="Times New Roman"/>
          <w:b/>
          <w:i/>
          <w:sz w:val="24"/>
          <w:szCs w:val="24"/>
        </w:rPr>
      </w:pPr>
      <w:r w:rsidRPr="00AF11AD">
        <w:rPr>
          <w:rFonts w:ascii="Times New Roman" w:hAnsi="Times New Roman" w:cs="Times New Roman"/>
          <w:b/>
          <w:i/>
          <w:sz w:val="24"/>
          <w:szCs w:val="24"/>
        </w:rPr>
        <w:t>Животный мир.</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белка, еж и др. ). Представление о птице. Представление о домашних пт</w:t>
      </w:r>
      <w:r w:rsidRPr="00AF11AD">
        <w:rPr>
          <w:rFonts w:ascii="Times New Roman" w:hAnsi="Times New Roman" w:cs="Times New Roman"/>
          <w:sz w:val="24"/>
          <w:szCs w:val="24"/>
        </w:rPr>
        <w:t>и</w:t>
      </w:r>
      <w:r w:rsidRPr="00AF11AD">
        <w:rPr>
          <w:rFonts w:ascii="Times New Roman" w:hAnsi="Times New Roman" w:cs="Times New Roman"/>
          <w:sz w:val="24"/>
          <w:szCs w:val="24"/>
        </w:rPr>
        <w:t>цах (курица (петух), утка, гусь, индюк). Представление о перелетных и зимующих птицах.</w:t>
      </w:r>
      <w:r w:rsidRPr="00AF11AD">
        <w:rPr>
          <w:rFonts w:ascii="Times New Roman" w:hAnsi="Times New Roman" w:cs="Times New Roman"/>
          <w:color w:val="FF0000"/>
          <w:sz w:val="24"/>
          <w:szCs w:val="24"/>
        </w:rPr>
        <w:t xml:space="preserve">  </w:t>
      </w:r>
      <w:r w:rsidRPr="00AF11AD">
        <w:rPr>
          <w:rFonts w:ascii="Times New Roman" w:hAnsi="Times New Roman" w:cs="Times New Roman"/>
          <w:sz w:val="24"/>
          <w:szCs w:val="24"/>
        </w:rPr>
        <w:t>Представление о рыбах. Представление о насекомых (жук, бабочка, стрекоза, муравей, муха, комар, пчела, таракан). Представление о значении животных в жизни человека (и</w:t>
      </w:r>
      <w:r w:rsidRPr="00AF11AD">
        <w:rPr>
          <w:rFonts w:ascii="Times New Roman" w:hAnsi="Times New Roman" w:cs="Times New Roman"/>
          <w:sz w:val="24"/>
          <w:szCs w:val="24"/>
        </w:rPr>
        <w:t>с</w:t>
      </w:r>
      <w:r w:rsidRPr="00AF11AD">
        <w:rPr>
          <w:rFonts w:ascii="Times New Roman" w:hAnsi="Times New Roman" w:cs="Times New Roman"/>
          <w:sz w:val="24"/>
          <w:szCs w:val="24"/>
        </w:rPr>
        <w:t>точник питания, из шкур и шерсти изготавливают одежду и др.).</w:t>
      </w:r>
    </w:p>
    <w:p w:rsidR="0090559D" w:rsidRPr="00AF11AD" w:rsidRDefault="0090559D" w:rsidP="00AF11AD">
      <w:pPr>
        <w:pStyle w:val="aa"/>
        <w:spacing w:after="0" w:line="240" w:lineRule="auto"/>
        <w:ind w:firstLine="709"/>
        <w:contextualSpacing/>
        <w:jc w:val="both"/>
        <w:rPr>
          <w:rFonts w:ascii="Times New Roman" w:hAnsi="Times New Roman" w:cs="Times New Roman"/>
          <w:b/>
          <w:i/>
          <w:sz w:val="24"/>
          <w:szCs w:val="24"/>
        </w:rPr>
      </w:pPr>
      <w:r w:rsidRPr="00AF11AD">
        <w:rPr>
          <w:rFonts w:ascii="Times New Roman" w:hAnsi="Times New Roman" w:cs="Times New Roman"/>
          <w:b/>
          <w:i/>
          <w:sz w:val="24"/>
          <w:szCs w:val="24"/>
        </w:rPr>
        <w:t>Объекты природы.</w:t>
      </w:r>
    </w:p>
    <w:p w:rsidR="0090559D" w:rsidRPr="00AF11AD" w:rsidRDefault="0090559D" w:rsidP="00AF11AD">
      <w:pPr>
        <w:pStyle w:val="aa"/>
        <w:spacing w:after="0" w:line="240" w:lineRule="auto"/>
        <w:ind w:firstLine="709"/>
        <w:contextualSpacing/>
        <w:jc w:val="both"/>
        <w:rPr>
          <w:rFonts w:ascii="Times New Roman" w:hAnsi="Times New Roman" w:cs="Times New Roman"/>
          <w:color w:val="FF0000"/>
          <w:sz w:val="24"/>
          <w:szCs w:val="24"/>
        </w:rPr>
      </w:pPr>
      <w:r w:rsidRPr="00AF11AD">
        <w:rPr>
          <w:rFonts w:ascii="Times New Roman" w:hAnsi="Times New Roman" w:cs="Times New Roman"/>
          <w:sz w:val="24"/>
          <w:szCs w:val="24"/>
        </w:rPr>
        <w:t>Представление о почве. Представление о воде. Представление об огне. Предста</w:t>
      </w:r>
      <w:r w:rsidRPr="00AF11AD">
        <w:rPr>
          <w:rFonts w:ascii="Times New Roman" w:hAnsi="Times New Roman" w:cs="Times New Roman"/>
          <w:sz w:val="24"/>
          <w:szCs w:val="24"/>
        </w:rPr>
        <w:t>в</w:t>
      </w:r>
      <w:r w:rsidRPr="00AF11AD">
        <w:rPr>
          <w:rFonts w:ascii="Times New Roman" w:hAnsi="Times New Roman" w:cs="Times New Roman"/>
          <w:sz w:val="24"/>
          <w:szCs w:val="24"/>
        </w:rPr>
        <w:t>ление о воздухе. Представление о земле и небе. Представление о реке, озере, море. Пре</w:t>
      </w:r>
      <w:r w:rsidRPr="00AF11AD">
        <w:rPr>
          <w:rFonts w:ascii="Times New Roman" w:hAnsi="Times New Roman" w:cs="Times New Roman"/>
          <w:sz w:val="24"/>
          <w:szCs w:val="24"/>
        </w:rPr>
        <w:t>д</w:t>
      </w:r>
      <w:r w:rsidRPr="00AF11AD">
        <w:rPr>
          <w:rFonts w:ascii="Times New Roman" w:hAnsi="Times New Roman" w:cs="Times New Roman"/>
          <w:sz w:val="24"/>
          <w:szCs w:val="24"/>
        </w:rPr>
        <w:t xml:space="preserve">ставление о лесе. Представление о луге. </w:t>
      </w:r>
    </w:p>
    <w:p w:rsidR="0090559D" w:rsidRPr="00AF11AD" w:rsidRDefault="0090559D" w:rsidP="00AF11AD">
      <w:pPr>
        <w:spacing w:after="0" w:line="240" w:lineRule="auto"/>
        <w:ind w:firstLine="709"/>
        <w:contextualSpacing/>
        <w:jc w:val="both"/>
        <w:rPr>
          <w:rFonts w:ascii="Times New Roman" w:hAnsi="Times New Roman" w:cs="Times New Roman"/>
          <w:b/>
          <w:i/>
          <w:iCs/>
          <w:color w:val="auto"/>
          <w:sz w:val="24"/>
          <w:szCs w:val="24"/>
        </w:rPr>
      </w:pPr>
      <w:r w:rsidRPr="00AF11AD">
        <w:rPr>
          <w:rFonts w:ascii="Times New Roman" w:hAnsi="Times New Roman" w:cs="Times New Roman"/>
          <w:b/>
          <w:i/>
          <w:iCs/>
          <w:color w:val="auto"/>
          <w:sz w:val="24"/>
          <w:szCs w:val="24"/>
        </w:rPr>
        <w:t>Временные представления.</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w:t>
      </w:r>
      <w:r w:rsidRPr="00AF11AD">
        <w:rPr>
          <w:rFonts w:ascii="Times New Roman" w:hAnsi="Times New Roman" w:cs="Times New Roman"/>
          <w:sz w:val="24"/>
          <w:szCs w:val="24"/>
        </w:rPr>
        <w:t>в</w:t>
      </w:r>
      <w:r w:rsidRPr="00AF11AD">
        <w:rPr>
          <w:rFonts w:ascii="Times New Roman" w:hAnsi="Times New Roman" w:cs="Times New Roman"/>
          <w:sz w:val="24"/>
          <w:szCs w:val="24"/>
        </w:rPr>
        <w:t>лениях природы (дождь, снег, гроза, туман, ветер). Представление о погоде текущего дня. Представления о деятельности человека в контексте течения времени: в разное время г</w:t>
      </w:r>
      <w:r w:rsidRPr="00AF11AD">
        <w:rPr>
          <w:rFonts w:ascii="Times New Roman" w:hAnsi="Times New Roman" w:cs="Times New Roman"/>
          <w:sz w:val="24"/>
          <w:szCs w:val="24"/>
        </w:rPr>
        <w:t>о</w:t>
      </w:r>
      <w:r w:rsidRPr="00AF11AD">
        <w:rPr>
          <w:rFonts w:ascii="Times New Roman" w:hAnsi="Times New Roman" w:cs="Times New Roman"/>
          <w:sz w:val="24"/>
          <w:szCs w:val="24"/>
        </w:rPr>
        <w:t xml:space="preserve">да, в разную погоду. Измерение времени (календарь, часы).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lang w:val="en-US"/>
        </w:rPr>
        <w:t>IV</w:t>
      </w:r>
      <w:r w:rsidRPr="00AF11AD">
        <w:rPr>
          <w:rFonts w:ascii="Times New Roman" w:hAnsi="Times New Roman" w:cs="Times New Roman"/>
          <w:b/>
          <w:sz w:val="24"/>
          <w:szCs w:val="24"/>
        </w:rPr>
        <w:t>. ЧЕЛОВЕК И ОБЩЕСТВО</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4.1.Человек</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осознания себя  среди других людей. Социальную природу «я» ребенок начинает понимать в процессе взаимодействия с другими людьми, и в первую очередь со своими родными и близкими.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w:t>
      </w:r>
      <w:r w:rsidRPr="00AF11AD">
        <w:rPr>
          <w:rFonts w:ascii="Times New Roman" w:hAnsi="Times New Roman" w:cs="Times New Roman"/>
          <w:sz w:val="24"/>
          <w:szCs w:val="24"/>
        </w:rPr>
        <w:t>о</w:t>
      </w:r>
      <w:r w:rsidRPr="00AF11AD">
        <w:rPr>
          <w:rFonts w:ascii="Times New Roman" w:hAnsi="Times New Roman" w:cs="Times New Roman"/>
          <w:sz w:val="24"/>
          <w:szCs w:val="24"/>
        </w:rPr>
        <w:t xml:space="preserve">цессе самообслуживания.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Программа представлена следующими разделами: «Представления о себе», «С</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мья», «Гигиена тела», «Туалет», «Одевание и раздевание», «Прием пищи».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shd w:val="clear" w:color="auto" w:fill="FFFFFF"/>
        </w:rPr>
      </w:pPr>
      <w:r w:rsidRPr="00AF11AD">
        <w:rPr>
          <w:rFonts w:ascii="Times New Roman" w:hAnsi="Times New Roman" w:cs="Times New Roman"/>
          <w:sz w:val="24"/>
          <w:szCs w:val="24"/>
        </w:rPr>
        <w:t>Раздел «Представления о себе» включает следующее содержание: представления о своем теле</w:t>
      </w:r>
      <w:r w:rsidRPr="00AF11AD">
        <w:rPr>
          <w:rFonts w:ascii="Times New Roman" w:hAnsi="Times New Roman" w:cs="Times New Roman"/>
          <w:sz w:val="24"/>
          <w:szCs w:val="24"/>
          <w:shd w:val="clear" w:color="auto" w:fill="FFFFFF"/>
        </w:rPr>
        <w:t>, его строении, о своих двигательных возможностях,</w:t>
      </w:r>
      <w:r w:rsidRPr="00AF11AD">
        <w:rPr>
          <w:rFonts w:ascii="Times New Roman" w:hAnsi="Times New Roman" w:cs="Times New Roman"/>
          <w:sz w:val="24"/>
          <w:szCs w:val="24"/>
        </w:rPr>
        <w:t xml:space="preserve"> </w:t>
      </w:r>
      <w:r w:rsidRPr="00AF11AD">
        <w:rPr>
          <w:rFonts w:ascii="Times New Roman" w:hAnsi="Times New Roman" w:cs="Times New Roman"/>
          <w:sz w:val="24"/>
          <w:szCs w:val="24"/>
          <w:shd w:val="clear" w:color="auto" w:fill="FFFFFF"/>
        </w:rPr>
        <w:t>правилах здорового образа жизни (режим дня, питание, сон,</w:t>
      </w:r>
      <w:r w:rsidRPr="00AF11AD">
        <w:rPr>
          <w:rFonts w:ascii="Times New Roman" w:hAnsi="Times New Roman" w:cs="Times New Roman"/>
          <w:sz w:val="24"/>
          <w:szCs w:val="24"/>
        </w:rPr>
        <w:t xml:space="preserve"> </w:t>
      </w:r>
      <w:r w:rsidRPr="00AF11AD">
        <w:rPr>
          <w:rFonts w:ascii="Times New Roman" w:hAnsi="Times New Roman" w:cs="Times New Roman"/>
          <w:sz w:val="24"/>
          <w:szCs w:val="24"/>
          <w:shd w:val="clear" w:color="auto" w:fill="FFFFFF"/>
        </w:rPr>
        <w:t>прогулка, гигиена, занятия физической культурой и</w:t>
      </w:r>
      <w:r w:rsidRPr="00AF11AD">
        <w:rPr>
          <w:rFonts w:ascii="Times New Roman" w:hAnsi="Times New Roman" w:cs="Times New Roman"/>
          <w:sz w:val="24"/>
          <w:szCs w:val="24"/>
        </w:rPr>
        <w:br/>
      </w:r>
      <w:r w:rsidRPr="00AF11AD">
        <w:rPr>
          <w:rFonts w:ascii="Times New Roman" w:hAnsi="Times New Roman" w:cs="Times New Roman"/>
          <w:sz w:val="24"/>
          <w:szCs w:val="24"/>
          <w:shd w:val="clear" w:color="auto" w:fill="FFFFFF"/>
        </w:rPr>
        <w:t>профилактика болезней), поведении, сохраняющем и</w:t>
      </w:r>
      <w:r w:rsidRPr="00AF11AD">
        <w:rPr>
          <w:rFonts w:ascii="Times New Roman" w:hAnsi="Times New Roman" w:cs="Times New Roman"/>
          <w:sz w:val="24"/>
          <w:szCs w:val="24"/>
        </w:rPr>
        <w:t xml:space="preserve"> </w:t>
      </w:r>
      <w:r w:rsidRPr="00AF11AD">
        <w:rPr>
          <w:rFonts w:ascii="Times New Roman" w:hAnsi="Times New Roman" w:cs="Times New Roman"/>
          <w:sz w:val="24"/>
          <w:szCs w:val="24"/>
          <w:shd w:val="clear" w:color="auto" w:fill="FFFFFF"/>
        </w:rPr>
        <w:t xml:space="preserve">укрепляющем здоровье, полезных и </w:t>
      </w:r>
      <w:r w:rsidRPr="00AF11AD">
        <w:rPr>
          <w:rFonts w:ascii="Times New Roman" w:hAnsi="Times New Roman" w:cs="Times New Roman"/>
          <w:sz w:val="24"/>
          <w:szCs w:val="24"/>
          <w:shd w:val="clear" w:color="auto" w:fill="FFFFFF"/>
        </w:rPr>
        <w:lastRenderedPageBreak/>
        <w:t xml:space="preserve">вредных привычках, </w:t>
      </w:r>
      <w:r w:rsidRPr="00AF11AD">
        <w:rPr>
          <w:rFonts w:ascii="Times New Roman" w:hAnsi="Times New Roman" w:cs="Times New Roman"/>
          <w:sz w:val="24"/>
          <w:szCs w:val="24"/>
        </w:rPr>
        <w:t>возрастных изменениях. Раздел</w:t>
      </w:r>
      <w:r w:rsidRPr="00AF11AD">
        <w:rPr>
          <w:rFonts w:ascii="Times New Roman" w:hAnsi="Times New Roman" w:cs="Times New Roman"/>
          <w:i/>
          <w:iCs/>
          <w:sz w:val="24"/>
          <w:szCs w:val="24"/>
        </w:rPr>
        <w:t xml:space="preserve"> </w:t>
      </w:r>
      <w:r w:rsidRPr="00AF11AD">
        <w:rPr>
          <w:rFonts w:ascii="Times New Roman" w:hAnsi="Times New Roman" w:cs="Times New Roman"/>
          <w:sz w:val="24"/>
          <w:szCs w:val="24"/>
        </w:rPr>
        <w:t>«Гигиена тела»</w:t>
      </w:r>
      <w:r w:rsidRPr="00AF11AD">
        <w:rPr>
          <w:rFonts w:ascii="Times New Roman" w:hAnsi="Times New Roman" w:cs="Times New Roman"/>
          <w:i/>
          <w:iCs/>
          <w:sz w:val="24"/>
          <w:szCs w:val="24"/>
        </w:rPr>
        <w:t xml:space="preserve"> </w:t>
      </w:r>
      <w:r w:rsidRPr="00AF11AD">
        <w:rPr>
          <w:rFonts w:ascii="Times New Roman" w:hAnsi="Times New Roman" w:cs="Times New Roman"/>
          <w:sz w:val="24"/>
          <w:szCs w:val="24"/>
        </w:rPr>
        <w:t>включает задачи по формированию умений</w:t>
      </w:r>
      <w:r w:rsidRPr="00AF11AD">
        <w:rPr>
          <w:rFonts w:ascii="Times New Roman" w:hAnsi="Times New Roman" w:cs="Times New Roman"/>
          <w:i/>
          <w:iCs/>
          <w:sz w:val="24"/>
          <w:szCs w:val="24"/>
        </w:rPr>
        <w:t xml:space="preserve"> </w:t>
      </w:r>
      <w:r w:rsidRPr="00AF11AD">
        <w:rPr>
          <w:rFonts w:ascii="Times New Roman" w:hAnsi="Times New Roman" w:cs="Times New Roman"/>
          <w:sz w:val="24"/>
          <w:szCs w:val="24"/>
        </w:rPr>
        <w:t xml:space="preserve"> умываться, мыться под душем, чистить зубы, мыть голову, стричь ногти, причесываться и т.д. Раздел</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«Обращение с одеждой и обувью» включает задачи по формированию умений</w:t>
      </w:r>
      <w:r w:rsidRPr="00AF11AD">
        <w:rPr>
          <w:rFonts w:ascii="Times New Roman" w:hAnsi="Times New Roman" w:cs="Times New Roman"/>
          <w:i/>
          <w:iCs/>
          <w:sz w:val="24"/>
          <w:szCs w:val="24"/>
        </w:rPr>
        <w:t xml:space="preserve"> </w:t>
      </w:r>
      <w:r w:rsidRPr="00AF11AD">
        <w:rPr>
          <w:rFonts w:ascii="Times New Roman" w:hAnsi="Times New Roman" w:cs="Times New Roman"/>
          <w:sz w:val="24"/>
          <w:szCs w:val="24"/>
        </w:rPr>
        <w:t>ориентироваться в одежде, соблюдать последовательность де</w:t>
      </w:r>
      <w:r w:rsidRPr="00AF11AD">
        <w:rPr>
          <w:rFonts w:ascii="Times New Roman" w:hAnsi="Times New Roman" w:cs="Times New Roman"/>
          <w:sz w:val="24"/>
          <w:szCs w:val="24"/>
        </w:rPr>
        <w:t>й</w:t>
      </w:r>
      <w:r w:rsidRPr="00AF11AD">
        <w:rPr>
          <w:rFonts w:ascii="Times New Roman" w:hAnsi="Times New Roman" w:cs="Times New Roman"/>
          <w:sz w:val="24"/>
          <w:szCs w:val="24"/>
        </w:rPr>
        <w:t>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w:t>
      </w:r>
      <w:r w:rsidRPr="00AF11AD">
        <w:rPr>
          <w:rFonts w:ascii="Times New Roman" w:hAnsi="Times New Roman" w:cs="Times New Roman"/>
          <w:sz w:val="24"/>
          <w:szCs w:val="24"/>
        </w:rPr>
        <w:t>а</w:t>
      </w:r>
      <w:r w:rsidRPr="00AF11AD">
        <w:rPr>
          <w:rFonts w:ascii="Times New Roman" w:hAnsi="Times New Roman" w:cs="Times New Roman"/>
          <w:sz w:val="24"/>
          <w:szCs w:val="24"/>
        </w:rPr>
        <w:t>нию пищи в тарелку, пользованию салфеткой. Задачи по формированию навыков обсл</w:t>
      </w:r>
      <w:r w:rsidRPr="00AF11AD">
        <w:rPr>
          <w:rFonts w:ascii="Times New Roman" w:hAnsi="Times New Roman" w:cs="Times New Roman"/>
          <w:sz w:val="24"/>
          <w:szCs w:val="24"/>
        </w:rPr>
        <w:t>у</w:t>
      </w:r>
      <w:r w:rsidRPr="00AF11AD">
        <w:rPr>
          <w:rFonts w:ascii="Times New Roman" w:hAnsi="Times New Roman" w:cs="Times New Roman"/>
          <w:sz w:val="24"/>
          <w:szCs w:val="24"/>
        </w:rPr>
        <w:t>живания себя в туалете включены в  раздел «Туалет». Освоение содержания раздела «С</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AF11AD">
        <w:rPr>
          <w:rFonts w:ascii="Times New Roman" w:hAnsi="Times New Roman" w:cs="Times New Roman"/>
          <w:sz w:val="24"/>
          <w:szCs w:val="24"/>
          <w:shd w:val="clear" w:color="auto" w:fill="FFFFFF"/>
        </w:rPr>
        <w:t xml:space="preserve">соблюдать правила и нормы культуры поведения и общения в семье. </w:t>
      </w:r>
      <w:r w:rsidRPr="00AF11AD">
        <w:rPr>
          <w:rFonts w:ascii="Times New Roman" w:hAnsi="Times New Roman" w:cs="Times New Roman"/>
          <w:sz w:val="24"/>
          <w:szCs w:val="24"/>
        </w:rPr>
        <w:t xml:space="preserve">Важно, чтобы </w:t>
      </w:r>
      <w:r w:rsidRPr="00AF11AD">
        <w:rPr>
          <w:rFonts w:ascii="Times New Roman" w:hAnsi="Times New Roman" w:cs="Times New Roman"/>
          <w:sz w:val="24"/>
          <w:szCs w:val="24"/>
          <w:shd w:val="clear" w:color="auto" w:fill="FFFFFF"/>
        </w:rPr>
        <w:t>образцом культ</w:t>
      </w:r>
      <w:r w:rsidRPr="00AF11AD">
        <w:rPr>
          <w:rFonts w:ascii="Times New Roman" w:hAnsi="Times New Roman" w:cs="Times New Roman"/>
          <w:sz w:val="24"/>
          <w:szCs w:val="24"/>
          <w:shd w:val="clear" w:color="auto" w:fill="FFFFFF"/>
        </w:rPr>
        <w:t>у</w:t>
      </w:r>
      <w:r w:rsidRPr="00AF11AD">
        <w:rPr>
          <w:rFonts w:ascii="Times New Roman" w:hAnsi="Times New Roman" w:cs="Times New Roman"/>
          <w:sz w:val="24"/>
          <w:szCs w:val="24"/>
          <w:shd w:val="clear" w:color="auto" w:fill="FFFFFF"/>
        </w:rPr>
        <w:t>ры общения для ребенка являлись доброжелательное и заботливое отношение к</w:t>
      </w:r>
      <w:r w:rsidRPr="00AF11AD">
        <w:rPr>
          <w:rStyle w:val="apple-converted-space"/>
          <w:rFonts w:ascii="Times New Roman" w:hAnsi="Times New Roman" w:cs="Times New Roman"/>
          <w:sz w:val="24"/>
          <w:szCs w:val="24"/>
          <w:shd w:val="clear" w:color="auto" w:fill="FFFFFF"/>
        </w:rPr>
        <w:t> </w:t>
      </w:r>
      <w:r w:rsidRPr="00AF11AD">
        <w:rPr>
          <w:rFonts w:ascii="Times New Roman" w:hAnsi="Times New Roman" w:cs="Times New Roman"/>
          <w:sz w:val="24"/>
          <w:szCs w:val="24"/>
          <w:shd w:val="clear" w:color="auto" w:fill="FFFFFF"/>
        </w:rPr>
        <w:t xml:space="preserve"> окруж</w:t>
      </w:r>
      <w:r w:rsidRPr="00AF11AD">
        <w:rPr>
          <w:rFonts w:ascii="Times New Roman" w:hAnsi="Times New Roman" w:cs="Times New Roman"/>
          <w:sz w:val="24"/>
          <w:szCs w:val="24"/>
          <w:shd w:val="clear" w:color="auto" w:fill="FFFFFF"/>
        </w:rPr>
        <w:t>а</w:t>
      </w:r>
      <w:r w:rsidRPr="00AF11AD">
        <w:rPr>
          <w:rFonts w:ascii="Times New Roman" w:hAnsi="Times New Roman" w:cs="Times New Roman"/>
          <w:sz w:val="24"/>
          <w:szCs w:val="24"/>
          <w:shd w:val="clear" w:color="auto" w:fill="FFFFFF"/>
        </w:rPr>
        <w:t>ющим, спокойный приветливый тон. Р</w:t>
      </w:r>
      <w:r w:rsidRPr="00AF11AD">
        <w:rPr>
          <w:rFonts w:ascii="Times New Roman" w:hAnsi="Times New Roman" w:cs="Times New Roman"/>
          <w:sz w:val="24"/>
          <w:szCs w:val="24"/>
        </w:rPr>
        <w:t xml:space="preserve">ебенок обучается </w:t>
      </w:r>
      <w:r w:rsidRPr="00AF11AD">
        <w:rPr>
          <w:rFonts w:ascii="Times New Roman" w:hAnsi="Times New Roman" w:cs="Times New Roman"/>
          <w:bCs/>
          <w:sz w:val="24"/>
          <w:szCs w:val="24"/>
          <w:shd w:val="clear" w:color="auto" w:fill="FFFFFF"/>
        </w:rPr>
        <w:t>понимать окружающих людей, проявлять к ним доброжелатель</w:t>
      </w:r>
      <w:r w:rsidRPr="00AF11AD">
        <w:rPr>
          <w:rFonts w:ascii="Times New Roman" w:hAnsi="Times New Roman" w:cs="Times New Roman"/>
          <w:bCs/>
          <w:sz w:val="24"/>
          <w:szCs w:val="24"/>
          <w:shd w:val="clear" w:color="auto" w:fill="FFFFFF"/>
        </w:rPr>
        <w:softHyphen/>
        <w:t>ное отношение, стремиться к общению и взаимодействию с ними.</w:t>
      </w:r>
      <w:r w:rsidRPr="00AF11AD">
        <w:rPr>
          <w:rFonts w:ascii="Times New Roman" w:hAnsi="Times New Roman" w:cs="Times New Roman"/>
          <w:sz w:val="24"/>
          <w:szCs w:val="24"/>
          <w:shd w:val="clear" w:color="auto" w:fill="FFFFFF"/>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Большинство разделов включают задачи, требующие обучения отдельным опер</w:t>
      </w:r>
      <w:r w:rsidRPr="00AF11AD">
        <w:rPr>
          <w:rFonts w:ascii="Times New Roman" w:hAnsi="Times New Roman" w:cs="Times New Roman"/>
          <w:sz w:val="24"/>
          <w:szCs w:val="24"/>
        </w:rPr>
        <w:t>а</w:t>
      </w:r>
      <w:r w:rsidRPr="00AF11AD">
        <w:rPr>
          <w:rFonts w:ascii="Times New Roman" w:hAnsi="Times New Roman" w:cs="Times New Roman"/>
          <w:sz w:val="24"/>
          <w:szCs w:val="24"/>
        </w:rPr>
        <w:t>циям, например, при мытье рук ребенок учится удерживать руки под струей воды, нам</w:t>
      </w:r>
      <w:r w:rsidRPr="00AF11AD">
        <w:rPr>
          <w:rFonts w:ascii="Times New Roman" w:hAnsi="Times New Roman" w:cs="Times New Roman"/>
          <w:sz w:val="24"/>
          <w:szCs w:val="24"/>
        </w:rPr>
        <w:t>ы</w:t>
      </w:r>
      <w:r w:rsidRPr="00AF11AD">
        <w:rPr>
          <w:rFonts w:ascii="Times New Roman" w:hAnsi="Times New Roman" w:cs="Times New Roman"/>
          <w:sz w:val="24"/>
          <w:szCs w:val="24"/>
        </w:rPr>
        <w:t>ливать руки и т.д. После того как ребенок их освоит, он учится соблюдать последовател</w:t>
      </w:r>
      <w:r w:rsidRPr="00AF11AD">
        <w:rPr>
          <w:rFonts w:ascii="Times New Roman" w:hAnsi="Times New Roman" w:cs="Times New Roman"/>
          <w:sz w:val="24"/>
          <w:szCs w:val="24"/>
        </w:rPr>
        <w:t>ь</w:t>
      </w:r>
      <w:r w:rsidRPr="00AF11AD">
        <w:rPr>
          <w:rFonts w:ascii="Times New Roman" w:hAnsi="Times New Roman" w:cs="Times New Roman"/>
          <w:sz w:val="24"/>
          <w:szCs w:val="24"/>
        </w:rPr>
        <w:t>ность этих операций. Процесс обучения предусматривает поэтапность в плане усложн</w:t>
      </w:r>
      <w:r w:rsidRPr="00AF11AD">
        <w:rPr>
          <w:rFonts w:ascii="Times New Roman" w:hAnsi="Times New Roman" w:cs="Times New Roman"/>
          <w:sz w:val="24"/>
          <w:szCs w:val="24"/>
        </w:rPr>
        <w:t>е</w:t>
      </w:r>
      <w:r w:rsidRPr="00AF11AD">
        <w:rPr>
          <w:rFonts w:ascii="Times New Roman" w:hAnsi="Times New Roman" w:cs="Times New Roman"/>
          <w:sz w:val="24"/>
          <w:szCs w:val="24"/>
        </w:rPr>
        <w:t>ния самих навыков. Например, формирование гигиенических навыков начинают с обуч</w:t>
      </w:r>
      <w:r w:rsidRPr="00AF11AD">
        <w:rPr>
          <w:rFonts w:ascii="Times New Roman" w:hAnsi="Times New Roman" w:cs="Times New Roman"/>
          <w:sz w:val="24"/>
          <w:szCs w:val="24"/>
        </w:rPr>
        <w:t>е</w:t>
      </w:r>
      <w:r w:rsidRPr="00AF11AD">
        <w:rPr>
          <w:rFonts w:ascii="Times New Roman" w:hAnsi="Times New Roman" w:cs="Times New Roman"/>
          <w:sz w:val="24"/>
          <w:szCs w:val="24"/>
        </w:rPr>
        <w:t>ния мытью рук, лица и заканчивают обучением мытью всего тела.</w:t>
      </w:r>
      <w:r w:rsidRPr="00AF11AD">
        <w:rPr>
          <w:rFonts w:ascii="Times New Roman" w:hAnsi="Times New Roman" w:cs="Times New Roman"/>
          <w:sz w:val="24"/>
          <w:szCs w:val="24"/>
        </w:rPr>
        <w:tab/>
      </w:r>
    </w:p>
    <w:p w:rsidR="0090559D" w:rsidRPr="00AF11AD" w:rsidRDefault="0090559D" w:rsidP="00AF11AD">
      <w:pPr>
        <w:pStyle w:val="aa"/>
        <w:spacing w:after="0" w:line="240" w:lineRule="auto"/>
        <w:ind w:firstLine="709"/>
        <w:jc w:val="both"/>
        <w:rPr>
          <w:rFonts w:ascii="Times New Roman" w:eastAsia="Times New Roman" w:hAnsi="Times New Roman" w:cs="Times New Roman"/>
          <w:sz w:val="24"/>
          <w:szCs w:val="24"/>
        </w:rPr>
      </w:pPr>
      <w:r w:rsidRPr="00AF11AD">
        <w:rPr>
          <w:rFonts w:ascii="Times New Roman" w:hAnsi="Times New Roman" w:cs="Times New Roman"/>
          <w:sz w:val="24"/>
          <w:szCs w:val="24"/>
        </w:rPr>
        <w:t>При формировании навыков самообслуживания важно объединять усилия специ</w:t>
      </w:r>
      <w:r w:rsidRPr="00AF11AD">
        <w:rPr>
          <w:rFonts w:ascii="Times New Roman" w:hAnsi="Times New Roman" w:cs="Times New Roman"/>
          <w:sz w:val="24"/>
          <w:szCs w:val="24"/>
        </w:rPr>
        <w:t>а</w:t>
      </w:r>
      <w:r w:rsidRPr="00AF11AD">
        <w:rPr>
          <w:rFonts w:ascii="Times New Roman" w:hAnsi="Times New Roman" w:cs="Times New Roman"/>
          <w:sz w:val="24"/>
          <w:szCs w:val="24"/>
        </w:rPr>
        <w:t>листов и родителей.  Работа, проводимая в школе, должна продолжаться дома. В дома</w:t>
      </w:r>
      <w:r w:rsidRPr="00AF11AD">
        <w:rPr>
          <w:rFonts w:ascii="Times New Roman" w:hAnsi="Times New Roman" w:cs="Times New Roman"/>
          <w:sz w:val="24"/>
          <w:szCs w:val="24"/>
        </w:rPr>
        <w:t>ш</w:t>
      </w:r>
      <w:r w:rsidRPr="00AF11AD">
        <w:rPr>
          <w:rFonts w:ascii="Times New Roman" w:hAnsi="Times New Roman" w:cs="Times New Roman"/>
          <w:sz w:val="24"/>
          <w:szCs w:val="24"/>
        </w:rPr>
        <w:t xml:space="preserve">них условиях возникает больше естественных ситуаций для совершенствования навыков самообслуживания. Формирование действий самообслуживания </w:t>
      </w:r>
      <w:r w:rsidRPr="00AF11AD">
        <w:rPr>
          <w:rFonts w:ascii="Times New Roman" w:eastAsia="Times New Roman" w:hAnsi="Times New Roman" w:cs="Times New Roman"/>
          <w:sz w:val="24"/>
          <w:szCs w:val="24"/>
        </w:rPr>
        <w:t>основано на умениях и навыках, сформированных в ходе обучения предметно-практической деятельности.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 учебном плане предмет представлен с 1 по 6 год обучения. 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w:t>
      </w:r>
      <w:r w:rsidRPr="00AF11AD">
        <w:rPr>
          <w:rFonts w:ascii="Times New Roman" w:hAnsi="Times New Roman" w:cs="Times New Roman"/>
          <w:sz w:val="24"/>
          <w:szCs w:val="24"/>
        </w:rPr>
        <w:t>у</w:t>
      </w:r>
      <w:r w:rsidRPr="00AF11AD">
        <w:rPr>
          <w:rFonts w:ascii="Times New Roman" w:hAnsi="Times New Roman" w:cs="Times New Roman"/>
          <w:sz w:val="24"/>
          <w:szCs w:val="24"/>
        </w:rPr>
        <w:t xml:space="preserve">альной работе.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w:t>
      </w:r>
      <w:r w:rsidRPr="00AF11AD">
        <w:rPr>
          <w:rFonts w:ascii="Times New Roman" w:hAnsi="Times New Roman" w:cs="Times New Roman"/>
          <w:sz w:val="24"/>
          <w:szCs w:val="24"/>
        </w:rPr>
        <w:t>а</w:t>
      </w:r>
      <w:r w:rsidRPr="00AF11AD">
        <w:rPr>
          <w:rFonts w:ascii="Times New Roman" w:hAnsi="Times New Roman" w:cs="Times New Roman"/>
          <w:sz w:val="24"/>
          <w:szCs w:val="24"/>
        </w:rPr>
        <w:t>ющимися на инвалидных креслах-колясках; душевые кабины и душевые кушетки; под</w:t>
      </w:r>
      <w:r w:rsidRPr="00AF11AD">
        <w:rPr>
          <w:rFonts w:ascii="Times New Roman" w:hAnsi="Times New Roman" w:cs="Times New Roman"/>
          <w:sz w:val="24"/>
          <w:szCs w:val="24"/>
        </w:rPr>
        <w:t>ъ</w:t>
      </w:r>
      <w:r w:rsidRPr="00AF11AD">
        <w:rPr>
          <w:rFonts w:ascii="Times New Roman" w:hAnsi="Times New Roman" w:cs="Times New Roman"/>
          <w:sz w:val="24"/>
          <w:szCs w:val="24"/>
        </w:rPr>
        <w:t>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w:t>
      </w:r>
      <w:r w:rsidRPr="00AF11AD">
        <w:rPr>
          <w:rFonts w:ascii="Times New Roman" w:hAnsi="Times New Roman" w:cs="Times New Roman"/>
          <w:sz w:val="24"/>
          <w:szCs w:val="24"/>
        </w:rPr>
        <w:t>и</w:t>
      </w:r>
      <w:r w:rsidRPr="00AF11AD">
        <w:rPr>
          <w:rFonts w:ascii="Times New Roman" w:hAnsi="Times New Roman" w:cs="Times New Roman"/>
          <w:sz w:val="24"/>
          <w:szCs w:val="24"/>
        </w:rPr>
        <w:t>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w:t>
      </w:r>
      <w:r w:rsidRPr="00AF11AD">
        <w:rPr>
          <w:rFonts w:ascii="Times New Roman" w:hAnsi="Times New Roman" w:cs="Times New Roman"/>
          <w:sz w:val="24"/>
          <w:szCs w:val="24"/>
        </w:rPr>
        <w:t>б</w:t>
      </w:r>
      <w:r w:rsidRPr="00AF11AD">
        <w:rPr>
          <w:rFonts w:ascii="Times New Roman" w:hAnsi="Times New Roman" w:cs="Times New Roman"/>
          <w:sz w:val="24"/>
          <w:szCs w:val="24"/>
        </w:rPr>
        <w:t>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w:t>
      </w:r>
      <w:r w:rsidRPr="00AF11AD">
        <w:rPr>
          <w:rFonts w:ascii="Times New Roman" w:hAnsi="Times New Roman" w:cs="Times New Roman"/>
          <w:sz w:val="24"/>
          <w:szCs w:val="24"/>
        </w:rPr>
        <w:t>ь</w:t>
      </w:r>
      <w:r w:rsidRPr="00AF11AD">
        <w:rPr>
          <w:rFonts w:ascii="Times New Roman" w:hAnsi="Times New Roman" w:cs="Times New Roman"/>
          <w:sz w:val="24"/>
          <w:szCs w:val="24"/>
        </w:rPr>
        <w:t>мы, иллюстрирующие внутрисемейные взаимоотношения; семейный альбом, рабочие те</w:t>
      </w:r>
      <w:r w:rsidRPr="00AF11AD">
        <w:rPr>
          <w:rFonts w:ascii="Times New Roman" w:hAnsi="Times New Roman" w:cs="Times New Roman"/>
          <w:sz w:val="24"/>
          <w:szCs w:val="24"/>
        </w:rPr>
        <w:t>т</w:t>
      </w:r>
      <w:r w:rsidRPr="00AF11AD">
        <w:rPr>
          <w:rFonts w:ascii="Times New Roman" w:hAnsi="Times New Roman" w:cs="Times New Roman"/>
          <w:sz w:val="24"/>
          <w:szCs w:val="24"/>
        </w:rPr>
        <w:t>ради с изображениями контуров взрослых и детей для раскрашивания, вырезания, накле</w:t>
      </w:r>
      <w:r w:rsidRPr="00AF11AD">
        <w:rPr>
          <w:rFonts w:ascii="Times New Roman" w:hAnsi="Times New Roman" w:cs="Times New Roman"/>
          <w:sz w:val="24"/>
          <w:szCs w:val="24"/>
        </w:rPr>
        <w:t>и</w:t>
      </w:r>
      <w:r w:rsidRPr="00AF11AD">
        <w:rPr>
          <w:rFonts w:ascii="Times New Roman" w:hAnsi="Times New Roman" w:cs="Times New Roman"/>
          <w:sz w:val="24"/>
          <w:szCs w:val="24"/>
        </w:rPr>
        <w:t>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w:t>
      </w:r>
      <w:r w:rsidRPr="00AF11AD">
        <w:rPr>
          <w:rFonts w:ascii="Times New Roman" w:hAnsi="Times New Roman" w:cs="Times New Roman"/>
          <w:sz w:val="24"/>
          <w:szCs w:val="24"/>
        </w:rPr>
        <w:t>и</w:t>
      </w:r>
      <w:r w:rsidRPr="00AF11AD">
        <w:rPr>
          <w:rFonts w:ascii="Times New Roman" w:hAnsi="Times New Roman" w:cs="Times New Roman"/>
          <w:sz w:val="24"/>
          <w:szCs w:val="24"/>
        </w:rPr>
        <w:t>альном окружении. По возможности, используются технические средства: компьютер, в</w:t>
      </w:r>
      <w:r w:rsidRPr="00AF11AD">
        <w:rPr>
          <w:rFonts w:ascii="Times New Roman" w:hAnsi="Times New Roman" w:cs="Times New Roman"/>
          <w:sz w:val="24"/>
          <w:szCs w:val="24"/>
        </w:rPr>
        <w:t>и</w:t>
      </w:r>
      <w:r w:rsidRPr="00AF11AD">
        <w:rPr>
          <w:rFonts w:ascii="Times New Roman" w:hAnsi="Times New Roman" w:cs="Times New Roman"/>
          <w:sz w:val="24"/>
          <w:szCs w:val="24"/>
        </w:rPr>
        <w:t>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Представления о себе.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Идентификация себя со своим именем, своей половой принадлежности (как мал</w:t>
      </w:r>
      <w:r w:rsidRPr="00AF11AD">
        <w:rPr>
          <w:rFonts w:ascii="Times New Roman" w:hAnsi="Times New Roman" w:cs="Times New Roman"/>
          <w:bCs/>
          <w:sz w:val="24"/>
          <w:szCs w:val="24"/>
        </w:rPr>
        <w:t>ь</w:t>
      </w:r>
      <w:r w:rsidRPr="00AF11AD">
        <w:rPr>
          <w:rFonts w:ascii="Times New Roman" w:hAnsi="Times New Roman" w:cs="Times New Roman"/>
          <w:bCs/>
          <w:sz w:val="24"/>
          <w:szCs w:val="24"/>
        </w:rPr>
        <w:t>чика или девочки). П</w:t>
      </w:r>
      <w:r w:rsidRPr="00AF11AD">
        <w:rPr>
          <w:rFonts w:ascii="Times New Roman" w:hAnsi="Times New Roman" w:cs="Times New Roman"/>
          <w:sz w:val="24"/>
          <w:szCs w:val="24"/>
        </w:rPr>
        <w:t>редставление о частях тела. Представление о лице человека. Пре</w:t>
      </w:r>
      <w:r w:rsidRPr="00AF11AD">
        <w:rPr>
          <w:rFonts w:ascii="Times New Roman" w:hAnsi="Times New Roman" w:cs="Times New Roman"/>
          <w:sz w:val="24"/>
          <w:szCs w:val="24"/>
        </w:rPr>
        <w:t>д</w:t>
      </w:r>
      <w:r w:rsidRPr="00AF11AD">
        <w:rPr>
          <w:rFonts w:ascii="Times New Roman" w:hAnsi="Times New Roman" w:cs="Times New Roman"/>
          <w:sz w:val="24"/>
          <w:szCs w:val="24"/>
        </w:rPr>
        <w:t>ставление о строении человека. Представление о состоянии своего здоровья, важности с</w:t>
      </w:r>
      <w:r w:rsidRPr="00AF11AD">
        <w:rPr>
          <w:rFonts w:ascii="Times New Roman" w:hAnsi="Times New Roman" w:cs="Times New Roman"/>
          <w:sz w:val="24"/>
          <w:szCs w:val="24"/>
        </w:rPr>
        <w:t>о</w:t>
      </w:r>
      <w:r w:rsidRPr="00AF11AD">
        <w:rPr>
          <w:rFonts w:ascii="Times New Roman" w:hAnsi="Times New Roman" w:cs="Times New Roman"/>
          <w:sz w:val="24"/>
          <w:szCs w:val="24"/>
        </w:rPr>
        <w:lastRenderedPageBreak/>
        <w:t>блюдения режима дня и правил личной гигиены. Называние своего возраста, даты рожд</w:t>
      </w:r>
      <w:r w:rsidRPr="00AF11AD">
        <w:rPr>
          <w:rFonts w:ascii="Times New Roman" w:hAnsi="Times New Roman" w:cs="Times New Roman"/>
          <w:sz w:val="24"/>
          <w:szCs w:val="24"/>
        </w:rPr>
        <w:t>е</w:t>
      </w:r>
      <w:r w:rsidRPr="00AF11AD">
        <w:rPr>
          <w:rFonts w:ascii="Times New Roman" w:hAnsi="Times New Roman" w:cs="Times New Roman"/>
          <w:sz w:val="24"/>
          <w:szCs w:val="24"/>
        </w:rPr>
        <w:t>ния. Представление о возрастных изменениях человека. Называние своего имени и фам</w:t>
      </w:r>
      <w:r w:rsidRPr="00AF11AD">
        <w:rPr>
          <w:rFonts w:ascii="Times New Roman" w:hAnsi="Times New Roman" w:cs="Times New Roman"/>
          <w:sz w:val="24"/>
          <w:szCs w:val="24"/>
        </w:rPr>
        <w:t>и</w:t>
      </w:r>
      <w:r w:rsidRPr="00AF11AD">
        <w:rPr>
          <w:rFonts w:ascii="Times New Roman" w:hAnsi="Times New Roman" w:cs="Times New Roman"/>
          <w:sz w:val="24"/>
          <w:szCs w:val="24"/>
        </w:rPr>
        <w:t xml:space="preserve">лии. Представление о занятиях в свободное время. Рассказ о себе. </w:t>
      </w:r>
    </w:p>
    <w:p w:rsidR="0090559D" w:rsidRPr="00AF11AD" w:rsidRDefault="0090559D" w:rsidP="00AF11AD">
      <w:pPr>
        <w:pStyle w:val="aa"/>
        <w:spacing w:after="0" w:line="240" w:lineRule="auto"/>
        <w:ind w:firstLine="709"/>
        <w:jc w:val="both"/>
        <w:rPr>
          <w:rFonts w:ascii="Times New Roman" w:hAnsi="Times New Roman" w:cs="Times New Roman"/>
          <w:bCs/>
          <w:i/>
          <w:sz w:val="24"/>
          <w:szCs w:val="24"/>
        </w:rPr>
      </w:pPr>
      <w:r w:rsidRPr="00AF11AD">
        <w:rPr>
          <w:rFonts w:ascii="Times New Roman" w:hAnsi="Times New Roman" w:cs="Times New Roman"/>
          <w:bCs/>
          <w:i/>
          <w:sz w:val="24"/>
          <w:szCs w:val="24"/>
        </w:rPr>
        <w:t>Гигиена тела.</w:t>
      </w:r>
    </w:p>
    <w:p w:rsidR="0090559D" w:rsidRPr="00AF11AD" w:rsidRDefault="0090559D" w:rsidP="00AF11AD">
      <w:pPr>
        <w:pStyle w:val="aa"/>
        <w:spacing w:after="0" w:line="240" w:lineRule="auto"/>
        <w:ind w:firstLine="709"/>
        <w:jc w:val="both"/>
        <w:rPr>
          <w:rFonts w:ascii="Times New Roman" w:hAnsi="Times New Roman" w:cs="Times New Roman"/>
          <w:color w:val="FF0000"/>
          <w:sz w:val="24"/>
          <w:szCs w:val="24"/>
        </w:rPr>
      </w:pPr>
      <w:r w:rsidRPr="00AF11AD">
        <w:rPr>
          <w:rFonts w:ascii="Times New Roman" w:hAnsi="Times New Roman" w:cs="Times New Roman"/>
          <w:bCs/>
          <w:sz w:val="24"/>
          <w:szCs w:val="24"/>
        </w:rPr>
        <w:t>Р</w:t>
      </w:r>
      <w:r w:rsidRPr="00AF11AD">
        <w:rPr>
          <w:rFonts w:ascii="Times New Roman" w:hAnsi="Times New Roman" w:cs="Times New Roman"/>
          <w:sz w:val="24"/>
          <w:szCs w:val="24"/>
        </w:rPr>
        <w:t>азличение вентилей с горячей и холодной водой. Регулирование напора струи в</w:t>
      </w:r>
      <w:r w:rsidRPr="00AF11AD">
        <w:rPr>
          <w:rFonts w:ascii="Times New Roman" w:hAnsi="Times New Roman" w:cs="Times New Roman"/>
          <w:sz w:val="24"/>
          <w:szCs w:val="24"/>
        </w:rPr>
        <w:t>о</w:t>
      </w:r>
      <w:r w:rsidRPr="00AF11AD">
        <w:rPr>
          <w:rFonts w:ascii="Times New Roman" w:hAnsi="Times New Roman" w:cs="Times New Roman"/>
          <w:sz w:val="24"/>
          <w:szCs w:val="24"/>
        </w:rPr>
        <w:t>ды. Смешивание воды до комфортной температуры. Вытирание рук полотенцем. Сушка рук с помощью автоматической сушилки. С</w:t>
      </w:r>
      <w:r w:rsidRPr="00AF11AD">
        <w:rPr>
          <w:rFonts w:ascii="Times New Roman" w:hAnsi="Times New Roman" w:cs="Times New Roman"/>
          <w:bCs/>
          <w:sz w:val="24"/>
          <w:szCs w:val="24"/>
        </w:rPr>
        <w:t>облюдение</w:t>
      </w:r>
      <w:r w:rsidRPr="00AF11AD">
        <w:rPr>
          <w:rFonts w:ascii="Times New Roman" w:hAnsi="Times New Roman" w:cs="Times New Roman"/>
          <w:sz w:val="24"/>
          <w:szCs w:val="24"/>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w:t>
      </w:r>
      <w:r w:rsidRPr="00AF11AD">
        <w:rPr>
          <w:rFonts w:ascii="Times New Roman" w:hAnsi="Times New Roman" w:cs="Times New Roman"/>
          <w:sz w:val="24"/>
          <w:szCs w:val="24"/>
        </w:rPr>
        <w:t>и</w:t>
      </w:r>
      <w:r w:rsidRPr="00AF11AD">
        <w:rPr>
          <w:rFonts w:ascii="Times New Roman" w:hAnsi="Times New Roman" w:cs="Times New Roman"/>
          <w:sz w:val="24"/>
          <w:szCs w:val="24"/>
        </w:rPr>
        <w:t>рание рук). Нанесение крема на руки.</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 xml:space="preserve">Подстригание ногтей ножницами. Вытирание лица. Соблюдение последовательности действий при мытье и вытирании лица. </w:t>
      </w:r>
      <w:r w:rsidRPr="00AF11AD">
        <w:rPr>
          <w:rFonts w:ascii="Times New Roman" w:hAnsi="Times New Roman" w:cs="Times New Roman"/>
          <w:bCs/>
          <w:sz w:val="24"/>
          <w:szCs w:val="24"/>
        </w:rPr>
        <w:t>Ч</w:t>
      </w:r>
      <w:r w:rsidRPr="00AF11AD">
        <w:rPr>
          <w:rFonts w:ascii="Times New Roman" w:hAnsi="Times New Roman" w:cs="Times New Roman"/>
          <w:sz w:val="24"/>
          <w:szCs w:val="24"/>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AF11AD">
        <w:rPr>
          <w:rFonts w:ascii="Times New Roman" w:hAnsi="Times New Roman" w:cs="Times New Roman"/>
          <w:bCs/>
          <w:sz w:val="24"/>
          <w:szCs w:val="24"/>
        </w:rPr>
        <w:t>Р</w:t>
      </w:r>
      <w:r w:rsidRPr="00AF11AD">
        <w:rPr>
          <w:rFonts w:ascii="Times New Roman" w:hAnsi="Times New Roman" w:cs="Times New Roman"/>
          <w:sz w:val="24"/>
          <w:szCs w:val="24"/>
        </w:rPr>
        <w:t>асчесывание волос. Соблюдение п</w:t>
      </w:r>
      <w:r w:rsidRPr="00AF11AD">
        <w:rPr>
          <w:rFonts w:ascii="Times New Roman" w:hAnsi="Times New Roman" w:cs="Times New Roman"/>
          <w:sz w:val="24"/>
          <w:szCs w:val="24"/>
        </w:rPr>
        <w:t>о</w:t>
      </w:r>
      <w:r w:rsidRPr="00AF11AD">
        <w:rPr>
          <w:rFonts w:ascii="Times New Roman" w:hAnsi="Times New Roman" w:cs="Times New Roman"/>
          <w:sz w:val="24"/>
          <w:szCs w:val="24"/>
        </w:rPr>
        <w:t>следовательности действий при мытье и вытирании волос.</w:t>
      </w:r>
      <w:r w:rsidRPr="00AF11AD">
        <w:rPr>
          <w:rFonts w:ascii="Times New Roman" w:hAnsi="Times New Roman" w:cs="Times New Roman"/>
          <w:bCs/>
          <w:sz w:val="24"/>
          <w:szCs w:val="24"/>
        </w:rPr>
        <w:t xml:space="preserve"> С</w:t>
      </w:r>
      <w:r w:rsidRPr="00AF11AD">
        <w:rPr>
          <w:rFonts w:ascii="Times New Roman" w:hAnsi="Times New Roman" w:cs="Times New Roman"/>
          <w:sz w:val="24"/>
          <w:szCs w:val="24"/>
        </w:rPr>
        <w:t>облюдение последовательн</w:t>
      </w:r>
      <w:r w:rsidRPr="00AF11AD">
        <w:rPr>
          <w:rFonts w:ascii="Times New Roman" w:hAnsi="Times New Roman" w:cs="Times New Roman"/>
          <w:sz w:val="24"/>
          <w:szCs w:val="24"/>
        </w:rPr>
        <w:t>о</w:t>
      </w:r>
      <w:r w:rsidRPr="00AF11AD">
        <w:rPr>
          <w:rFonts w:ascii="Times New Roman" w:hAnsi="Times New Roman" w:cs="Times New Roman"/>
          <w:sz w:val="24"/>
          <w:szCs w:val="24"/>
        </w:rPr>
        <w:t>сти  действий при сушке волос феном.</w:t>
      </w:r>
      <w:r w:rsidRPr="00AF11AD">
        <w:rPr>
          <w:rFonts w:ascii="Times New Roman" w:hAnsi="Times New Roman" w:cs="Times New Roman"/>
          <w:bCs/>
          <w:sz w:val="24"/>
          <w:szCs w:val="24"/>
        </w:rPr>
        <w:t xml:space="preserve"> М</w:t>
      </w:r>
      <w:r w:rsidRPr="00AF11AD">
        <w:rPr>
          <w:rFonts w:ascii="Times New Roman" w:hAnsi="Times New Roman" w:cs="Times New Roman"/>
          <w:sz w:val="24"/>
          <w:szCs w:val="24"/>
        </w:rPr>
        <w:t>ытье ушей. Чистка ушей.</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Вытирание ног.</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С</w:t>
      </w:r>
      <w:r w:rsidRPr="00AF11AD">
        <w:rPr>
          <w:rFonts w:ascii="Times New Roman" w:hAnsi="Times New Roman" w:cs="Times New Roman"/>
          <w:sz w:val="24"/>
          <w:szCs w:val="24"/>
        </w:rPr>
        <w:t>о</w:t>
      </w:r>
      <w:r w:rsidRPr="00AF11AD">
        <w:rPr>
          <w:rFonts w:ascii="Times New Roman" w:hAnsi="Times New Roman" w:cs="Times New Roman"/>
          <w:sz w:val="24"/>
          <w:szCs w:val="24"/>
        </w:rPr>
        <w:t>блюдение последовательности действий при мытье и вытирании ног. Соблюдение посл</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довательности действий при мытье и вытирании тела. Гигиена </w:t>
      </w:r>
      <w:r w:rsidRPr="00AF11AD">
        <w:rPr>
          <w:rFonts w:ascii="Times New Roman" w:hAnsi="Times New Roman" w:cs="Times New Roman"/>
          <w:bCs/>
          <w:sz w:val="24"/>
          <w:szCs w:val="24"/>
        </w:rPr>
        <w:t xml:space="preserve"> интимной зоны.</w:t>
      </w:r>
      <w:r w:rsidRPr="00AF11AD">
        <w:rPr>
          <w:rFonts w:ascii="Times New Roman" w:hAnsi="Times New Roman" w:cs="Times New Roman"/>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bCs/>
          <w:i/>
          <w:sz w:val="24"/>
          <w:szCs w:val="24"/>
        </w:rPr>
      </w:pPr>
      <w:r w:rsidRPr="00AF11AD">
        <w:rPr>
          <w:rFonts w:ascii="Times New Roman" w:hAnsi="Times New Roman" w:cs="Times New Roman"/>
          <w:bCs/>
          <w:i/>
          <w:sz w:val="24"/>
          <w:szCs w:val="24"/>
        </w:rPr>
        <w:t>Одевание и раздевание.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w:t>
      </w:r>
      <w:r w:rsidRPr="00AF11AD">
        <w:rPr>
          <w:rFonts w:ascii="Times New Roman" w:hAnsi="Times New Roman" w:cs="Times New Roman"/>
          <w:sz w:val="24"/>
          <w:szCs w:val="24"/>
        </w:rPr>
        <w:t>н</w:t>
      </w:r>
      <w:r w:rsidRPr="00AF11AD">
        <w:rPr>
          <w:rFonts w:ascii="Times New Roman" w:hAnsi="Times New Roman" w:cs="Times New Roman"/>
          <w:sz w:val="24"/>
          <w:szCs w:val="24"/>
        </w:rPr>
        <w:t>троль своего внешнего вида. Различение лицевой и изнаночной,  передней и задней ст</w:t>
      </w:r>
      <w:r w:rsidRPr="00AF11AD">
        <w:rPr>
          <w:rFonts w:ascii="Times New Roman" w:hAnsi="Times New Roman" w:cs="Times New Roman"/>
          <w:sz w:val="24"/>
          <w:szCs w:val="24"/>
        </w:rPr>
        <w:t>о</w:t>
      </w:r>
      <w:r w:rsidRPr="00AF11AD">
        <w:rPr>
          <w:rFonts w:ascii="Times New Roman" w:hAnsi="Times New Roman" w:cs="Times New Roman"/>
          <w:sz w:val="24"/>
          <w:szCs w:val="24"/>
        </w:rPr>
        <w:t>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w:t>
      </w:r>
      <w:r w:rsidRPr="00AF11AD">
        <w:rPr>
          <w:rFonts w:ascii="Times New Roman" w:hAnsi="Times New Roman" w:cs="Times New Roman"/>
          <w:sz w:val="24"/>
          <w:szCs w:val="24"/>
        </w:rPr>
        <w:t>з</w:t>
      </w:r>
      <w:r w:rsidRPr="00AF11AD">
        <w:rPr>
          <w:rFonts w:ascii="Times New Roman" w:hAnsi="Times New Roman" w:cs="Times New Roman"/>
          <w:sz w:val="24"/>
          <w:szCs w:val="24"/>
        </w:rPr>
        <w:t>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w:t>
      </w:r>
      <w:r w:rsidRPr="00AF11AD">
        <w:rPr>
          <w:rFonts w:ascii="Times New Roman" w:hAnsi="Times New Roman" w:cs="Times New Roman"/>
          <w:sz w:val="24"/>
          <w:szCs w:val="24"/>
        </w:rPr>
        <w:t>о</w:t>
      </w:r>
      <w:r w:rsidRPr="00AF11AD">
        <w:rPr>
          <w:rFonts w:ascii="Times New Roman" w:hAnsi="Times New Roman" w:cs="Times New Roman"/>
          <w:sz w:val="24"/>
          <w:szCs w:val="24"/>
        </w:rPr>
        <w:t xml:space="preserve">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1B1C0B"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Туалет.</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Сообщение о желании сходить в туалет. Сидение на унитазе и оправление м</w:t>
      </w:r>
      <w:r w:rsidRPr="00AF11AD">
        <w:rPr>
          <w:rFonts w:ascii="Times New Roman" w:hAnsi="Times New Roman" w:cs="Times New Roman"/>
          <w:sz w:val="24"/>
          <w:szCs w:val="24"/>
        </w:rPr>
        <w:t>а</w:t>
      </w:r>
      <w:r w:rsidRPr="00AF11AD">
        <w:rPr>
          <w:rFonts w:ascii="Times New Roman" w:hAnsi="Times New Roman" w:cs="Times New Roman"/>
          <w:sz w:val="24"/>
          <w:szCs w:val="24"/>
        </w:rPr>
        <w:t>лой/большой нужды. Пользование туалетной бумагой. Соблюдение правил последов</w:t>
      </w:r>
      <w:r w:rsidRPr="00AF11AD">
        <w:rPr>
          <w:rFonts w:ascii="Times New Roman" w:hAnsi="Times New Roman" w:cs="Times New Roman"/>
          <w:sz w:val="24"/>
          <w:szCs w:val="24"/>
        </w:rPr>
        <w:t>а</w:t>
      </w:r>
      <w:r w:rsidRPr="00AF11AD">
        <w:rPr>
          <w:rFonts w:ascii="Times New Roman" w:hAnsi="Times New Roman" w:cs="Times New Roman"/>
          <w:sz w:val="24"/>
          <w:szCs w:val="24"/>
        </w:rPr>
        <w:t>тельности действий в туалете: поднимание крышки, опускание сидения, спускание оде</w:t>
      </w:r>
      <w:r w:rsidRPr="00AF11AD">
        <w:rPr>
          <w:rFonts w:ascii="Times New Roman" w:hAnsi="Times New Roman" w:cs="Times New Roman"/>
          <w:sz w:val="24"/>
          <w:szCs w:val="24"/>
        </w:rPr>
        <w:t>ж</w:t>
      </w:r>
      <w:r w:rsidRPr="00AF11AD">
        <w:rPr>
          <w:rFonts w:ascii="Times New Roman" w:hAnsi="Times New Roman" w:cs="Times New Roman"/>
          <w:sz w:val="24"/>
          <w:szCs w:val="24"/>
        </w:rPr>
        <w:t>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Прием пищи.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Сообщение о желании пить. Питье из кружки/стакана (захват кружки/стакана, по</w:t>
      </w:r>
      <w:r w:rsidRPr="00AF11AD">
        <w:rPr>
          <w:rFonts w:ascii="Times New Roman" w:hAnsi="Times New Roman" w:cs="Times New Roman"/>
          <w:sz w:val="24"/>
          <w:szCs w:val="24"/>
        </w:rPr>
        <w:t>д</w:t>
      </w:r>
      <w:r w:rsidRPr="00AF11AD">
        <w:rPr>
          <w:rFonts w:ascii="Times New Roman" w:hAnsi="Times New Roman" w:cs="Times New Roman"/>
          <w:sz w:val="24"/>
          <w:szCs w:val="24"/>
        </w:rPr>
        <w:t>несение кружки/стакана ко рту, наклон кружки/стакана, втягивание / вливание жидкости в рот, опускание кружки/стакана на стол. Наливание жидкости в кружку. Питье через сол</w:t>
      </w:r>
      <w:r w:rsidRPr="00AF11AD">
        <w:rPr>
          <w:rFonts w:ascii="Times New Roman" w:hAnsi="Times New Roman" w:cs="Times New Roman"/>
          <w:sz w:val="24"/>
          <w:szCs w:val="24"/>
        </w:rPr>
        <w:t>о</w:t>
      </w:r>
      <w:r w:rsidRPr="00AF11AD">
        <w:rPr>
          <w:rFonts w:ascii="Times New Roman" w:hAnsi="Times New Roman" w:cs="Times New Roman"/>
          <w:sz w:val="24"/>
          <w:szCs w:val="24"/>
        </w:rPr>
        <w:t>минку.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w:t>
      </w:r>
      <w:r w:rsidRPr="00AF11AD">
        <w:rPr>
          <w:rFonts w:ascii="Times New Roman" w:hAnsi="Times New Roman" w:cs="Times New Roman"/>
          <w:sz w:val="24"/>
          <w:szCs w:val="24"/>
        </w:rPr>
        <w:t>д</w:t>
      </w:r>
      <w:r w:rsidRPr="00AF11AD">
        <w:rPr>
          <w:rFonts w:ascii="Times New Roman" w:hAnsi="Times New Roman" w:cs="Times New Roman"/>
          <w:sz w:val="24"/>
          <w:szCs w:val="24"/>
        </w:rPr>
        <w:t xml:space="preserve">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Семья.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lastRenderedPageBreak/>
        <w:t>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lang w:val="en-US"/>
        </w:rPr>
        <w:t>V</w:t>
      </w:r>
      <w:r w:rsidRPr="00AF11AD">
        <w:rPr>
          <w:rFonts w:ascii="Times New Roman" w:hAnsi="Times New Roman" w:cs="Times New Roman"/>
          <w:b/>
          <w:sz w:val="24"/>
          <w:szCs w:val="24"/>
        </w:rPr>
        <w:t>.ДОМОВОДСТВО</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Обучение  глухого ребенка с  умеренной или тяжелой умственной отсталостью в</w:t>
      </w:r>
      <w:r w:rsidRPr="00AF11AD">
        <w:rPr>
          <w:rFonts w:ascii="Times New Roman" w:hAnsi="Times New Roman" w:cs="Times New Roman"/>
          <w:sz w:val="24"/>
          <w:szCs w:val="24"/>
        </w:rPr>
        <w:t>е</w:t>
      </w:r>
      <w:r w:rsidRPr="00AF11AD">
        <w:rPr>
          <w:rFonts w:ascii="Times New Roman" w:hAnsi="Times New Roman" w:cs="Times New Roman"/>
          <w:sz w:val="24"/>
          <w:szCs w:val="24"/>
        </w:rPr>
        <w:t>дению домашнего хозяйства является важным направлением подготовки  к самостоятел</w:t>
      </w:r>
      <w:r w:rsidRPr="00AF11AD">
        <w:rPr>
          <w:rFonts w:ascii="Times New Roman" w:hAnsi="Times New Roman" w:cs="Times New Roman"/>
          <w:sz w:val="24"/>
          <w:szCs w:val="24"/>
        </w:rPr>
        <w:t>ь</w:t>
      </w:r>
      <w:r w:rsidRPr="00AF11AD">
        <w:rPr>
          <w:rFonts w:ascii="Times New Roman" w:hAnsi="Times New Roman" w:cs="Times New Roman"/>
          <w:sz w:val="24"/>
          <w:szCs w:val="24"/>
        </w:rPr>
        <w:t>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w:t>
      </w:r>
      <w:r w:rsidRPr="00AF11AD">
        <w:rPr>
          <w:rFonts w:ascii="Times New Roman" w:hAnsi="Times New Roman" w:cs="Times New Roman"/>
          <w:sz w:val="24"/>
          <w:szCs w:val="24"/>
        </w:rPr>
        <w:t>о</w:t>
      </w:r>
      <w:r w:rsidRPr="00AF11AD">
        <w:rPr>
          <w:rFonts w:ascii="Times New Roman" w:hAnsi="Times New Roman" w:cs="Times New Roman"/>
          <w:sz w:val="24"/>
          <w:szCs w:val="24"/>
        </w:rPr>
        <w:t>ответствии с общепринятыми нормами и правилами. Овладение простейшими хозя</w:t>
      </w:r>
      <w:r w:rsidRPr="00AF11AD">
        <w:rPr>
          <w:rFonts w:ascii="Times New Roman" w:hAnsi="Times New Roman" w:cs="Times New Roman"/>
          <w:sz w:val="24"/>
          <w:szCs w:val="24"/>
        </w:rPr>
        <w:t>й</w:t>
      </w:r>
      <w:r w:rsidRPr="00AF11AD">
        <w:rPr>
          <w:rFonts w:ascii="Times New Roman" w:hAnsi="Times New Roman" w:cs="Times New Roman"/>
          <w:sz w:val="24"/>
          <w:szCs w:val="24"/>
        </w:rPr>
        <w:t xml:space="preserve">ственно – бытовыми навыками  не только снижает зависимость ребёнка от окружающих, но и укрепляет его уверенность в своих силах.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bCs/>
          <w:sz w:val="24"/>
          <w:szCs w:val="24"/>
        </w:rPr>
        <w:t>Цель обучения:</w:t>
      </w:r>
      <w:r w:rsidRPr="00AF11AD">
        <w:rPr>
          <w:rFonts w:ascii="Times New Roman" w:hAnsi="Times New Roman" w:cs="Times New Roman"/>
          <w:sz w:val="24"/>
          <w:szCs w:val="24"/>
        </w:rPr>
        <w:t xml:space="preserve"> повышение самостоятельности детей в выполнении хозяйственно-бытовой деятельности.</w:t>
      </w:r>
      <w:r w:rsidRPr="00AF11AD">
        <w:rPr>
          <w:rFonts w:ascii="Times New Roman" w:hAnsi="Times New Roman" w:cs="Times New Roman"/>
          <w:bCs/>
          <w:sz w:val="24"/>
          <w:szCs w:val="24"/>
        </w:rPr>
        <w:t xml:space="preserve"> Основные задачи: </w:t>
      </w:r>
      <w:r w:rsidRPr="00AF11AD">
        <w:rPr>
          <w:rFonts w:ascii="Times New Roman" w:hAnsi="Times New Roman" w:cs="Times New Roman"/>
          <w:sz w:val="24"/>
          <w:szCs w:val="24"/>
        </w:rPr>
        <w:t>формирование умений обращаться с инвент</w:t>
      </w:r>
      <w:r w:rsidRPr="00AF11AD">
        <w:rPr>
          <w:rFonts w:ascii="Times New Roman" w:hAnsi="Times New Roman" w:cs="Times New Roman"/>
          <w:sz w:val="24"/>
          <w:szCs w:val="24"/>
        </w:rPr>
        <w:t>а</w:t>
      </w:r>
      <w:r w:rsidRPr="00AF11AD">
        <w:rPr>
          <w:rFonts w:ascii="Times New Roman" w:hAnsi="Times New Roman" w:cs="Times New Roman"/>
          <w:sz w:val="24"/>
          <w:szCs w:val="24"/>
        </w:rPr>
        <w:t>рем;</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освоение действий по приготовлению пищи,  уборке помещения и территории, уходу за вещами;</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w:t>
      </w:r>
      <w:r w:rsidRPr="00AF11AD">
        <w:rPr>
          <w:rFonts w:ascii="Times New Roman" w:hAnsi="Times New Roman" w:cs="Times New Roman"/>
          <w:sz w:val="24"/>
          <w:szCs w:val="24"/>
        </w:rPr>
        <w:t>у</w:t>
      </w:r>
      <w:r w:rsidRPr="00AF11AD">
        <w:rPr>
          <w:rFonts w:ascii="Times New Roman" w:hAnsi="Times New Roman" w:cs="Times New Roman"/>
          <w:sz w:val="24"/>
          <w:szCs w:val="24"/>
        </w:rPr>
        <w:t>альны для формирования бытовой деятельности детей и перспективны для получения в будущем работы в качестве дворника или уборщицы.</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ab/>
        <w:t>Программа по домоводству включает следующие разделы: «Уход за вещ</w:t>
      </w:r>
      <w:r w:rsidRPr="00AF11AD">
        <w:rPr>
          <w:rFonts w:ascii="Times New Roman" w:hAnsi="Times New Roman" w:cs="Times New Roman"/>
          <w:sz w:val="24"/>
          <w:szCs w:val="24"/>
        </w:rPr>
        <w:t>а</w:t>
      </w:r>
      <w:r w:rsidRPr="00AF11AD">
        <w:rPr>
          <w:rFonts w:ascii="Times New Roman" w:hAnsi="Times New Roman" w:cs="Times New Roman"/>
          <w:sz w:val="24"/>
          <w:szCs w:val="24"/>
        </w:rPr>
        <w:t>ми», «Приготовление пищи»», «Уборка помещений и территории». В учебном плане предмет представлен с 4 по 6 год обучения. В рамках коррекционных занятий: «Предме</w:t>
      </w:r>
      <w:r w:rsidRPr="00AF11AD">
        <w:rPr>
          <w:rFonts w:ascii="Times New Roman" w:hAnsi="Times New Roman" w:cs="Times New Roman"/>
          <w:sz w:val="24"/>
          <w:szCs w:val="24"/>
        </w:rPr>
        <w:t>т</w:t>
      </w:r>
      <w:r w:rsidRPr="00AF11AD">
        <w:rPr>
          <w:rFonts w:ascii="Times New Roman" w:hAnsi="Times New Roman" w:cs="Times New Roman"/>
          <w:sz w:val="24"/>
          <w:szCs w:val="24"/>
        </w:rPr>
        <w:t>но-практические действия», «Коррекционно-развивающие занятия» также возможно пр</w:t>
      </w:r>
      <w:r w:rsidRPr="00AF11AD">
        <w:rPr>
          <w:rFonts w:ascii="Times New Roman" w:hAnsi="Times New Roman" w:cs="Times New Roman"/>
          <w:sz w:val="24"/>
          <w:szCs w:val="24"/>
        </w:rPr>
        <w:t>о</w:t>
      </w:r>
      <w:r w:rsidRPr="00AF11AD">
        <w:rPr>
          <w:rFonts w:ascii="Times New Roman" w:hAnsi="Times New Roman" w:cs="Times New Roman"/>
          <w:sz w:val="24"/>
          <w:szCs w:val="24"/>
        </w:rPr>
        <w:t xml:space="preserve">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90559D" w:rsidRPr="00AF11AD" w:rsidRDefault="0090559D" w:rsidP="00AF11AD">
      <w:pPr>
        <w:pStyle w:val="aa"/>
        <w:spacing w:after="0" w:line="240" w:lineRule="auto"/>
        <w:ind w:firstLine="709"/>
        <w:contextualSpacing/>
        <w:jc w:val="both"/>
        <w:rPr>
          <w:rFonts w:ascii="Times New Roman" w:hAnsi="Times New Roman" w:cs="Times New Roman"/>
          <w:bCs/>
          <w:sz w:val="24"/>
          <w:szCs w:val="24"/>
        </w:rPr>
      </w:pPr>
      <w:r w:rsidRPr="00AF11AD">
        <w:rPr>
          <w:rFonts w:ascii="Times New Roman" w:hAnsi="Times New Roman" w:cs="Times New Roman"/>
          <w:sz w:val="24"/>
          <w:szCs w:val="24"/>
        </w:rPr>
        <w:t xml:space="preserve">Материально-техническое </w:t>
      </w:r>
      <w:r w:rsidRPr="00AF11AD">
        <w:rPr>
          <w:rFonts w:ascii="Times New Roman" w:hAnsi="Times New Roman" w:cs="Times New Roman"/>
          <w:bCs/>
          <w:sz w:val="24"/>
          <w:szCs w:val="24"/>
        </w:rPr>
        <w:t>оснащение учебного предмета «Домоводство» пред</w:t>
      </w:r>
      <w:r w:rsidRPr="00AF11AD">
        <w:rPr>
          <w:rFonts w:ascii="Times New Roman" w:hAnsi="Times New Roman" w:cs="Times New Roman"/>
          <w:bCs/>
          <w:sz w:val="24"/>
          <w:szCs w:val="24"/>
        </w:rPr>
        <w:t>у</w:t>
      </w:r>
      <w:r w:rsidRPr="00AF11AD">
        <w:rPr>
          <w:rFonts w:ascii="Times New Roman" w:hAnsi="Times New Roman" w:cs="Times New Roman"/>
          <w:bCs/>
          <w:sz w:val="24"/>
          <w:szCs w:val="24"/>
        </w:rPr>
        <w:t xml:space="preserve">сматривает: </w:t>
      </w:r>
    </w:p>
    <w:p w:rsidR="0090559D" w:rsidRPr="00AF11AD" w:rsidRDefault="0090559D" w:rsidP="00AF11AD">
      <w:pPr>
        <w:pStyle w:val="aa"/>
        <w:numPr>
          <w:ilvl w:val="0"/>
          <w:numId w:val="70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FF0000"/>
          <w:sz w:val="24"/>
          <w:szCs w:val="24"/>
        </w:rPr>
      </w:pPr>
      <w:r w:rsidRPr="00AF11AD">
        <w:rPr>
          <w:rFonts w:ascii="Times New Roman" w:eastAsia="Times New Roman" w:hAnsi="Times New Roman" w:cs="Times New Roman"/>
          <w:sz w:val="24"/>
          <w:szCs w:val="24"/>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w:t>
      </w:r>
      <w:r w:rsidRPr="00AF11AD">
        <w:rPr>
          <w:rFonts w:ascii="Times New Roman" w:eastAsia="Times New Roman" w:hAnsi="Times New Roman" w:cs="Times New Roman"/>
          <w:sz w:val="24"/>
          <w:szCs w:val="24"/>
        </w:rPr>
        <w:t>у</w:t>
      </w:r>
      <w:r w:rsidRPr="00AF11AD">
        <w:rPr>
          <w:rFonts w:ascii="Times New Roman" w:eastAsia="Times New Roman" w:hAnsi="Times New Roman" w:cs="Times New Roman"/>
          <w:sz w:val="24"/>
          <w:szCs w:val="24"/>
        </w:rPr>
        <w:t>чаемыми  темами учебной программы;</w:t>
      </w:r>
      <w:r w:rsidRPr="00AF11AD">
        <w:rPr>
          <w:rFonts w:ascii="Times New Roman" w:eastAsia="Times New Roman" w:hAnsi="Times New Roman" w:cs="Times New Roman"/>
          <w:color w:val="FF0000"/>
          <w:sz w:val="24"/>
          <w:szCs w:val="24"/>
        </w:rPr>
        <w:t>.</w:t>
      </w:r>
    </w:p>
    <w:p w:rsidR="0090559D" w:rsidRPr="00AF11AD" w:rsidRDefault="0090559D" w:rsidP="00AF11AD">
      <w:pPr>
        <w:pStyle w:val="aa"/>
        <w:numPr>
          <w:ilvl w:val="0"/>
          <w:numId w:val="70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 xml:space="preserve">Оборудование: кухонная мебель, кухонная посуда (кастрюли, сковороды, чайники, тарелки, ложки, ножи, вилки, кружки и др.), предметы для украшения интерьера (ваза, скатерть и др.), тазики, настенные и индивидуальные зеркала, гладильная доска,  бытовая техника (чайник электрический, холодильник, утюг, пылесос,  электрическая плита, микроволновая печь), ковролиновая, грифельная и магнитная доски, уборочный инвентарь (тяпки, лопаты, грабли), тачки, лейки и др. </w:t>
      </w:r>
    </w:p>
    <w:p w:rsidR="001B1C0B" w:rsidRPr="00AF11AD" w:rsidRDefault="001B1C0B" w:rsidP="00AF11AD">
      <w:pPr>
        <w:pStyle w:val="aa"/>
        <w:spacing w:after="0" w:line="240" w:lineRule="auto"/>
        <w:ind w:firstLine="709"/>
        <w:jc w:val="both"/>
        <w:rPr>
          <w:rFonts w:ascii="Times New Roman" w:hAnsi="Times New Roman" w:cs="Times New Roman"/>
          <w:b/>
          <w:sz w:val="24"/>
          <w:szCs w:val="24"/>
        </w:rPr>
      </w:pP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Приготовление пищи.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(холодильник, плита, эле</w:t>
      </w:r>
      <w:r w:rsidRPr="00AF11AD">
        <w:rPr>
          <w:rFonts w:ascii="Times New Roman" w:hAnsi="Times New Roman" w:cs="Times New Roman"/>
          <w:sz w:val="24"/>
          <w:szCs w:val="24"/>
        </w:rPr>
        <w:t>к</w:t>
      </w:r>
      <w:r w:rsidRPr="00AF11AD">
        <w:rPr>
          <w:rFonts w:ascii="Times New Roman" w:hAnsi="Times New Roman" w:cs="Times New Roman"/>
          <w:sz w:val="24"/>
          <w:szCs w:val="24"/>
        </w:rPr>
        <w:t>трический чайник и др.). Различение чистой и грязной посуды. Очищение остатков пищи с посуды. Замачивание посуды. Протирание посуды губкой. Чистка посуды. Ополаскив</w:t>
      </w:r>
      <w:r w:rsidRPr="00AF11AD">
        <w:rPr>
          <w:rFonts w:ascii="Times New Roman" w:hAnsi="Times New Roman" w:cs="Times New Roman"/>
          <w:sz w:val="24"/>
          <w:szCs w:val="24"/>
        </w:rPr>
        <w:t>а</w:t>
      </w:r>
      <w:r w:rsidRPr="00AF11AD">
        <w:rPr>
          <w:rFonts w:ascii="Times New Roman" w:hAnsi="Times New Roman" w:cs="Times New Roman"/>
          <w:sz w:val="24"/>
          <w:szCs w:val="24"/>
        </w:rPr>
        <w:t>ние посуды. Сушка посуды. Соблюдение последовательности действий при мытье  и су</w:t>
      </w:r>
      <w:r w:rsidRPr="00AF11AD">
        <w:rPr>
          <w:rFonts w:ascii="Times New Roman" w:hAnsi="Times New Roman" w:cs="Times New Roman"/>
          <w:sz w:val="24"/>
          <w:szCs w:val="24"/>
        </w:rPr>
        <w:t>ш</w:t>
      </w:r>
      <w:r w:rsidRPr="00AF11AD">
        <w:rPr>
          <w:rFonts w:ascii="Times New Roman" w:hAnsi="Times New Roman" w:cs="Times New Roman"/>
          <w:sz w:val="24"/>
          <w:szCs w:val="24"/>
        </w:rPr>
        <w:t>ке посуды (очищение посуды от остатков пищи, замачивание посуды, намыливание пос</w:t>
      </w:r>
      <w:r w:rsidRPr="00AF11AD">
        <w:rPr>
          <w:rFonts w:ascii="Times New Roman" w:hAnsi="Times New Roman" w:cs="Times New Roman"/>
          <w:sz w:val="24"/>
          <w:szCs w:val="24"/>
        </w:rPr>
        <w:t>у</w:t>
      </w:r>
      <w:r w:rsidRPr="00AF11AD">
        <w:rPr>
          <w:rFonts w:ascii="Times New Roman" w:hAnsi="Times New Roman" w:cs="Times New Roman"/>
          <w:sz w:val="24"/>
          <w:szCs w:val="24"/>
        </w:rPr>
        <w:t xml:space="preserve">ды моющим средством, чистка посуды, ополаскивание, сушка). Мытье бытовых приборов. Хранение посуды и бытовых приборов.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lastRenderedPageBreak/>
        <w:t>Подготовка к приготовлению блюда. С</w:t>
      </w:r>
      <w:r w:rsidRPr="00AF11AD">
        <w:rPr>
          <w:rFonts w:ascii="Times New Roman" w:hAnsi="Times New Roman" w:cs="Times New Roman"/>
          <w:bCs/>
          <w:sz w:val="24"/>
          <w:szCs w:val="24"/>
        </w:rPr>
        <w:t>облюдение правил гигиены при приготовл</w:t>
      </w:r>
      <w:r w:rsidRPr="00AF11AD">
        <w:rPr>
          <w:rFonts w:ascii="Times New Roman" w:hAnsi="Times New Roman" w:cs="Times New Roman"/>
          <w:bCs/>
          <w:sz w:val="24"/>
          <w:szCs w:val="24"/>
        </w:rPr>
        <w:t>е</w:t>
      </w:r>
      <w:r w:rsidRPr="00AF11AD">
        <w:rPr>
          <w:rFonts w:ascii="Times New Roman" w:hAnsi="Times New Roman" w:cs="Times New Roman"/>
          <w:bCs/>
          <w:sz w:val="24"/>
          <w:szCs w:val="24"/>
        </w:rPr>
        <w:t>нии пищи. В</w:t>
      </w:r>
      <w:r w:rsidRPr="00AF11AD">
        <w:rPr>
          <w:rFonts w:ascii="Times New Roman" w:hAnsi="Times New Roman" w:cs="Times New Roman"/>
          <w:sz w:val="24"/>
          <w:szCs w:val="24"/>
        </w:rPr>
        <w:t>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Перемешивание продуктов (ложкой, венчиком, бленд</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ром).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Соблюдение последовательности действий при сервировке стола (накрывание ст</w:t>
      </w:r>
      <w:r w:rsidRPr="00AF11AD">
        <w:rPr>
          <w:rFonts w:ascii="Times New Roman" w:hAnsi="Times New Roman" w:cs="Times New Roman"/>
          <w:sz w:val="24"/>
          <w:szCs w:val="24"/>
        </w:rPr>
        <w:t>о</w:t>
      </w:r>
      <w:r w:rsidRPr="00AF11AD">
        <w:rPr>
          <w:rFonts w:ascii="Times New Roman" w:hAnsi="Times New Roman" w:cs="Times New Roman"/>
          <w:sz w:val="24"/>
          <w:szCs w:val="24"/>
        </w:rPr>
        <w:t>ла скатертью, расставление посуды, раскладывание столовых приборов, раскладывание салфеток, расставление солонок и ваз, расставление блюд).</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Уход за вещами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Ручная стирка: н</w:t>
      </w:r>
      <w:r w:rsidRPr="00AF11AD">
        <w:rPr>
          <w:rFonts w:ascii="Times New Roman" w:hAnsi="Times New Roman" w:cs="Times New Roman"/>
          <w:sz w:val="24"/>
          <w:szCs w:val="24"/>
        </w:rPr>
        <w:t>аполнение емкости водой. Выбор моющего средства. Отмеривание необходимого количества моющего средства. Замачивание белья. Стирка белья. Полоск</w:t>
      </w:r>
      <w:r w:rsidRPr="00AF11AD">
        <w:rPr>
          <w:rFonts w:ascii="Times New Roman" w:hAnsi="Times New Roman" w:cs="Times New Roman"/>
          <w:sz w:val="24"/>
          <w:szCs w:val="24"/>
        </w:rPr>
        <w:t>а</w:t>
      </w:r>
      <w:r w:rsidRPr="00AF11AD">
        <w:rPr>
          <w:rFonts w:ascii="Times New Roman" w:hAnsi="Times New Roman" w:cs="Times New Roman"/>
          <w:sz w:val="24"/>
          <w:szCs w:val="24"/>
        </w:rPr>
        <w:t>ние белья. Выжимание белья. Вывешивание белья на просушку. Соблюдение последов</w:t>
      </w:r>
      <w:r w:rsidRPr="00AF11AD">
        <w:rPr>
          <w:rFonts w:ascii="Times New Roman" w:hAnsi="Times New Roman" w:cs="Times New Roman"/>
          <w:sz w:val="24"/>
          <w:szCs w:val="24"/>
        </w:rPr>
        <w:t>а</w:t>
      </w:r>
      <w:r w:rsidRPr="00AF11AD">
        <w:rPr>
          <w:rFonts w:ascii="Times New Roman" w:hAnsi="Times New Roman" w:cs="Times New Roman"/>
          <w:sz w:val="24"/>
          <w:szCs w:val="24"/>
        </w:rPr>
        <w:t>тельности действий при ручной стирке (наполнение емкости водой, выбор моющего сре</w:t>
      </w:r>
      <w:r w:rsidRPr="00AF11AD">
        <w:rPr>
          <w:rFonts w:ascii="Times New Roman" w:hAnsi="Times New Roman" w:cs="Times New Roman"/>
          <w:sz w:val="24"/>
          <w:szCs w:val="24"/>
        </w:rPr>
        <w:t>д</w:t>
      </w:r>
      <w:r w:rsidRPr="00AF11AD">
        <w:rPr>
          <w:rFonts w:ascii="Times New Roman" w:hAnsi="Times New Roman" w:cs="Times New Roman"/>
          <w:sz w:val="24"/>
          <w:szCs w:val="24"/>
        </w:rPr>
        <w:t>ства, определение количества моющего средства, замачивание белья, стирка белья, поло</w:t>
      </w:r>
      <w:r w:rsidRPr="00AF11AD">
        <w:rPr>
          <w:rFonts w:ascii="Times New Roman" w:hAnsi="Times New Roman" w:cs="Times New Roman"/>
          <w:sz w:val="24"/>
          <w:szCs w:val="24"/>
        </w:rPr>
        <w:t>с</w:t>
      </w:r>
      <w:r w:rsidRPr="00AF11AD">
        <w:rPr>
          <w:rFonts w:ascii="Times New Roman" w:hAnsi="Times New Roman" w:cs="Times New Roman"/>
          <w:sz w:val="24"/>
          <w:szCs w:val="24"/>
        </w:rPr>
        <w:t xml:space="preserve">кание белья, выжимание белья, вывешивание белья на просушку).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Глажка белья: знание  назначения утюга. Соблюдение последовательности де</w:t>
      </w:r>
      <w:r w:rsidRPr="00AF11AD">
        <w:rPr>
          <w:rFonts w:ascii="Times New Roman" w:hAnsi="Times New Roman" w:cs="Times New Roman"/>
          <w:sz w:val="24"/>
          <w:szCs w:val="24"/>
        </w:rPr>
        <w:t>й</w:t>
      </w:r>
      <w:r w:rsidRPr="00AF11AD">
        <w:rPr>
          <w:rFonts w:ascii="Times New Roman" w:hAnsi="Times New Roman" w:cs="Times New Roman"/>
          <w:sz w:val="24"/>
          <w:szCs w:val="24"/>
        </w:rPr>
        <w:t xml:space="preserve">ствий при глажении белья. </w:t>
      </w:r>
      <w:r w:rsidRPr="00AF11AD">
        <w:rPr>
          <w:rFonts w:ascii="Times New Roman" w:hAnsi="Times New Roman" w:cs="Times New Roman"/>
          <w:bCs/>
          <w:sz w:val="24"/>
          <w:szCs w:val="24"/>
        </w:rPr>
        <w:t>С</w:t>
      </w:r>
      <w:r w:rsidRPr="00AF11AD">
        <w:rPr>
          <w:rFonts w:ascii="Times New Roman" w:hAnsi="Times New Roman" w:cs="Times New Roman"/>
          <w:sz w:val="24"/>
          <w:szCs w:val="24"/>
        </w:rPr>
        <w:t>кладывание белья и одежды. Вывешивание одежды на «пл</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чики». Чистка одежды. </w:t>
      </w:r>
      <w:r w:rsidRPr="00AF11AD">
        <w:rPr>
          <w:rFonts w:ascii="Times New Roman" w:hAnsi="Times New Roman" w:cs="Times New Roman"/>
          <w:bCs/>
          <w:sz w:val="24"/>
          <w:szCs w:val="24"/>
        </w:rPr>
        <w:t>М</w:t>
      </w:r>
      <w:r w:rsidRPr="00AF11AD">
        <w:rPr>
          <w:rFonts w:ascii="Times New Roman" w:hAnsi="Times New Roman" w:cs="Times New Roman"/>
          <w:sz w:val="24"/>
          <w:szCs w:val="24"/>
        </w:rPr>
        <w:t>ытье обуви. Просушивание обуви. Чистка обуви.</w:t>
      </w:r>
    </w:p>
    <w:p w:rsidR="0090559D" w:rsidRPr="00AF11AD" w:rsidRDefault="0090559D" w:rsidP="00AF11AD">
      <w:pPr>
        <w:pStyle w:val="aa"/>
        <w:spacing w:after="0" w:line="240" w:lineRule="auto"/>
        <w:ind w:firstLine="709"/>
        <w:jc w:val="both"/>
        <w:rPr>
          <w:rFonts w:ascii="Times New Roman" w:hAnsi="Times New Roman" w:cs="Times New Roman"/>
          <w:bCs/>
          <w:i/>
          <w:sz w:val="24"/>
          <w:szCs w:val="24"/>
        </w:rPr>
      </w:pPr>
      <w:r w:rsidRPr="00AF11AD">
        <w:rPr>
          <w:rFonts w:ascii="Times New Roman" w:hAnsi="Times New Roman" w:cs="Times New Roman"/>
          <w:bCs/>
          <w:i/>
          <w:sz w:val="24"/>
          <w:szCs w:val="24"/>
        </w:rPr>
        <w:t>Уборка помещения.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Уб</w:t>
      </w:r>
      <w:r w:rsidRPr="00AF11AD">
        <w:rPr>
          <w:rFonts w:ascii="Times New Roman" w:hAnsi="Times New Roman" w:cs="Times New Roman"/>
          <w:sz w:val="24"/>
          <w:szCs w:val="24"/>
        </w:rPr>
        <w:t>орка с поверхности стола остатков еды и мусора. Вытирание поверхности меб</w:t>
      </w:r>
      <w:r w:rsidRPr="00AF11AD">
        <w:rPr>
          <w:rFonts w:ascii="Times New Roman" w:hAnsi="Times New Roman" w:cs="Times New Roman"/>
          <w:sz w:val="24"/>
          <w:szCs w:val="24"/>
        </w:rPr>
        <w:t>е</w:t>
      </w:r>
      <w:r w:rsidRPr="00AF11AD">
        <w:rPr>
          <w:rFonts w:ascii="Times New Roman" w:hAnsi="Times New Roman" w:cs="Times New Roman"/>
          <w:sz w:val="24"/>
          <w:szCs w:val="24"/>
        </w:rPr>
        <w:t>ли. Соблюдение последовательности действий при мытье поверхностей мебели (наполн</w:t>
      </w:r>
      <w:r w:rsidRPr="00AF11AD">
        <w:rPr>
          <w:rFonts w:ascii="Times New Roman" w:hAnsi="Times New Roman" w:cs="Times New Roman"/>
          <w:sz w:val="24"/>
          <w:szCs w:val="24"/>
        </w:rPr>
        <w:t>е</w:t>
      </w:r>
      <w:r w:rsidRPr="00AF11AD">
        <w:rPr>
          <w:rFonts w:ascii="Times New Roman" w:hAnsi="Times New Roman" w:cs="Times New Roman"/>
          <w:sz w:val="24"/>
          <w:szCs w:val="24"/>
        </w:rPr>
        <w:t>ние таза водой, приготовление тряпок</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добавление моющего средства в воду</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уборка предметов с поверхности</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вытирание поверхности, вытирание предметов интерьера</w:t>
      </w:r>
      <w:r w:rsidRPr="00AF11AD">
        <w:rPr>
          <w:rFonts w:ascii="Times New Roman" w:hAnsi="Times New Roman" w:cs="Times New Roman"/>
          <w:bCs/>
          <w:i/>
          <w:sz w:val="24"/>
          <w:szCs w:val="24"/>
        </w:rPr>
        <w:t>,</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ра</w:t>
      </w:r>
      <w:r w:rsidRPr="00AF11AD">
        <w:rPr>
          <w:rFonts w:ascii="Times New Roman" w:hAnsi="Times New Roman" w:cs="Times New Roman"/>
          <w:sz w:val="24"/>
          <w:szCs w:val="24"/>
        </w:rPr>
        <w:t>с</w:t>
      </w:r>
      <w:r w:rsidRPr="00AF11AD">
        <w:rPr>
          <w:rFonts w:ascii="Times New Roman" w:hAnsi="Times New Roman" w:cs="Times New Roman"/>
          <w:sz w:val="24"/>
          <w:szCs w:val="24"/>
        </w:rPr>
        <w:t>кладывание предметов интерьера по местам</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 xml:space="preserve">выливание использованной воды). </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hAnsi="Times New Roman" w:cs="Times New Roman"/>
          <w:bCs/>
          <w:sz w:val="24"/>
          <w:szCs w:val="24"/>
        </w:rPr>
        <w:t>Подметание пола: с</w:t>
      </w:r>
      <w:r w:rsidRPr="00AF11AD">
        <w:rPr>
          <w:rFonts w:ascii="Times New Roman" w:hAnsi="Times New Roman" w:cs="Times New Roman"/>
          <w:sz w:val="24"/>
          <w:szCs w:val="24"/>
        </w:rPr>
        <w:t>метание мусора на полу в определенное место. Заметание мус</w:t>
      </w:r>
      <w:r w:rsidRPr="00AF11AD">
        <w:rPr>
          <w:rFonts w:ascii="Times New Roman" w:hAnsi="Times New Roman" w:cs="Times New Roman"/>
          <w:sz w:val="24"/>
          <w:szCs w:val="24"/>
        </w:rPr>
        <w:t>о</w:t>
      </w:r>
      <w:r w:rsidRPr="00AF11AD">
        <w:rPr>
          <w:rFonts w:ascii="Times New Roman" w:hAnsi="Times New Roman" w:cs="Times New Roman"/>
          <w:sz w:val="24"/>
          <w:szCs w:val="24"/>
        </w:rPr>
        <w:t>ра на совок.</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В</w:t>
      </w:r>
      <w:r w:rsidRPr="00AF11AD">
        <w:rPr>
          <w:rFonts w:ascii="Times New Roman" w:hAnsi="Times New Roman" w:cs="Times New Roman"/>
          <w:sz w:val="24"/>
          <w:szCs w:val="24"/>
        </w:rPr>
        <w:t>ыполнение последовательности действий при подметании пола (сметание мусора в определенное место</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заметание мусора на совок</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высыпание мусора в урну).</w:t>
      </w:r>
      <w:r w:rsidRPr="00AF11AD">
        <w:rPr>
          <w:rFonts w:ascii="Times New Roman" w:hAnsi="Times New Roman" w:cs="Times New Roman"/>
          <w:bCs/>
          <w:i/>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Мытье пола: соблюдение последовательности действий при мытье пола (наполн</w:t>
      </w:r>
      <w:r w:rsidRPr="00AF11AD">
        <w:rPr>
          <w:rFonts w:ascii="Times New Roman" w:hAnsi="Times New Roman" w:cs="Times New Roman"/>
          <w:sz w:val="24"/>
          <w:szCs w:val="24"/>
        </w:rPr>
        <w:t>е</w:t>
      </w:r>
      <w:r w:rsidRPr="00AF11AD">
        <w:rPr>
          <w:rFonts w:ascii="Times New Roman" w:hAnsi="Times New Roman" w:cs="Times New Roman"/>
          <w:sz w:val="24"/>
          <w:szCs w:val="24"/>
        </w:rPr>
        <w:t>ние емкости для мытья пола водой</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добавление моющего средства в воду</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намачивание и отжимание тряпки</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мытье пола</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 xml:space="preserve">выливание использованной воды, просушивание мокрых тряпок). </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Уборка территории.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lang w:val="en-US"/>
        </w:rPr>
        <w:t>VI</w:t>
      </w:r>
      <w:r w:rsidRPr="00AF11AD">
        <w:rPr>
          <w:rFonts w:ascii="Times New Roman" w:hAnsi="Times New Roman" w:cs="Times New Roman"/>
          <w:b/>
          <w:sz w:val="24"/>
          <w:szCs w:val="24"/>
        </w:rPr>
        <w:t>.ОКРУЖАЮЩИЙ СОЦИАЛЬНЫЙ МИР</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w:t>
      </w:r>
      <w:r w:rsidRPr="00AF11AD">
        <w:rPr>
          <w:rFonts w:ascii="Times New Roman" w:hAnsi="Times New Roman" w:cs="Times New Roman"/>
          <w:sz w:val="24"/>
          <w:szCs w:val="24"/>
        </w:rPr>
        <w:t>ь</w:t>
      </w:r>
      <w:r w:rsidRPr="00AF11AD">
        <w:rPr>
          <w:rFonts w:ascii="Times New Roman" w:hAnsi="Times New Roman" w:cs="Times New Roman"/>
          <w:sz w:val="24"/>
          <w:szCs w:val="24"/>
        </w:rPr>
        <w:t>ные отношения. В силу различных особенностей физического, интеллектуального, эмоц</w:t>
      </w:r>
      <w:r w:rsidRPr="00AF11AD">
        <w:rPr>
          <w:rFonts w:ascii="Times New Roman" w:hAnsi="Times New Roman" w:cs="Times New Roman"/>
          <w:sz w:val="24"/>
          <w:szCs w:val="24"/>
        </w:rPr>
        <w:t>и</w:t>
      </w:r>
      <w:r w:rsidRPr="00AF11AD">
        <w:rPr>
          <w:rFonts w:ascii="Times New Roman" w:hAnsi="Times New Roman" w:cs="Times New Roman"/>
          <w:sz w:val="24"/>
          <w:szCs w:val="24"/>
        </w:rPr>
        <w:t>онального развития  глухие дети с умеренной, тяжелой, глубокой  умственной отстал</w:t>
      </w:r>
      <w:r w:rsidRPr="00AF11AD">
        <w:rPr>
          <w:rFonts w:ascii="Times New Roman" w:hAnsi="Times New Roman" w:cs="Times New Roman"/>
          <w:sz w:val="24"/>
          <w:szCs w:val="24"/>
        </w:rPr>
        <w:t>о</w:t>
      </w:r>
      <w:r w:rsidRPr="00AF11AD">
        <w:rPr>
          <w:rFonts w:ascii="Times New Roman" w:hAnsi="Times New Roman" w:cs="Times New Roman"/>
          <w:sz w:val="24"/>
          <w:szCs w:val="24"/>
        </w:rPr>
        <w:t xml:space="preserve">стью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Цель обучения – формирование представлений о человеке и окружающем его с</w:t>
      </w:r>
      <w:r w:rsidRPr="00AF11AD">
        <w:rPr>
          <w:rFonts w:ascii="Times New Roman" w:hAnsi="Times New Roman" w:cs="Times New Roman"/>
          <w:sz w:val="24"/>
          <w:szCs w:val="24"/>
        </w:rPr>
        <w:t>о</w:t>
      </w:r>
      <w:r w:rsidRPr="00AF11AD">
        <w:rPr>
          <w:rFonts w:ascii="Times New Roman" w:hAnsi="Times New Roman" w:cs="Times New Roman"/>
          <w:sz w:val="24"/>
          <w:szCs w:val="24"/>
        </w:rPr>
        <w:t>циальном и предметном мире, а также умения соблюдать элементарные правила повед</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ния в социальной среде.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Основными задачами программы «Окружающий социальный мир» являются: зн</w:t>
      </w:r>
      <w:r w:rsidRPr="00AF11AD">
        <w:rPr>
          <w:rFonts w:ascii="Times New Roman" w:hAnsi="Times New Roman" w:cs="Times New Roman"/>
          <w:sz w:val="24"/>
          <w:szCs w:val="24"/>
        </w:rPr>
        <w:t>а</w:t>
      </w:r>
      <w:r w:rsidRPr="00AF11AD">
        <w:rPr>
          <w:rFonts w:ascii="Times New Roman" w:hAnsi="Times New Roman" w:cs="Times New Roman"/>
          <w:sz w:val="24"/>
          <w:szCs w:val="24"/>
        </w:rPr>
        <w:t>комство с явлениями социальной жизни (человек и его деятельность, общепринятые но</w:t>
      </w:r>
      <w:r w:rsidRPr="00AF11AD">
        <w:rPr>
          <w:rFonts w:ascii="Times New Roman" w:hAnsi="Times New Roman" w:cs="Times New Roman"/>
          <w:sz w:val="24"/>
          <w:szCs w:val="24"/>
        </w:rPr>
        <w:t>р</w:t>
      </w:r>
      <w:r w:rsidRPr="00AF11AD">
        <w:rPr>
          <w:rFonts w:ascii="Times New Roman" w:hAnsi="Times New Roman" w:cs="Times New Roman"/>
          <w:sz w:val="24"/>
          <w:szCs w:val="24"/>
        </w:rPr>
        <w:t xml:space="preserve">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w:t>
      </w:r>
      <w:r w:rsidRPr="00AF11AD">
        <w:rPr>
          <w:rFonts w:ascii="Times New Roman" w:hAnsi="Times New Roman" w:cs="Times New Roman"/>
          <w:sz w:val="24"/>
          <w:szCs w:val="24"/>
        </w:rPr>
        <w:lastRenderedPageBreak/>
        <w:t xml:space="preserve">Программа представлена следующими разделами: «Квартира, дом,  двор», «Одежда», «Продукты питания», «Школа», «Предметы и материалы, изготовленные человеком», «Город, страна», «Транспорт».  </w:t>
      </w:r>
      <w:r w:rsidRPr="00AF11AD">
        <w:rPr>
          <w:rFonts w:ascii="Times New Roman" w:hAnsi="Times New Roman" w:cs="Times New Roman"/>
          <w:sz w:val="24"/>
          <w:szCs w:val="24"/>
        </w:rPr>
        <w:tab/>
        <w:t>В процессе обучения по программе у ребенка форм</w:t>
      </w:r>
      <w:r w:rsidRPr="00AF11AD">
        <w:rPr>
          <w:rFonts w:ascii="Times New Roman" w:hAnsi="Times New Roman" w:cs="Times New Roman"/>
          <w:sz w:val="24"/>
          <w:szCs w:val="24"/>
        </w:rPr>
        <w:t>и</w:t>
      </w:r>
      <w:r w:rsidRPr="00AF11AD">
        <w:rPr>
          <w:rFonts w:ascii="Times New Roman" w:hAnsi="Times New Roman" w:cs="Times New Roman"/>
          <w:sz w:val="24"/>
          <w:szCs w:val="24"/>
        </w:rPr>
        <w:t>руются представления о родном городе, в котором он проживает. Знакомясь с рукотво</w:t>
      </w:r>
      <w:r w:rsidRPr="00AF11AD">
        <w:rPr>
          <w:rFonts w:ascii="Times New Roman" w:hAnsi="Times New Roman" w:cs="Times New Roman"/>
          <w:sz w:val="24"/>
          <w:szCs w:val="24"/>
        </w:rPr>
        <w:t>р</w:t>
      </w:r>
      <w:r w:rsidRPr="00AF11AD">
        <w:rPr>
          <w:rFonts w:ascii="Times New Roman" w:hAnsi="Times New Roman" w:cs="Times New Roman"/>
          <w:sz w:val="24"/>
          <w:szCs w:val="24"/>
        </w:rPr>
        <w:t>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w:t>
      </w:r>
      <w:r w:rsidRPr="00AF11AD">
        <w:rPr>
          <w:rFonts w:ascii="Times New Roman" w:hAnsi="Times New Roman" w:cs="Times New Roman"/>
          <w:sz w:val="24"/>
          <w:szCs w:val="24"/>
        </w:rPr>
        <w:t>а</w:t>
      </w:r>
      <w:r w:rsidRPr="00AF11AD">
        <w:rPr>
          <w:rFonts w:ascii="Times New Roman" w:hAnsi="Times New Roman" w:cs="Times New Roman"/>
          <w:sz w:val="24"/>
          <w:szCs w:val="24"/>
        </w:rPr>
        <w:t xml:space="preserve">навливать связи между ними. Получая представления о социальной жизни, в которую он включен, ребенок учится соотносить </w:t>
      </w:r>
      <w:r w:rsidRPr="00AF11AD">
        <w:rPr>
          <w:rStyle w:val="c1"/>
          <w:rFonts w:ascii="Times New Roman" w:hAnsi="Times New Roman" w:cs="Times New Roman"/>
          <w:sz w:val="24"/>
          <w:szCs w:val="24"/>
        </w:rPr>
        <w:t>свое поведение и поступки других людей с нра</w:t>
      </w:r>
      <w:r w:rsidRPr="00AF11AD">
        <w:rPr>
          <w:rStyle w:val="c1"/>
          <w:rFonts w:ascii="Times New Roman" w:hAnsi="Times New Roman" w:cs="Times New Roman"/>
          <w:sz w:val="24"/>
          <w:szCs w:val="24"/>
        </w:rPr>
        <w:t>в</w:t>
      </w:r>
      <w:r w:rsidRPr="00AF11AD">
        <w:rPr>
          <w:rStyle w:val="c1"/>
          <w:rFonts w:ascii="Times New Roman" w:hAnsi="Times New Roman" w:cs="Times New Roman"/>
          <w:sz w:val="24"/>
          <w:szCs w:val="24"/>
        </w:rPr>
        <w:t>ственными ценностями (эталонами) и общепринятыми нормами поведения. Р</w:t>
      </w:r>
      <w:r w:rsidRPr="00AF11AD">
        <w:rPr>
          <w:rFonts w:ascii="Times New Roman" w:hAnsi="Times New Roman" w:cs="Times New Roman"/>
          <w:sz w:val="24"/>
          <w:szCs w:val="24"/>
        </w:rPr>
        <w:t>ебенок учи</w:t>
      </w:r>
      <w:r w:rsidRPr="00AF11AD">
        <w:rPr>
          <w:rFonts w:ascii="Times New Roman" w:hAnsi="Times New Roman" w:cs="Times New Roman"/>
          <w:sz w:val="24"/>
          <w:szCs w:val="24"/>
        </w:rPr>
        <w:t>т</w:t>
      </w:r>
      <w:r w:rsidRPr="00AF11AD">
        <w:rPr>
          <w:rFonts w:ascii="Times New Roman" w:hAnsi="Times New Roman" w:cs="Times New Roman"/>
          <w:sz w:val="24"/>
          <w:szCs w:val="24"/>
        </w:rPr>
        <w:t>ся ориентироваться в различных ситуациях: избегать риски и угрозы его жизни и здор</w:t>
      </w:r>
      <w:r w:rsidRPr="00AF11AD">
        <w:rPr>
          <w:rFonts w:ascii="Times New Roman" w:hAnsi="Times New Roman" w:cs="Times New Roman"/>
          <w:sz w:val="24"/>
          <w:szCs w:val="24"/>
        </w:rPr>
        <w:t>о</w:t>
      </w:r>
      <w:r w:rsidRPr="00AF11AD">
        <w:rPr>
          <w:rFonts w:ascii="Times New Roman" w:hAnsi="Times New Roman" w:cs="Times New Roman"/>
          <w:sz w:val="24"/>
          <w:szCs w:val="24"/>
        </w:rPr>
        <w:t xml:space="preserve">вью, в частности, учится быть внимательным и осторожным на улице, дома, в школе.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Жизнь в обществе предполагает следование определенным правилам. Для форм</w:t>
      </w:r>
      <w:r w:rsidRPr="00AF11AD">
        <w:rPr>
          <w:rFonts w:ascii="Times New Roman" w:hAnsi="Times New Roman" w:cs="Times New Roman"/>
          <w:sz w:val="24"/>
          <w:szCs w:val="24"/>
        </w:rPr>
        <w:t>и</w:t>
      </w:r>
      <w:r w:rsidRPr="00AF11AD">
        <w:rPr>
          <w:rFonts w:ascii="Times New Roman" w:hAnsi="Times New Roman" w:cs="Times New Roman"/>
          <w:sz w:val="24"/>
          <w:szCs w:val="24"/>
        </w:rPr>
        <w:t>рования умения соблюдать нормы поведения в обществе необходима совместная целен</w:t>
      </w:r>
      <w:r w:rsidRPr="00AF11AD">
        <w:rPr>
          <w:rFonts w:ascii="Times New Roman" w:hAnsi="Times New Roman" w:cs="Times New Roman"/>
          <w:sz w:val="24"/>
          <w:szCs w:val="24"/>
        </w:rPr>
        <w:t>а</w:t>
      </w:r>
      <w:r w:rsidRPr="00AF11AD">
        <w:rPr>
          <w:rFonts w:ascii="Times New Roman" w:hAnsi="Times New Roman" w:cs="Times New Roman"/>
          <w:sz w:val="24"/>
          <w:szCs w:val="24"/>
        </w:rPr>
        <w:t>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поведения в магазине, поведение в опасной ситуации и др. Содержание мат</w:t>
      </w:r>
      <w:r w:rsidRPr="00AF11AD">
        <w:rPr>
          <w:rFonts w:ascii="Times New Roman" w:hAnsi="Times New Roman" w:cs="Times New Roman"/>
          <w:sz w:val="24"/>
          <w:szCs w:val="24"/>
        </w:rPr>
        <w:t>е</w:t>
      </w:r>
      <w:r w:rsidRPr="00AF11AD">
        <w:rPr>
          <w:rFonts w:ascii="Times New Roman" w:hAnsi="Times New Roman" w:cs="Times New Roman"/>
          <w:sz w:val="24"/>
          <w:szCs w:val="24"/>
        </w:rPr>
        <w:t>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w:t>
      </w:r>
      <w:r w:rsidRPr="00AF11AD">
        <w:rPr>
          <w:rFonts w:ascii="Times New Roman" w:hAnsi="Times New Roman" w:cs="Times New Roman"/>
          <w:sz w:val="24"/>
          <w:szCs w:val="24"/>
        </w:rPr>
        <w:t>о</w:t>
      </w:r>
      <w:r w:rsidRPr="00AF11AD">
        <w:rPr>
          <w:rFonts w:ascii="Times New Roman" w:hAnsi="Times New Roman" w:cs="Times New Roman"/>
          <w:sz w:val="24"/>
          <w:szCs w:val="24"/>
        </w:rPr>
        <w:t>водство», «Предметно-практические действия» и др. Так знания, полученные ребенком в ходе работы по разделу «Посуда», расширяются и дополняются на занятиях по домово</w:t>
      </w:r>
      <w:r w:rsidRPr="00AF11AD">
        <w:rPr>
          <w:rFonts w:ascii="Times New Roman" w:hAnsi="Times New Roman" w:cs="Times New Roman"/>
          <w:sz w:val="24"/>
          <w:szCs w:val="24"/>
        </w:rPr>
        <w:t>д</w:t>
      </w:r>
      <w:r w:rsidRPr="00AF11AD">
        <w:rPr>
          <w:rFonts w:ascii="Times New Roman" w:hAnsi="Times New Roman" w:cs="Times New Roman"/>
          <w:sz w:val="24"/>
          <w:szCs w:val="24"/>
        </w:rPr>
        <w:t xml:space="preserve">ству, где ребенок учится готовить, сервировать стол и т.д.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и т.д.) Ребенок выходит в город (поселок), знакомится с различными организац</w:t>
      </w:r>
      <w:r w:rsidRPr="00AF11AD">
        <w:rPr>
          <w:rFonts w:ascii="Times New Roman" w:hAnsi="Times New Roman" w:cs="Times New Roman"/>
          <w:sz w:val="24"/>
          <w:szCs w:val="24"/>
        </w:rPr>
        <w:t>и</w:t>
      </w:r>
      <w:r w:rsidRPr="00AF11AD">
        <w:rPr>
          <w:rFonts w:ascii="Times New Roman" w:hAnsi="Times New Roman" w:cs="Times New Roman"/>
          <w:sz w:val="24"/>
          <w:szCs w:val="24"/>
        </w:rPr>
        <w:t xml:space="preserve">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 учебном плане предмет представлен с 1 по 6 год обучения. Кроме того, в рамках коррекционно-развивающих занятий также возможно использование программного мат</w:t>
      </w:r>
      <w:r w:rsidRPr="00AF11AD">
        <w:rPr>
          <w:rFonts w:ascii="Times New Roman" w:hAnsi="Times New Roman" w:cs="Times New Roman"/>
          <w:sz w:val="24"/>
          <w:szCs w:val="24"/>
        </w:rPr>
        <w:t>е</w:t>
      </w:r>
      <w:r w:rsidRPr="00AF11AD">
        <w:rPr>
          <w:rFonts w:ascii="Times New Roman" w:hAnsi="Times New Roman" w:cs="Times New Roman"/>
          <w:sz w:val="24"/>
          <w:szCs w:val="24"/>
        </w:rPr>
        <w:t>риала данного предмета с обучающимися, которые нуждаются в дополнительной индив</w:t>
      </w:r>
      <w:r w:rsidRPr="00AF11AD">
        <w:rPr>
          <w:rFonts w:ascii="Times New Roman" w:hAnsi="Times New Roman" w:cs="Times New Roman"/>
          <w:sz w:val="24"/>
          <w:szCs w:val="24"/>
        </w:rPr>
        <w:t>и</w:t>
      </w:r>
      <w:r w:rsidRPr="00AF11AD">
        <w:rPr>
          <w:rFonts w:ascii="Times New Roman" w:hAnsi="Times New Roman" w:cs="Times New Roman"/>
          <w:sz w:val="24"/>
          <w:szCs w:val="24"/>
        </w:rPr>
        <w:t>дуальной работе. Тем обучающимся, для которых материал предмета недоступен, соде</w:t>
      </w:r>
      <w:r w:rsidRPr="00AF11AD">
        <w:rPr>
          <w:rFonts w:ascii="Times New Roman" w:hAnsi="Times New Roman" w:cs="Times New Roman"/>
          <w:sz w:val="24"/>
          <w:szCs w:val="24"/>
        </w:rPr>
        <w:t>р</w:t>
      </w:r>
      <w:r w:rsidRPr="00AF11AD">
        <w:rPr>
          <w:rFonts w:ascii="Times New Roman" w:hAnsi="Times New Roman" w:cs="Times New Roman"/>
          <w:sz w:val="24"/>
          <w:szCs w:val="24"/>
        </w:rPr>
        <w:t>жание «Окружающий социальный мир» не включается в индивидуальную образовател</w:t>
      </w:r>
      <w:r w:rsidRPr="00AF11AD">
        <w:rPr>
          <w:rFonts w:ascii="Times New Roman" w:hAnsi="Times New Roman" w:cs="Times New Roman"/>
          <w:sz w:val="24"/>
          <w:szCs w:val="24"/>
        </w:rPr>
        <w:t>ь</w:t>
      </w:r>
      <w:r w:rsidRPr="00AF11AD">
        <w:rPr>
          <w:rFonts w:ascii="Times New Roman" w:hAnsi="Times New Roman" w:cs="Times New Roman"/>
          <w:sz w:val="24"/>
          <w:szCs w:val="24"/>
        </w:rPr>
        <w:t xml:space="preserve">ную программу, предмет не вносится в индивидуальный учебный план.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Для реализации программы материально-техническое обеспечение предмета вкл</w:t>
      </w:r>
      <w:r w:rsidRPr="00AF11AD">
        <w:rPr>
          <w:rFonts w:ascii="Times New Roman" w:hAnsi="Times New Roman" w:cs="Times New Roman"/>
          <w:sz w:val="24"/>
          <w:szCs w:val="24"/>
        </w:rPr>
        <w:t>ю</w:t>
      </w:r>
      <w:r w:rsidRPr="00AF11AD">
        <w:rPr>
          <w:rFonts w:ascii="Times New Roman" w:hAnsi="Times New Roman" w:cs="Times New Roman"/>
          <w:sz w:val="24"/>
          <w:szCs w:val="24"/>
        </w:rPr>
        <w:t>чает: натуральные объекты, муляжи, макеты, предметные и сюжетные картинки, пикт</w:t>
      </w:r>
      <w:r w:rsidRPr="00AF11AD">
        <w:rPr>
          <w:rFonts w:ascii="Times New Roman" w:hAnsi="Times New Roman" w:cs="Times New Roman"/>
          <w:sz w:val="24"/>
          <w:szCs w:val="24"/>
        </w:rPr>
        <w:t>о</w:t>
      </w:r>
      <w:r w:rsidRPr="00AF11AD">
        <w:rPr>
          <w:rFonts w:ascii="Times New Roman" w:hAnsi="Times New Roman" w:cs="Times New Roman"/>
          <w:sz w:val="24"/>
          <w:szCs w:val="24"/>
        </w:rPr>
        <w:t>граммы с изображением объектов (в школе, во дворе, в городе), действий, правил повед</w:t>
      </w:r>
      <w:r w:rsidRPr="00AF11AD">
        <w:rPr>
          <w:rFonts w:ascii="Times New Roman" w:hAnsi="Times New Roman" w:cs="Times New Roman"/>
          <w:sz w:val="24"/>
          <w:szCs w:val="24"/>
        </w:rPr>
        <w:t>е</w:t>
      </w:r>
      <w:r w:rsidRPr="00AF11AD">
        <w:rPr>
          <w:rFonts w:ascii="Times New Roman" w:hAnsi="Times New Roman" w:cs="Times New Roman"/>
          <w:sz w:val="24"/>
          <w:szCs w:val="24"/>
        </w:rPr>
        <w:t>ния и т.д. Кроме того, используются аудио и видеоматериалы, презентации, мультиплик</w:t>
      </w:r>
      <w:r w:rsidRPr="00AF11AD">
        <w:rPr>
          <w:rFonts w:ascii="Times New Roman" w:hAnsi="Times New Roman" w:cs="Times New Roman"/>
          <w:sz w:val="24"/>
          <w:szCs w:val="24"/>
        </w:rPr>
        <w:t>а</w:t>
      </w:r>
      <w:r w:rsidRPr="00AF11AD">
        <w:rPr>
          <w:rFonts w:ascii="Times New Roman" w:hAnsi="Times New Roman" w:cs="Times New Roman"/>
          <w:sz w:val="24"/>
          <w:szCs w:val="24"/>
        </w:rPr>
        <w:t>ционные фильмы, иллюстрирующие социальную жизнь людей, правила поведения в о</w:t>
      </w:r>
      <w:r w:rsidRPr="00AF11AD">
        <w:rPr>
          <w:rFonts w:ascii="Times New Roman" w:hAnsi="Times New Roman" w:cs="Times New Roman"/>
          <w:sz w:val="24"/>
          <w:szCs w:val="24"/>
        </w:rPr>
        <w:t>б</w:t>
      </w:r>
      <w:r w:rsidRPr="00AF11AD">
        <w:rPr>
          <w:rFonts w:ascii="Times New Roman" w:hAnsi="Times New Roman" w:cs="Times New Roman"/>
          <w:sz w:val="24"/>
          <w:szCs w:val="24"/>
        </w:rPr>
        <w:t>щественных местах и т.д.; рабочие тетради с различными объектами окружающего соц</w:t>
      </w:r>
      <w:r w:rsidRPr="00AF11AD">
        <w:rPr>
          <w:rFonts w:ascii="Times New Roman" w:hAnsi="Times New Roman" w:cs="Times New Roman"/>
          <w:sz w:val="24"/>
          <w:szCs w:val="24"/>
        </w:rPr>
        <w:t>и</w:t>
      </w:r>
      <w:r w:rsidRPr="00AF11AD">
        <w:rPr>
          <w:rFonts w:ascii="Times New Roman" w:hAnsi="Times New Roman" w:cs="Times New Roman"/>
          <w:sz w:val="24"/>
          <w:szCs w:val="24"/>
        </w:rPr>
        <w:t>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w:t>
      </w:r>
      <w:r w:rsidRPr="00AF11AD">
        <w:rPr>
          <w:rFonts w:ascii="Times New Roman" w:hAnsi="Times New Roman" w:cs="Times New Roman"/>
          <w:sz w:val="24"/>
          <w:szCs w:val="24"/>
        </w:rPr>
        <w:t>ь</w:t>
      </w:r>
      <w:r w:rsidRPr="00AF11AD">
        <w:rPr>
          <w:rFonts w:ascii="Times New Roman" w:hAnsi="Times New Roman" w:cs="Times New Roman"/>
          <w:sz w:val="24"/>
          <w:szCs w:val="24"/>
        </w:rPr>
        <w:t>ных представлений. По возможности, используются технические и транспортные сре</w:t>
      </w:r>
      <w:r w:rsidRPr="00AF11AD">
        <w:rPr>
          <w:rFonts w:ascii="Times New Roman" w:hAnsi="Times New Roman" w:cs="Times New Roman"/>
          <w:sz w:val="24"/>
          <w:szCs w:val="24"/>
        </w:rPr>
        <w:t>д</w:t>
      </w:r>
      <w:r w:rsidRPr="00AF11AD">
        <w:rPr>
          <w:rFonts w:ascii="Times New Roman" w:hAnsi="Times New Roman" w:cs="Times New Roman"/>
          <w:sz w:val="24"/>
          <w:szCs w:val="24"/>
        </w:rPr>
        <w:t>ства. Необходимым оборудованием для иллюстрации социальных явлений являются: и</w:t>
      </w:r>
      <w:r w:rsidRPr="00AF11AD">
        <w:rPr>
          <w:rFonts w:ascii="Times New Roman" w:hAnsi="Times New Roman" w:cs="Times New Roman"/>
          <w:sz w:val="24"/>
          <w:szCs w:val="24"/>
        </w:rPr>
        <w:t>н</w:t>
      </w:r>
      <w:r w:rsidRPr="00AF11AD">
        <w:rPr>
          <w:rFonts w:ascii="Times New Roman" w:hAnsi="Times New Roman" w:cs="Times New Roman"/>
          <w:sz w:val="24"/>
          <w:szCs w:val="24"/>
        </w:rPr>
        <w:t xml:space="preserve">терактивная доска,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both"/>
        <w:rPr>
          <w:rFonts w:ascii="Times New Roman" w:hAnsi="Times New Roman" w:cs="Times New Roman"/>
          <w:i/>
          <w:iCs/>
          <w:sz w:val="24"/>
          <w:szCs w:val="24"/>
        </w:rPr>
      </w:pPr>
      <w:r w:rsidRPr="00AF11AD">
        <w:rPr>
          <w:rFonts w:ascii="Times New Roman" w:hAnsi="Times New Roman" w:cs="Times New Roman"/>
          <w:i/>
          <w:iCs/>
          <w:sz w:val="24"/>
          <w:szCs w:val="24"/>
        </w:rPr>
        <w:t>Школа.</w:t>
      </w:r>
    </w:p>
    <w:p w:rsidR="0090559D" w:rsidRPr="00AF11AD" w:rsidRDefault="0090559D" w:rsidP="00AF11AD">
      <w:pPr>
        <w:pStyle w:val="aa"/>
        <w:spacing w:after="0" w:line="240" w:lineRule="auto"/>
        <w:ind w:firstLine="709"/>
        <w:jc w:val="both"/>
        <w:rPr>
          <w:rFonts w:ascii="Times New Roman" w:hAnsi="Times New Roman" w:cs="Times New Roman"/>
          <w:iCs/>
          <w:sz w:val="24"/>
          <w:szCs w:val="24"/>
        </w:rPr>
      </w:pPr>
      <w:r w:rsidRPr="00AF11AD">
        <w:rPr>
          <w:rFonts w:ascii="Times New Roman" w:hAnsi="Times New Roman" w:cs="Times New Roman"/>
          <w:sz w:val="24"/>
          <w:szCs w:val="24"/>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AF11AD">
        <w:rPr>
          <w:rFonts w:ascii="Times New Roman" w:hAnsi="Times New Roman" w:cs="Times New Roman"/>
          <w:iCs/>
          <w:sz w:val="24"/>
          <w:szCs w:val="24"/>
        </w:rPr>
        <w:t>о профессиях людей, работающих в школе,</w:t>
      </w:r>
      <w:r w:rsidRPr="00AF11AD">
        <w:rPr>
          <w:rFonts w:ascii="Times New Roman" w:hAnsi="Times New Roman" w:cs="Times New Roman"/>
          <w:sz w:val="24"/>
          <w:szCs w:val="24"/>
        </w:rPr>
        <w:t xml:space="preserve"> о школьных принадлежностях </w:t>
      </w:r>
      <w:r w:rsidRPr="00AF11AD">
        <w:rPr>
          <w:rFonts w:ascii="Times New Roman" w:hAnsi="Times New Roman" w:cs="Times New Roman"/>
          <w:sz w:val="24"/>
          <w:szCs w:val="24"/>
        </w:rPr>
        <w:lastRenderedPageBreak/>
        <w:t>(школьная доска, парта, мел, ранец, учебник, тетрадь, дневник, карандаш, точилка, рези</w:t>
      </w:r>
      <w:r w:rsidRPr="00AF11AD">
        <w:rPr>
          <w:rFonts w:ascii="Times New Roman" w:hAnsi="Times New Roman" w:cs="Times New Roman"/>
          <w:sz w:val="24"/>
          <w:szCs w:val="24"/>
        </w:rPr>
        <w:t>н</w:t>
      </w:r>
      <w:r w:rsidRPr="00AF11AD">
        <w:rPr>
          <w:rFonts w:ascii="Times New Roman" w:hAnsi="Times New Roman" w:cs="Times New Roman"/>
          <w:sz w:val="24"/>
          <w:szCs w:val="24"/>
        </w:rPr>
        <w:t xml:space="preserve">ка, фломастер, пенал, ручка, линейка, краски, кисточка, пластилин и т.д.). Представление о </w:t>
      </w:r>
      <w:r w:rsidRPr="00AF11AD">
        <w:rPr>
          <w:rFonts w:ascii="Times New Roman" w:hAnsi="Times New Roman" w:cs="Times New Roman"/>
          <w:iCs/>
          <w:sz w:val="24"/>
          <w:szCs w:val="24"/>
        </w:rPr>
        <w:t>себе как обучающемся в коллективе одноклассников. Соблюдение правил учебного п</w:t>
      </w:r>
      <w:r w:rsidRPr="00AF11AD">
        <w:rPr>
          <w:rFonts w:ascii="Times New Roman" w:hAnsi="Times New Roman" w:cs="Times New Roman"/>
          <w:iCs/>
          <w:sz w:val="24"/>
          <w:szCs w:val="24"/>
        </w:rPr>
        <w:t>о</w:t>
      </w:r>
      <w:r w:rsidRPr="00AF11AD">
        <w:rPr>
          <w:rFonts w:ascii="Times New Roman" w:hAnsi="Times New Roman" w:cs="Times New Roman"/>
          <w:iCs/>
          <w:sz w:val="24"/>
          <w:szCs w:val="24"/>
        </w:rPr>
        <w:t xml:space="preserve">ведения. </w:t>
      </w:r>
      <w:r w:rsidRPr="00AF11AD">
        <w:rPr>
          <w:rFonts w:ascii="Times New Roman" w:hAnsi="Times New Roman" w:cs="Times New Roman"/>
          <w:sz w:val="24"/>
          <w:szCs w:val="24"/>
        </w:rPr>
        <w:t>Следование правилам общения, игры, труда. Соблюдение общепринятых норм поведения с взрослыми и сверстниками.</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Квартира, дом, двор.</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Ориентация в помещениях своего дома.</w:t>
      </w:r>
      <w:r w:rsidRPr="00AF11AD">
        <w:rPr>
          <w:rFonts w:ascii="Times New Roman" w:hAnsi="Times New Roman" w:cs="Times New Roman"/>
          <w:color w:val="FF0000"/>
          <w:sz w:val="24"/>
          <w:szCs w:val="24"/>
        </w:rPr>
        <w:t xml:space="preserve"> </w:t>
      </w:r>
      <w:r w:rsidRPr="00AF11AD">
        <w:rPr>
          <w:rFonts w:ascii="Times New Roman" w:hAnsi="Times New Roman" w:cs="Times New Roman"/>
          <w:sz w:val="24"/>
          <w:szCs w:val="24"/>
        </w:rPr>
        <w:t>Представление о частях дома: стена, кр</w:t>
      </w:r>
      <w:r w:rsidRPr="00AF11AD">
        <w:rPr>
          <w:rFonts w:ascii="Times New Roman" w:hAnsi="Times New Roman" w:cs="Times New Roman"/>
          <w:sz w:val="24"/>
          <w:szCs w:val="24"/>
        </w:rPr>
        <w:t>ы</w:t>
      </w:r>
      <w:r w:rsidRPr="00AF11AD">
        <w:rPr>
          <w:rFonts w:ascii="Times New Roman" w:hAnsi="Times New Roman" w:cs="Times New Roman"/>
          <w:sz w:val="24"/>
          <w:szCs w:val="24"/>
        </w:rPr>
        <w:t>ша, окно, дверь, потолок, пол.  Представление о местах общего пользования в доме: под</w:t>
      </w:r>
      <w:r w:rsidRPr="00AF11AD">
        <w:rPr>
          <w:rFonts w:ascii="Times New Roman" w:hAnsi="Times New Roman" w:cs="Times New Roman"/>
          <w:sz w:val="24"/>
          <w:szCs w:val="24"/>
        </w:rPr>
        <w:t>ъ</w:t>
      </w:r>
      <w:r w:rsidRPr="00AF11AD">
        <w:rPr>
          <w:rFonts w:ascii="Times New Roman" w:hAnsi="Times New Roman" w:cs="Times New Roman"/>
          <w:sz w:val="24"/>
          <w:szCs w:val="24"/>
        </w:rPr>
        <w:t>езд, лестничная площадка, лифт. Представление о помещениях квартиры: прихожая, ко</w:t>
      </w:r>
      <w:r w:rsidRPr="00AF11AD">
        <w:rPr>
          <w:rFonts w:ascii="Times New Roman" w:hAnsi="Times New Roman" w:cs="Times New Roman"/>
          <w:sz w:val="24"/>
          <w:szCs w:val="24"/>
        </w:rPr>
        <w:t>м</w:t>
      </w:r>
      <w:r w:rsidRPr="00AF11AD">
        <w:rPr>
          <w:rFonts w:ascii="Times New Roman" w:hAnsi="Times New Roman" w:cs="Times New Roman"/>
          <w:sz w:val="24"/>
          <w:szCs w:val="24"/>
        </w:rPr>
        <w:t>ната, кухня, ванная комната, туалет, балкон. Представление о</w:t>
      </w:r>
      <w:r w:rsidRPr="00AF11AD">
        <w:rPr>
          <w:rFonts w:ascii="Times New Roman" w:hAnsi="Times New Roman" w:cs="Times New Roman"/>
          <w:bCs/>
          <w:sz w:val="24"/>
          <w:szCs w:val="24"/>
        </w:rPr>
        <w:t>б убранстве дома.</w:t>
      </w:r>
      <w:r w:rsidRPr="00AF11AD">
        <w:rPr>
          <w:rFonts w:ascii="Times New Roman" w:hAnsi="Times New Roman" w:cs="Times New Roman"/>
          <w:sz w:val="24"/>
          <w:szCs w:val="24"/>
        </w:rPr>
        <w:t xml:space="preserve"> Предста</w:t>
      </w:r>
      <w:r w:rsidRPr="00AF11AD">
        <w:rPr>
          <w:rFonts w:ascii="Times New Roman" w:hAnsi="Times New Roman" w:cs="Times New Roman"/>
          <w:sz w:val="24"/>
          <w:szCs w:val="24"/>
        </w:rPr>
        <w:t>в</w:t>
      </w:r>
      <w:r w:rsidRPr="00AF11AD">
        <w:rPr>
          <w:rFonts w:ascii="Times New Roman" w:hAnsi="Times New Roman" w:cs="Times New Roman"/>
          <w:sz w:val="24"/>
          <w:szCs w:val="24"/>
        </w:rPr>
        <w:t>ление о предметах мебели: стол, стул, диван, шкаф, полка, кресло, кровать др. Предста</w:t>
      </w:r>
      <w:r w:rsidRPr="00AF11AD">
        <w:rPr>
          <w:rFonts w:ascii="Times New Roman" w:hAnsi="Times New Roman" w:cs="Times New Roman"/>
          <w:sz w:val="24"/>
          <w:szCs w:val="24"/>
        </w:rPr>
        <w:t>в</w:t>
      </w:r>
      <w:r w:rsidRPr="00AF11AD">
        <w:rPr>
          <w:rFonts w:ascii="Times New Roman" w:hAnsi="Times New Roman" w:cs="Times New Roman"/>
          <w:sz w:val="24"/>
          <w:szCs w:val="24"/>
        </w:rPr>
        <w:t>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нож, др. Представление о</w:t>
      </w:r>
      <w:r w:rsidRPr="00AF11AD">
        <w:rPr>
          <w:rFonts w:ascii="Times New Roman" w:hAnsi="Times New Roman" w:cs="Times New Roman"/>
          <w:bCs/>
          <w:sz w:val="24"/>
          <w:szCs w:val="24"/>
        </w:rPr>
        <w:t xml:space="preserve">б электроприборах: </w:t>
      </w:r>
      <w:r w:rsidRPr="00AF11AD">
        <w:rPr>
          <w:rFonts w:ascii="Times New Roman" w:hAnsi="Times New Roman" w:cs="Times New Roman"/>
          <w:iCs/>
          <w:sz w:val="24"/>
          <w:szCs w:val="24"/>
        </w:rPr>
        <w:t>телевизор</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утюг</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лампа</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микроволновая печь</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электрический чайник</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фен. П</w:t>
      </w:r>
      <w:r w:rsidRPr="00AF11AD">
        <w:rPr>
          <w:rFonts w:ascii="Times New Roman" w:hAnsi="Times New Roman" w:cs="Times New Roman"/>
          <w:sz w:val="24"/>
          <w:szCs w:val="24"/>
        </w:rPr>
        <w:t>редставление о</w:t>
      </w:r>
      <w:r w:rsidRPr="00AF11AD">
        <w:rPr>
          <w:rFonts w:ascii="Times New Roman" w:hAnsi="Times New Roman" w:cs="Times New Roman"/>
          <w:bCs/>
          <w:sz w:val="24"/>
          <w:szCs w:val="24"/>
        </w:rPr>
        <w:t xml:space="preserve"> часах.</w:t>
      </w:r>
      <w:r w:rsidRPr="00AF11AD">
        <w:rPr>
          <w:rFonts w:ascii="Times New Roman" w:hAnsi="Times New Roman" w:cs="Times New Roman"/>
          <w:sz w:val="24"/>
          <w:szCs w:val="24"/>
        </w:rPr>
        <w:t xml:space="preserve"> Представление </w:t>
      </w:r>
      <w:r w:rsidRPr="00AF11AD">
        <w:rPr>
          <w:rFonts w:ascii="Times New Roman" w:hAnsi="Times New Roman" w:cs="Times New Roman"/>
          <w:bCs/>
          <w:sz w:val="24"/>
          <w:szCs w:val="24"/>
        </w:rPr>
        <w:t>об электронных устройствах: телефон</w:t>
      </w:r>
      <w:r w:rsidRPr="00AF11AD">
        <w:rPr>
          <w:rFonts w:ascii="Times New Roman" w:hAnsi="Times New Roman" w:cs="Times New Roman"/>
          <w:sz w:val="24"/>
          <w:szCs w:val="24"/>
        </w:rPr>
        <w:t xml:space="preserve">, </w:t>
      </w:r>
      <w:r w:rsidRPr="00AF11AD">
        <w:rPr>
          <w:rFonts w:ascii="Times New Roman" w:hAnsi="Times New Roman" w:cs="Times New Roman"/>
          <w:bCs/>
          <w:sz w:val="24"/>
          <w:szCs w:val="24"/>
        </w:rPr>
        <w:t>компьютер</w:t>
      </w:r>
      <w:r w:rsidRPr="00AF11AD">
        <w:rPr>
          <w:rFonts w:ascii="Times New Roman" w:hAnsi="Times New Roman" w:cs="Times New Roman"/>
          <w:sz w:val="24"/>
          <w:szCs w:val="24"/>
        </w:rPr>
        <w:t>, планшет. Использование предметов домашнего обих</w:t>
      </w:r>
      <w:r w:rsidRPr="00AF11AD">
        <w:rPr>
          <w:rFonts w:ascii="Times New Roman" w:hAnsi="Times New Roman" w:cs="Times New Roman"/>
          <w:sz w:val="24"/>
          <w:szCs w:val="24"/>
        </w:rPr>
        <w:t>о</w:t>
      </w:r>
      <w:r w:rsidRPr="00AF11AD">
        <w:rPr>
          <w:rFonts w:ascii="Times New Roman" w:hAnsi="Times New Roman" w:cs="Times New Roman"/>
          <w:sz w:val="24"/>
          <w:szCs w:val="24"/>
        </w:rPr>
        <w:t>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Ориентация во дворе. У</w:t>
      </w:r>
      <w:r w:rsidRPr="00AF11AD">
        <w:rPr>
          <w:rFonts w:ascii="Times New Roman" w:hAnsi="Times New Roman" w:cs="Times New Roman"/>
          <w:bCs/>
          <w:sz w:val="24"/>
          <w:szCs w:val="24"/>
        </w:rPr>
        <w:t xml:space="preserve">мение вести себя в случаях чрезвычайной ситуации (отсутствие света, воды и т.д.).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Предметы и материалы, изготовленные человеком.</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ния о применении различных материалов в предметах быта, обихода.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Город.</w:t>
      </w:r>
    </w:p>
    <w:p w:rsidR="0090559D" w:rsidRPr="00AF11AD" w:rsidRDefault="0090559D" w:rsidP="00AF11AD">
      <w:pPr>
        <w:pStyle w:val="aa"/>
        <w:spacing w:after="0" w:line="240" w:lineRule="auto"/>
        <w:ind w:firstLine="709"/>
        <w:jc w:val="both"/>
        <w:rPr>
          <w:rFonts w:ascii="Times New Roman" w:hAnsi="Times New Roman" w:cs="Times New Roman"/>
          <w:bCs/>
          <w:color w:val="FF0000"/>
          <w:sz w:val="24"/>
          <w:szCs w:val="24"/>
        </w:rPr>
      </w:pPr>
      <w:r w:rsidRPr="00AF11AD">
        <w:rPr>
          <w:rFonts w:ascii="Times New Roman" w:hAnsi="Times New Roman" w:cs="Times New Roman"/>
          <w:sz w:val="24"/>
          <w:szCs w:val="24"/>
        </w:rPr>
        <w:t xml:space="preserve"> Представление об улицах, на которых расположена школа, дом. Ориентация в г</w:t>
      </w:r>
      <w:r w:rsidRPr="00AF11AD">
        <w:rPr>
          <w:rFonts w:ascii="Times New Roman" w:hAnsi="Times New Roman" w:cs="Times New Roman"/>
          <w:sz w:val="24"/>
          <w:szCs w:val="24"/>
        </w:rPr>
        <w:t>о</w:t>
      </w:r>
      <w:r w:rsidRPr="00AF11AD">
        <w:rPr>
          <w:rFonts w:ascii="Times New Roman" w:hAnsi="Times New Roman" w:cs="Times New Roman"/>
          <w:sz w:val="24"/>
          <w:szCs w:val="24"/>
        </w:rPr>
        <w:t>роде: умение находить остановки общественного транспорта, магазины и др. места. П</w:t>
      </w:r>
      <w:r w:rsidRPr="00AF11AD">
        <w:rPr>
          <w:rFonts w:ascii="Times New Roman" w:hAnsi="Times New Roman" w:cs="Times New Roman"/>
          <w:iCs/>
          <w:sz w:val="24"/>
          <w:szCs w:val="24"/>
        </w:rPr>
        <w:t>ре</w:t>
      </w:r>
      <w:r w:rsidRPr="00AF11AD">
        <w:rPr>
          <w:rFonts w:ascii="Times New Roman" w:hAnsi="Times New Roman" w:cs="Times New Roman"/>
          <w:iCs/>
          <w:sz w:val="24"/>
          <w:szCs w:val="24"/>
        </w:rPr>
        <w:t>д</w:t>
      </w:r>
      <w:r w:rsidRPr="00AF11AD">
        <w:rPr>
          <w:rFonts w:ascii="Times New Roman" w:hAnsi="Times New Roman" w:cs="Times New Roman"/>
          <w:iCs/>
          <w:sz w:val="24"/>
          <w:szCs w:val="24"/>
        </w:rPr>
        <w:t xml:space="preserve">ставление о профессиях людей, работающих в городских учреждениях. </w:t>
      </w:r>
      <w:r w:rsidRPr="00AF11AD">
        <w:rPr>
          <w:rFonts w:ascii="Times New Roman" w:hAnsi="Times New Roman" w:cs="Times New Roman"/>
          <w:sz w:val="24"/>
          <w:szCs w:val="24"/>
        </w:rPr>
        <w:t>Соблюдение пр</w:t>
      </w:r>
      <w:r w:rsidRPr="00AF11AD">
        <w:rPr>
          <w:rFonts w:ascii="Times New Roman" w:hAnsi="Times New Roman" w:cs="Times New Roman"/>
          <w:sz w:val="24"/>
          <w:szCs w:val="24"/>
        </w:rPr>
        <w:t>а</w:t>
      </w:r>
      <w:r w:rsidRPr="00AF11AD">
        <w:rPr>
          <w:rFonts w:ascii="Times New Roman" w:hAnsi="Times New Roman" w:cs="Times New Roman"/>
          <w:sz w:val="24"/>
          <w:szCs w:val="24"/>
        </w:rPr>
        <w:t>вил поведения в общественных местах. С</w:t>
      </w:r>
      <w:r w:rsidRPr="00AF11AD">
        <w:rPr>
          <w:rFonts w:ascii="Times New Roman" w:hAnsi="Times New Roman" w:cs="Times New Roman"/>
          <w:bCs/>
          <w:sz w:val="24"/>
          <w:szCs w:val="24"/>
        </w:rPr>
        <w:t>облюдение правил поведения на улице</w:t>
      </w:r>
      <w:r w:rsidRPr="00AF11AD">
        <w:rPr>
          <w:rFonts w:ascii="Times New Roman" w:hAnsi="Times New Roman" w:cs="Times New Roman"/>
          <w:sz w:val="24"/>
          <w:szCs w:val="24"/>
        </w:rPr>
        <w:t xml:space="preserve">.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Транспорт.</w:t>
      </w:r>
    </w:p>
    <w:p w:rsidR="0090559D" w:rsidRPr="00AF11AD" w:rsidRDefault="0090559D" w:rsidP="00AF11AD">
      <w:pPr>
        <w:pStyle w:val="aa"/>
        <w:spacing w:after="0" w:line="240" w:lineRule="auto"/>
        <w:ind w:firstLine="709"/>
        <w:jc w:val="both"/>
        <w:rPr>
          <w:rFonts w:ascii="Times New Roman" w:hAnsi="Times New Roman" w:cs="Times New Roman"/>
          <w:iCs/>
          <w:sz w:val="24"/>
          <w:szCs w:val="24"/>
        </w:rPr>
      </w:pPr>
      <w:r w:rsidRPr="00AF11AD">
        <w:rPr>
          <w:rFonts w:ascii="Times New Roman" w:hAnsi="Times New Roman" w:cs="Times New Roman"/>
          <w:iCs/>
          <w:sz w:val="24"/>
          <w:szCs w:val="24"/>
        </w:rPr>
        <w:t>Представление о наземном транспорте</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Соблюдение правил дорожного движения.</w:t>
      </w:r>
      <w:r w:rsidRPr="00AF11AD">
        <w:rPr>
          <w:rFonts w:ascii="Times New Roman" w:hAnsi="Times New Roman" w:cs="Times New Roman"/>
          <w:sz w:val="24"/>
          <w:szCs w:val="24"/>
        </w:rPr>
        <w:t xml:space="preserve"> П</w:t>
      </w:r>
      <w:r w:rsidRPr="00AF11AD">
        <w:rPr>
          <w:rFonts w:ascii="Times New Roman" w:hAnsi="Times New Roman" w:cs="Times New Roman"/>
          <w:iCs/>
          <w:sz w:val="24"/>
          <w:szCs w:val="24"/>
        </w:rPr>
        <w:t>редставление о воздушном транспорте.</w:t>
      </w:r>
      <w:r w:rsidRPr="00AF11AD">
        <w:rPr>
          <w:rFonts w:ascii="Times New Roman" w:hAnsi="Times New Roman" w:cs="Times New Roman"/>
          <w:sz w:val="24"/>
          <w:szCs w:val="24"/>
        </w:rPr>
        <w:t xml:space="preserve"> П</w:t>
      </w:r>
      <w:r w:rsidRPr="00AF11AD">
        <w:rPr>
          <w:rFonts w:ascii="Times New Roman" w:hAnsi="Times New Roman" w:cs="Times New Roman"/>
          <w:iCs/>
          <w:sz w:val="24"/>
          <w:szCs w:val="24"/>
        </w:rPr>
        <w:t xml:space="preserve">редставление о водном транспорте. </w:t>
      </w:r>
      <w:r w:rsidRPr="00AF11AD">
        <w:rPr>
          <w:rFonts w:ascii="Times New Roman" w:hAnsi="Times New Roman" w:cs="Times New Roman"/>
          <w:sz w:val="24"/>
          <w:szCs w:val="24"/>
        </w:rPr>
        <w:t>П</w:t>
      </w:r>
      <w:r w:rsidRPr="00AF11AD">
        <w:rPr>
          <w:rFonts w:ascii="Times New Roman" w:hAnsi="Times New Roman" w:cs="Times New Roman"/>
          <w:iCs/>
          <w:sz w:val="24"/>
          <w:szCs w:val="24"/>
        </w:rPr>
        <w:t>редста</w:t>
      </w:r>
      <w:r w:rsidRPr="00AF11AD">
        <w:rPr>
          <w:rFonts w:ascii="Times New Roman" w:hAnsi="Times New Roman" w:cs="Times New Roman"/>
          <w:iCs/>
          <w:sz w:val="24"/>
          <w:szCs w:val="24"/>
        </w:rPr>
        <w:t>в</w:t>
      </w:r>
      <w:r w:rsidRPr="00AF11AD">
        <w:rPr>
          <w:rFonts w:ascii="Times New Roman" w:hAnsi="Times New Roman" w:cs="Times New Roman"/>
          <w:iCs/>
          <w:sz w:val="24"/>
          <w:szCs w:val="24"/>
        </w:rPr>
        <w:t>ление о профессиях людей, работающих на транспорте.</w:t>
      </w:r>
      <w:r w:rsidRPr="00AF11AD">
        <w:rPr>
          <w:rFonts w:ascii="Times New Roman" w:hAnsi="Times New Roman" w:cs="Times New Roman"/>
          <w:sz w:val="24"/>
          <w:szCs w:val="24"/>
        </w:rPr>
        <w:t xml:space="preserve"> П</w:t>
      </w:r>
      <w:r w:rsidRPr="00AF11AD">
        <w:rPr>
          <w:rFonts w:ascii="Times New Roman" w:hAnsi="Times New Roman" w:cs="Times New Roman"/>
          <w:iCs/>
          <w:sz w:val="24"/>
          <w:szCs w:val="24"/>
        </w:rPr>
        <w:t>редставление об общественном транспорте.</w:t>
      </w:r>
      <w:r w:rsidRPr="00AF11AD">
        <w:rPr>
          <w:rFonts w:ascii="Times New Roman" w:hAnsi="Times New Roman" w:cs="Times New Roman"/>
          <w:sz w:val="24"/>
          <w:szCs w:val="24"/>
        </w:rPr>
        <w:t xml:space="preserve"> Соблюдение правил пользования общественным транспортом. П</w:t>
      </w:r>
      <w:r w:rsidRPr="00AF11AD">
        <w:rPr>
          <w:rFonts w:ascii="Times New Roman" w:hAnsi="Times New Roman" w:cs="Times New Roman"/>
          <w:iCs/>
          <w:sz w:val="24"/>
          <w:szCs w:val="24"/>
        </w:rPr>
        <w:t>редставление о специальном транспорте (скорая помощь, пожарная машина…).</w:t>
      </w:r>
      <w:r w:rsidRPr="00AF11AD">
        <w:rPr>
          <w:rFonts w:ascii="Times New Roman" w:hAnsi="Times New Roman" w:cs="Times New Roman"/>
          <w:sz w:val="24"/>
          <w:szCs w:val="24"/>
        </w:rPr>
        <w:t xml:space="preserve"> П</w:t>
      </w:r>
      <w:r w:rsidRPr="00AF11AD">
        <w:rPr>
          <w:rFonts w:ascii="Times New Roman" w:hAnsi="Times New Roman" w:cs="Times New Roman"/>
          <w:iCs/>
          <w:sz w:val="24"/>
          <w:szCs w:val="24"/>
        </w:rPr>
        <w:t>редставление о пр</w:t>
      </w:r>
      <w:r w:rsidRPr="00AF11AD">
        <w:rPr>
          <w:rFonts w:ascii="Times New Roman" w:hAnsi="Times New Roman" w:cs="Times New Roman"/>
          <w:iCs/>
          <w:sz w:val="24"/>
          <w:szCs w:val="24"/>
        </w:rPr>
        <w:t>о</w:t>
      </w:r>
      <w:r w:rsidRPr="00AF11AD">
        <w:rPr>
          <w:rFonts w:ascii="Times New Roman" w:hAnsi="Times New Roman" w:cs="Times New Roman"/>
          <w:iCs/>
          <w:sz w:val="24"/>
          <w:szCs w:val="24"/>
        </w:rPr>
        <w:t xml:space="preserve">фессиях людей, работающих на специальном транспорте.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Традиции, обычаи.</w:t>
      </w:r>
    </w:p>
    <w:p w:rsidR="0090559D" w:rsidRPr="00AF11AD" w:rsidRDefault="0090559D" w:rsidP="00AF11AD">
      <w:pPr>
        <w:pStyle w:val="aa"/>
        <w:spacing w:after="0" w:line="240" w:lineRule="auto"/>
        <w:ind w:firstLine="709"/>
        <w:jc w:val="both"/>
        <w:rPr>
          <w:rFonts w:ascii="Times New Roman" w:hAnsi="Times New Roman" w:cs="Times New Roman"/>
          <w:color w:val="FF0000"/>
          <w:sz w:val="24"/>
          <w:szCs w:val="24"/>
        </w:rPr>
      </w:pPr>
      <w:r w:rsidRPr="00AF11AD">
        <w:rPr>
          <w:rFonts w:ascii="Times New Roman" w:hAnsi="Times New Roman" w:cs="Times New Roman"/>
          <w:sz w:val="24"/>
          <w:szCs w:val="24"/>
        </w:rPr>
        <w:t xml:space="preserve">Представление о празднике: день рождения, Новый год и др. Участие в школьных мероприятиях.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lang w:val="en-US"/>
        </w:rPr>
        <w:t>VII</w:t>
      </w:r>
      <w:r w:rsidRPr="00AF11AD">
        <w:rPr>
          <w:rFonts w:ascii="Times New Roman" w:hAnsi="Times New Roman" w:cs="Times New Roman"/>
          <w:b/>
          <w:sz w:val="24"/>
          <w:szCs w:val="24"/>
        </w:rPr>
        <w:t xml:space="preserve">.Искусство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 xml:space="preserve"> ИЗОБРАЗИТЕЛЬНАЯ ДЕЯТЕЛЬНОСТЬ</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(лепка, рисование, аппликация)</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 xml:space="preserve">Изобразительная деятельность </w:t>
      </w:r>
      <w:r w:rsidRPr="00AF11AD">
        <w:rPr>
          <w:rFonts w:ascii="Times New Roman" w:hAnsi="Times New Roman" w:cs="Times New Roman"/>
          <w:sz w:val="24"/>
          <w:szCs w:val="24"/>
        </w:rPr>
        <w:t>занимает важное место в работе с глухими детьми, обучающимися по варианту 1.4. Вместе с формированием умений и навыков изобраз</w:t>
      </w:r>
      <w:r w:rsidRPr="00AF11AD">
        <w:rPr>
          <w:rFonts w:ascii="Times New Roman" w:hAnsi="Times New Roman" w:cs="Times New Roman"/>
          <w:sz w:val="24"/>
          <w:szCs w:val="24"/>
        </w:rPr>
        <w:t>и</w:t>
      </w:r>
      <w:r w:rsidRPr="00AF11AD">
        <w:rPr>
          <w:rFonts w:ascii="Times New Roman" w:hAnsi="Times New Roman" w:cs="Times New Roman"/>
          <w:sz w:val="24"/>
          <w:szCs w:val="24"/>
        </w:rPr>
        <w:t>тельной деятельности у ребенка воспитывается эмоциональное отношение к миру, фо</w:t>
      </w:r>
      <w:r w:rsidRPr="00AF11AD">
        <w:rPr>
          <w:rFonts w:ascii="Times New Roman" w:hAnsi="Times New Roman" w:cs="Times New Roman"/>
          <w:sz w:val="24"/>
          <w:szCs w:val="24"/>
        </w:rPr>
        <w:t>р</w:t>
      </w:r>
      <w:r w:rsidRPr="00AF11AD">
        <w:rPr>
          <w:rFonts w:ascii="Times New Roman" w:hAnsi="Times New Roman" w:cs="Times New Roman"/>
          <w:sz w:val="24"/>
          <w:szCs w:val="24"/>
        </w:rPr>
        <w:t>мируются восприятия, воображение, память, зрительно-двигательная координация. На з</w:t>
      </w:r>
      <w:r w:rsidRPr="00AF11AD">
        <w:rPr>
          <w:rFonts w:ascii="Times New Roman" w:hAnsi="Times New Roman" w:cs="Times New Roman"/>
          <w:sz w:val="24"/>
          <w:szCs w:val="24"/>
        </w:rPr>
        <w:t>а</w:t>
      </w:r>
      <w:r w:rsidRPr="00AF11AD">
        <w:rPr>
          <w:rFonts w:ascii="Times New Roman" w:hAnsi="Times New Roman" w:cs="Times New Roman"/>
          <w:sz w:val="24"/>
          <w:szCs w:val="24"/>
        </w:rPr>
        <w:t>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мых в изобразительной деятельности материалов и техник позволяет включать в этот вид </w:t>
      </w:r>
      <w:r w:rsidRPr="00AF11AD">
        <w:rPr>
          <w:rFonts w:ascii="Times New Roman" w:hAnsi="Times New Roman" w:cs="Times New Roman"/>
          <w:sz w:val="24"/>
          <w:szCs w:val="24"/>
        </w:rPr>
        <w:lastRenderedPageBreak/>
        <w:t>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w:t>
      </w:r>
      <w:r w:rsidRPr="00AF11AD">
        <w:rPr>
          <w:rFonts w:ascii="Times New Roman" w:hAnsi="Times New Roman" w:cs="Times New Roman"/>
          <w:sz w:val="24"/>
          <w:szCs w:val="24"/>
        </w:rPr>
        <w:t>а</w:t>
      </w:r>
      <w:r w:rsidRPr="00AF11AD">
        <w:rPr>
          <w:rFonts w:ascii="Times New Roman" w:hAnsi="Times New Roman" w:cs="Times New Roman"/>
          <w:sz w:val="24"/>
          <w:szCs w:val="24"/>
        </w:rPr>
        <w:t>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w:t>
      </w:r>
      <w:r w:rsidRPr="00AF11AD">
        <w:rPr>
          <w:rFonts w:ascii="Times New Roman" w:hAnsi="Times New Roman" w:cs="Times New Roman"/>
          <w:sz w:val="24"/>
          <w:szCs w:val="24"/>
        </w:rPr>
        <w:t>р</w:t>
      </w:r>
      <w:r w:rsidRPr="00AF11AD">
        <w:rPr>
          <w:rFonts w:ascii="Times New Roman" w:hAnsi="Times New Roman" w:cs="Times New Roman"/>
          <w:sz w:val="24"/>
          <w:szCs w:val="24"/>
        </w:rPr>
        <w:t xml:space="preserve">жанию, доставляет им много положительных эмоций.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Целью обучения</w:t>
      </w:r>
      <w:r w:rsidRPr="00AF11AD">
        <w:rPr>
          <w:rFonts w:ascii="Times New Roman" w:hAnsi="Times New Roman" w:cs="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w:t>
      </w:r>
      <w:r w:rsidRPr="00AF11AD">
        <w:rPr>
          <w:rFonts w:ascii="Times New Roman" w:hAnsi="Times New Roman" w:cs="Times New Roman"/>
          <w:sz w:val="24"/>
          <w:szCs w:val="24"/>
        </w:rPr>
        <w:t>д</w:t>
      </w:r>
      <w:r w:rsidRPr="00AF11AD">
        <w:rPr>
          <w:rFonts w:ascii="Times New Roman" w:hAnsi="Times New Roman" w:cs="Times New Roman"/>
          <w:sz w:val="24"/>
          <w:szCs w:val="24"/>
        </w:rPr>
        <w:t>ствами. Основные задачи: развитие интереса к изобразительной деятельности, формир</w:t>
      </w:r>
      <w:r w:rsidRPr="00AF11AD">
        <w:rPr>
          <w:rFonts w:ascii="Times New Roman" w:hAnsi="Times New Roman" w:cs="Times New Roman"/>
          <w:sz w:val="24"/>
          <w:szCs w:val="24"/>
        </w:rPr>
        <w:t>о</w:t>
      </w:r>
      <w:r w:rsidRPr="00AF11AD">
        <w:rPr>
          <w:rFonts w:ascii="Times New Roman" w:hAnsi="Times New Roman" w:cs="Times New Roman"/>
          <w:sz w:val="24"/>
          <w:szCs w:val="24"/>
        </w:rPr>
        <w:t>вание умений пользоваться инструментами, обучение доступным приемам работы с ра</w:t>
      </w:r>
      <w:r w:rsidRPr="00AF11AD">
        <w:rPr>
          <w:rFonts w:ascii="Times New Roman" w:hAnsi="Times New Roman" w:cs="Times New Roman"/>
          <w:sz w:val="24"/>
          <w:szCs w:val="24"/>
        </w:rPr>
        <w:t>з</w:t>
      </w:r>
      <w:r w:rsidRPr="00AF11AD">
        <w:rPr>
          <w:rFonts w:ascii="Times New Roman" w:hAnsi="Times New Roman" w:cs="Times New Roman"/>
          <w:sz w:val="24"/>
          <w:szCs w:val="24"/>
        </w:rPr>
        <w:t>личными материалами, обучение изображению (изготовлению) отдельных элементов, ра</w:t>
      </w:r>
      <w:r w:rsidRPr="00AF11AD">
        <w:rPr>
          <w:rFonts w:ascii="Times New Roman" w:hAnsi="Times New Roman" w:cs="Times New Roman"/>
          <w:sz w:val="24"/>
          <w:szCs w:val="24"/>
        </w:rPr>
        <w:t>з</w:t>
      </w:r>
      <w:r w:rsidRPr="00AF11AD">
        <w:rPr>
          <w:rFonts w:ascii="Times New Roman" w:hAnsi="Times New Roman" w:cs="Times New Roman"/>
          <w:sz w:val="24"/>
          <w:szCs w:val="24"/>
        </w:rPr>
        <w:t>витие художественно-творческих способностей.</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Программа по изобразительной деятельности включает три раздела: «Лепка», «Р</w:t>
      </w:r>
      <w:r w:rsidRPr="00AF11AD">
        <w:rPr>
          <w:rFonts w:ascii="Times New Roman" w:hAnsi="Times New Roman" w:cs="Times New Roman"/>
          <w:sz w:val="24"/>
          <w:szCs w:val="24"/>
        </w:rPr>
        <w:t>и</w:t>
      </w:r>
      <w:r w:rsidRPr="00AF11AD">
        <w:rPr>
          <w:rFonts w:ascii="Times New Roman" w:hAnsi="Times New Roman" w:cs="Times New Roman"/>
          <w:sz w:val="24"/>
          <w:szCs w:val="24"/>
        </w:rPr>
        <w:t>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w:t>
      </w:r>
      <w:r w:rsidRPr="00AF11AD">
        <w:rPr>
          <w:rFonts w:ascii="Times New Roman" w:hAnsi="Times New Roman" w:cs="Times New Roman"/>
          <w:sz w:val="24"/>
          <w:szCs w:val="24"/>
        </w:rPr>
        <w:t>и</w:t>
      </w:r>
      <w:r w:rsidRPr="00AF11AD">
        <w:rPr>
          <w:rFonts w:ascii="Times New Roman" w:hAnsi="Times New Roman" w:cs="Times New Roman"/>
          <w:sz w:val="24"/>
          <w:szCs w:val="24"/>
        </w:rPr>
        <w:t>ровать его творческие устремления, развивать самостоятельность. Ребенок обучается ув</w:t>
      </w:r>
      <w:r w:rsidRPr="00AF11AD">
        <w:rPr>
          <w:rFonts w:ascii="Times New Roman" w:hAnsi="Times New Roman" w:cs="Times New Roman"/>
          <w:sz w:val="24"/>
          <w:szCs w:val="24"/>
        </w:rPr>
        <w:t>а</w:t>
      </w:r>
      <w:r w:rsidRPr="00AF11AD">
        <w:rPr>
          <w:rFonts w:ascii="Times New Roman" w:hAnsi="Times New Roman" w:cs="Times New Roman"/>
          <w:sz w:val="24"/>
          <w:szCs w:val="24"/>
        </w:rPr>
        <w:t>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w:t>
      </w:r>
      <w:r w:rsidRPr="00AF11AD">
        <w:rPr>
          <w:rFonts w:ascii="Times New Roman" w:hAnsi="Times New Roman" w:cs="Times New Roman"/>
          <w:sz w:val="24"/>
          <w:szCs w:val="24"/>
        </w:rPr>
        <w:t>о</w:t>
      </w:r>
      <w:r w:rsidRPr="00AF11AD">
        <w:rPr>
          <w:rFonts w:ascii="Times New Roman" w:hAnsi="Times New Roman" w:cs="Times New Roman"/>
          <w:sz w:val="24"/>
          <w:szCs w:val="24"/>
        </w:rPr>
        <w:t>сти полезны и нужны другим людям. Это делает жизнь ребенка интереснее и ярче, сп</w:t>
      </w:r>
      <w:r w:rsidRPr="00AF11AD">
        <w:rPr>
          <w:rFonts w:ascii="Times New Roman" w:hAnsi="Times New Roman" w:cs="Times New Roman"/>
          <w:sz w:val="24"/>
          <w:szCs w:val="24"/>
        </w:rPr>
        <w:t>о</w:t>
      </w:r>
      <w:r w:rsidRPr="00AF11AD">
        <w:rPr>
          <w:rFonts w:ascii="Times New Roman" w:hAnsi="Times New Roman" w:cs="Times New Roman"/>
          <w:sz w:val="24"/>
          <w:szCs w:val="24"/>
        </w:rPr>
        <w:t>собствует его самореализации, формирует чувство собственного достоинства. Сформир</w:t>
      </w:r>
      <w:r w:rsidRPr="00AF11AD">
        <w:rPr>
          <w:rFonts w:ascii="Times New Roman" w:hAnsi="Times New Roman" w:cs="Times New Roman"/>
          <w:sz w:val="24"/>
          <w:szCs w:val="24"/>
        </w:rPr>
        <w:t>о</w:t>
      </w:r>
      <w:r w:rsidRPr="00AF11AD">
        <w:rPr>
          <w:rFonts w:ascii="Times New Roman" w:hAnsi="Times New Roman" w:cs="Times New Roman"/>
          <w:sz w:val="24"/>
          <w:szCs w:val="24"/>
        </w:rPr>
        <w:t>ванные на занятиях изобразительной деятельности умения и навыки необходимо прим</w:t>
      </w:r>
      <w:r w:rsidRPr="00AF11AD">
        <w:rPr>
          <w:rFonts w:ascii="Times New Roman" w:hAnsi="Times New Roman" w:cs="Times New Roman"/>
          <w:sz w:val="24"/>
          <w:szCs w:val="24"/>
        </w:rPr>
        <w:t>е</w:t>
      </w:r>
      <w:r w:rsidRPr="00AF11AD">
        <w:rPr>
          <w:rFonts w:ascii="Times New Roman" w:hAnsi="Times New Roman" w:cs="Times New Roman"/>
          <w:sz w:val="24"/>
          <w:szCs w:val="24"/>
        </w:rPr>
        <w:t>нять в последующей трудовой деятельности, например, при изготовлении полиграфич</w:t>
      </w:r>
      <w:r w:rsidRPr="00AF11AD">
        <w:rPr>
          <w:rFonts w:ascii="Times New Roman" w:hAnsi="Times New Roman" w:cs="Times New Roman"/>
          <w:sz w:val="24"/>
          <w:szCs w:val="24"/>
        </w:rPr>
        <w:t>е</w:t>
      </w:r>
      <w:r w:rsidRPr="00AF11AD">
        <w:rPr>
          <w:rFonts w:ascii="Times New Roman" w:hAnsi="Times New Roman" w:cs="Times New Roman"/>
          <w:sz w:val="24"/>
          <w:szCs w:val="24"/>
        </w:rPr>
        <w:t>ских и керамических изделий, изделий в технике батик, календарей, блокнотов и др.</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 учебном плане предмет  представлен с 0 по 5 год обучения. В рамках предметно-практических и коррекционно-развивающих занятий также следует проводить занятия с использованием творческих умений.  Это особенно важно для дополнительной индивид</w:t>
      </w:r>
      <w:r w:rsidRPr="00AF11AD">
        <w:rPr>
          <w:rFonts w:ascii="Times New Roman" w:hAnsi="Times New Roman" w:cs="Times New Roman"/>
          <w:sz w:val="24"/>
          <w:szCs w:val="24"/>
        </w:rPr>
        <w:t>у</w:t>
      </w:r>
      <w:r w:rsidRPr="00AF11AD">
        <w:rPr>
          <w:rFonts w:ascii="Times New Roman" w:hAnsi="Times New Roman" w:cs="Times New Roman"/>
          <w:sz w:val="24"/>
          <w:szCs w:val="24"/>
        </w:rPr>
        <w:t xml:space="preserve">альной работы с обучающимися. </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hAnsi="Times New Roman" w:cs="Times New Roman"/>
          <w:bCs/>
          <w:sz w:val="24"/>
          <w:szCs w:val="24"/>
        </w:rPr>
        <w:t>Материально-техническое оснащение учебного предмета «Изобразительная де</w:t>
      </w:r>
      <w:r w:rsidRPr="00AF11AD">
        <w:rPr>
          <w:rFonts w:ascii="Times New Roman" w:hAnsi="Times New Roman" w:cs="Times New Roman"/>
          <w:bCs/>
          <w:sz w:val="24"/>
          <w:szCs w:val="24"/>
        </w:rPr>
        <w:t>я</w:t>
      </w:r>
      <w:r w:rsidRPr="00AF11AD">
        <w:rPr>
          <w:rFonts w:ascii="Times New Roman" w:hAnsi="Times New Roman" w:cs="Times New Roman"/>
          <w:bCs/>
          <w:sz w:val="24"/>
          <w:szCs w:val="24"/>
        </w:rPr>
        <w:t xml:space="preserve">тельность» предусматривает: </w:t>
      </w:r>
    </w:p>
    <w:p w:rsidR="0090559D" w:rsidRPr="00AF11AD" w:rsidRDefault="0090559D" w:rsidP="00AF11AD">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Наборы инструментов для занятий изобразительной деятельностью, включающие к</w:t>
      </w:r>
      <w:r w:rsidRPr="00AF11AD">
        <w:rPr>
          <w:rFonts w:ascii="Times New Roman" w:hAnsi="Times New Roman" w:cs="Times New Roman"/>
          <w:sz w:val="24"/>
          <w:szCs w:val="24"/>
        </w:rPr>
        <w:t>и</w:t>
      </w:r>
      <w:r w:rsidRPr="00AF11AD">
        <w:rPr>
          <w:rFonts w:ascii="Times New Roman" w:hAnsi="Times New Roman" w:cs="Times New Roman"/>
          <w:sz w:val="24"/>
          <w:szCs w:val="24"/>
        </w:rPr>
        <w:t>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90559D" w:rsidRPr="00AF11AD" w:rsidRDefault="0090559D" w:rsidP="00AF11AD">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w:t>
      </w:r>
      <w:r w:rsidRPr="00AF11AD">
        <w:rPr>
          <w:rFonts w:ascii="Times New Roman" w:hAnsi="Times New Roman" w:cs="Times New Roman"/>
          <w:sz w:val="24"/>
          <w:szCs w:val="24"/>
        </w:rPr>
        <w:t>ь</w:t>
      </w:r>
      <w:r w:rsidRPr="00AF11AD">
        <w:rPr>
          <w:rFonts w:ascii="Times New Roman" w:hAnsi="Times New Roman" w:cs="Times New Roman"/>
          <w:sz w:val="24"/>
          <w:szCs w:val="24"/>
        </w:rPr>
        <w:t>бомы с демонстрационными материалами, составленными в соответствии с содерж</w:t>
      </w:r>
      <w:r w:rsidRPr="00AF11AD">
        <w:rPr>
          <w:rFonts w:ascii="Times New Roman" w:hAnsi="Times New Roman" w:cs="Times New Roman"/>
          <w:sz w:val="24"/>
          <w:szCs w:val="24"/>
        </w:rPr>
        <w:t>а</w:t>
      </w:r>
      <w:r w:rsidRPr="00AF11AD">
        <w:rPr>
          <w:rFonts w:ascii="Times New Roman" w:hAnsi="Times New Roman" w:cs="Times New Roman"/>
          <w:sz w:val="24"/>
          <w:szCs w:val="24"/>
        </w:rPr>
        <w:t>нием учебной программы; рабочие альбомы (тетради) с материалом для раскрашив</w:t>
      </w:r>
      <w:r w:rsidRPr="00AF11AD">
        <w:rPr>
          <w:rFonts w:ascii="Times New Roman" w:hAnsi="Times New Roman" w:cs="Times New Roman"/>
          <w:sz w:val="24"/>
          <w:szCs w:val="24"/>
        </w:rPr>
        <w:t>а</w:t>
      </w:r>
      <w:r w:rsidRPr="00AF11AD">
        <w:rPr>
          <w:rFonts w:ascii="Times New Roman" w:hAnsi="Times New Roman" w:cs="Times New Roman"/>
          <w:sz w:val="24"/>
          <w:szCs w:val="24"/>
        </w:rPr>
        <w:t>ния, вырезания, наклеивания, рисования; видеофильмы, презентации, аудиозаписи;</w:t>
      </w:r>
    </w:p>
    <w:p w:rsidR="0090559D" w:rsidRPr="00AF11AD" w:rsidRDefault="0090559D" w:rsidP="00AF11AD">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AF11AD">
        <w:rPr>
          <w:rFonts w:ascii="Times New Roman" w:hAnsi="Times New Roman" w:cs="Times New Roman"/>
          <w:sz w:val="24"/>
          <w:szCs w:val="24"/>
          <w:shd w:val="clear" w:color="auto" w:fill="FFFFFF"/>
        </w:rPr>
        <w:t>для хранения бумаги и р</w:t>
      </w:r>
      <w:r w:rsidRPr="00AF11AD">
        <w:rPr>
          <w:rFonts w:ascii="Times New Roman" w:hAnsi="Times New Roman" w:cs="Times New Roman"/>
          <w:sz w:val="24"/>
          <w:szCs w:val="24"/>
          <w:shd w:val="clear" w:color="auto" w:fill="FFFFFF"/>
        </w:rPr>
        <w:t>а</w:t>
      </w:r>
      <w:r w:rsidRPr="00AF11AD">
        <w:rPr>
          <w:rFonts w:ascii="Times New Roman" w:hAnsi="Times New Roman" w:cs="Times New Roman"/>
          <w:sz w:val="24"/>
          <w:szCs w:val="24"/>
          <w:shd w:val="clear" w:color="auto" w:fill="FFFFFF"/>
        </w:rPr>
        <w:t>бот учащихся</w:t>
      </w:r>
      <w:r w:rsidRPr="00AF11AD">
        <w:rPr>
          <w:rFonts w:ascii="Times New Roman" w:hAnsi="Times New Roman" w:cs="Times New Roman"/>
          <w:sz w:val="24"/>
          <w:szCs w:val="24"/>
        </w:rPr>
        <w:t xml:space="preserve"> и др.; магнитная и ковролиновая доски.</w:t>
      </w:r>
    </w:p>
    <w:p w:rsidR="0090559D" w:rsidRPr="00AF11AD" w:rsidRDefault="0090559D" w:rsidP="00AF11AD">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w:t>
      </w:r>
      <w:r w:rsidRPr="00AF11AD">
        <w:rPr>
          <w:rFonts w:ascii="Times New Roman" w:hAnsi="Times New Roman" w:cs="Times New Roman"/>
          <w:sz w:val="24"/>
          <w:szCs w:val="24"/>
        </w:rPr>
        <w:t>и</w:t>
      </w:r>
      <w:r w:rsidRPr="00AF11AD">
        <w:rPr>
          <w:rFonts w:ascii="Times New Roman" w:hAnsi="Times New Roman" w:cs="Times New Roman"/>
          <w:sz w:val="24"/>
          <w:szCs w:val="24"/>
        </w:rPr>
        <w:t xml:space="preserve">сования; пластичные материалы (пластилин, соленое тесто, пластичная масса, глина) и др.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Лепка.</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hAnsi="Times New Roman" w:cs="Times New Roman"/>
          <w:bCs/>
          <w:sz w:val="24"/>
          <w:szCs w:val="24"/>
        </w:rPr>
        <w:t>Р</w:t>
      </w:r>
      <w:r w:rsidRPr="00AF11AD">
        <w:rPr>
          <w:rFonts w:ascii="Times New Roman" w:hAnsi="Times New Roman" w:cs="Times New Roman"/>
          <w:sz w:val="24"/>
          <w:szCs w:val="24"/>
        </w:rPr>
        <w:t>азличение пластичных материалов и их свойств;</w:t>
      </w:r>
      <w:r w:rsidRPr="00AF11AD">
        <w:rPr>
          <w:rFonts w:ascii="Times New Roman" w:hAnsi="Times New Roman" w:cs="Times New Roman"/>
          <w:bCs/>
          <w:sz w:val="24"/>
          <w:szCs w:val="24"/>
        </w:rPr>
        <w:t xml:space="preserve"> р</w:t>
      </w:r>
      <w:r w:rsidRPr="00AF11AD">
        <w:rPr>
          <w:rFonts w:ascii="Times New Roman" w:hAnsi="Times New Roman" w:cs="Times New Roman"/>
          <w:sz w:val="24"/>
          <w:szCs w:val="24"/>
        </w:rPr>
        <w:t>азличение инструментов и пр</w:t>
      </w:r>
      <w:r w:rsidRPr="00AF11AD">
        <w:rPr>
          <w:rFonts w:ascii="Times New Roman" w:hAnsi="Times New Roman" w:cs="Times New Roman"/>
          <w:sz w:val="24"/>
          <w:szCs w:val="24"/>
        </w:rPr>
        <w:t>и</w:t>
      </w:r>
      <w:r w:rsidRPr="00AF11AD">
        <w:rPr>
          <w:rFonts w:ascii="Times New Roman" w:hAnsi="Times New Roman" w:cs="Times New Roman"/>
          <w:sz w:val="24"/>
          <w:szCs w:val="24"/>
        </w:rPr>
        <w:t>способлений для работы с пластичными материалами.</w:t>
      </w:r>
      <w:r w:rsidRPr="00AF11AD">
        <w:rPr>
          <w:rFonts w:ascii="Times New Roman" w:hAnsi="Times New Roman" w:cs="Times New Roman"/>
          <w:bCs/>
          <w:sz w:val="24"/>
          <w:szCs w:val="24"/>
        </w:rPr>
        <w:t xml:space="preserve"> Р</w:t>
      </w:r>
      <w:r w:rsidRPr="00AF11AD">
        <w:rPr>
          <w:rFonts w:ascii="Times New Roman" w:hAnsi="Times New Roman" w:cs="Times New Roman"/>
          <w:sz w:val="24"/>
          <w:szCs w:val="24"/>
        </w:rPr>
        <w:t>азминание пластилина, теста, гл</w:t>
      </w:r>
      <w:r w:rsidRPr="00AF11AD">
        <w:rPr>
          <w:rFonts w:ascii="Times New Roman" w:hAnsi="Times New Roman" w:cs="Times New Roman"/>
          <w:sz w:val="24"/>
          <w:szCs w:val="24"/>
        </w:rPr>
        <w:t>и</w:t>
      </w:r>
      <w:r w:rsidRPr="00AF11AD">
        <w:rPr>
          <w:rFonts w:ascii="Times New Roman" w:hAnsi="Times New Roman" w:cs="Times New Roman"/>
          <w:sz w:val="24"/>
          <w:szCs w:val="24"/>
        </w:rPr>
        <w:t>ны;</w:t>
      </w:r>
      <w:r w:rsidRPr="00AF11AD">
        <w:rPr>
          <w:rFonts w:ascii="Times New Roman" w:hAnsi="Times New Roman" w:cs="Times New Roman"/>
          <w:bCs/>
          <w:sz w:val="24"/>
          <w:szCs w:val="24"/>
        </w:rPr>
        <w:t xml:space="preserve"> р</w:t>
      </w:r>
      <w:r w:rsidRPr="00AF11AD">
        <w:rPr>
          <w:rFonts w:ascii="Times New Roman" w:hAnsi="Times New Roman" w:cs="Times New Roman"/>
          <w:sz w:val="24"/>
          <w:szCs w:val="24"/>
        </w:rPr>
        <w:t>аскатывание теста, глины скалкой. Отрывание  кусочка  материала от целого куска;</w:t>
      </w:r>
      <w:r w:rsidRPr="00AF11AD">
        <w:rPr>
          <w:rFonts w:ascii="Times New Roman" w:hAnsi="Times New Roman" w:cs="Times New Roman"/>
          <w:bCs/>
          <w:sz w:val="24"/>
          <w:szCs w:val="24"/>
        </w:rPr>
        <w:t xml:space="preserve"> о</w:t>
      </w:r>
      <w:r w:rsidRPr="00AF11AD">
        <w:rPr>
          <w:rFonts w:ascii="Times New Roman" w:hAnsi="Times New Roman" w:cs="Times New Roman"/>
          <w:sz w:val="24"/>
          <w:szCs w:val="24"/>
        </w:rPr>
        <w:t>ткручивание  кусочка материала от целого куска; отщипывание кусочка материала от ц</w:t>
      </w:r>
      <w:r w:rsidRPr="00AF11AD">
        <w:rPr>
          <w:rFonts w:ascii="Times New Roman" w:hAnsi="Times New Roman" w:cs="Times New Roman"/>
          <w:sz w:val="24"/>
          <w:szCs w:val="24"/>
        </w:rPr>
        <w:t>е</w:t>
      </w:r>
      <w:r w:rsidRPr="00AF11AD">
        <w:rPr>
          <w:rFonts w:ascii="Times New Roman" w:hAnsi="Times New Roman" w:cs="Times New Roman"/>
          <w:sz w:val="24"/>
          <w:szCs w:val="24"/>
        </w:rPr>
        <w:t>лого куска;</w:t>
      </w:r>
      <w:r w:rsidRPr="00AF11AD">
        <w:rPr>
          <w:rFonts w:ascii="Times New Roman" w:hAnsi="Times New Roman" w:cs="Times New Roman"/>
          <w:bCs/>
          <w:sz w:val="24"/>
          <w:szCs w:val="24"/>
        </w:rPr>
        <w:t xml:space="preserve"> о</w:t>
      </w:r>
      <w:r w:rsidRPr="00AF11AD">
        <w:rPr>
          <w:rFonts w:ascii="Times New Roman" w:hAnsi="Times New Roman" w:cs="Times New Roman"/>
          <w:sz w:val="24"/>
          <w:szCs w:val="24"/>
        </w:rPr>
        <w:t>трезание кусочка материала стекой.</w:t>
      </w:r>
      <w:r w:rsidRPr="00AF11AD">
        <w:rPr>
          <w:rFonts w:ascii="Times New Roman" w:hAnsi="Times New Roman" w:cs="Times New Roman"/>
          <w:bCs/>
          <w:sz w:val="24"/>
          <w:szCs w:val="24"/>
        </w:rPr>
        <w:t xml:space="preserve"> Размазывание материала: </w:t>
      </w:r>
      <w:r w:rsidRPr="00AF11AD">
        <w:rPr>
          <w:rFonts w:ascii="Times New Roman" w:hAnsi="Times New Roman" w:cs="Times New Roman"/>
          <w:sz w:val="24"/>
          <w:szCs w:val="24"/>
        </w:rPr>
        <w:t xml:space="preserve">размазывание </w:t>
      </w:r>
      <w:r w:rsidRPr="00AF11AD">
        <w:rPr>
          <w:rFonts w:ascii="Times New Roman" w:hAnsi="Times New Roman" w:cs="Times New Roman"/>
          <w:sz w:val="24"/>
          <w:szCs w:val="24"/>
        </w:rPr>
        <w:lastRenderedPageBreak/>
        <w:t xml:space="preserve">пластилина (по шаблону, внутри контура).  </w:t>
      </w:r>
      <w:r w:rsidRPr="00AF11AD">
        <w:rPr>
          <w:rFonts w:ascii="Times New Roman" w:hAnsi="Times New Roman" w:cs="Times New Roman"/>
          <w:bCs/>
          <w:sz w:val="24"/>
          <w:szCs w:val="24"/>
        </w:rPr>
        <w:t>К</w:t>
      </w:r>
      <w:r w:rsidRPr="00AF11AD">
        <w:rPr>
          <w:rFonts w:ascii="Times New Roman" w:hAnsi="Times New Roman" w:cs="Times New Roman"/>
          <w:sz w:val="24"/>
          <w:szCs w:val="24"/>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AF11AD">
        <w:rPr>
          <w:rFonts w:ascii="Times New Roman" w:hAnsi="Times New Roman" w:cs="Times New Roman"/>
          <w:bCs/>
          <w:sz w:val="24"/>
          <w:szCs w:val="24"/>
        </w:rPr>
        <w:t>С</w:t>
      </w:r>
      <w:r w:rsidRPr="00AF11AD">
        <w:rPr>
          <w:rFonts w:ascii="Times New Roman" w:hAnsi="Times New Roman" w:cs="Times New Roman"/>
          <w:sz w:val="24"/>
          <w:szCs w:val="24"/>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AF11AD">
        <w:rPr>
          <w:rFonts w:ascii="Times New Roman" w:hAnsi="Times New Roman" w:cs="Times New Roman"/>
          <w:bCs/>
          <w:sz w:val="24"/>
          <w:szCs w:val="24"/>
        </w:rPr>
        <w:t>С</w:t>
      </w:r>
      <w:r w:rsidRPr="00AF11AD">
        <w:rPr>
          <w:rFonts w:ascii="Times New Roman" w:hAnsi="Times New Roman" w:cs="Times New Roman"/>
          <w:sz w:val="24"/>
          <w:szCs w:val="24"/>
        </w:rPr>
        <w:t>оединение деталей изделия разными способами (прижатием, примазыванием, прищип</w:t>
      </w:r>
      <w:r w:rsidRPr="00AF11AD">
        <w:rPr>
          <w:rFonts w:ascii="Times New Roman" w:hAnsi="Times New Roman" w:cs="Times New Roman"/>
          <w:sz w:val="24"/>
          <w:szCs w:val="24"/>
        </w:rPr>
        <w:t>ы</w:t>
      </w:r>
      <w:r w:rsidRPr="00AF11AD">
        <w:rPr>
          <w:rFonts w:ascii="Times New Roman" w:hAnsi="Times New Roman" w:cs="Times New Roman"/>
          <w:sz w:val="24"/>
          <w:szCs w:val="24"/>
        </w:rPr>
        <w:t xml:space="preserve">ванием). </w:t>
      </w:r>
      <w:r w:rsidRPr="00AF11AD">
        <w:rPr>
          <w:rFonts w:ascii="Times New Roman" w:hAnsi="Times New Roman" w:cs="Times New Roman"/>
          <w:bCs/>
          <w:sz w:val="24"/>
          <w:szCs w:val="24"/>
        </w:rPr>
        <w:t>Л</w:t>
      </w:r>
      <w:r w:rsidRPr="00AF11AD">
        <w:rPr>
          <w:rFonts w:ascii="Times New Roman" w:hAnsi="Times New Roman" w:cs="Times New Roman"/>
          <w:sz w:val="24"/>
          <w:szCs w:val="24"/>
        </w:rPr>
        <w:t>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w:t>
      </w:r>
      <w:r w:rsidRPr="00AF11AD">
        <w:rPr>
          <w:rFonts w:ascii="Times New Roman" w:hAnsi="Times New Roman" w:cs="Times New Roman"/>
          <w:sz w:val="24"/>
          <w:szCs w:val="24"/>
        </w:rPr>
        <w:t>л</w:t>
      </w:r>
      <w:r w:rsidRPr="00AF11AD">
        <w:rPr>
          <w:rFonts w:ascii="Times New Roman" w:hAnsi="Times New Roman" w:cs="Times New Roman"/>
          <w:sz w:val="24"/>
          <w:szCs w:val="24"/>
        </w:rPr>
        <w:t xml:space="preserve">нение изделия мелкими деталями, нанесение на изделие рисунка. </w:t>
      </w:r>
      <w:r w:rsidRPr="00AF11AD">
        <w:rPr>
          <w:rFonts w:ascii="Times New Roman" w:hAnsi="Times New Roman" w:cs="Times New Roman"/>
          <w:bCs/>
          <w:sz w:val="24"/>
          <w:szCs w:val="24"/>
        </w:rPr>
        <w:t xml:space="preserve">Лепка </w:t>
      </w:r>
      <w:r w:rsidRPr="00AF11AD">
        <w:rPr>
          <w:rFonts w:ascii="Times New Roman" w:hAnsi="Times New Roman" w:cs="Times New Roman"/>
          <w:sz w:val="24"/>
          <w:szCs w:val="24"/>
        </w:rPr>
        <w:t>нескольких пре</w:t>
      </w:r>
      <w:r w:rsidRPr="00AF11AD">
        <w:rPr>
          <w:rFonts w:ascii="Times New Roman" w:hAnsi="Times New Roman" w:cs="Times New Roman"/>
          <w:sz w:val="24"/>
          <w:szCs w:val="24"/>
        </w:rPr>
        <w:t>д</w:t>
      </w:r>
      <w:r w:rsidRPr="00AF11AD">
        <w:rPr>
          <w:rFonts w:ascii="Times New Roman" w:hAnsi="Times New Roman" w:cs="Times New Roman"/>
          <w:sz w:val="24"/>
          <w:szCs w:val="24"/>
        </w:rPr>
        <w:t xml:space="preserve">метов (объектов), объединённых сюжетом.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Аппликация.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Различение разных видов бумаги среди других материалов. Различение инструме</w:t>
      </w:r>
      <w:r w:rsidRPr="00AF11AD">
        <w:rPr>
          <w:rFonts w:ascii="Times New Roman" w:hAnsi="Times New Roman" w:cs="Times New Roman"/>
          <w:sz w:val="24"/>
          <w:szCs w:val="24"/>
        </w:rPr>
        <w:t>н</w:t>
      </w:r>
      <w:r w:rsidRPr="00AF11AD">
        <w:rPr>
          <w:rFonts w:ascii="Times New Roman" w:hAnsi="Times New Roman" w:cs="Times New Roman"/>
          <w:sz w:val="24"/>
          <w:szCs w:val="24"/>
        </w:rPr>
        <w:t xml:space="preserve">тов и приспособлений, используемых для изготовления аппликации. </w:t>
      </w:r>
      <w:r w:rsidRPr="00AF11AD">
        <w:rPr>
          <w:rFonts w:ascii="Times New Roman" w:hAnsi="Times New Roman" w:cs="Times New Roman"/>
          <w:bCs/>
          <w:sz w:val="24"/>
          <w:szCs w:val="24"/>
        </w:rPr>
        <w:t>С</w:t>
      </w:r>
      <w:r w:rsidRPr="00AF11AD">
        <w:rPr>
          <w:rFonts w:ascii="Times New Roman" w:hAnsi="Times New Roman" w:cs="Times New Roman"/>
          <w:sz w:val="24"/>
          <w:szCs w:val="24"/>
        </w:rPr>
        <w:t>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w:t>
      </w:r>
      <w:r w:rsidRPr="00AF11AD">
        <w:rPr>
          <w:rFonts w:ascii="Times New Roman" w:hAnsi="Times New Roman" w:cs="Times New Roman"/>
          <w:sz w:val="24"/>
          <w:szCs w:val="24"/>
        </w:rPr>
        <w:t>х</w:t>
      </w:r>
      <w:r w:rsidRPr="00AF11AD">
        <w:rPr>
          <w:rFonts w:ascii="Times New Roman" w:hAnsi="Times New Roman" w:cs="Times New Roman"/>
          <w:sz w:val="24"/>
          <w:szCs w:val="24"/>
        </w:rPr>
        <w:t>ности, части поверхности). Разрезание бумаги ножницами (выполнение надреза, разрез</w:t>
      </w:r>
      <w:r w:rsidRPr="00AF11AD">
        <w:rPr>
          <w:rFonts w:ascii="Times New Roman" w:hAnsi="Times New Roman" w:cs="Times New Roman"/>
          <w:sz w:val="24"/>
          <w:szCs w:val="24"/>
        </w:rPr>
        <w:t>а</w:t>
      </w:r>
      <w:r w:rsidRPr="00AF11AD">
        <w:rPr>
          <w:rFonts w:ascii="Times New Roman" w:hAnsi="Times New Roman" w:cs="Times New Roman"/>
          <w:sz w:val="24"/>
          <w:szCs w:val="24"/>
        </w:rPr>
        <w:t xml:space="preserve">ние листа бумаги). Вырезание по контуру. </w:t>
      </w:r>
      <w:r w:rsidRPr="00AF11AD">
        <w:rPr>
          <w:rFonts w:ascii="Times New Roman" w:hAnsi="Times New Roman" w:cs="Times New Roman"/>
          <w:bCs/>
          <w:sz w:val="24"/>
          <w:szCs w:val="24"/>
        </w:rPr>
        <w:t>С</w:t>
      </w:r>
      <w:r w:rsidRPr="00AF11AD">
        <w:rPr>
          <w:rFonts w:ascii="Times New Roman" w:hAnsi="Times New Roman" w:cs="Times New Roman"/>
          <w:sz w:val="24"/>
          <w:szCs w:val="24"/>
        </w:rPr>
        <w:t>борка изображения объекта из нескольких д</w:t>
      </w:r>
      <w:r w:rsidRPr="00AF11AD">
        <w:rPr>
          <w:rFonts w:ascii="Times New Roman" w:hAnsi="Times New Roman" w:cs="Times New Roman"/>
          <w:sz w:val="24"/>
          <w:szCs w:val="24"/>
        </w:rPr>
        <w:t>е</w:t>
      </w:r>
      <w:r w:rsidRPr="00AF11AD">
        <w:rPr>
          <w:rFonts w:ascii="Times New Roman" w:hAnsi="Times New Roman" w:cs="Times New Roman"/>
          <w:sz w:val="24"/>
          <w:szCs w:val="24"/>
        </w:rPr>
        <w:t>талей. Конструирование объекта из бумаги (заготовка отдельных деталей, соединение д</w:t>
      </w:r>
      <w:r w:rsidRPr="00AF11AD">
        <w:rPr>
          <w:rFonts w:ascii="Times New Roman" w:hAnsi="Times New Roman" w:cs="Times New Roman"/>
          <w:sz w:val="24"/>
          <w:szCs w:val="24"/>
        </w:rPr>
        <w:t>е</w:t>
      </w:r>
      <w:r w:rsidRPr="00AF11AD">
        <w:rPr>
          <w:rFonts w:ascii="Times New Roman" w:hAnsi="Times New Roman" w:cs="Times New Roman"/>
          <w:sz w:val="24"/>
          <w:szCs w:val="24"/>
        </w:rPr>
        <w:t>талей между собой). Соблюдение последовательности действий при изготовлении пре</w:t>
      </w:r>
      <w:r w:rsidRPr="00AF11AD">
        <w:rPr>
          <w:rFonts w:ascii="Times New Roman" w:hAnsi="Times New Roman" w:cs="Times New Roman"/>
          <w:sz w:val="24"/>
          <w:szCs w:val="24"/>
        </w:rPr>
        <w:t>д</w:t>
      </w:r>
      <w:r w:rsidRPr="00AF11AD">
        <w:rPr>
          <w:rFonts w:ascii="Times New Roman" w:hAnsi="Times New Roman" w:cs="Times New Roman"/>
          <w:sz w:val="24"/>
          <w:szCs w:val="24"/>
        </w:rPr>
        <w:t>метной аппликации (заготовка деталей, сборка изображения объекта, намазывание дет</w:t>
      </w:r>
      <w:r w:rsidRPr="00AF11AD">
        <w:rPr>
          <w:rFonts w:ascii="Times New Roman" w:hAnsi="Times New Roman" w:cs="Times New Roman"/>
          <w:sz w:val="24"/>
          <w:szCs w:val="24"/>
        </w:rPr>
        <w:t>а</w:t>
      </w:r>
      <w:r w:rsidRPr="00AF11AD">
        <w:rPr>
          <w:rFonts w:ascii="Times New Roman" w:hAnsi="Times New Roman" w:cs="Times New Roman"/>
          <w:sz w:val="24"/>
          <w:szCs w:val="24"/>
        </w:rPr>
        <w:t>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w:t>
      </w:r>
      <w:r w:rsidRPr="00AF11AD">
        <w:rPr>
          <w:rFonts w:ascii="Times New Roman" w:hAnsi="Times New Roman" w:cs="Times New Roman"/>
          <w:sz w:val="24"/>
          <w:szCs w:val="24"/>
        </w:rPr>
        <w:t>о</w:t>
      </w:r>
      <w:r w:rsidRPr="00AF11AD">
        <w:rPr>
          <w:rFonts w:ascii="Times New Roman" w:hAnsi="Times New Roman" w:cs="Times New Roman"/>
          <w:sz w:val="24"/>
          <w:szCs w:val="24"/>
        </w:rPr>
        <w:t>блюдение последовательности  действий при изготовлении сюжетной аппликации (пр</w:t>
      </w:r>
      <w:r w:rsidRPr="00AF11AD">
        <w:rPr>
          <w:rFonts w:ascii="Times New Roman" w:hAnsi="Times New Roman" w:cs="Times New Roman"/>
          <w:sz w:val="24"/>
          <w:szCs w:val="24"/>
        </w:rPr>
        <w:t>и</w:t>
      </w:r>
      <w:r w:rsidRPr="00AF11AD">
        <w:rPr>
          <w:rFonts w:ascii="Times New Roman" w:hAnsi="Times New Roman" w:cs="Times New Roman"/>
          <w:sz w:val="24"/>
          <w:szCs w:val="24"/>
        </w:rPr>
        <w:t xml:space="preserve">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90559D" w:rsidRPr="00AF11AD" w:rsidRDefault="0090559D" w:rsidP="00AF11AD">
      <w:pPr>
        <w:pStyle w:val="aa"/>
        <w:spacing w:after="0" w:line="240" w:lineRule="auto"/>
        <w:ind w:firstLine="709"/>
        <w:jc w:val="center"/>
        <w:rPr>
          <w:rFonts w:ascii="Times New Roman" w:hAnsi="Times New Roman" w:cs="Times New Roman"/>
          <w:bCs/>
          <w:i/>
          <w:sz w:val="24"/>
          <w:szCs w:val="24"/>
        </w:rPr>
      </w:pPr>
      <w:r w:rsidRPr="00AF11AD">
        <w:rPr>
          <w:rFonts w:ascii="Times New Roman" w:hAnsi="Times New Roman" w:cs="Times New Roman"/>
          <w:bCs/>
          <w:i/>
          <w:sz w:val="24"/>
          <w:szCs w:val="24"/>
        </w:rPr>
        <w:t>Рисование.</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азличение материалов и инструментов, используемых для рисования.</w:t>
      </w:r>
      <w:r w:rsidRPr="00AF11AD">
        <w:rPr>
          <w:rFonts w:ascii="Times New Roman" w:hAnsi="Times New Roman" w:cs="Times New Roman"/>
          <w:bCs/>
          <w:sz w:val="24"/>
          <w:szCs w:val="24"/>
        </w:rPr>
        <w:t xml:space="preserve"> </w:t>
      </w:r>
      <w:r w:rsidRPr="00AF11AD">
        <w:rPr>
          <w:rFonts w:ascii="Times New Roman" w:eastAsia="Times New Roman CYR" w:hAnsi="Times New Roman" w:cs="Times New Roman"/>
          <w:bCs/>
          <w:sz w:val="24"/>
          <w:szCs w:val="24"/>
        </w:rPr>
        <w:t>О</w:t>
      </w:r>
      <w:r w:rsidRPr="00AF11AD">
        <w:rPr>
          <w:rFonts w:ascii="Times New Roman" w:eastAsia="Times New Roman CYR" w:hAnsi="Times New Roman" w:cs="Times New Roman"/>
          <w:sz w:val="24"/>
          <w:szCs w:val="24"/>
        </w:rPr>
        <w:t>ставление графического следа на бумаге, доске, стекле.</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карандашом. Соблюдение посл</w:t>
      </w:r>
      <w:r w:rsidRPr="00AF11AD">
        <w:rPr>
          <w:rFonts w:ascii="Times New Roman" w:eastAsia="Times New Roman CYR" w:hAnsi="Times New Roman" w:cs="Times New Roman"/>
          <w:sz w:val="24"/>
          <w:szCs w:val="24"/>
        </w:rPr>
        <w:t>е</w:t>
      </w:r>
      <w:r w:rsidRPr="00AF11AD">
        <w:rPr>
          <w:rFonts w:ascii="Times New Roman" w:eastAsia="Times New Roman CYR" w:hAnsi="Times New Roman" w:cs="Times New Roman"/>
          <w:sz w:val="24"/>
          <w:szCs w:val="24"/>
        </w:rPr>
        <w:t>довательности действий при работе с красками: опустить кисть в баночку с водой, снять лишнюю воду с кисти</w:t>
      </w:r>
      <w:r w:rsidRPr="00AF11AD">
        <w:rPr>
          <w:rFonts w:ascii="Times New Roman" w:hAnsi="Times New Roman" w:cs="Times New Roman"/>
          <w:bCs/>
          <w:i/>
          <w:sz w:val="24"/>
          <w:szCs w:val="24"/>
          <w:u w:val="single"/>
        </w:rPr>
        <w:t xml:space="preserve">, </w:t>
      </w:r>
      <w:r w:rsidRPr="00AF11AD">
        <w:rPr>
          <w:rFonts w:ascii="Times New Roman" w:eastAsia="Times New Roman CYR" w:hAnsi="Times New Roman" w:cs="Times New Roman"/>
          <w:sz w:val="24"/>
          <w:szCs w:val="24"/>
        </w:rPr>
        <w:t>обмакнуть ворс кисти в краску</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снять лишнюю краску о край б</w:t>
      </w:r>
      <w:r w:rsidRPr="00AF11AD">
        <w:rPr>
          <w:rFonts w:ascii="Times New Roman" w:eastAsia="Times New Roman CYR" w:hAnsi="Times New Roman" w:cs="Times New Roman"/>
          <w:sz w:val="24"/>
          <w:szCs w:val="24"/>
        </w:rPr>
        <w:t>а</w:t>
      </w:r>
      <w:r w:rsidRPr="00AF11AD">
        <w:rPr>
          <w:rFonts w:ascii="Times New Roman" w:eastAsia="Times New Roman CYR" w:hAnsi="Times New Roman" w:cs="Times New Roman"/>
          <w:sz w:val="24"/>
          <w:szCs w:val="24"/>
        </w:rPr>
        <w:t>ночки</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рисование на листе бумаги</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опустить кисть в воду и т.д. Рисование кистью: прием касания</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прием примакивания</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прием наращивания массы.</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В</w:t>
      </w:r>
      <w:r w:rsidRPr="00AF11AD">
        <w:rPr>
          <w:rFonts w:ascii="Times New Roman" w:eastAsia="Times New Roman CYR" w:hAnsi="Times New Roman" w:cs="Times New Roman"/>
          <w:sz w:val="24"/>
          <w:szCs w:val="24"/>
        </w:rPr>
        <w:t>ыбор цвета для рисования.</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П</w:t>
      </w:r>
      <w:r w:rsidRPr="00AF11AD">
        <w:rPr>
          <w:rFonts w:ascii="Times New Roman" w:eastAsia="Times New Roman CYR" w:hAnsi="Times New Roman" w:cs="Times New Roman"/>
          <w:sz w:val="24"/>
          <w:szCs w:val="24"/>
        </w:rPr>
        <w:t>олучение цвета краски путем смешивания красок других цветов.</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точек. Р</w:t>
      </w:r>
      <w:r w:rsidRPr="00AF11AD">
        <w:rPr>
          <w:rFonts w:ascii="Times New Roman" w:eastAsia="Times New Roman CYR" w:hAnsi="Times New Roman" w:cs="Times New Roman"/>
          <w:bCs/>
          <w:sz w:val="24"/>
          <w:szCs w:val="24"/>
        </w:rPr>
        <w:t>ис</w:t>
      </w:r>
      <w:r w:rsidRPr="00AF11AD">
        <w:rPr>
          <w:rFonts w:ascii="Times New Roman" w:eastAsia="Times New Roman CYR" w:hAnsi="Times New Roman" w:cs="Times New Roman"/>
          <w:bCs/>
          <w:sz w:val="24"/>
          <w:szCs w:val="24"/>
        </w:rPr>
        <w:t>о</w:t>
      </w:r>
      <w:r w:rsidRPr="00AF11AD">
        <w:rPr>
          <w:rFonts w:ascii="Times New Roman" w:eastAsia="Times New Roman CYR" w:hAnsi="Times New Roman" w:cs="Times New Roman"/>
          <w:bCs/>
          <w:sz w:val="24"/>
          <w:szCs w:val="24"/>
        </w:rPr>
        <w:t>вание линий: вертикальных</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bCs/>
          <w:sz w:val="24"/>
          <w:szCs w:val="24"/>
        </w:rPr>
        <w:t>горизонтальных</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bCs/>
          <w:sz w:val="24"/>
          <w:szCs w:val="24"/>
        </w:rPr>
        <w:t>наклонных. С</w:t>
      </w:r>
      <w:r w:rsidRPr="00AF11AD">
        <w:rPr>
          <w:rFonts w:ascii="Times New Roman" w:eastAsia="Times New Roman CYR" w:hAnsi="Times New Roman" w:cs="Times New Roman"/>
          <w:sz w:val="24"/>
          <w:szCs w:val="24"/>
        </w:rPr>
        <w:t>оединение точек.</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геометрической фигуры: круг</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овал</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квадрат</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прямоугольник</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 xml:space="preserve">треугольник. </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eastAsia="Times New Roman CYR" w:hAnsi="Times New Roman" w:cs="Times New Roman"/>
          <w:bCs/>
          <w:sz w:val="24"/>
          <w:szCs w:val="24"/>
        </w:rPr>
        <w:t>З</w:t>
      </w:r>
      <w:r w:rsidRPr="00AF11AD">
        <w:rPr>
          <w:rFonts w:ascii="Times New Roman" w:eastAsia="Times New Roman CYR" w:hAnsi="Times New Roman" w:cs="Times New Roman"/>
          <w:sz w:val="24"/>
          <w:szCs w:val="24"/>
        </w:rPr>
        <w:t>акрашивание внутри контура, заполнение всей поверхности внутри контура. З</w:t>
      </w:r>
      <w:r w:rsidRPr="00AF11AD">
        <w:rPr>
          <w:rFonts w:ascii="Times New Roman" w:eastAsia="Times New Roman CYR" w:hAnsi="Times New Roman" w:cs="Times New Roman"/>
          <w:sz w:val="24"/>
          <w:szCs w:val="24"/>
        </w:rPr>
        <w:t>а</w:t>
      </w:r>
      <w:r w:rsidRPr="00AF11AD">
        <w:rPr>
          <w:rFonts w:ascii="Times New Roman" w:eastAsia="Times New Roman CYR" w:hAnsi="Times New Roman" w:cs="Times New Roman"/>
          <w:sz w:val="24"/>
          <w:szCs w:val="24"/>
        </w:rPr>
        <w:t>полнение контура точками.</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 xml:space="preserve"> Ш</w:t>
      </w:r>
      <w:r w:rsidRPr="00AF11AD">
        <w:rPr>
          <w:rFonts w:ascii="Times New Roman" w:eastAsia="Times New Roman CYR" w:hAnsi="Times New Roman" w:cs="Times New Roman"/>
          <w:sz w:val="24"/>
          <w:szCs w:val="24"/>
        </w:rPr>
        <w:t>триховка слева направо</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сверху вниз</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по диагонали</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дво</w:t>
      </w:r>
      <w:r w:rsidRPr="00AF11AD">
        <w:rPr>
          <w:rFonts w:ascii="Times New Roman" w:eastAsia="Times New Roman CYR" w:hAnsi="Times New Roman" w:cs="Times New Roman"/>
          <w:sz w:val="24"/>
          <w:szCs w:val="24"/>
        </w:rPr>
        <w:t>й</w:t>
      </w:r>
      <w:r w:rsidRPr="00AF11AD">
        <w:rPr>
          <w:rFonts w:ascii="Times New Roman" w:eastAsia="Times New Roman CYR" w:hAnsi="Times New Roman" w:cs="Times New Roman"/>
          <w:sz w:val="24"/>
          <w:szCs w:val="24"/>
        </w:rPr>
        <w:t>ная штриховка.</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контура предмета по контурным линиям</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по опорным точкам, по трафарету</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по шаблону</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по представлению. Дорисовывание части предмета</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отдельных деталей предмета</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с использованием осевой симметрии. Рисование предмета (объекта) с натуры.</w:t>
      </w:r>
      <w:r w:rsidRPr="00AF11AD">
        <w:rPr>
          <w:rFonts w:ascii="Times New Roman" w:hAnsi="Times New Roman" w:cs="Times New Roman"/>
          <w:bCs/>
          <w:i/>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bCs/>
          <w:i/>
          <w:sz w:val="24"/>
          <w:szCs w:val="24"/>
        </w:rPr>
      </w:pP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элементов орнамента: растительных</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геометрических.</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Д</w:t>
      </w:r>
      <w:r w:rsidRPr="00AF11AD">
        <w:rPr>
          <w:rFonts w:ascii="Times New Roman" w:eastAsia="Times New Roman CYR" w:hAnsi="Times New Roman" w:cs="Times New Roman"/>
          <w:sz w:val="24"/>
          <w:szCs w:val="24"/>
        </w:rPr>
        <w:t>ополнение гот</w:t>
      </w:r>
      <w:r w:rsidRPr="00AF11AD">
        <w:rPr>
          <w:rFonts w:ascii="Times New Roman" w:eastAsia="Times New Roman CYR" w:hAnsi="Times New Roman" w:cs="Times New Roman"/>
          <w:sz w:val="24"/>
          <w:szCs w:val="24"/>
        </w:rPr>
        <w:t>о</w:t>
      </w:r>
      <w:r w:rsidRPr="00AF11AD">
        <w:rPr>
          <w:rFonts w:ascii="Times New Roman" w:eastAsia="Times New Roman CYR" w:hAnsi="Times New Roman" w:cs="Times New Roman"/>
          <w:sz w:val="24"/>
          <w:szCs w:val="24"/>
        </w:rPr>
        <w:t>вого орнамента отдельными элементами: растительными, геометрическими. Рисование орнамента из растительных и геометрических форм в полосе</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в круге</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 xml:space="preserve">в квадрате. </w:t>
      </w:r>
      <w:r w:rsidRPr="00AF11AD">
        <w:rPr>
          <w:rFonts w:ascii="Times New Roman" w:hAnsi="Times New Roman" w:cs="Times New Roman"/>
          <w:bCs/>
          <w:sz w:val="24"/>
          <w:szCs w:val="24"/>
        </w:rPr>
        <w:t>Допо</w:t>
      </w:r>
      <w:r w:rsidRPr="00AF11AD">
        <w:rPr>
          <w:rFonts w:ascii="Times New Roman" w:hAnsi="Times New Roman" w:cs="Times New Roman"/>
          <w:bCs/>
          <w:sz w:val="24"/>
          <w:szCs w:val="24"/>
        </w:rPr>
        <w:t>л</w:t>
      </w:r>
      <w:r w:rsidRPr="00AF11AD">
        <w:rPr>
          <w:rFonts w:ascii="Times New Roman" w:hAnsi="Times New Roman" w:cs="Times New Roman"/>
          <w:bCs/>
          <w:sz w:val="24"/>
          <w:szCs w:val="24"/>
        </w:rPr>
        <w:t>нение сюжетного рисунка отдельными предметами (объектами), связанными между собой по смыслу. Р</w:t>
      </w:r>
      <w:r w:rsidRPr="00AF11AD">
        <w:rPr>
          <w:rFonts w:ascii="Times New Roman" w:hAnsi="Times New Roman" w:cs="Times New Roman"/>
          <w:sz w:val="24"/>
          <w:szCs w:val="24"/>
        </w:rPr>
        <w:t>асположение объектов на поверхности листа при рисовании сюжетного р</w:t>
      </w:r>
      <w:r w:rsidRPr="00AF11AD">
        <w:rPr>
          <w:rFonts w:ascii="Times New Roman" w:hAnsi="Times New Roman" w:cs="Times New Roman"/>
          <w:sz w:val="24"/>
          <w:szCs w:val="24"/>
        </w:rPr>
        <w:t>и</w:t>
      </w:r>
      <w:r w:rsidRPr="00AF11AD">
        <w:rPr>
          <w:rFonts w:ascii="Times New Roman" w:hAnsi="Times New Roman" w:cs="Times New Roman"/>
          <w:sz w:val="24"/>
          <w:szCs w:val="24"/>
        </w:rPr>
        <w:t>сунка.</w:t>
      </w:r>
      <w:r w:rsidRPr="00AF11AD">
        <w:rPr>
          <w:rFonts w:ascii="Times New Roman" w:hAnsi="Times New Roman" w:cs="Times New Roman"/>
          <w:bCs/>
          <w:sz w:val="24"/>
          <w:szCs w:val="24"/>
        </w:rPr>
        <w:t xml:space="preserve"> П</w:t>
      </w:r>
      <w:r w:rsidRPr="00AF11AD">
        <w:rPr>
          <w:rFonts w:ascii="Times New Roman" w:hAnsi="Times New Roman" w:cs="Times New Roman"/>
          <w:sz w:val="24"/>
          <w:szCs w:val="24"/>
        </w:rPr>
        <w:t>одбор цвета в соответствии с сюжетом рисунка.</w:t>
      </w:r>
      <w:r w:rsidRPr="00AF11AD">
        <w:rPr>
          <w:rFonts w:ascii="Times New Roman" w:hAnsi="Times New Roman" w:cs="Times New Roman"/>
          <w:bCs/>
          <w:sz w:val="24"/>
          <w:szCs w:val="24"/>
        </w:rPr>
        <w:t xml:space="preserve"> Р</w:t>
      </w:r>
      <w:r w:rsidRPr="00AF11AD">
        <w:rPr>
          <w:rFonts w:ascii="Times New Roman" w:hAnsi="Times New Roman" w:cs="Times New Roman"/>
          <w:sz w:val="24"/>
          <w:szCs w:val="24"/>
        </w:rPr>
        <w:t>исование сюжетного рисунка: по образцу - срисовывание готового сюжетного рисунка,  из предложенных объектов</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 xml:space="preserve">по представлению. Рисование с использованием нетрадиционных техник: монотипия, «по сырому», рисование с солью, граттаж, «под батик». </w:t>
      </w:r>
    </w:p>
    <w:p w:rsidR="0090559D" w:rsidRPr="00AF11AD" w:rsidRDefault="0090559D" w:rsidP="00AF11AD">
      <w:pPr>
        <w:pStyle w:val="aa"/>
        <w:spacing w:after="0" w:line="240" w:lineRule="auto"/>
        <w:jc w:val="center"/>
        <w:rPr>
          <w:rFonts w:ascii="Times New Roman" w:hAnsi="Times New Roman" w:cs="Times New Roman"/>
          <w:b/>
          <w:sz w:val="24"/>
          <w:szCs w:val="24"/>
        </w:rPr>
      </w:pPr>
      <w:r w:rsidRPr="00AF11AD">
        <w:rPr>
          <w:rFonts w:ascii="Times New Roman" w:hAnsi="Times New Roman" w:cs="Times New Roman"/>
          <w:b/>
          <w:sz w:val="24"/>
          <w:szCs w:val="24"/>
          <w:lang w:val="en-US"/>
        </w:rPr>
        <w:lastRenderedPageBreak/>
        <w:t>VIII</w:t>
      </w:r>
      <w:r w:rsidRPr="00AF11AD">
        <w:rPr>
          <w:rFonts w:ascii="Times New Roman" w:hAnsi="Times New Roman" w:cs="Times New Roman"/>
          <w:b/>
          <w:sz w:val="24"/>
          <w:szCs w:val="24"/>
        </w:rPr>
        <w:t>.АДАПТИВНАЯ ФИЗКУЛЬТУРА</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Одним из важнейших направлений работы с глухим ребенком, имеющим умере</w:t>
      </w:r>
      <w:r w:rsidRPr="00AF11AD">
        <w:rPr>
          <w:rFonts w:ascii="Times New Roman" w:hAnsi="Times New Roman" w:cs="Times New Roman"/>
          <w:sz w:val="24"/>
          <w:szCs w:val="24"/>
        </w:rPr>
        <w:t>н</w:t>
      </w:r>
      <w:r w:rsidRPr="00AF11AD">
        <w:rPr>
          <w:rFonts w:ascii="Times New Roman" w:hAnsi="Times New Roman" w:cs="Times New Roman"/>
          <w:sz w:val="24"/>
          <w:szCs w:val="24"/>
        </w:rPr>
        <w:t>ную, тяжелую, глубокую умственную отсталость, является физическое развитие, которое происходит на занятиях по адаптивной физической культуре. Целью</w:t>
      </w:r>
      <w:r w:rsidRPr="00AF11AD">
        <w:rPr>
          <w:rFonts w:ascii="Times New Roman" w:hAnsi="Times New Roman" w:cs="Times New Roman"/>
          <w:i/>
          <w:sz w:val="24"/>
          <w:szCs w:val="24"/>
        </w:rPr>
        <w:t xml:space="preserve"> </w:t>
      </w:r>
      <w:r w:rsidRPr="00AF11AD">
        <w:rPr>
          <w:rFonts w:ascii="Times New Roman" w:hAnsi="Times New Roman" w:cs="Times New Roman"/>
          <w:sz w:val="24"/>
          <w:szCs w:val="24"/>
        </w:rPr>
        <w:t>адаптивной физич</w:t>
      </w:r>
      <w:r w:rsidRPr="00AF11AD">
        <w:rPr>
          <w:rFonts w:ascii="Times New Roman" w:hAnsi="Times New Roman" w:cs="Times New Roman"/>
          <w:sz w:val="24"/>
          <w:szCs w:val="24"/>
        </w:rPr>
        <w:t>е</w:t>
      </w:r>
      <w:r w:rsidRPr="00AF11AD">
        <w:rPr>
          <w:rFonts w:ascii="Times New Roman" w:hAnsi="Times New Roman" w:cs="Times New Roman"/>
          <w:sz w:val="24"/>
          <w:szCs w:val="24"/>
        </w:rPr>
        <w:t>ской культуры является повышение двигательной активности детей и обучение использ</w:t>
      </w:r>
      <w:r w:rsidRPr="00AF11AD">
        <w:rPr>
          <w:rFonts w:ascii="Times New Roman" w:hAnsi="Times New Roman" w:cs="Times New Roman"/>
          <w:sz w:val="24"/>
          <w:szCs w:val="24"/>
        </w:rPr>
        <w:t>о</w:t>
      </w:r>
      <w:r w:rsidRPr="00AF11AD">
        <w:rPr>
          <w:rFonts w:ascii="Times New Roman" w:hAnsi="Times New Roman" w:cs="Times New Roman"/>
          <w:sz w:val="24"/>
          <w:szCs w:val="24"/>
        </w:rPr>
        <w:t>ванию полученных навыков в повседневной жизни. Основные задачи: формирование и совершенствование основных и прикладных двигательных навыков; умения кататься на велосипеде, ходить на лыжах, плавать, играть в спортивные игры; укрепление и сохран</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ние здоровья  детей, профилактика  болезней и  возникновения вторичных заболеваний.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Содержание раздела «Плавание» включает задачи на формирование умений дв</w:t>
      </w:r>
      <w:r w:rsidRPr="00AF11AD">
        <w:rPr>
          <w:rFonts w:ascii="Times New Roman" w:hAnsi="Times New Roman" w:cs="Times New Roman"/>
          <w:sz w:val="24"/>
          <w:szCs w:val="24"/>
        </w:rPr>
        <w:t>и</w:t>
      </w:r>
      <w:r w:rsidRPr="00AF11AD">
        <w:rPr>
          <w:rFonts w:ascii="Times New Roman" w:hAnsi="Times New Roman" w:cs="Times New Roman"/>
          <w:sz w:val="24"/>
          <w:szCs w:val="24"/>
        </w:rPr>
        <w:t>гаться в воде и навыка плавания. Раздел «Спортивные и подвижные игры» содержит зад</w:t>
      </w:r>
      <w:r w:rsidRPr="00AF11AD">
        <w:rPr>
          <w:rFonts w:ascii="Times New Roman" w:hAnsi="Times New Roman" w:cs="Times New Roman"/>
          <w:sz w:val="24"/>
          <w:szCs w:val="24"/>
        </w:rPr>
        <w:t>а</w:t>
      </w:r>
      <w:r w:rsidRPr="00AF11AD">
        <w:rPr>
          <w:rFonts w:ascii="Times New Roman" w:hAnsi="Times New Roman" w:cs="Times New Roman"/>
          <w:sz w:val="24"/>
          <w:szCs w:val="24"/>
        </w:rPr>
        <w:t>чи на формирование умения взаимодействовать в процессе игры и соблюдать правила и</w:t>
      </w:r>
      <w:r w:rsidRPr="00AF11AD">
        <w:rPr>
          <w:rFonts w:ascii="Times New Roman" w:hAnsi="Times New Roman" w:cs="Times New Roman"/>
          <w:sz w:val="24"/>
          <w:szCs w:val="24"/>
        </w:rPr>
        <w:t>г</w:t>
      </w:r>
      <w:r w:rsidRPr="00AF11AD">
        <w:rPr>
          <w:rFonts w:ascii="Times New Roman" w:hAnsi="Times New Roman" w:cs="Times New Roman"/>
          <w:sz w:val="24"/>
          <w:szCs w:val="24"/>
        </w:rPr>
        <w:t>ры. Содержанием раздела «Велосипедная подготовка» является обучение езде на трехк</w:t>
      </w:r>
      <w:r w:rsidRPr="00AF11AD">
        <w:rPr>
          <w:rFonts w:ascii="Times New Roman" w:hAnsi="Times New Roman" w:cs="Times New Roman"/>
          <w:sz w:val="24"/>
          <w:szCs w:val="24"/>
        </w:rPr>
        <w:t>о</w:t>
      </w:r>
      <w:r w:rsidRPr="00AF11AD">
        <w:rPr>
          <w:rFonts w:ascii="Times New Roman" w:hAnsi="Times New Roman" w:cs="Times New Roman"/>
          <w:sz w:val="24"/>
          <w:szCs w:val="24"/>
        </w:rPr>
        <w:t xml:space="preserve">лесном и на двухколесном велосипеде. Раздел «Лыжная подготовка» предусматривает формирование навыка ходьбы на лыжах и дальнейшее его совершенствование.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 учебном плане предмет представлен с 1 по 6 год обучения. Вместе с тем, в ра</w:t>
      </w:r>
      <w:r w:rsidRPr="00AF11AD">
        <w:rPr>
          <w:rFonts w:ascii="Times New Roman" w:hAnsi="Times New Roman" w:cs="Times New Roman"/>
          <w:sz w:val="24"/>
          <w:szCs w:val="24"/>
        </w:rPr>
        <w:t>м</w:t>
      </w:r>
      <w:r w:rsidRPr="00AF11AD">
        <w:rPr>
          <w:rFonts w:ascii="Times New Roman" w:hAnsi="Times New Roman" w:cs="Times New Roman"/>
          <w:sz w:val="24"/>
          <w:szCs w:val="24"/>
        </w:rPr>
        <w:t>ках занятий по «Двигательному развитию» также возможно проведение занятий по фо</w:t>
      </w:r>
      <w:r w:rsidRPr="00AF11AD">
        <w:rPr>
          <w:rFonts w:ascii="Times New Roman" w:hAnsi="Times New Roman" w:cs="Times New Roman"/>
          <w:sz w:val="24"/>
          <w:szCs w:val="24"/>
        </w:rPr>
        <w:t>р</w:t>
      </w:r>
      <w:r w:rsidRPr="00AF11AD">
        <w:rPr>
          <w:rFonts w:ascii="Times New Roman" w:hAnsi="Times New Roman" w:cs="Times New Roman"/>
          <w:sz w:val="24"/>
          <w:szCs w:val="24"/>
        </w:rPr>
        <w:t xml:space="preserve">мированию и развитию двигательных навыков  с обучающимися, которые нуждаются в этом дополнительно.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Материально-техническое </w:t>
      </w:r>
      <w:r w:rsidRPr="00AF11AD">
        <w:rPr>
          <w:rFonts w:ascii="Times New Roman" w:hAnsi="Times New Roman" w:cs="Times New Roman"/>
          <w:bCs/>
          <w:sz w:val="24"/>
          <w:szCs w:val="24"/>
        </w:rPr>
        <w:t xml:space="preserve">оснащение учебного предмета предусматривает </w:t>
      </w:r>
      <w:r w:rsidRPr="00AF11AD">
        <w:rPr>
          <w:rFonts w:ascii="Times New Roman" w:hAnsi="Times New Roman" w:cs="Times New Roman"/>
          <w:sz w:val="24"/>
          <w:szCs w:val="24"/>
        </w:rPr>
        <w:t>как обычное для спортивных залов школ оборудование и инвентарь, так и специальное ада</w:t>
      </w:r>
      <w:r w:rsidRPr="00AF11AD">
        <w:rPr>
          <w:rFonts w:ascii="Times New Roman" w:hAnsi="Times New Roman" w:cs="Times New Roman"/>
          <w:sz w:val="24"/>
          <w:szCs w:val="24"/>
        </w:rPr>
        <w:t>п</w:t>
      </w:r>
      <w:r w:rsidRPr="00AF11AD">
        <w:rPr>
          <w:rFonts w:ascii="Times New Roman" w:hAnsi="Times New Roman" w:cs="Times New Roman"/>
          <w:sz w:val="24"/>
          <w:szCs w:val="24"/>
        </w:rPr>
        <w:t>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w:t>
      </w:r>
      <w:r w:rsidRPr="00AF11AD">
        <w:rPr>
          <w:rFonts w:ascii="Times New Roman" w:hAnsi="Times New Roman" w:cs="Times New Roman"/>
          <w:sz w:val="24"/>
          <w:szCs w:val="24"/>
        </w:rPr>
        <w:t>н</w:t>
      </w:r>
      <w:r w:rsidRPr="00AF11AD">
        <w:rPr>
          <w:rFonts w:ascii="Times New Roman" w:hAnsi="Times New Roman" w:cs="Times New Roman"/>
          <w:sz w:val="24"/>
          <w:szCs w:val="24"/>
        </w:rPr>
        <w:t>тарь для подвижных и спортивных игр и др. Материально-техническое оснащение уче</w:t>
      </w:r>
      <w:r w:rsidRPr="00AF11AD">
        <w:rPr>
          <w:rFonts w:ascii="Times New Roman" w:hAnsi="Times New Roman" w:cs="Times New Roman"/>
          <w:sz w:val="24"/>
          <w:szCs w:val="24"/>
        </w:rPr>
        <w:t>б</w:t>
      </w:r>
      <w:r w:rsidRPr="00AF11AD">
        <w:rPr>
          <w:rFonts w:ascii="Times New Roman" w:hAnsi="Times New Roman" w:cs="Times New Roman"/>
          <w:sz w:val="24"/>
          <w:szCs w:val="24"/>
        </w:rPr>
        <w:t xml:space="preserve">ного предмета </w:t>
      </w:r>
      <w:r w:rsidRPr="00AF11AD">
        <w:rPr>
          <w:rFonts w:ascii="Times New Roman" w:hAnsi="Times New Roman" w:cs="Times New Roman"/>
          <w:bCs/>
          <w:sz w:val="24"/>
          <w:szCs w:val="24"/>
        </w:rPr>
        <w:t xml:space="preserve">«Адаптивная физкультура» </w:t>
      </w:r>
      <w:r w:rsidRPr="00AF11AD">
        <w:rPr>
          <w:rFonts w:ascii="Times New Roman" w:hAnsi="Times New Roman" w:cs="Times New Roman"/>
          <w:sz w:val="24"/>
          <w:szCs w:val="24"/>
        </w:rPr>
        <w:t xml:space="preserve">включает: </w:t>
      </w:r>
    </w:p>
    <w:p w:rsidR="0090559D" w:rsidRPr="00AF11AD" w:rsidRDefault="0090559D" w:rsidP="00AF11AD">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90559D" w:rsidRPr="00AF11AD" w:rsidRDefault="0090559D" w:rsidP="00AF11AD">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спортивный инвентарь: маты, батуты, гимнастические мячи разного диаметра, гимн</w:t>
      </w:r>
      <w:r w:rsidRPr="00AF11AD">
        <w:rPr>
          <w:rFonts w:ascii="Times New Roman" w:eastAsia="Times New Roman" w:hAnsi="Times New Roman" w:cs="Times New Roman"/>
          <w:sz w:val="24"/>
          <w:szCs w:val="24"/>
        </w:rPr>
        <w:t>а</w:t>
      </w:r>
      <w:r w:rsidRPr="00AF11AD">
        <w:rPr>
          <w:rFonts w:ascii="Times New Roman" w:eastAsia="Times New Roman" w:hAnsi="Times New Roman" w:cs="Times New Roman"/>
          <w:sz w:val="24"/>
          <w:szCs w:val="24"/>
        </w:rPr>
        <w:t>стические скамейки, гимнастические лестницы, обручи, кегли, мягкие модули разли</w:t>
      </w:r>
      <w:r w:rsidRPr="00AF11AD">
        <w:rPr>
          <w:rFonts w:ascii="Times New Roman" w:eastAsia="Times New Roman" w:hAnsi="Times New Roman" w:cs="Times New Roman"/>
          <w:sz w:val="24"/>
          <w:szCs w:val="24"/>
        </w:rPr>
        <w:t>ч</w:t>
      </w:r>
      <w:r w:rsidRPr="00AF11AD">
        <w:rPr>
          <w:rFonts w:ascii="Times New Roman" w:eastAsia="Times New Roman" w:hAnsi="Times New Roman" w:cs="Times New Roman"/>
          <w:sz w:val="24"/>
          <w:szCs w:val="24"/>
        </w:rPr>
        <w:t>ных форм, гимнастические коврики, корзины, футбольные, волейбольные, баске</w:t>
      </w:r>
      <w:r w:rsidRPr="00AF11AD">
        <w:rPr>
          <w:rFonts w:ascii="Times New Roman" w:eastAsia="Times New Roman" w:hAnsi="Times New Roman" w:cs="Times New Roman"/>
          <w:sz w:val="24"/>
          <w:szCs w:val="24"/>
        </w:rPr>
        <w:t>т</w:t>
      </w:r>
      <w:r w:rsidRPr="00AF11AD">
        <w:rPr>
          <w:rFonts w:ascii="Times New Roman" w:eastAsia="Times New Roman" w:hAnsi="Times New Roman" w:cs="Times New Roman"/>
          <w:sz w:val="24"/>
          <w:szCs w:val="24"/>
        </w:rPr>
        <w:t>больные мячи, бадминтон, лыжи, лыжные палки, лыжные костюмы, 2-х- и 3-х- коле</w:t>
      </w:r>
      <w:r w:rsidRPr="00AF11AD">
        <w:rPr>
          <w:rFonts w:ascii="Times New Roman" w:eastAsia="Times New Roman" w:hAnsi="Times New Roman" w:cs="Times New Roman"/>
          <w:sz w:val="24"/>
          <w:szCs w:val="24"/>
        </w:rPr>
        <w:t>с</w:t>
      </w:r>
      <w:r w:rsidRPr="00AF11AD">
        <w:rPr>
          <w:rFonts w:ascii="Times New Roman" w:eastAsia="Times New Roman" w:hAnsi="Times New Roman" w:cs="Times New Roman"/>
          <w:sz w:val="24"/>
          <w:szCs w:val="24"/>
        </w:rPr>
        <w:t>ные велосипеды, самокаты.</w:t>
      </w:r>
    </w:p>
    <w:p w:rsidR="0090559D" w:rsidRPr="00AF11AD" w:rsidRDefault="0090559D" w:rsidP="00AF11AD">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технические средства реабилитации: кресла-коляски комнатные и прогулочные, опоры для стояния (вертикализаторы, ходунки), опоры для ползания, тренажеры (мотомед и др.), кресла-стулья с санитарным оснащением (для туалета, ванные).</w:t>
      </w:r>
    </w:p>
    <w:p w:rsidR="0090559D" w:rsidRPr="00AF11AD" w:rsidRDefault="0090559D" w:rsidP="00AF11AD">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 xml:space="preserve">мебель: шкафы для хранения спортивного инвентаря, для переодевания, стулья, стол, столы-кушетки </w:t>
      </w:r>
    </w:p>
    <w:p w:rsidR="0090559D" w:rsidRPr="00AF11AD" w:rsidRDefault="0090559D" w:rsidP="00AF11AD">
      <w:pPr>
        <w:pStyle w:val="aa"/>
        <w:spacing w:after="0" w:line="240" w:lineRule="auto"/>
        <w:jc w:val="center"/>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Плавание.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Вход в воду. Ходьба в воде. Бег в воде. Погружение в воду по шею, с головой. В</w:t>
      </w:r>
      <w:r w:rsidRPr="00AF11AD">
        <w:rPr>
          <w:rFonts w:ascii="Times New Roman" w:hAnsi="Times New Roman" w:cs="Times New Roman"/>
          <w:sz w:val="24"/>
          <w:szCs w:val="24"/>
        </w:rPr>
        <w:t>ы</w:t>
      </w:r>
      <w:r w:rsidRPr="00AF11AD">
        <w:rPr>
          <w:rFonts w:ascii="Times New Roman" w:hAnsi="Times New Roman" w:cs="Times New Roman"/>
          <w:sz w:val="24"/>
          <w:szCs w:val="24"/>
        </w:rPr>
        <w:t>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w:t>
      </w:r>
      <w:r w:rsidRPr="00AF11AD">
        <w:rPr>
          <w:rFonts w:ascii="Times New Roman" w:hAnsi="Times New Roman" w:cs="Times New Roman"/>
          <w:sz w:val="24"/>
          <w:szCs w:val="24"/>
        </w:rPr>
        <w:t>о</w:t>
      </w:r>
      <w:r w:rsidRPr="00AF11AD">
        <w:rPr>
          <w:rFonts w:ascii="Times New Roman" w:hAnsi="Times New Roman" w:cs="Times New Roman"/>
          <w:sz w:val="24"/>
          <w:szCs w:val="24"/>
        </w:rPr>
        <w:t>дясь в воде, нельзя заплывать за границы обозначенной для плавания территории, нельзя спрыгивать с бортика бассейна.</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lastRenderedPageBreak/>
        <w:t>Спортивные и подвижные игры.</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Подвижные игры на развитие координационных способностей. Соблюдение правил игры «Стоп, хоп, раз». Соблюдение правил игры «Болото». Соблюдение последовательн</w:t>
      </w:r>
      <w:r w:rsidRPr="00AF11AD">
        <w:rPr>
          <w:rFonts w:ascii="Times New Roman" w:hAnsi="Times New Roman" w:cs="Times New Roman"/>
          <w:sz w:val="24"/>
          <w:szCs w:val="24"/>
        </w:rPr>
        <w:t>о</w:t>
      </w:r>
      <w:r w:rsidRPr="00AF11AD">
        <w:rPr>
          <w:rFonts w:ascii="Times New Roman" w:hAnsi="Times New Roman" w:cs="Times New Roman"/>
          <w:sz w:val="24"/>
          <w:szCs w:val="24"/>
        </w:rPr>
        <w:t>сти действий в игре-эстафете «Полоса препятствий»: бег по скамейке, прыжки через ки</w:t>
      </w:r>
      <w:r w:rsidRPr="00AF11AD">
        <w:rPr>
          <w:rFonts w:ascii="Times New Roman" w:hAnsi="Times New Roman" w:cs="Times New Roman"/>
          <w:sz w:val="24"/>
          <w:szCs w:val="24"/>
        </w:rPr>
        <w:t>р</w:t>
      </w:r>
      <w:r w:rsidRPr="00AF11AD">
        <w:rPr>
          <w:rFonts w:ascii="Times New Roman" w:hAnsi="Times New Roman" w:cs="Times New Roman"/>
          <w:sz w:val="24"/>
          <w:szCs w:val="24"/>
        </w:rPr>
        <w:t xml:space="preserve">пичики, пролезание по туннелю, бег, передача эстафеты. Подвижные игры на развитие скоростных способностей.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Соблюдение правил игры «Пятнашки». Соблюдение правил игры «Рыбаки и ры</w:t>
      </w:r>
      <w:r w:rsidRPr="00AF11AD">
        <w:rPr>
          <w:rFonts w:ascii="Times New Roman" w:hAnsi="Times New Roman" w:cs="Times New Roman"/>
          <w:sz w:val="24"/>
          <w:szCs w:val="24"/>
        </w:rPr>
        <w:t>б</w:t>
      </w:r>
      <w:r w:rsidRPr="00AF11AD">
        <w:rPr>
          <w:rFonts w:ascii="Times New Roman" w:hAnsi="Times New Roman" w:cs="Times New Roman"/>
          <w:sz w:val="24"/>
          <w:szCs w:val="24"/>
        </w:rPr>
        <w:t>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w:t>
      </w:r>
      <w:r w:rsidRPr="00AF11AD">
        <w:rPr>
          <w:rFonts w:ascii="Times New Roman" w:hAnsi="Times New Roman" w:cs="Times New Roman"/>
          <w:sz w:val="24"/>
          <w:szCs w:val="24"/>
        </w:rPr>
        <w:t>й</w:t>
      </w:r>
      <w:r w:rsidRPr="00AF11AD">
        <w:rPr>
          <w:rFonts w:ascii="Times New Roman" w:hAnsi="Times New Roman" w:cs="Times New Roman"/>
          <w:sz w:val="24"/>
          <w:szCs w:val="24"/>
        </w:rPr>
        <w:t>ствий в играх-эстафетах.</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Элементы спортивных игр и спортивных упражнений. Бадминтон: узнавание, ра</w:t>
      </w:r>
      <w:r w:rsidRPr="00AF11AD">
        <w:rPr>
          <w:rFonts w:ascii="Times New Roman" w:hAnsi="Times New Roman" w:cs="Times New Roman"/>
          <w:sz w:val="24"/>
          <w:szCs w:val="24"/>
        </w:rPr>
        <w:t>з</w:t>
      </w:r>
      <w:r w:rsidRPr="00AF11AD">
        <w:rPr>
          <w:rFonts w:ascii="Times New Roman" w:hAnsi="Times New Roman" w:cs="Times New Roman"/>
          <w:sz w:val="24"/>
          <w:szCs w:val="24"/>
        </w:rPr>
        <w:t>личение инвентаря для бадминтона. Удар по волану: нижняя подача, верхняя подача. О</w:t>
      </w:r>
      <w:r w:rsidRPr="00AF11AD">
        <w:rPr>
          <w:rFonts w:ascii="Times New Roman" w:hAnsi="Times New Roman" w:cs="Times New Roman"/>
          <w:sz w:val="24"/>
          <w:szCs w:val="24"/>
        </w:rPr>
        <w:t>т</w:t>
      </w:r>
      <w:r w:rsidRPr="00AF11AD">
        <w:rPr>
          <w:rFonts w:ascii="Times New Roman" w:hAnsi="Times New Roman" w:cs="Times New Roman"/>
          <w:sz w:val="24"/>
          <w:szCs w:val="24"/>
        </w:rPr>
        <w:t>бивание волана снизу, сверху. Игра в паре.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w:t>
      </w:r>
      <w:r w:rsidRPr="00AF11AD">
        <w:rPr>
          <w:rFonts w:ascii="Times New Roman" w:hAnsi="Times New Roman" w:cs="Times New Roman"/>
          <w:sz w:val="24"/>
          <w:szCs w:val="24"/>
        </w:rPr>
        <w:t>а</w:t>
      </w:r>
      <w:r w:rsidRPr="00AF11AD">
        <w:rPr>
          <w:rFonts w:ascii="Times New Roman" w:hAnsi="Times New Roman" w:cs="Times New Roman"/>
          <w:sz w:val="24"/>
          <w:szCs w:val="24"/>
        </w:rPr>
        <w:t xml:space="preserve">новка катящегося мяча ногой.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Велосипедная подготовка.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Различение составных частей трехколесного велосипеда. Соблюдение последов</w:t>
      </w:r>
      <w:r w:rsidRPr="00AF11AD">
        <w:rPr>
          <w:rFonts w:ascii="Times New Roman" w:hAnsi="Times New Roman" w:cs="Times New Roman"/>
          <w:sz w:val="24"/>
          <w:szCs w:val="24"/>
        </w:rPr>
        <w:t>а</w:t>
      </w:r>
      <w:r w:rsidRPr="00AF11AD">
        <w:rPr>
          <w:rFonts w:ascii="Times New Roman" w:hAnsi="Times New Roman" w:cs="Times New Roman"/>
          <w:sz w:val="24"/>
          <w:szCs w:val="24"/>
        </w:rPr>
        <w:t>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w:t>
      </w:r>
      <w:r w:rsidRPr="00AF11AD">
        <w:rPr>
          <w:rFonts w:ascii="Times New Roman" w:hAnsi="Times New Roman" w:cs="Times New Roman"/>
          <w:sz w:val="24"/>
          <w:szCs w:val="24"/>
        </w:rPr>
        <w:t>е</w:t>
      </w:r>
      <w:r w:rsidRPr="00AF11AD">
        <w:rPr>
          <w:rFonts w:ascii="Times New Roman" w:hAnsi="Times New Roman" w:cs="Times New Roman"/>
          <w:sz w:val="24"/>
          <w:szCs w:val="24"/>
        </w:rPr>
        <w:t>лосипед. Начало движения, сидя на двухколесном велосипеде. Езда на двухколесном в</w:t>
      </w:r>
      <w:r w:rsidRPr="00AF11AD">
        <w:rPr>
          <w:rFonts w:ascii="Times New Roman" w:hAnsi="Times New Roman" w:cs="Times New Roman"/>
          <w:sz w:val="24"/>
          <w:szCs w:val="24"/>
        </w:rPr>
        <w:t>е</w:t>
      </w:r>
      <w:r w:rsidRPr="00AF11AD">
        <w:rPr>
          <w:rFonts w:ascii="Times New Roman" w:hAnsi="Times New Roman" w:cs="Times New Roman"/>
          <w:sz w:val="24"/>
          <w:szCs w:val="24"/>
        </w:rPr>
        <w:t>лосипеде по прямой на расстояние 10 метров, на расстояние 50 метров, с поворотом. То</w:t>
      </w:r>
      <w:r w:rsidRPr="00AF11AD">
        <w:rPr>
          <w:rFonts w:ascii="Times New Roman" w:hAnsi="Times New Roman" w:cs="Times New Roman"/>
          <w:sz w:val="24"/>
          <w:szCs w:val="24"/>
        </w:rPr>
        <w:t>р</w:t>
      </w:r>
      <w:r w:rsidRPr="00AF11AD">
        <w:rPr>
          <w:rFonts w:ascii="Times New Roman" w:hAnsi="Times New Roman" w:cs="Times New Roman"/>
          <w:sz w:val="24"/>
          <w:szCs w:val="24"/>
        </w:rPr>
        <w:t>можение ручным тормозом, ножным тормозом. Уход за велосипедом: содержание в ч</w:t>
      </w:r>
      <w:r w:rsidRPr="00AF11AD">
        <w:rPr>
          <w:rFonts w:ascii="Times New Roman" w:hAnsi="Times New Roman" w:cs="Times New Roman"/>
          <w:sz w:val="24"/>
          <w:szCs w:val="24"/>
        </w:rPr>
        <w:t>и</w:t>
      </w:r>
      <w:r w:rsidRPr="00AF11AD">
        <w:rPr>
          <w:rFonts w:ascii="Times New Roman" w:hAnsi="Times New Roman" w:cs="Times New Roman"/>
          <w:sz w:val="24"/>
          <w:szCs w:val="24"/>
        </w:rPr>
        <w:t xml:space="preserve">стоте, сообщение о неисправности велосипеда, накачивание шины.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Лыжная подготовка.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Узнавание, различение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w:t>
      </w:r>
      <w:r w:rsidRPr="00AF11AD">
        <w:rPr>
          <w:rFonts w:ascii="Times New Roman" w:hAnsi="Times New Roman" w:cs="Times New Roman"/>
          <w:sz w:val="24"/>
          <w:szCs w:val="24"/>
        </w:rPr>
        <w:t>о</w:t>
      </w:r>
      <w:r w:rsidRPr="00AF11AD">
        <w:rPr>
          <w:rFonts w:ascii="Times New Roman" w:hAnsi="Times New Roman" w:cs="Times New Roman"/>
          <w:sz w:val="24"/>
          <w:szCs w:val="24"/>
        </w:rPr>
        <w:t>рону приставным шагом.  Подъем после падения из положения «лежа на боку». Выполн</w:t>
      </w:r>
      <w:r w:rsidRPr="00AF11AD">
        <w:rPr>
          <w:rFonts w:ascii="Times New Roman" w:hAnsi="Times New Roman" w:cs="Times New Roman"/>
          <w:sz w:val="24"/>
          <w:szCs w:val="24"/>
        </w:rPr>
        <w:t>е</w:t>
      </w:r>
      <w:r w:rsidRPr="00AF11AD">
        <w:rPr>
          <w:rFonts w:ascii="Times New Roman" w:hAnsi="Times New Roman" w:cs="Times New Roman"/>
          <w:sz w:val="24"/>
          <w:szCs w:val="24"/>
        </w:rPr>
        <w:t>ние поворотов, стоя на лыжах (вокруг пяток лыж, вокруг носков лыж, махом). Выполн</w:t>
      </w:r>
      <w:r w:rsidRPr="00AF11AD">
        <w:rPr>
          <w:rFonts w:ascii="Times New Roman" w:hAnsi="Times New Roman" w:cs="Times New Roman"/>
          <w:sz w:val="24"/>
          <w:szCs w:val="24"/>
        </w:rPr>
        <w:t>е</w:t>
      </w:r>
      <w:r w:rsidRPr="00AF11AD">
        <w:rPr>
          <w:rFonts w:ascii="Times New Roman" w:hAnsi="Times New Roman" w:cs="Times New Roman"/>
          <w:sz w:val="24"/>
          <w:szCs w:val="24"/>
        </w:rPr>
        <w:t>ние попеременного двухшажного хода. Выполнение бесшажного хода. Преодоление подъемов ступающим шагом, «лесенкой», «полуелочкой», «елочкой». Выполнение то</w:t>
      </w:r>
      <w:r w:rsidRPr="00AF11AD">
        <w:rPr>
          <w:rFonts w:ascii="Times New Roman" w:hAnsi="Times New Roman" w:cs="Times New Roman"/>
          <w:sz w:val="24"/>
          <w:szCs w:val="24"/>
        </w:rPr>
        <w:t>р</w:t>
      </w:r>
      <w:r w:rsidRPr="00AF11AD">
        <w:rPr>
          <w:rFonts w:ascii="Times New Roman" w:hAnsi="Times New Roman" w:cs="Times New Roman"/>
          <w:sz w:val="24"/>
          <w:szCs w:val="24"/>
        </w:rPr>
        <w:t xml:space="preserve">можения при спуске со склона нажимом палок, «полуплугом», «плугом», падением.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lang w:val="en-US"/>
        </w:rPr>
        <w:t>IX</w:t>
      </w:r>
      <w:r w:rsidRPr="00AF11AD">
        <w:rPr>
          <w:rFonts w:ascii="Times New Roman" w:hAnsi="Times New Roman" w:cs="Times New Roman"/>
          <w:b/>
          <w:sz w:val="24"/>
          <w:szCs w:val="24"/>
        </w:rPr>
        <w:t>.ПРЕДМЕТНО-ПРАКТИЧЕСКИЕ ДЕЙСТВИЯ</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Вследствие тяжелых нарушений развития у детей с глухотой, обучающихся по в</w:t>
      </w:r>
      <w:r w:rsidRPr="00AF11AD">
        <w:rPr>
          <w:rFonts w:ascii="Times New Roman" w:hAnsi="Times New Roman" w:cs="Times New Roman"/>
          <w:sz w:val="24"/>
          <w:szCs w:val="24"/>
        </w:rPr>
        <w:t>а</w:t>
      </w:r>
      <w:r w:rsidRPr="00AF11AD">
        <w:rPr>
          <w:rFonts w:ascii="Times New Roman" w:hAnsi="Times New Roman" w:cs="Times New Roman"/>
          <w:sz w:val="24"/>
          <w:szCs w:val="24"/>
        </w:rPr>
        <w:t>рианту 1.4., процессы восприятия, памяти, мышления, речи, двигательных и других фун</w:t>
      </w:r>
      <w:r w:rsidRPr="00AF11AD">
        <w:rPr>
          <w:rFonts w:ascii="Times New Roman" w:hAnsi="Times New Roman" w:cs="Times New Roman"/>
          <w:sz w:val="24"/>
          <w:szCs w:val="24"/>
        </w:rPr>
        <w:t>к</w:t>
      </w:r>
      <w:r w:rsidRPr="00AF11AD">
        <w:rPr>
          <w:rFonts w:ascii="Times New Roman" w:hAnsi="Times New Roman" w:cs="Times New Roman"/>
          <w:sz w:val="24"/>
          <w:szCs w:val="24"/>
        </w:rPr>
        <w:t>ций нарушены или искажены, поэтому формирование предметных действий происходит со значительной задержкой. У многих детей,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w:t>
      </w:r>
      <w:r w:rsidRPr="00AF11AD">
        <w:rPr>
          <w:rFonts w:ascii="Times New Roman" w:hAnsi="Times New Roman" w:cs="Times New Roman"/>
          <w:sz w:val="24"/>
          <w:szCs w:val="24"/>
        </w:rPr>
        <w:t>б</w:t>
      </w:r>
      <w:r w:rsidRPr="00AF11AD">
        <w:rPr>
          <w:rFonts w:ascii="Times New Roman" w:hAnsi="Times New Roman" w:cs="Times New Roman"/>
          <w:sz w:val="24"/>
          <w:szCs w:val="24"/>
        </w:rPr>
        <w:t>разных видов предметно-практической деятельности. Обучение начинается с формиров</w:t>
      </w:r>
      <w:r w:rsidRPr="00AF11AD">
        <w:rPr>
          <w:rFonts w:ascii="Times New Roman" w:hAnsi="Times New Roman" w:cs="Times New Roman"/>
          <w:sz w:val="24"/>
          <w:szCs w:val="24"/>
        </w:rPr>
        <w:t>а</w:t>
      </w:r>
      <w:r w:rsidRPr="00AF11AD">
        <w:rPr>
          <w:rFonts w:ascii="Times New Roman" w:hAnsi="Times New Roman" w:cs="Times New Roman"/>
          <w:sz w:val="24"/>
          <w:szCs w:val="24"/>
        </w:rPr>
        <w:t>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Целью обучения является формирование целенаправленных произвольных де</w:t>
      </w:r>
      <w:r w:rsidRPr="00AF11AD">
        <w:rPr>
          <w:rFonts w:ascii="Times New Roman" w:hAnsi="Times New Roman" w:cs="Times New Roman"/>
          <w:sz w:val="24"/>
          <w:szCs w:val="24"/>
        </w:rPr>
        <w:t>й</w:t>
      </w:r>
      <w:r w:rsidRPr="00AF11AD">
        <w:rPr>
          <w:rFonts w:ascii="Times New Roman" w:hAnsi="Times New Roman" w:cs="Times New Roman"/>
          <w:sz w:val="24"/>
          <w:szCs w:val="24"/>
        </w:rPr>
        <w:t>ствий с различными предметами и материалами.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lastRenderedPageBreak/>
        <w:t xml:space="preserve">Программно-методический материал включает </w:t>
      </w:r>
      <w:r w:rsidRPr="00AF11AD">
        <w:rPr>
          <w:rFonts w:ascii="Times New Roman" w:hAnsi="Times New Roman" w:cs="Times New Roman"/>
          <w:bCs/>
          <w:sz w:val="24"/>
          <w:szCs w:val="24"/>
        </w:rPr>
        <w:t>2 раздела</w:t>
      </w:r>
      <w:r w:rsidRPr="00AF11AD">
        <w:rPr>
          <w:rFonts w:ascii="Times New Roman" w:hAnsi="Times New Roman" w:cs="Times New Roman"/>
          <w:sz w:val="24"/>
          <w:szCs w:val="24"/>
        </w:rPr>
        <w:t>: «Действия с материал</w:t>
      </w:r>
      <w:r w:rsidRPr="00AF11AD">
        <w:rPr>
          <w:rFonts w:ascii="Times New Roman" w:hAnsi="Times New Roman" w:cs="Times New Roman"/>
          <w:sz w:val="24"/>
          <w:szCs w:val="24"/>
        </w:rPr>
        <w:t>а</w:t>
      </w:r>
      <w:r w:rsidRPr="00AF11AD">
        <w:rPr>
          <w:rFonts w:ascii="Times New Roman" w:hAnsi="Times New Roman" w:cs="Times New Roman"/>
          <w:sz w:val="24"/>
          <w:szCs w:val="24"/>
        </w:rPr>
        <w:t>ми», «Действия с предметами».</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w:t>
      </w:r>
      <w:r w:rsidRPr="00AF11AD">
        <w:rPr>
          <w:rFonts w:ascii="Times New Roman" w:hAnsi="Times New Roman" w:cs="Times New Roman"/>
          <w:sz w:val="24"/>
          <w:szCs w:val="24"/>
        </w:rPr>
        <w:t>е</w:t>
      </w:r>
      <w:r w:rsidRPr="00AF11AD">
        <w:rPr>
          <w:rFonts w:ascii="Times New Roman" w:hAnsi="Times New Roman" w:cs="Times New Roman"/>
          <w:sz w:val="24"/>
          <w:szCs w:val="24"/>
        </w:rPr>
        <w:t>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w:t>
      </w:r>
      <w:r w:rsidRPr="00AF11AD">
        <w:rPr>
          <w:rFonts w:ascii="Times New Roman" w:hAnsi="Times New Roman" w:cs="Times New Roman"/>
          <w:sz w:val="24"/>
          <w:szCs w:val="24"/>
        </w:rPr>
        <w:t>е</w:t>
      </w:r>
      <w:r w:rsidRPr="00AF11AD">
        <w:rPr>
          <w:rFonts w:ascii="Times New Roman" w:hAnsi="Times New Roman" w:cs="Times New Roman"/>
          <w:sz w:val="24"/>
          <w:szCs w:val="24"/>
        </w:rPr>
        <w:t>менты навыков, применяемых  в  доступных видах трудовой деятельности.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Материально-техническое оснащение учебного предмета </w:t>
      </w:r>
      <w:r w:rsidRPr="00AF11AD">
        <w:rPr>
          <w:rFonts w:ascii="Times New Roman" w:hAnsi="Times New Roman" w:cs="Times New Roman"/>
          <w:bCs/>
          <w:sz w:val="24"/>
          <w:szCs w:val="24"/>
        </w:rPr>
        <w:t xml:space="preserve">«Предметно-практические действия» </w:t>
      </w:r>
      <w:r w:rsidRPr="00AF11AD">
        <w:rPr>
          <w:rFonts w:ascii="Times New Roman" w:hAnsi="Times New Roman" w:cs="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w:t>
      </w:r>
      <w:r w:rsidRPr="00AF11AD">
        <w:rPr>
          <w:rFonts w:ascii="Times New Roman" w:hAnsi="Times New Roman" w:cs="Times New Roman"/>
          <w:sz w:val="24"/>
          <w:szCs w:val="24"/>
        </w:rPr>
        <w:t>и</w:t>
      </w:r>
      <w:r w:rsidRPr="00AF11AD">
        <w:rPr>
          <w:rFonts w:ascii="Times New Roman" w:hAnsi="Times New Roman" w:cs="Times New Roman"/>
          <w:sz w:val="24"/>
          <w:szCs w:val="24"/>
        </w:rPr>
        <w:t>чины); материалы  ( песок, бумага, пластилин, ткань, пряжа и др.).</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 xml:space="preserve">Примерное содержание </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Действия с материалами: сминание, разрывание, размазывание, разминание, пер</w:t>
      </w:r>
      <w:r w:rsidRPr="00AF11AD">
        <w:rPr>
          <w:rFonts w:ascii="Times New Roman" w:hAnsi="Times New Roman" w:cs="Times New Roman"/>
          <w:sz w:val="24"/>
          <w:szCs w:val="24"/>
        </w:rPr>
        <w:t>е</w:t>
      </w:r>
      <w:r w:rsidRPr="00AF11AD">
        <w:rPr>
          <w:rFonts w:ascii="Times New Roman" w:hAnsi="Times New Roman" w:cs="Times New Roman"/>
          <w:sz w:val="24"/>
          <w:szCs w:val="24"/>
        </w:rPr>
        <w:t>сыпание, переливание, н</w:t>
      </w:r>
      <w:r w:rsidRPr="00AF11AD">
        <w:rPr>
          <w:rFonts w:ascii="Times New Roman" w:hAnsi="Times New Roman" w:cs="Times New Roman"/>
          <w:bCs/>
          <w:sz w:val="24"/>
          <w:szCs w:val="24"/>
        </w:rPr>
        <w:t>аматывание.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Действия с предметами</w:t>
      </w:r>
      <w:r w:rsidRPr="00AF11AD">
        <w:rPr>
          <w:rFonts w:ascii="Times New Roman" w:hAnsi="Times New Roman" w:cs="Times New Roman"/>
          <w:i/>
          <w:sz w:val="24"/>
          <w:szCs w:val="24"/>
        </w:rPr>
        <w:t xml:space="preserve">: </w:t>
      </w:r>
      <w:r w:rsidRPr="00AF11AD">
        <w:rPr>
          <w:rFonts w:ascii="Times New Roman" w:hAnsi="Times New Roman" w:cs="Times New Roman"/>
          <w:sz w:val="24"/>
          <w:szCs w:val="24"/>
        </w:rPr>
        <w:t>захватывание, удержание, отпускание, встряхивание, т</w:t>
      </w:r>
      <w:r w:rsidRPr="00AF11AD">
        <w:rPr>
          <w:rFonts w:ascii="Times New Roman" w:hAnsi="Times New Roman" w:cs="Times New Roman"/>
          <w:bCs/>
          <w:sz w:val="24"/>
          <w:szCs w:val="24"/>
        </w:rPr>
        <w:t>о</w:t>
      </w:r>
      <w:r w:rsidRPr="00AF11AD">
        <w:rPr>
          <w:rFonts w:ascii="Times New Roman" w:hAnsi="Times New Roman" w:cs="Times New Roman"/>
          <w:bCs/>
          <w:sz w:val="24"/>
          <w:szCs w:val="24"/>
        </w:rPr>
        <w:t>л</w:t>
      </w:r>
      <w:r w:rsidRPr="00AF11AD">
        <w:rPr>
          <w:rFonts w:ascii="Times New Roman" w:hAnsi="Times New Roman" w:cs="Times New Roman"/>
          <w:bCs/>
          <w:sz w:val="24"/>
          <w:szCs w:val="24"/>
        </w:rPr>
        <w:t>кание, в</w:t>
      </w:r>
      <w:r w:rsidRPr="00AF11AD">
        <w:rPr>
          <w:rFonts w:ascii="Times New Roman" w:hAnsi="Times New Roman" w:cs="Times New Roman"/>
          <w:sz w:val="24"/>
          <w:szCs w:val="24"/>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90559D" w:rsidRPr="00AF11AD" w:rsidRDefault="0090559D" w:rsidP="00AF11AD">
      <w:pPr>
        <w:pStyle w:val="c11"/>
        <w:spacing w:before="0" w:after="0"/>
        <w:jc w:val="center"/>
        <w:rPr>
          <w:rStyle w:val="c12"/>
          <w:rFonts w:ascii="Times New Roman" w:hAnsi="Times New Roman" w:cs="Times New Roman"/>
          <w:b/>
        </w:rPr>
      </w:pPr>
      <w:r w:rsidRPr="00AF11AD">
        <w:rPr>
          <w:rStyle w:val="c12"/>
          <w:rFonts w:ascii="Times New Roman" w:hAnsi="Times New Roman" w:cs="Times New Roman"/>
          <w:b/>
        </w:rPr>
        <w:t>Содержание курсов коррекционно-развивающей области</w:t>
      </w:r>
    </w:p>
    <w:p w:rsidR="0090559D" w:rsidRPr="00AF11AD" w:rsidRDefault="0090559D" w:rsidP="00AF11AD">
      <w:pPr>
        <w:spacing w:after="0" w:line="240" w:lineRule="auto"/>
        <w:ind w:firstLine="709"/>
        <w:jc w:val="center"/>
        <w:rPr>
          <w:rFonts w:ascii="Times New Roman" w:hAnsi="Times New Roman" w:cs="Times New Roman"/>
          <w:b/>
          <w:color w:val="auto"/>
          <w:kern w:val="2"/>
          <w:sz w:val="24"/>
          <w:szCs w:val="24"/>
        </w:rPr>
      </w:pPr>
      <w:r w:rsidRPr="00AF11AD">
        <w:rPr>
          <w:rFonts w:ascii="Times New Roman" w:hAnsi="Times New Roman" w:cs="Times New Roman"/>
          <w:b/>
          <w:color w:val="auto"/>
          <w:sz w:val="24"/>
          <w:szCs w:val="24"/>
          <w:lang w:val="en-US"/>
        </w:rPr>
        <w:t>I</w:t>
      </w:r>
      <w:r w:rsidRPr="00AF11AD">
        <w:rPr>
          <w:rFonts w:ascii="Times New Roman" w:hAnsi="Times New Roman" w:cs="Times New Roman"/>
          <w:b/>
          <w:color w:val="auto"/>
          <w:sz w:val="24"/>
          <w:szCs w:val="24"/>
        </w:rPr>
        <w:t xml:space="preserve">. </w:t>
      </w:r>
      <w:r w:rsidRPr="00AF11AD">
        <w:rPr>
          <w:rFonts w:ascii="Times New Roman" w:hAnsi="Times New Roman" w:cs="Times New Roman"/>
          <w:b/>
          <w:color w:val="auto"/>
          <w:kern w:val="2"/>
          <w:sz w:val="24"/>
          <w:szCs w:val="24"/>
        </w:rPr>
        <w:t>Развитие слухового восприятия и обучение произношению</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Одним из важных направлений коррекционно - развивающей работы с глухими детьми, имеющими умеренную или тяжелую  умственную отсталость, является использ</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вание возможностей слухового восприятия для социальной адаптации. В структуре сло</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ного нарушения  у детей может быть разная потеря слуха: от незначительной тугоухости до глухоты. Однако в сочетании с другими нарушениями даже небольшое снижение слуха усиливает его отрицательное влияние на развитие ребенка. Обогащение сенсорной сферы за счет использования возможностей слухового восприятия может оказать детям знач</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тельную помощь в ориентации в звуках окружающего мира, а также, по возможности, развитии восприятия устной речи, формировании ее произносительной стороны.</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Коррекционно–развивающая работа направлена на формирование у детей базовых способностей слухового восприятия: умение вычленять разнообразные звуковые сигналы; обогащение представлений о неречевых звучаниях окружающего мира, воспитание пов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дения, учитывающего ориентацию на доступные неречевые звуки. Работа строится в двух направлениях: обучение восприятию звучаний музыкальных инструментов / игрушек (б</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рабана, дудки, гармошки, свистка, металлофона, бубна и др.), и обучение восприятию 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речевых звуков окружающего мира (бытовых и городских шумов, голосов птиц и живо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 xml:space="preserve">ных и др.).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Важным направлением коррекционно –развивающей работы является развитие возможностей детей в восприятии неречевых звучаний, связанных с окружающим челов</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ка звуковым фоном</w:t>
      </w:r>
      <w:r w:rsidRPr="00AF11AD">
        <w:rPr>
          <w:rFonts w:ascii="Times New Roman" w:hAnsi="Times New Roman" w:cs="Times New Roman"/>
          <w:i/>
          <w:color w:val="auto"/>
          <w:sz w:val="24"/>
          <w:szCs w:val="24"/>
        </w:rPr>
        <w:t>.</w:t>
      </w:r>
      <w:r w:rsidRPr="00AF11AD">
        <w:rPr>
          <w:rFonts w:ascii="Times New Roman" w:hAnsi="Times New Roman" w:cs="Times New Roman"/>
          <w:color w:val="auto"/>
          <w:sz w:val="24"/>
          <w:szCs w:val="24"/>
        </w:rPr>
        <w:t xml:space="preserve"> Развитие представлений об акустическом пространстве является весьма значимыми для более их полноценной ориентации в социуме. В процессе обучения с учетом индивидуальных возможностей детей можно использовать бытовые шумы – ш</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мы бытовой техники (включенного пылесоса, холодильника, будильника, и др.), телефо</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ный звонок, стук в дверь, звонок в дверь, стук молотка, звуки от упавшего предмета и др.; городские шумы – сигналы городского транспорта, шумы приближающегося транспорта, сигналы машин службы помощи – скорая, пожарная, милиция и др.; голоса животных и птиц; шумы, связанные с явлениями природы  (раскаты грома, шум дождя, завывание ве</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ра и др.). Важно, чтобы обучение восприятию на слух неречевых звучаний не проводилось формально, всегда связывалось с расширением представлений детей об окружающей де</w:t>
      </w:r>
      <w:r w:rsidRPr="00AF11AD">
        <w:rPr>
          <w:rFonts w:ascii="Times New Roman" w:hAnsi="Times New Roman" w:cs="Times New Roman"/>
          <w:color w:val="auto"/>
          <w:sz w:val="24"/>
          <w:szCs w:val="24"/>
        </w:rPr>
        <w:t>й</w:t>
      </w:r>
      <w:r w:rsidRPr="00AF11AD">
        <w:rPr>
          <w:rFonts w:ascii="Times New Roman" w:hAnsi="Times New Roman" w:cs="Times New Roman"/>
          <w:color w:val="auto"/>
          <w:sz w:val="24"/>
          <w:szCs w:val="24"/>
        </w:rPr>
        <w:lastRenderedPageBreak/>
        <w:t xml:space="preserve">ствительности. Поэтому рекомендуется группировать звучания по темам, например, «На ферме», «Животные в лесу», «Городской транспорт» и др.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В обучение с учетом возможностей детей может быть включена специальная работа по развитию слухо-зрительного и слухового восприятия сначала слов, а затем элемента</w:t>
      </w:r>
      <w:r w:rsidRPr="00AF11AD">
        <w:rPr>
          <w:rFonts w:ascii="Times New Roman" w:hAnsi="Times New Roman" w:cs="Times New Roman"/>
          <w:color w:val="auto"/>
        </w:rPr>
        <w:t>р</w:t>
      </w:r>
      <w:r w:rsidRPr="00AF11AD">
        <w:rPr>
          <w:rFonts w:ascii="Times New Roman" w:hAnsi="Times New Roman" w:cs="Times New Roman"/>
          <w:color w:val="auto"/>
        </w:rPr>
        <w:t>ных фраз разговорного характера, обучение произношению. Дети учатся воспринимать слухо-зрительно и на слух знакомый им и необходимый в устном общении на уроках и во внеурочное время речевой материал, включающий фразы, слова и словосочетания разг</w:t>
      </w:r>
      <w:r w:rsidRPr="00AF11AD">
        <w:rPr>
          <w:rFonts w:ascii="Times New Roman" w:hAnsi="Times New Roman" w:cs="Times New Roman"/>
          <w:color w:val="auto"/>
        </w:rPr>
        <w:t>о</w:t>
      </w:r>
      <w:r w:rsidRPr="00AF11AD">
        <w:rPr>
          <w:rFonts w:ascii="Times New Roman" w:hAnsi="Times New Roman" w:cs="Times New Roman"/>
          <w:color w:val="auto"/>
        </w:rPr>
        <w:t>ворного характера.</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Обучение произношению глухих обучающихся (вариант 1.4.) направлено на 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стижение, по–возможности,  достаточно внятного, т.е. понятного окружающим,  произн</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сения необходимого в общении речевого материала. Ведется работа по развитию речевого дыхания, голоса нормальной высоты, силы и тембра, формированию звукового состава речи, ее ритмико –интонационной структуры, воспроизведению слов и фраз.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 процессе обучения большое внимание уделяется формированию имитационных способностей, т.е. умений подражать речевым и неречевым действиям взрослых и сверс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ников - движениям фонетической ритмики, образцу речи учителя, движениям его артик</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ляционных органов и др.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Важное значение придается формированию умений пользоваться при передаче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чевой информации соответствующими неречевыми средствами – выражением лица,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зой, естественными жестами.</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Работа по развитию слухо-зрительного и слухового восприятия устной речи, ее воспроизведения осуществляется, прежде всего, на индивидуальных занятиях. В условиях слухоречевой среды развитие восприятия и воспроизведения устной речи обучающихся осуществляется в ходе всего образовательно – коррекционного процесса.</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Предмет</w:t>
      </w:r>
      <w:r w:rsidRPr="00AF11AD">
        <w:rPr>
          <w:rFonts w:ascii="Times New Roman" w:hAnsi="Times New Roman" w:cs="Times New Roman"/>
          <w:b/>
          <w:color w:val="auto"/>
          <w:kern w:val="2"/>
          <w:sz w:val="24"/>
          <w:szCs w:val="24"/>
        </w:rPr>
        <w:t xml:space="preserve"> </w:t>
      </w:r>
      <w:r w:rsidRPr="00AF11AD">
        <w:rPr>
          <w:rFonts w:ascii="Times New Roman" w:hAnsi="Times New Roman" w:cs="Times New Roman"/>
          <w:color w:val="auto"/>
          <w:kern w:val="2"/>
          <w:sz w:val="24"/>
          <w:szCs w:val="24"/>
        </w:rPr>
        <w:t>«Развитие слухового восприятия и обучение произношению» представлен в учебном плане в каждом классе.  В случае, если для глухого  обучающегося с умеренной, тяжелой умственной отсталостью работа по развитию слухового восприятия и обучению произношению является недоступной, занятия  не включаются в индивидуальный уче</w:t>
      </w:r>
      <w:r w:rsidRPr="00AF11AD">
        <w:rPr>
          <w:rFonts w:ascii="Times New Roman" w:hAnsi="Times New Roman" w:cs="Times New Roman"/>
          <w:color w:val="auto"/>
          <w:kern w:val="2"/>
          <w:sz w:val="24"/>
          <w:szCs w:val="24"/>
        </w:rPr>
        <w:t>б</w:t>
      </w:r>
      <w:r w:rsidRPr="00AF11AD">
        <w:rPr>
          <w:rFonts w:ascii="Times New Roman" w:hAnsi="Times New Roman" w:cs="Times New Roman"/>
          <w:color w:val="auto"/>
          <w:kern w:val="2"/>
          <w:sz w:val="24"/>
          <w:szCs w:val="24"/>
        </w:rPr>
        <w:t xml:space="preserve">ный план и специальную индивидуальную образовательную программу. </w:t>
      </w:r>
    </w:p>
    <w:p w:rsidR="0090559D" w:rsidRPr="00AF11AD" w:rsidRDefault="0090559D" w:rsidP="00AF11AD">
      <w:pPr>
        <w:spacing w:after="0" w:line="240" w:lineRule="auto"/>
        <w:ind w:firstLine="709"/>
        <w:jc w:val="center"/>
        <w:rPr>
          <w:rFonts w:ascii="Times New Roman" w:hAnsi="Times New Roman" w:cs="Times New Roman"/>
          <w:b/>
          <w:color w:val="auto"/>
          <w:sz w:val="24"/>
          <w:szCs w:val="24"/>
        </w:rPr>
      </w:pPr>
    </w:p>
    <w:p w:rsidR="0090559D" w:rsidRPr="00AF11AD" w:rsidRDefault="0090559D" w:rsidP="00AF11AD">
      <w:pPr>
        <w:spacing w:after="0" w:line="240" w:lineRule="auto"/>
        <w:ind w:firstLine="709"/>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Содержание предмета. </w:t>
      </w:r>
    </w:p>
    <w:p w:rsidR="0090559D" w:rsidRPr="00AF11AD" w:rsidRDefault="0090559D" w:rsidP="00AF11AD">
      <w:pPr>
        <w:spacing w:after="0" w:line="240" w:lineRule="auto"/>
        <w:ind w:firstLine="709"/>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Выработка условной двигательной реакции</w:t>
      </w:r>
    </w:p>
    <w:p w:rsidR="0090559D" w:rsidRPr="00AF11AD" w:rsidRDefault="0090559D" w:rsidP="00AF11AD">
      <w:pPr>
        <w:spacing w:after="0" w:line="240" w:lineRule="auto"/>
        <w:ind w:firstLine="709"/>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 xml:space="preserve"> на неречевые и речевые стимулы</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стойкой условной двигательной реакции при восприятии сначала слухозрительно, а затем на слух (без аппаратов и с использованием индивидуальных сл</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ховых аппаратов и /или кохлеарного импланта (кохлеарных имплантов) звучания муз</w:t>
      </w:r>
      <w:r w:rsidRPr="00AF11AD">
        <w:rPr>
          <w:rFonts w:ascii="Times New Roman" w:hAnsi="Times New Roman" w:cs="Times New Roman"/>
          <w:color w:val="auto"/>
          <w:sz w:val="24"/>
          <w:szCs w:val="24"/>
        </w:rPr>
        <w:t>ы</w:t>
      </w:r>
      <w:r w:rsidRPr="00AF11AD">
        <w:rPr>
          <w:rFonts w:ascii="Times New Roman" w:hAnsi="Times New Roman" w:cs="Times New Roman"/>
          <w:color w:val="auto"/>
          <w:sz w:val="24"/>
          <w:szCs w:val="24"/>
        </w:rPr>
        <w:t>кальных инструментов, речевых стимулов. Формирование условной двигательной реа</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 xml:space="preserve">ции при восприятии на слух аудиозаписей бытовых шумов (телефонный звонок, звонок в дверь и др.); городских шумов (сигналы городского транспорта и др.); голосов домашних животных (лошади, коровы, овцы, свиньи, собаки, кошки и др.). Определение расстояния, на котором ученик реагирует на данные речевые стимулы. </w:t>
      </w:r>
    </w:p>
    <w:p w:rsidR="0090559D" w:rsidRPr="00AF11AD" w:rsidRDefault="0090559D" w:rsidP="00AF11AD">
      <w:pPr>
        <w:spacing w:after="0" w:line="240" w:lineRule="auto"/>
        <w:ind w:firstLine="709"/>
        <w:contextualSpacing/>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Обучение различению и опознаванию на слух неречевых звучаний</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различения  (и опознавания - с учетом индивидуальных возможн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стей)  слухо-зрительно и  на слух и воспроизведение движениями звучаний музыкальных инструментов (игрушек), резко противопоставленных по  высоте и тембру сначала при выборе из двух (барабан-свисток, металлофон-бубен, гармошка-бубен, гармошка-шарманка и др.), затем  с постепенным увеличением выбора.</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различения и опознавания сначала слухозрительно и на слух  при выборе из двух, затем трех звучаний и воспроизведение  движениями и голосом: мног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кратных и однократных звучаний (один – много), длительности звучаний (кратко – долго), темпа звучаний (быстрый, медленный, умеренный), степени интенсивности звучания (громко, тихо, негромко), высоты звучаний.</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lastRenderedPageBreak/>
        <w:t>(Источники звучания  - музыкальные инструменты / игрушки, доступные слухов</w:t>
      </w:r>
      <w:r w:rsidRPr="00AF11AD">
        <w:rPr>
          <w:rFonts w:ascii="Times New Roman" w:hAnsi="Times New Roman" w:cs="Times New Roman"/>
          <w:i/>
          <w:color w:val="auto"/>
          <w:sz w:val="24"/>
          <w:szCs w:val="24"/>
        </w:rPr>
        <w:t>о</w:t>
      </w:r>
      <w:r w:rsidRPr="00AF11AD">
        <w:rPr>
          <w:rFonts w:ascii="Times New Roman" w:hAnsi="Times New Roman" w:cs="Times New Roman"/>
          <w:i/>
          <w:color w:val="auto"/>
          <w:sz w:val="24"/>
          <w:szCs w:val="24"/>
        </w:rPr>
        <w:t>му восприятию обучающихся)</w:t>
      </w:r>
      <w:r w:rsidRPr="00AF11AD">
        <w:rPr>
          <w:rFonts w:ascii="Times New Roman" w:hAnsi="Times New Roman" w:cs="Times New Roman"/>
          <w:color w:val="auto"/>
          <w:sz w:val="24"/>
          <w:szCs w:val="24"/>
        </w:rPr>
        <w:t xml:space="preserve">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различения и опознавания на слух доступных по звучанию нереч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вых звуков окружающего мира при прослушивании аудиозаписей и естественных звуч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ний бытовых шумов (шумы бытовой техники, звонок мобильного телефона, стук в  дверь и др.); городских шумов (сигналы городского транспорта, сигналы машин службы пом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щи – скорая, пожарная, милиция, свисток милиционера и др.); голосов домашних живо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 xml:space="preserve">ных и птиц, шумов, связанных с явлениями природы (раскаты грома, шум дождя). </w:t>
      </w:r>
    </w:p>
    <w:p w:rsidR="0090559D" w:rsidRPr="00AF11AD" w:rsidRDefault="005673BB" w:rsidP="00AF11AD">
      <w:pPr>
        <w:pStyle w:val="a9"/>
        <w:spacing w:line="240" w:lineRule="auto"/>
        <w:ind w:left="0" w:firstLine="709"/>
        <w:jc w:val="center"/>
        <w:rPr>
          <w:rFonts w:ascii="Times New Roman" w:hAnsi="Times New Roman" w:cs="Times New Roman"/>
          <w:i/>
        </w:rPr>
      </w:pPr>
      <w:r w:rsidRPr="00AF11AD">
        <w:rPr>
          <w:rFonts w:ascii="Times New Roman" w:hAnsi="Times New Roman" w:cs="Times New Roman"/>
          <w:i/>
        </w:rPr>
        <w:t>развитие слухо-зрительного и слухового восприятия устной речи,</w:t>
      </w:r>
    </w:p>
    <w:p w:rsidR="0090559D" w:rsidRPr="00AF11AD" w:rsidRDefault="005673BB" w:rsidP="00AF11AD">
      <w:pPr>
        <w:pStyle w:val="a9"/>
        <w:spacing w:line="240" w:lineRule="auto"/>
        <w:ind w:left="0" w:firstLine="709"/>
        <w:jc w:val="center"/>
        <w:rPr>
          <w:rFonts w:ascii="Times New Roman" w:hAnsi="Times New Roman" w:cs="Times New Roman"/>
          <w:i/>
        </w:rPr>
      </w:pPr>
      <w:r w:rsidRPr="00AF11AD">
        <w:rPr>
          <w:rFonts w:ascii="Times New Roman" w:hAnsi="Times New Roman" w:cs="Times New Roman"/>
          <w:i/>
        </w:rPr>
        <w:t xml:space="preserve"> ее произносительной стороны</w:t>
      </w:r>
    </w:p>
    <w:p w:rsidR="0090559D" w:rsidRPr="00AF11AD" w:rsidRDefault="0090559D" w:rsidP="00AF11AD">
      <w:pPr>
        <w:spacing w:after="0" w:line="240" w:lineRule="auto"/>
        <w:ind w:firstLine="709"/>
        <w:jc w:val="both"/>
        <w:rPr>
          <w:rFonts w:ascii="Times New Roman" w:hAnsi="Times New Roman" w:cs="Times New Roman"/>
          <w:i/>
          <w:color w:val="auto"/>
          <w:sz w:val="24"/>
          <w:szCs w:val="24"/>
        </w:rPr>
      </w:pPr>
      <w:r w:rsidRPr="00AF11AD">
        <w:rPr>
          <w:rFonts w:ascii="Times New Roman" w:hAnsi="Times New Roman" w:cs="Times New Roman"/>
          <w:color w:val="auto"/>
          <w:sz w:val="24"/>
          <w:szCs w:val="24"/>
        </w:rPr>
        <w:t xml:space="preserve">Формирование внимания к лицу говорящего. Побуждение обучающихся к устной коммуникации на уровне их произносительных возможностей. Формирование различения и опознавания (слухо-зрительно и на слух) знакомых и необходимых в общении слов и коротких фраз (сначала при выборе из двух – трех с последующим увеличением выбора с учетом возможностей обучающихся). </w:t>
      </w:r>
      <w:r w:rsidRPr="00AF11AD">
        <w:rPr>
          <w:rFonts w:ascii="Times New Roman" w:hAnsi="Times New Roman" w:cs="Times New Roman"/>
          <w:i/>
          <w:color w:val="auto"/>
          <w:sz w:val="24"/>
          <w:szCs w:val="24"/>
        </w:rPr>
        <w:t>Темы для развития слухозрительного и слухового восприятия: « В классе», «Завтракаем, обедаем, ужинаем», «Здоровье», «Я и моя семья», « Времена года» и др.</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Подражание движениям фонетической ритмики и артикуляционным движениям. Формирование и развитие умений правильно пользоваться речевым дыханием, воспрои</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водить слитно на одном выдохе слова и короткие фразы (сопряжено с учителем, отраже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 xml:space="preserve">но и самостоятельно).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голоса нормальной высоты и силы, без грубых отклонений от но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мального тембра. Формирование и развитие умений воспроизведения звукового состава речи.  С учетом возможностей обучающихся формирование ритмико - интонационной структуры речи,  воспроизведение основных интонационных структур  - паузация, темп, громкость, ритмическая и, по –возможности, мелодическая структура речи (сопряжено с учителем, отраженно и самостоятельно). Воспроизведение речевого материала эмоци</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нально при использовании в процессе устной коммуникации естественных невербальных средств (выражение лица, поза, пластика) (по подражанию учителю и самостоятельно) </w:t>
      </w:r>
    </w:p>
    <w:p w:rsidR="0090559D" w:rsidRPr="00AF11AD" w:rsidRDefault="0090559D" w:rsidP="00AF11AD">
      <w:pPr>
        <w:spacing w:after="0" w:line="240" w:lineRule="auto"/>
        <w:ind w:firstLine="709"/>
        <w:jc w:val="center"/>
        <w:rPr>
          <w:rFonts w:ascii="Times New Roman" w:eastAsia="Times New Roman CYR" w:hAnsi="Times New Roman" w:cs="Times New Roman"/>
          <w:b/>
          <w:i/>
          <w:color w:val="auto"/>
          <w:sz w:val="24"/>
          <w:szCs w:val="24"/>
        </w:rPr>
      </w:pPr>
      <w:r w:rsidRPr="00AF11AD">
        <w:rPr>
          <w:rFonts w:ascii="Times New Roman" w:hAnsi="Times New Roman" w:cs="Times New Roman"/>
          <w:b/>
          <w:color w:val="auto"/>
          <w:sz w:val="24"/>
          <w:szCs w:val="24"/>
          <w:lang w:val="en-US"/>
        </w:rPr>
        <w:t>II</w:t>
      </w:r>
      <w:r w:rsidRPr="00AF11AD">
        <w:rPr>
          <w:rFonts w:ascii="Times New Roman" w:hAnsi="Times New Roman" w:cs="Times New Roman"/>
          <w:b/>
          <w:color w:val="auto"/>
          <w:sz w:val="24"/>
          <w:szCs w:val="24"/>
        </w:rPr>
        <w:t>.</w:t>
      </w:r>
      <w:r w:rsidRPr="00AF11AD">
        <w:rPr>
          <w:rFonts w:ascii="Times New Roman" w:eastAsia="Times New Roman CYR" w:hAnsi="Times New Roman" w:cs="Times New Roman"/>
          <w:b/>
          <w:color w:val="auto"/>
          <w:sz w:val="24"/>
          <w:szCs w:val="24"/>
        </w:rPr>
        <w:t>МУЗЫКАЛЬНО – РИТМИЧЕСКИЕ ЗАНЯТИЯ</w:t>
      </w:r>
      <w:r w:rsidRPr="00AF11AD">
        <w:rPr>
          <w:rFonts w:ascii="Times New Roman" w:eastAsia="Times New Roman CYR" w:hAnsi="Times New Roman" w:cs="Times New Roman"/>
          <w:b/>
          <w:i/>
          <w:color w:val="auto"/>
          <w:sz w:val="24"/>
          <w:szCs w:val="24"/>
        </w:rPr>
        <w:t>.</w:t>
      </w:r>
    </w:p>
    <w:p w:rsidR="0090559D" w:rsidRPr="00AF11AD" w:rsidRDefault="0090559D" w:rsidP="00AF11AD">
      <w:pPr>
        <w:pStyle w:val="21a"/>
        <w:ind w:left="0" w:firstLine="709"/>
        <w:jc w:val="center"/>
        <w:rPr>
          <w:rFonts w:ascii="Times New Roman" w:hAnsi="Times New Roman" w:cs="Times New Roman"/>
          <w:b/>
        </w:rPr>
      </w:pPr>
      <w:r w:rsidRPr="00AF11AD">
        <w:rPr>
          <w:rFonts w:ascii="Times New Roman" w:hAnsi="Times New Roman" w:cs="Times New Roman"/>
          <w:b/>
        </w:rPr>
        <w:t>Пояснительная записка.</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Музыкально-ритмические занятия являются одним из специальных (коррекцио</w:t>
      </w:r>
      <w:r w:rsidRPr="00AF11AD">
        <w:rPr>
          <w:rFonts w:ascii="Times New Roman" w:hAnsi="Times New Roman" w:cs="Times New Roman"/>
          <w:color w:val="auto"/>
        </w:rPr>
        <w:t>н</w:t>
      </w:r>
      <w:r w:rsidRPr="00AF11AD">
        <w:rPr>
          <w:rFonts w:ascii="Times New Roman" w:hAnsi="Times New Roman" w:cs="Times New Roman"/>
          <w:color w:val="auto"/>
        </w:rPr>
        <w:t>ных) предметов в системе образовательно–коррекционной работы с глухими обучающ</w:t>
      </w:r>
      <w:r w:rsidRPr="00AF11AD">
        <w:rPr>
          <w:rFonts w:ascii="Times New Roman" w:hAnsi="Times New Roman" w:cs="Times New Roman"/>
          <w:color w:val="auto"/>
        </w:rPr>
        <w:t>и</w:t>
      </w:r>
      <w:r w:rsidRPr="00AF11AD">
        <w:rPr>
          <w:rFonts w:ascii="Times New Roman" w:hAnsi="Times New Roman" w:cs="Times New Roman"/>
          <w:color w:val="auto"/>
        </w:rPr>
        <w:t xml:space="preserve">мися, имеющими умеренную, тяжелую, глубокую умственную отсталость.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Цель музыкально – ритмических занятий - приобщение глухих детей, обучающихся по варианту 1.4., к различным видам деятельности, связанным с музыкой, и тем самым развитие их слухового восприятия, двигательной и эмоционально – волевой сфер, псих</w:t>
      </w:r>
      <w:r w:rsidRPr="00AF11AD">
        <w:rPr>
          <w:rFonts w:ascii="Times New Roman" w:hAnsi="Times New Roman" w:cs="Times New Roman"/>
          <w:color w:val="auto"/>
        </w:rPr>
        <w:t>и</w:t>
      </w:r>
      <w:r w:rsidRPr="00AF11AD">
        <w:rPr>
          <w:rFonts w:ascii="Times New Roman" w:hAnsi="Times New Roman" w:cs="Times New Roman"/>
          <w:color w:val="auto"/>
        </w:rPr>
        <w:t xml:space="preserve">ческих функций, произносительной стороны речи. На занятиях у детей целенаправленно развиваются умения взаимодействовать в коллективе сверстников, получать удовольствие от совместной деятельности, связанной с музыкой.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В процессе проведения музыкально – ритмических занятий обучающиеся, если нет медицинских противопоказаний,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Коррекционно – развивающая работа на музыкально–ритмических занятиях баз</w:t>
      </w:r>
      <w:r w:rsidRPr="00AF11AD">
        <w:rPr>
          <w:rFonts w:ascii="Times New Roman" w:hAnsi="Times New Roman" w:cs="Times New Roman"/>
          <w:color w:val="auto"/>
        </w:rPr>
        <w:t>и</w:t>
      </w:r>
      <w:r w:rsidRPr="00AF11AD">
        <w:rPr>
          <w:rFonts w:ascii="Times New Roman" w:hAnsi="Times New Roman" w:cs="Times New Roman"/>
          <w:color w:val="auto"/>
        </w:rPr>
        <w:t>руется на сочетании музыки, движений и устной речи при использовании следующих в</w:t>
      </w:r>
      <w:r w:rsidRPr="00AF11AD">
        <w:rPr>
          <w:rFonts w:ascii="Times New Roman" w:hAnsi="Times New Roman" w:cs="Times New Roman"/>
          <w:color w:val="auto"/>
        </w:rPr>
        <w:t>и</w:t>
      </w:r>
      <w:r w:rsidRPr="00AF11AD">
        <w:rPr>
          <w:rFonts w:ascii="Times New Roman" w:hAnsi="Times New Roman" w:cs="Times New Roman"/>
          <w:color w:val="auto"/>
        </w:rPr>
        <w:t>дов деятельности, связанных с музыкой: восприятие музыки, движения под музыку, игра на элементарных музыкальных инструментах, работа над произношением с использован</w:t>
      </w:r>
      <w:r w:rsidRPr="00AF11AD">
        <w:rPr>
          <w:rFonts w:ascii="Times New Roman" w:hAnsi="Times New Roman" w:cs="Times New Roman"/>
          <w:color w:val="auto"/>
        </w:rPr>
        <w:t>и</w:t>
      </w:r>
      <w:r w:rsidRPr="00AF11AD">
        <w:rPr>
          <w:rFonts w:ascii="Times New Roman" w:hAnsi="Times New Roman" w:cs="Times New Roman"/>
          <w:color w:val="auto"/>
        </w:rPr>
        <w:t xml:space="preserve">ем фонетической ритмики и мелодекламации.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 На занятиях у детей (с учетом их индивидуальных особенностей и возможностей) формируется эмоциональная отзывчивость на музыку, условная двигательная реакция на музыкальное звучание, восприятие ее элементарных структур (контрастных динамич</w:t>
      </w:r>
      <w:r w:rsidRPr="00AF11AD">
        <w:rPr>
          <w:rFonts w:ascii="Times New Roman" w:hAnsi="Times New Roman" w:cs="Times New Roman"/>
          <w:color w:val="auto"/>
        </w:rPr>
        <w:t>е</w:t>
      </w:r>
      <w:r w:rsidRPr="00AF11AD">
        <w:rPr>
          <w:rFonts w:ascii="Times New Roman" w:hAnsi="Times New Roman" w:cs="Times New Roman"/>
          <w:color w:val="auto"/>
        </w:rPr>
        <w:lastRenderedPageBreak/>
        <w:t>ских, темповых, ритмических, звуковысотных и тембровых отношений). Основными м</w:t>
      </w:r>
      <w:r w:rsidRPr="00AF11AD">
        <w:rPr>
          <w:rFonts w:ascii="Times New Roman" w:hAnsi="Times New Roman" w:cs="Times New Roman"/>
          <w:color w:val="auto"/>
        </w:rPr>
        <w:t>е</w:t>
      </w:r>
      <w:r w:rsidRPr="00AF11AD">
        <w:rPr>
          <w:rFonts w:ascii="Times New Roman" w:hAnsi="Times New Roman" w:cs="Times New Roman"/>
          <w:color w:val="auto"/>
        </w:rPr>
        <w:t>тодическими приемами обучения восприятию музыки является  двигательное моделир</w:t>
      </w:r>
      <w:r w:rsidRPr="00AF11AD">
        <w:rPr>
          <w:rFonts w:ascii="Times New Roman" w:hAnsi="Times New Roman" w:cs="Times New Roman"/>
          <w:color w:val="auto"/>
        </w:rPr>
        <w:t>о</w:t>
      </w:r>
      <w:r w:rsidRPr="00AF11AD">
        <w:rPr>
          <w:rFonts w:ascii="Times New Roman" w:hAnsi="Times New Roman" w:cs="Times New Roman"/>
          <w:color w:val="auto"/>
        </w:rPr>
        <w:t>вание воспринятых элементов музыки с помощью элементарных движений, доступных детям (хлопки, притопы, ходьба, бег, элементарные  движения пляски и танца и др.), предметное моделирование (соотнесение музыкального звучания с игрушками, например, большой мишка идет – низкие звуки, маленький – высокие звуки), по–возможности, сл</w:t>
      </w:r>
      <w:r w:rsidRPr="00AF11AD">
        <w:rPr>
          <w:rFonts w:ascii="Times New Roman" w:hAnsi="Times New Roman" w:cs="Times New Roman"/>
          <w:color w:val="auto"/>
        </w:rPr>
        <w:t>о</w:t>
      </w:r>
      <w:r w:rsidRPr="00AF11AD">
        <w:rPr>
          <w:rFonts w:ascii="Times New Roman" w:hAnsi="Times New Roman" w:cs="Times New Roman"/>
          <w:color w:val="auto"/>
        </w:rPr>
        <w:t>весное определение звучаний. Дети различают и опознают контрастные музыкальные зв</w:t>
      </w:r>
      <w:r w:rsidRPr="00AF11AD">
        <w:rPr>
          <w:rFonts w:ascii="Times New Roman" w:hAnsi="Times New Roman" w:cs="Times New Roman"/>
          <w:color w:val="auto"/>
        </w:rPr>
        <w:t>у</w:t>
      </w:r>
      <w:r w:rsidRPr="00AF11AD">
        <w:rPr>
          <w:rFonts w:ascii="Times New Roman" w:hAnsi="Times New Roman" w:cs="Times New Roman"/>
          <w:color w:val="auto"/>
        </w:rPr>
        <w:t>чания в условиях, когда видят исполнение учителя на фортепьяно и слышат музыку;   з</w:t>
      </w:r>
      <w:r w:rsidRPr="00AF11AD">
        <w:rPr>
          <w:rFonts w:ascii="Times New Roman" w:hAnsi="Times New Roman" w:cs="Times New Roman"/>
          <w:color w:val="auto"/>
        </w:rPr>
        <w:t>а</w:t>
      </w:r>
      <w:r w:rsidRPr="00AF11AD">
        <w:rPr>
          <w:rFonts w:ascii="Times New Roman" w:hAnsi="Times New Roman" w:cs="Times New Roman"/>
          <w:color w:val="auto"/>
        </w:rPr>
        <w:t xml:space="preserve">тем только на слух (зрительное восприятие клавиатуры и пианиста исключается) в случае доступности  этого вида деятельности.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Ведущим видом деятельности являются движения под музыку. Дети,  с учетом и</w:t>
      </w:r>
      <w:r w:rsidRPr="00AF11AD">
        <w:rPr>
          <w:rFonts w:ascii="Times New Roman" w:hAnsi="Times New Roman" w:cs="Times New Roman"/>
          <w:color w:val="auto"/>
        </w:rPr>
        <w:t>н</w:t>
      </w:r>
      <w:r w:rsidRPr="00AF11AD">
        <w:rPr>
          <w:rFonts w:ascii="Times New Roman" w:hAnsi="Times New Roman" w:cs="Times New Roman"/>
          <w:color w:val="auto"/>
        </w:rPr>
        <w:t>дивидуальных возможностей, учатся эмоционально выполнять под музыку основные дв</w:t>
      </w:r>
      <w:r w:rsidRPr="00AF11AD">
        <w:rPr>
          <w:rFonts w:ascii="Times New Roman" w:hAnsi="Times New Roman" w:cs="Times New Roman"/>
          <w:color w:val="auto"/>
        </w:rPr>
        <w:t>и</w:t>
      </w:r>
      <w:r w:rsidRPr="00AF11AD">
        <w:rPr>
          <w:rFonts w:ascii="Times New Roman" w:hAnsi="Times New Roman" w:cs="Times New Roman"/>
          <w:color w:val="auto"/>
        </w:rPr>
        <w:t>жения, элементарные гимнастические и танцевальные движения на месте и при перестр</w:t>
      </w:r>
      <w:r w:rsidRPr="00AF11AD">
        <w:rPr>
          <w:rFonts w:ascii="Times New Roman" w:hAnsi="Times New Roman" w:cs="Times New Roman"/>
          <w:color w:val="auto"/>
        </w:rPr>
        <w:t>о</w:t>
      </w:r>
      <w:r w:rsidRPr="00AF11AD">
        <w:rPr>
          <w:rFonts w:ascii="Times New Roman" w:hAnsi="Times New Roman" w:cs="Times New Roman"/>
          <w:color w:val="auto"/>
        </w:rPr>
        <w:t>ениях в простых пространственных композициях. Дети выполняют движения под музыку по подражанию учителю и самостоятельно. На занятиях используются музыкально – дв</w:t>
      </w:r>
      <w:r w:rsidRPr="00AF11AD">
        <w:rPr>
          <w:rFonts w:ascii="Times New Roman" w:hAnsi="Times New Roman" w:cs="Times New Roman"/>
          <w:color w:val="auto"/>
        </w:rPr>
        <w:t>и</w:t>
      </w:r>
      <w:r w:rsidRPr="00AF11AD">
        <w:rPr>
          <w:rFonts w:ascii="Times New Roman" w:hAnsi="Times New Roman" w:cs="Times New Roman"/>
          <w:color w:val="auto"/>
        </w:rPr>
        <w:t>гательные игры, способствующие в доступной и интересной для детей форме закрепл</w:t>
      </w:r>
      <w:r w:rsidRPr="00AF11AD">
        <w:rPr>
          <w:rFonts w:ascii="Times New Roman" w:hAnsi="Times New Roman" w:cs="Times New Roman"/>
          <w:color w:val="auto"/>
        </w:rPr>
        <w:t>е</w:t>
      </w:r>
      <w:r w:rsidRPr="00AF11AD">
        <w:rPr>
          <w:rFonts w:ascii="Times New Roman" w:hAnsi="Times New Roman" w:cs="Times New Roman"/>
          <w:color w:val="auto"/>
        </w:rPr>
        <w:t xml:space="preserve">нию сформированных умений восприятия музыки, двигательных умений.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На музыкально – ритмических занятиях дети учатся также игре на элементарных музыкальных инструментах - барабане, бубне, румбах, маракасах, треугольниках, таре</w:t>
      </w:r>
      <w:r w:rsidRPr="00AF11AD">
        <w:rPr>
          <w:rFonts w:ascii="Times New Roman" w:hAnsi="Times New Roman" w:cs="Times New Roman"/>
          <w:color w:val="auto"/>
        </w:rPr>
        <w:t>л</w:t>
      </w:r>
      <w:r w:rsidRPr="00AF11AD">
        <w:rPr>
          <w:rFonts w:ascii="Times New Roman" w:hAnsi="Times New Roman" w:cs="Times New Roman"/>
          <w:color w:val="auto"/>
        </w:rPr>
        <w:t>ках, металлофоне и др., эмоциональному исполнению в ансамбле простого ритмического аккомпанемента к музыкальной пьесе или песне, исполняемой учителем на фортепьяно.</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На занятиях с учетом индивидуальных возможностей детей ведется работа над произношением с использованием фонетической ритмики и декламации под музыку эл</w:t>
      </w:r>
      <w:r w:rsidRPr="00AF11AD">
        <w:rPr>
          <w:rFonts w:ascii="Times New Roman" w:hAnsi="Times New Roman" w:cs="Times New Roman"/>
          <w:color w:val="auto"/>
        </w:rPr>
        <w:t>е</w:t>
      </w:r>
      <w:r w:rsidRPr="00AF11AD">
        <w:rPr>
          <w:rFonts w:ascii="Times New Roman" w:hAnsi="Times New Roman" w:cs="Times New Roman"/>
          <w:color w:val="auto"/>
        </w:rPr>
        <w:t xml:space="preserve">ментарных рифмованных текстов, детских песенок.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Материально-техническое оснащение специального (коррекционного) предмета «Музыкально – ритмические занятия»» включает: </w:t>
      </w:r>
    </w:p>
    <w:p w:rsidR="005673BB" w:rsidRPr="00AF11AD" w:rsidRDefault="005673BB" w:rsidP="00AF11AD">
      <w:pPr>
        <w:spacing w:after="0" w:line="240" w:lineRule="auto"/>
        <w:ind w:firstLine="709"/>
        <w:jc w:val="both"/>
        <w:rPr>
          <w:rFonts w:ascii="Times New Roman" w:hAnsi="Times New Roman" w:cs="Times New Roman"/>
          <w:color w:val="auto"/>
          <w:sz w:val="24"/>
          <w:szCs w:val="24"/>
        </w:rPr>
      </w:pP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индивидуальные слуховые аппараты, если не имеются медицинские противопоказания;</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 xml:space="preserve">стационарная индукционная петля или аппаратура, работающая на радиопринципе или инфракрасном излучении; </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фортепиано, элементарные музыкальные инструменты - барабаны, бубны, маракасы, румбы, бубенцы, тарелки, треугольники, ложки, палочки, кастаньеты, конги, жалейки, трещотки, колокольчики и др.</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 xml:space="preserve">музыкальный центр, компьютер, проекционное оборудование, стеллажи для наглядных пособий, нот, музыкальных инструментов и др., </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 xml:space="preserve">аудио – и видеозаписи, видеофильмы  и др. </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дидактический материал, разработанный в соответствии с содержанием занятий (картинки, фотографии и др.), письменные таблички, игрушки, флажки, ленты, обручи, мячи  и др.</w:t>
      </w:r>
    </w:p>
    <w:p w:rsidR="0090559D" w:rsidRPr="00AF11AD" w:rsidRDefault="0090559D" w:rsidP="00AF11AD">
      <w:pPr>
        <w:spacing w:after="0" w:line="240" w:lineRule="auto"/>
        <w:ind w:firstLine="709"/>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Содержание предмета.</w:t>
      </w:r>
    </w:p>
    <w:p w:rsidR="0090559D" w:rsidRPr="00AF11AD" w:rsidRDefault="0090559D" w:rsidP="00AF11AD">
      <w:pPr>
        <w:pStyle w:val="21a"/>
        <w:ind w:left="0" w:firstLine="709"/>
        <w:jc w:val="center"/>
        <w:rPr>
          <w:rFonts w:ascii="Times New Roman" w:hAnsi="Times New Roman" w:cs="Times New Roman"/>
          <w:i/>
        </w:rPr>
      </w:pPr>
      <w:r w:rsidRPr="00AF11AD">
        <w:rPr>
          <w:rFonts w:ascii="Times New Roman" w:hAnsi="Times New Roman" w:cs="Times New Roman"/>
          <w:i/>
        </w:rPr>
        <w:t>Восприятие музыки.</w:t>
      </w:r>
    </w:p>
    <w:p w:rsidR="0090559D" w:rsidRPr="00AF11AD" w:rsidRDefault="0090559D" w:rsidP="00AF11AD">
      <w:pPr>
        <w:spacing w:after="0" w:line="240" w:lineRule="auto"/>
        <w:ind w:firstLine="709"/>
        <w:jc w:val="both"/>
        <w:rPr>
          <w:rFonts w:ascii="Times New Roman" w:hAnsi="Times New Roman" w:cs="Times New Roman"/>
          <w:color w:val="FF0000"/>
          <w:sz w:val="24"/>
          <w:szCs w:val="24"/>
        </w:rPr>
      </w:pPr>
      <w:r w:rsidRPr="00AF11AD">
        <w:rPr>
          <w:rFonts w:ascii="Times New Roman" w:hAnsi="Times New Roman" w:cs="Times New Roman"/>
          <w:color w:val="auto"/>
          <w:sz w:val="24"/>
          <w:szCs w:val="24"/>
        </w:rPr>
        <w:t>Формирование условной двигательной реакции на музыкальное звучание, опред</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ление начала и окончания звучания музыки. Различение и опознавание на слух громкой, тихой музыки. Различение и опознавание на слух быстрого, медленного и умеренного темпа. Различение и опознавание на слух веселой и грустной музыки. Различение,  оп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знавание на слух музыкальных жанров ( марш - танец, марш –песня, песня – танец, марш –танец –песня). </w:t>
      </w:r>
    </w:p>
    <w:p w:rsidR="0090559D" w:rsidRPr="00AF11AD" w:rsidRDefault="0090559D" w:rsidP="00AF11AD">
      <w:pPr>
        <w:spacing w:after="0" w:line="240" w:lineRule="auto"/>
        <w:ind w:firstLine="709"/>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Движение под музыку.</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По подражанию учителю и самостоятельно начинать движение под музыку вместе с началом ее звучания и останавливаться по ее окончании (элементарные движения - хлопки под музыку, притопы, покачивание с одной ноги на другую, покачивание руками и </w:t>
      </w:r>
      <w:r w:rsidRPr="00AF11AD">
        <w:rPr>
          <w:rFonts w:ascii="Times New Roman" w:hAnsi="Times New Roman" w:cs="Times New Roman"/>
          <w:color w:val="auto"/>
          <w:sz w:val="24"/>
          <w:szCs w:val="24"/>
        </w:rPr>
        <w:lastRenderedPageBreak/>
        <w:t>др.); выполнять основные движения (ходьба, бег, прыжки и др.) под музыку. В зависим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от возможностей детей, в том числе и двигательных,  выполнять под музыку: действия с предметами (наклонять предмет в разные стороны, опускать/поднимать предмет, по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брасывать/ловить предмет, махать предметом и т.п.); элементарные гимнастические дв</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жения под музыку (наклоны, повороты головы, туловищ, различные положения рук и т п.); построения и простые перестроения (в колонну, в шеренгу, в круг, свободное разм</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щение, различные положения в парах и др..); передавать простейшие  движения живо</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ных; участвовать в музыкально – двигательных играх  (типа «Третий лишний», «Волк и зайцы», «Кто первый» и т. п.).</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Игра на музыкальных инструментах.</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Различение и опознавание по звучанию элементарных музыкальных инструментов. Освоение приемов игры на элементарных музыкальных инструментах. Тихая и громкая игра на музыкальном инструменте. Своевременное вступление и окончание игры на м</w:t>
      </w:r>
      <w:r w:rsidRPr="00AF11AD">
        <w:rPr>
          <w:rFonts w:ascii="Times New Roman" w:hAnsi="Times New Roman" w:cs="Times New Roman"/>
          <w:sz w:val="24"/>
          <w:szCs w:val="24"/>
        </w:rPr>
        <w:t>у</w:t>
      </w:r>
      <w:r w:rsidRPr="00AF11AD">
        <w:rPr>
          <w:rFonts w:ascii="Times New Roman" w:hAnsi="Times New Roman" w:cs="Times New Roman"/>
          <w:sz w:val="24"/>
          <w:szCs w:val="24"/>
        </w:rPr>
        <w:t>зыкальном инструменте. Исполнение на элементарных ударных музыкальных инструме</w:t>
      </w:r>
      <w:r w:rsidRPr="00AF11AD">
        <w:rPr>
          <w:rFonts w:ascii="Times New Roman" w:hAnsi="Times New Roman" w:cs="Times New Roman"/>
          <w:sz w:val="24"/>
          <w:szCs w:val="24"/>
        </w:rPr>
        <w:t>н</w:t>
      </w:r>
      <w:r w:rsidRPr="00AF11AD">
        <w:rPr>
          <w:rFonts w:ascii="Times New Roman" w:hAnsi="Times New Roman" w:cs="Times New Roman"/>
          <w:sz w:val="24"/>
          <w:szCs w:val="24"/>
        </w:rPr>
        <w:t>тах в ансамбле простейшего ритмического аккомпанемента (сильной или  каждой доли такта)  к музыкальной пьесе (песне), исполняемой учителем.</w:t>
      </w:r>
    </w:p>
    <w:p w:rsidR="0090559D" w:rsidRPr="00AF11AD" w:rsidRDefault="0090559D" w:rsidP="00AF11AD">
      <w:pPr>
        <w:tabs>
          <w:tab w:val="right" w:pos="7920"/>
        </w:tabs>
        <w:spacing w:after="0" w:line="240" w:lineRule="auto"/>
        <w:ind w:firstLine="709"/>
        <w:contextualSpacing/>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Работа над произношением с использованием фонетической ритмики и деклам</w:t>
      </w:r>
      <w:r w:rsidRPr="00AF11AD">
        <w:rPr>
          <w:rFonts w:ascii="Times New Roman" w:hAnsi="Times New Roman" w:cs="Times New Roman"/>
          <w:i/>
          <w:color w:val="auto"/>
          <w:sz w:val="24"/>
          <w:szCs w:val="24"/>
        </w:rPr>
        <w:t>а</w:t>
      </w:r>
      <w:r w:rsidRPr="00AF11AD">
        <w:rPr>
          <w:rFonts w:ascii="Times New Roman" w:hAnsi="Times New Roman" w:cs="Times New Roman"/>
          <w:i/>
          <w:color w:val="auto"/>
          <w:sz w:val="24"/>
          <w:szCs w:val="24"/>
        </w:rPr>
        <w:t>ции под музыку</w:t>
      </w:r>
    </w:p>
    <w:p w:rsidR="0090559D" w:rsidRPr="00AF11AD" w:rsidRDefault="0090559D" w:rsidP="00AF11AD">
      <w:pPr>
        <w:spacing w:after="0" w:line="240" w:lineRule="auto"/>
        <w:ind w:firstLine="709"/>
        <w:jc w:val="both"/>
        <w:rPr>
          <w:rFonts w:ascii="Times New Roman" w:hAnsi="Times New Roman" w:cs="Times New Roman"/>
          <w:color w:val="FF0000"/>
          <w:sz w:val="24"/>
          <w:szCs w:val="24"/>
        </w:rPr>
      </w:pPr>
      <w:r w:rsidRPr="00AF11AD">
        <w:rPr>
          <w:rFonts w:ascii="Times New Roman" w:hAnsi="Times New Roman" w:cs="Times New Roman"/>
          <w:color w:val="auto"/>
          <w:sz w:val="24"/>
          <w:szCs w:val="24"/>
        </w:rPr>
        <w:t>Развитие речевого дыхания, умений говорить слитно слова и короткие фразы.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витие голоса нормальной высоты, силы и тембра. В зависимости от возможностей детей восприятие на слух и воспроизведение элементов ритмико-интонационной структуры р</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чи. Закрепление правильного воспроизведения в речевом материале звуков, усвоенных учащимися класса на индивидуальных занятиях. Развитие умений воспроизводить слова и фразы, короткие стихотворения с учетом возможностей обучающихся.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lang w:val="en-US"/>
        </w:rPr>
        <w:t>III</w:t>
      </w:r>
      <w:r w:rsidRPr="00AF11AD">
        <w:rPr>
          <w:rFonts w:ascii="Times New Roman" w:hAnsi="Times New Roman" w:cs="Times New Roman"/>
          <w:b/>
          <w:sz w:val="24"/>
          <w:szCs w:val="24"/>
        </w:rPr>
        <w:t>. ДВИГАТЕЛЬНОЕ РАЗВИТИЕ</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глухих детей с выраженной умственной отст</w:t>
      </w:r>
      <w:r w:rsidRPr="00AF11AD">
        <w:rPr>
          <w:rFonts w:ascii="Times New Roman" w:hAnsi="Times New Roman" w:cs="Times New Roman"/>
          <w:sz w:val="24"/>
          <w:szCs w:val="24"/>
        </w:rPr>
        <w:t>а</w:t>
      </w:r>
      <w:r w:rsidRPr="00AF11AD">
        <w:rPr>
          <w:rFonts w:ascii="Times New Roman" w:hAnsi="Times New Roman" w:cs="Times New Roman"/>
          <w:sz w:val="24"/>
          <w:szCs w:val="24"/>
        </w:rPr>
        <w:t>лостью имеются тяжелые нарушения опорно-двигательных функций, значительно огран</w:t>
      </w:r>
      <w:r w:rsidRPr="00AF11AD">
        <w:rPr>
          <w:rFonts w:ascii="Times New Roman" w:hAnsi="Times New Roman" w:cs="Times New Roman"/>
          <w:sz w:val="24"/>
          <w:szCs w:val="24"/>
        </w:rPr>
        <w:t>и</w:t>
      </w:r>
      <w:r w:rsidRPr="00AF11AD">
        <w:rPr>
          <w:rFonts w:ascii="Times New Roman" w:hAnsi="Times New Roman" w:cs="Times New Roman"/>
          <w:sz w:val="24"/>
          <w:szCs w:val="24"/>
        </w:rPr>
        <w:t>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w:t>
      </w:r>
      <w:r w:rsidRPr="00AF11AD">
        <w:rPr>
          <w:rFonts w:ascii="Times New Roman" w:hAnsi="Times New Roman" w:cs="Times New Roman"/>
          <w:sz w:val="24"/>
          <w:szCs w:val="24"/>
        </w:rPr>
        <w:t>ь</w:t>
      </w:r>
      <w:r w:rsidRPr="00AF11AD">
        <w:rPr>
          <w:rFonts w:ascii="Times New Roman" w:hAnsi="Times New Roman" w:cs="Times New Roman"/>
          <w:sz w:val="24"/>
          <w:szCs w:val="24"/>
        </w:rPr>
        <w:t xml:space="preserve">ных форм работы.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Развитие двигательных умений у обучающихся с детским церебральным парал</w:t>
      </w:r>
      <w:r w:rsidRPr="00AF11AD">
        <w:rPr>
          <w:rFonts w:ascii="Times New Roman" w:hAnsi="Times New Roman" w:cs="Times New Roman"/>
          <w:sz w:val="24"/>
          <w:szCs w:val="24"/>
        </w:rPr>
        <w:t>и</w:t>
      </w:r>
      <w:r w:rsidRPr="00AF11AD">
        <w:rPr>
          <w:rFonts w:ascii="Times New Roman" w:hAnsi="Times New Roman" w:cs="Times New Roman"/>
          <w:sz w:val="24"/>
          <w:szCs w:val="24"/>
        </w:rPr>
        <w:t>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w:t>
      </w:r>
      <w:r w:rsidRPr="00AF11AD">
        <w:rPr>
          <w:rFonts w:ascii="Times New Roman" w:hAnsi="Times New Roman" w:cs="Times New Roman"/>
          <w:sz w:val="24"/>
          <w:szCs w:val="24"/>
        </w:rPr>
        <w:t>и</w:t>
      </w:r>
      <w:r w:rsidRPr="00AF11AD">
        <w:rPr>
          <w:rFonts w:ascii="Times New Roman" w:hAnsi="Times New Roman" w:cs="Times New Roman"/>
          <w:sz w:val="24"/>
          <w:szCs w:val="24"/>
        </w:rPr>
        <w:t>кальных), которые снижают активность патологических рефлексов, обеспечивая макс</w:t>
      </w:r>
      <w:r w:rsidRPr="00AF11AD">
        <w:rPr>
          <w:rFonts w:ascii="Times New Roman" w:hAnsi="Times New Roman" w:cs="Times New Roman"/>
          <w:sz w:val="24"/>
          <w:szCs w:val="24"/>
        </w:rPr>
        <w:t>и</w:t>
      </w:r>
      <w:r w:rsidRPr="00AF11AD">
        <w:rPr>
          <w:rFonts w:ascii="Times New Roman" w:hAnsi="Times New Roman" w:cs="Times New Roman"/>
          <w:sz w:val="24"/>
          <w:szCs w:val="24"/>
        </w:rPr>
        <w:t>мально комфортное положение ребенка в пространстве и возможность реализации движ</w:t>
      </w:r>
      <w:r w:rsidRPr="00AF11AD">
        <w:rPr>
          <w:rFonts w:ascii="Times New Roman" w:hAnsi="Times New Roman" w:cs="Times New Roman"/>
          <w:sz w:val="24"/>
          <w:szCs w:val="24"/>
        </w:rPr>
        <w:t>е</w:t>
      </w:r>
      <w:r w:rsidRPr="00AF11AD">
        <w:rPr>
          <w:rFonts w:ascii="Times New Roman" w:hAnsi="Times New Roman" w:cs="Times New Roman"/>
          <w:sz w:val="24"/>
          <w:szCs w:val="24"/>
        </w:rPr>
        <w:t>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w:t>
      </w:r>
      <w:r w:rsidRPr="00AF11AD">
        <w:rPr>
          <w:rFonts w:ascii="Times New Roman" w:hAnsi="Times New Roman" w:cs="Times New Roman"/>
          <w:sz w:val="24"/>
          <w:szCs w:val="24"/>
        </w:rPr>
        <w:t>е</w:t>
      </w:r>
      <w:r w:rsidRPr="00AF11AD">
        <w:rPr>
          <w:rFonts w:ascii="Times New Roman" w:hAnsi="Times New Roman" w:cs="Times New Roman"/>
          <w:sz w:val="24"/>
          <w:szCs w:val="24"/>
        </w:rPr>
        <w:t>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w:t>
      </w:r>
      <w:r w:rsidRPr="00AF11AD">
        <w:rPr>
          <w:rFonts w:ascii="Times New Roman" w:hAnsi="Times New Roman" w:cs="Times New Roman"/>
          <w:sz w:val="24"/>
          <w:szCs w:val="24"/>
        </w:rPr>
        <w:t>т</w:t>
      </w:r>
      <w:r w:rsidRPr="00AF11AD">
        <w:rPr>
          <w:rFonts w:ascii="Times New Roman" w:hAnsi="Times New Roman" w:cs="Times New Roman"/>
          <w:sz w:val="24"/>
          <w:szCs w:val="24"/>
        </w:rPr>
        <w:t>ные предпосылки для обучения ребенка самостоятельным движениям, действиям с пре</w:t>
      </w:r>
      <w:r w:rsidRPr="00AF11AD">
        <w:rPr>
          <w:rFonts w:ascii="Times New Roman" w:hAnsi="Times New Roman" w:cs="Times New Roman"/>
          <w:sz w:val="24"/>
          <w:szCs w:val="24"/>
        </w:rPr>
        <w:t>д</w:t>
      </w:r>
      <w:r w:rsidRPr="00AF11AD">
        <w:rPr>
          <w:rFonts w:ascii="Times New Roman" w:hAnsi="Times New Roman" w:cs="Times New Roman"/>
          <w:sz w:val="24"/>
          <w:szCs w:val="24"/>
        </w:rPr>
        <w:lastRenderedPageBreak/>
        <w:t>метами, элементарным операциям самообслуживания, способствует развитию познав</w:t>
      </w:r>
      <w:r w:rsidRPr="00AF11AD">
        <w:rPr>
          <w:rFonts w:ascii="Times New Roman" w:hAnsi="Times New Roman" w:cs="Times New Roman"/>
          <w:sz w:val="24"/>
          <w:szCs w:val="24"/>
        </w:rPr>
        <w:t>а</w:t>
      </w:r>
      <w:r w:rsidRPr="00AF11AD">
        <w:rPr>
          <w:rFonts w:ascii="Times New Roman" w:hAnsi="Times New Roman" w:cs="Times New Roman"/>
          <w:sz w:val="24"/>
          <w:szCs w:val="24"/>
        </w:rPr>
        <w:t xml:space="preserve">тельных процессов.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w:t>
      </w:r>
      <w:r w:rsidRPr="00AF11AD">
        <w:rPr>
          <w:rFonts w:ascii="Times New Roman" w:hAnsi="Times New Roman" w:cs="Times New Roman"/>
          <w:sz w:val="24"/>
          <w:szCs w:val="24"/>
        </w:rPr>
        <w:t>г</w:t>
      </w:r>
      <w:r w:rsidRPr="00AF11AD">
        <w:rPr>
          <w:rFonts w:ascii="Times New Roman" w:hAnsi="Times New Roman" w:cs="Times New Roman"/>
          <w:sz w:val="24"/>
          <w:szCs w:val="24"/>
        </w:rPr>
        <w:t>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w:t>
      </w:r>
      <w:r w:rsidRPr="00AF11AD">
        <w:rPr>
          <w:rFonts w:ascii="Times New Roman" w:hAnsi="Times New Roman" w:cs="Times New Roman"/>
          <w:sz w:val="24"/>
          <w:szCs w:val="24"/>
        </w:rPr>
        <w:t>в</w:t>
      </w:r>
      <w:r w:rsidRPr="00AF11AD">
        <w:rPr>
          <w:rFonts w:ascii="Times New Roman" w:hAnsi="Times New Roman" w:cs="Times New Roman"/>
          <w:sz w:val="24"/>
          <w:szCs w:val="24"/>
        </w:rPr>
        <w:t>рики, специальный велосипед, тренажеры («Пони», «Мотомед» и др.), подъемники и др.</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коррекционных занятий</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Удержание головы. Выполнение движений головой. Выполнение движений рук</w:t>
      </w:r>
      <w:r w:rsidRPr="00AF11AD">
        <w:rPr>
          <w:rFonts w:ascii="Times New Roman" w:hAnsi="Times New Roman" w:cs="Times New Roman"/>
          <w:sz w:val="24"/>
          <w:szCs w:val="24"/>
        </w:rPr>
        <w:t>а</w:t>
      </w:r>
      <w:r w:rsidRPr="00AF11AD">
        <w:rPr>
          <w:rFonts w:ascii="Times New Roman" w:hAnsi="Times New Roman" w:cs="Times New Roman"/>
          <w:sz w:val="24"/>
          <w:szCs w:val="24"/>
        </w:rPr>
        <w:t>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w:t>
      </w:r>
      <w:r w:rsidRPr="00AF11AD">
        <w:rPr>
          <w:rFonts w:ascii="Times New Roman" w:hAnsi="Times New Roman" w:cs="Times New Roman"/>
          <w:sz w:val="24"/>
          <w:szCs w:val="24"/>
        </w:rPr>
        <w:t>в</w:t>
      </w:r>
      <w:r w:rsidRPr="00AF11AD">
        <w:rPr>
          <w:rFonts w:ascii="Times New Roman" w:hAnsi="Times New Roman" w:cs="Times New Roman"/>
          <w:sz w:val="24"/>
          <w:szCs w:val="24"/>
        </w:rPr>
        <w:t>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AF11AD">
        <w:rPr>
          <w:rFonts w:ascii="Times New Roman" w:hAnsi="Times New Roman" w:cs="Times New Roman"/>
          <w:sz w:val="24"/>
          <w:szCs w:val="24"/>
          <w:u w:val="single"/>
        </w:rPr>
        <w:t xml:space="preserve">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lang w:val="en-US"/>
        </w:rPr>
        <w:t>IV</w:t>
      </w:r>
      <w:r w:rsidRPr="00AF11AD">
        <w:rPr>
          <w:rFonts w:ascii="Times New Roman" w:hAnsi="Times New Roman" w:cs="Times New Roman"/>
          <w:b/>
          <w:sz w:val="24"/>
          <w:szCs w:val="24"/>
        </w:rPr>
        <w:t>.Коррекционно-развивающие занятия ( познавательное развитие)</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spacing w:after="0" w:line="240" w:lineRule="auto"/>
        <w:ind w:firstLine="709"/>
        <w:jc w:val="both"/>
        <w:rPr>
          <w:rFonts w:ascii="Times New Roman" w:hAnsi="Times New Roman" w:cs="Times New Roman"/>
          <w:bCs/>
          <w:color w:val="auto"/>
          <w:sz w:val="24"/>
          <w:szCs w:val="24"/>
        </w:rPr>
      </w:pPr>
      <w:r w:rsidRPr="00AF11AD">
        <w:rPr>
          <w:rFonts w:ascii="Times New Roman" w:hAnsi="Times New Roman" w:cs="Times New Roman"/>
          <w:b/>
          <w:bCs/>
          <w:i/>
          <w:color w:val="auto"/>
          <w:sz w:val="24"/>
          <w:szCs w:val="24"/>
        </w:rPr>
        <w:t xml:space="preserve">Коррекционно-развивающие занятия направлены на развитие </w:t>
      </w:r>
      <w:r w:rsidRPr="00AF11AD">
        <w:rPr>
          <w:rFonts w:ascii="Times New Roman" w:hAnsi="Times New Roman" w:cs="Times New Roman"/>
          <w:bCs/>
          <w:color w:val="auto"/>
          <w:sz w:val="24"/>
          <w:szCs w:val="24"/>
        </w:rPr>
        <w:t xml:space="preserve">познавательных процессов,  представлений об окружающей действительности; коррекцию личностных особенностей обучающихся.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Основные направления коррекционной работы: </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kern w:val="2"/>
          <w:sz w:val="24"/>
          <w:szCs w:val="24"/>
        </w:rPr>
        <w:t xml:space="preserve">Совершенствование сенсомоторного развития. </w:t>
      </w:r>
      <w:r w:rsidRPr="00AF11AD">
        <w:rPr>
          <w:rFonts w:ascii="Times New Roman" w:hAnsi="Times New Roman" w:cs="Times New Roman"/>
          <w:color w:val="auto"/>
          <w:sz w:val="24"/>
          <w:szCs w:val="24"/>
        </w:rPr>
        <w:t xml:space="preserve">Развитие  различных видов восприятия. </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Развитие познавательных процессов. </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Обогащение представлений об окружающем мире.</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средств общения в речевой и неречевой формах. </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Коррекция нарушений в развитии эмоционально-личностной сферы </w:t>
      </w:r>
    </w:p>
    <w:p w:rsidR="0090559D" w:rsidRPr="00AF11AD" w:rsidRDefault="0090559D" w:rsidP="00AF11AD">
      <w:pPr>
        <w:pStyle w:val="aa"/>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Развитие индивидуальных способностей обучающихся, их творческого п</w:t>
      </w:r>
      <w:r w:rsidRPr="00AF11AD">
        <w:rPr>
          <w:rFonts w:ascii="Times New Roman" w:hAnsi="Times New Roman" w:cs="Times New Roman"/>
          <w:sz w:val="24"/>
          <w:szCs w:val="24"/>
        </w:rPr>
        <w:t>о</w:t>
      </w:r>
      <w:r w:rsidRPr="00AF11AD">
        <w:rPr>
          <w:rFonts w:ascii="Times New Roman" w:hAnsi="Times New Roman" w:cs="Times New Roman"/>
          <w:sz w:val="24"/>
          <w:szCs w:val="24"/>
        </w:rPr>
        <w:t>тенциала.</w:t>
      </w:r>
    </w:p>
    <w:p w:rsidR="0090559D" w:rsidRPr="00AF11AD" w:rsidRDefault="0090559D" w:rsidP="00AF11AD">
      <w:pPr>
        <w:widowControl w:val="0"/>
        <w:spacing w:after="0" w:line="240" w:lineRule="auto"/>
        <w:ind w:firstLine="708"/>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Развитие познавательных процессов глухих учащихся строится с учетом  следу</w:t>
      </w:r>
      <w:r w:rsidRPr="00AF11AD">
        <w:rPr>
          <w:rFonts w:ascii="Times New Roman" w:hAnsi="Times New Roman" w:cs="Times New Roman"/>
          <w:bCs/>
          <w:snapToGrid w:val="0"/>
          <w:color w:val="auto"/>
          <w:sz w:val="24"/>
          <w:szCs w:val="24"/>
        </w:rPr>
        <w:t>ю</w:t>
      </w:r>
      <w:r w:rsidRPr="00AF11AD">
        <w:rPr>
          <w:rFonts w:ascii="Times New Roman" w:hAnsi="Times New Roman" w:cs="Times New Roman"/>
          <w:bCs/>
          <w:snapToGrid w:val="0"/>
          <w:color w:val="auto"/>
          <w:sz w:val="24"/>
          <w:szCs w:val="24"/>
        </w:rPr>
        <w:t>щих положений:</w:t>
      </w:r>
    </w:p>
    <w:p w:rsidR="0090559D" w:rsidRPr="00AF11AD" w:rsidRDefault="0090559D" w:rsidP="00AF11AD">
      <w:pPr>
        <w:widowControl w:val="0"/>
        <w:spacing w:after="0" w:line="240" w:lineRule="auto"/>
        <w:ind w:firstLine="708"/>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w:t>
      </w:r>
      <w:r w:rsidRPr="00AF11AD">
        <w:rPr>
          <w:rFonts w:ascii="Times New Roman" w:hAnsi="Times New Roman" w:cs="Times New Roman"/>
          <w:bCs/>
          <w:snapToGrid w:val="0"/>
          <w:color w:val="auto"/>
          <w:sz w:val="24"/>
          <w:szCs w:val="24"/>
        </w:rPr>
        <w:tab/>
        <w:t>использование в заданиях естественных ситуаций, знакомых детям из жи</w:t>
      </w:r>
      <w:r w:rsidRPr="00AF11AD">
        <w:rPr>
          <w:rFonts w:ascii="Times New Roman" w:hAnsi="Times New Roman" w:cs="Times New Roman"/>
          <w:bCs/>
          <w:snapToGrid w:val="0"/>
          <w:color w:val="auto"/>
          <w:sz w:val="24"/>
          <w:szCs w:val="24"/>
        </w:rPr>
        <w:t>з</w:t>
      </w:r>
      <w:r w:rsidRPr="00AF11AD">
        <w:rPr>
          <w:rFonts w:ascii="Times New Roman" w:hAnsi="Times New Roman" w:cs="Times New Roman"/>
          <w:bCs/>
          <w:snapToGrid w:val="0"/>
          <w:color w:val="auto"/>
          <w:sz w:val="24"/>
          <w:szCs w:val="24"/>
        </w:rPr>
        <w:t>ненного опыта, а также материала различных учебных предметов;</w:t>
      </w:r>
    </w:p>
    <w:p w:rsidR="0090559D" w:rsidRPr="00AF11AD" w:rsidRDefault="0090559D" w:rsidP="00AF11AD">
      <w:pPr>
        <w:widowControl w:val="0"/>
        <w:spacing w:after="0" w:line="240" w:lineRule="auto"/>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ab/>
        <w:t>•</w:t>
      </w:r>
      <w:r w:rsidRPr="00AF11AD">
        <w:rPr>
          <w:rFonts w:ascii="Times New Roman" w:hAnsi="Times New Roman" w:cs="Times New Roman"/>
          <w:bCs/>
          <w:snapToGrid w:val="0"/>
          <w:color w:val="auto"/>
          <w:sz w:val="24"/>
          <w:szCs w:val="24"/>
        </w:rPr>
        <w:tab/>
        <w:t>широкое использование разнообразного наглядного материала для обесп</w:t>
      </w:r>
      <w:r w:rsidRPr="00AF11AD">
        <w:rPr>
          <w:rFonts w:ascii="Times New Roman" w:hAnsi="Times New Roman" w:cs="Times New Roman"/>
          <w:bCs/>
          <w:snapToGrid w:val="0"/>
          <w:color w:val="auto"/>
          <w:sz w:val="24"/>
          <w:szCs w:val="24"/>
        </w:rPr>
        <w:t>е</w:t>
      </w:r>
      <w:r w:rsidRPr="00AF11AD">
        <w:rPr>
          <w:rFonts w:ascii="Times New Roman" w:hAnsi="Times New Roman" w:cs="Times New Roman"/>
          <w:bCs/>
          <w:snapToGrid w:val="0"/>
          <w:color w:val="auto"/>
          <w:sz w:val="24"/>
          <w:szCs w:val="24"/>
        </w:rPr>
        <w:t>чения формирования  познавательных процессов;</w:t>
      </w:r>
    </w:p>
    <w:p w:rsidR="0090559D" w:rsidRPr="00AF11AD" w:rsidRDefault="0090559D" w:rsidP="00AF11AD">
      <w:pPr>
        <w:widowControl w:val="0"/>
        <w:spacing w:after="0" w:line="240" w:lineRule="auto"/>
        <w:ind w:firstLine="708"/>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w:t>
      </w:r>
      <w:r w:rsidRPr="00AF11AD">
        <w:rPr>
          <w:rFonts w:ascii="Times New Roman" w:hAnsi="Times New Roman" w:cs="Times New Roman"/>
          <w:bCs/>
          <w:snapToGrid w:val="0"/>
          <w:color w:val="auto"/>
          <w:sz w:val="24"/>
          <w:szCs w:val="24"/>
        </w:rPr>
        <w:tab/>
        <w:t>целенаправленное, достаточно длительное распределение во времени фо</w:t>
      </w:r>
      <w:r w:rsidRPr="00AF11AD">
        <w:rPr>
          <w:rFonts w:ascii="Times New Roman" w:hAnsi="Times New Roman" w:cs="Times New Roman"/>
          <w:bCs/>
          <w:snapToGrid w:val="0"/>
          <w:color w:val="auto"/>
          <w:sz w:val="24"/>
          <w:szCs w:val="24"/>
        </w:rPr>
        <w:t>р</w:t>
      </w:r>
      <w:r w:rsidRPr="00AF11AD">
        <w:rPr>
          <w:rFonts w:ascii="Times New Roman" w:hAnsi="Times New Roman" w:cs="Times New Roman"/>
          <w:bCs/>
          <w:snapToGrid w:val="0"/>
          <w:color w:val="auto"/>
          <w:sz w:val="24"/>
          <w:szCs w:val="24"/>
        </w:rPr>
        <w:t>мирование познавательных процессов, происходящих с помощью системы упражнений и заданий, обеспечивающих постепенность становления познавательной сферы.</w:t>
      </w:r>
    </w:p>
    <w:p w:rsidR="0090559D" w:rsidRPr="00AF11AD" w:rsidRDefault="0090559D" w:rsidP="00AF11AD">
      <w:pPr>
        <w:widowControl w:val="0"/>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практическое овладение логическими умениями, произвольностью психических процессов без заучивания правил и определений.</w:t>
      </w:r>
    </w:p>
    <w:p w:rsidR="0090559D" w:rsidRPr="00AF11AD" w:rsidRDefault="0090559D" w:rsidP="00AF11AD">
      <w:pPr>
        <w:widowControl w:val="0"/>
        <w:spacing w:after="0" w:line="240" w:lineRule="auto"/>
        <w:jc w:val="both"/>
        <w:rPr>
          <w:rFonts w:ascii="Times New Roman" w:hAnsi="Times New Roman" w:cs="Times New Roman"/>
          <w:bCs/>
          <w:snapToGrid w:val="0"/>
          <w:color w:val="auto"/>
          <w:sz w:val="24"/>
          <w:szCs w:val="24"/>
        </w:rPr>
      </w:pP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bCs/>
          <w:sz w:val="24"/>
          <w:szCs w:val="24"/>
        </w:rPr>
        <w:t>Одной из основных задач коррекционно-развивающих  занятий является сенсорное  развитие  глухих обучающихся  с умственной отсталостью,</w:t>
      </w:r>
      <w:r w:rsidRPr="00AF11AD">
        <w:rPr>
          <w:rFonts w:ascii="Times New Roman" w:hAnsi="Times New Roman" w:cs="Times New Roman"/>
          <w:sz w:val="24"/>
          <w:szCs w:val="24"/>
        </w:rPr>
        <w:t xml:space="preserve"> направленное на формиров</w:t>
      </w:r>
      <w:r w:rsidRPr="00AF11AD">
        <w:rPr>
          <w:rFonts w:ascii="Times New Roman" w:hAnsi="Times New Roman" w:cs="Times New Roman"/>
          <w:sz w:val="24"/>
          <w:szCs w:val="24"/>
        </w:rPr>
        <w:t>а</w:t>
      </w:r>
      <w:r w:rsidRPr="00AF11AD">
        <w:rPr>
          <w:rFonts w:ascii="Times New Roman" w:hAnsi="Times New Roman" w:cs="Times New Roman"/>
          <w:sz w:val="24"/>
          <w:szCs w:val="24"/>
        </w:rPr>
        <w:t>ние полноценного восприятия окружающей действительности. Успешность умственного, физического, эстетического воспитания в значительной степени зависит от качества се</w:t>
      </w:r>
      <w:r w:rsidRPr="00AF11AD">
        <w:rPr>
          <w:rFonts w:ascii="Times New Roman" w:hAnsi="Times New Roman" w:cs="Times New Roman"/>
          <w:sz w:val="24"/>
          <w:szCs w:val="24"/>
        </w:rPr>
        <w:t>н</w:t>
      </w:r>
      <w:r w:rsidRPr="00AF11AD">
        <w:rPr>
          <w:rFonts w:ascii="Times New Roman" w:hAnsi="Times New Roman" w:cs="Times New Roman"/>
          <w:sz w:val="24"/>
          <w:szCs w:val="24"/>
        </w:rPr>
        <w:t>сорного опыта детей, т.е. от того, насколько полно ребенок воспринимает окружающий мир. У глухих детей с умственной отсталостью сенсорный опыт спонтанно не формируе</w:t>
      </w:r>
      <w:r w:rsidRPr="00AF11AD">
        <w:rPr>
          <w:rFonts w:ascii="Times New Roman" w:hAnsi="Times New Roman" w:cs="Times New Roman"/>
          <w:sz w:val="24"/>
          <w:szCs w:val="24"/>
        </w:rPr>
        <w:t>т</w:t>
      </w:r>
      <w:r w:rsidRPr="00AF11AD">
        <w:rPr>
          <w:rFonts w:ascii="Times New Roman" w:hAnsi="Times New Roman" w:cs="Times New Roman"/>
          <w:sz w:val="24"/>
          <w:szCs w:val="24"/>
        </w:rPr>
        <w:t>ся. Чем тяжелее нарушения у ребенка, тем значительнее роль развития чувственного оп</w:t>
      </w:r>
      <w:r w:rsidRPr="00AF11AD">
        <w:rPr>
          <w:rFonts w:ascii="Times New Roman" w:hAnsi="Times New Roman" w:cs="Times New Roman"/>
          <w:sz w:val="24"/>
          <w:szCs w:val="24"/>
        </w:rPr>
        <w:t>ы</w:t>
      </w:r>
      <w:r w:rsidRPr="00AF11AD">
        <w:rPr>
          <w:rFonts w:ascii="Times New Roman" w:hAnsi="Times New Roman" w:cs="Times New Roman"/>
          <w:sz w:val="24"/>
          <w:szCs w:val="24"/>
        </w:rPr>
        <w:t>та: ощущений и восприятий. Дети  данной группы наиболее чувствительны к воздейств</w:t>
      </w:r>
      <w:r w:rsidRPr="00AF11AD">
        <w:rPr>
          <w:rFonts w:ascii="Times New Roman" w:hAnsi="Times New Roman" w:cs="Times New Roman"/>
          <w:sz w:val="24"/>
          <w:szCs w:val="24"/>
        </w:rPr>
        <w:t>и</w:t>
      </w:r>
      <w:r w:rsidRPr="00AF11AD">
        <w:rPr>
          <w:rFonts w:ascii="Times New Roman" w:hAnsi="Times New Roman" w:cs="Times New Roman"/>
          <w:sz w:val="24"/>
          <w:szCs w:val="24"/>
        </w:rPr>
        <w:lastRenderedPageBreak/>
        <w:t>ям на сохранные анализаторы, поэтому педагогически продуманный выбор средств и сп</w:t>
      </w:r>
      <w:r w:rsidRPr="00AF11AD">
        <w:rPr>
          <w:rFonts w:ascii="Times New Roman" w:hAnsi="Times New Roman" w:cs="Times New Roman"/>
          <w:sz w:val="24"/>
          <w:szCs w:val="24"/>
        </w:rPr>
        <w:t>о</w:t>
      </w:r>
      <w:r w:rsidRPr="00AF11AD">
        <w:rPr>
          <w:rFonts w:ascii="Times New Roman" w:hAnsi="Times New Roman" w:cs="Times New Roman"/>
          <w:sz w:val="24"/>
          <w:szCs w:val="24"/>
        </w:rPr>
        <w:t>собов сенсорного воздействия будет благоприятствовать их дальнейшему психическому и физическому развитию. В работу по данному направлению включается развитие зрител</w:t>
      </w:r>
      <w:r w:rsidRPr="00AF11AD">
        <w:rPr>
          <w:rFonts w:ascii="Times New Roman" w:hAnsi="Times New Roman" w:cs="Times New Roman"/>
          <w:sz w:val="24"/>
          <w:szCs w:val="24"/>
        </w:rPr>
        <w:t>ь</w:t>
      </w:r>
      <w:r w:rsidRPr="00AF11AD">
        <w:rPr>
          <w:rFonts w:ascii="Times New Roman" w:hAnsi="Times New Roman" w:cs="Times New Roman"/>
          <w:sz w:val="24"/>
          <w:szCs w:val="24"/>
        </w:rPr>
        <w:t>ного восприятия, кинестетического восприятия, восприятия запаха, восприятие вкуса.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w:t>
      </w:r>
      <w:r w:rsidRPr="00AF11AD">
        <w:rPr>
          <w:rFonts w:ascii="Times New Roman" w:hAnsi="Times New Roman" w:cs="Times New Roman"/>
          <w:sz w:val="24"/>
          <w:szCs w:val="24"/>
        </w:rPr>
        <w:t>и</w:t>
      </w:r>
      <w:r w:rsidRPr="00AF11AD">
        <w:rPr>
          <w:rFonts w:ascii="Times New Roman" w:hAnsi="Times New Roman" w:cs="Times New Roman"/>
          <w:sz w:val="24"/>
          <w:szCs w:val="24"/>
        </w:rPr>
        <w:t>ческие, физические, речевые реакции ребенка, например: эмоционально-двигательная о</w:t>
      </w:r>
      <w:r w:rsidRPr="00AF11AD">
        <w:rPr>
          <w:rFonts w:ascii="Times New Roman" w:hAnsi="Times New Roman" w:cs="Times New Roman"/>
          <w:sz w:val="24"/>
          <w:szCs w:val="24"/>
        </w:rPr>
        <w:t>т</w:t>
      </w:r>
      <w:r w:rsidRPr="00AF11AD">
        <w:rPr>
          <w:rFonts w:ascii="Times New Roman" w:hAnsi="Times New Roman" w:cs="Times New Roman"/>
          <w:sz w:val="24"/>
          <w:szCs w:val="24"/>
        </w:rPr>
        <w:t>зывчивость, концентрация внимания, вокализация. В дальнейшем в ходе обучения форм</w:t>
      </w:r>
      <w:r w:rsidRPr="00AF11AD">
        <w:rPr>
          <w:rFonts w:ascii="Times New Roman" w:hAnsi="Times New Roman" w:cs="Times New Roman"/>
          <w:sz w:val="24"/>
          <w:szCs w:val="24"/>
        </w:rPr>
        <w:t>и</w:t>
      </w:r>
      <w:r w:rsidRPr="00AF11AD">
        <w:rPr>
          <w:rFonts w:ascii="Times New Roman" w:hAnsi="Times New Roman" w:cs="Times New Roman"/>
          <w:sz w:val="24"/>
          <w:szCs w:val="24"/>
        </w:rPr>
        <w:t>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Для реализации курса необходимо спец</w:t>
      </w:r>
      <w:r w:rsidRPr="00AF11AD">
        <w:rPr>
          <w:rFonts w:ascii="Times New Roman" w:hAnsi="Times New Roman" w:cs="Times New Roman"/>
          <w:sz w:val="24"/>
          <w:szCs w:val="24"/>
        </w:rPr>
        <w:t>и</w:t>
      </w:r>
      <w:r w:rsidRPr="00AF11AD">
        <w:rPr>
          <w:rFonts w:ascii="Times New Roman" w:hAnsi="Times New Roman" w:cs="Times New Roman"/>
          <w:sz w:val="24"/>
          <w:szCs w:val="24"/>
        </w:rPr>
        <w:t>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w:t>
      </w:r>
      <w:r w:rsidRPr="00AF11AD">
        <w:rPr>
          <w:rFonts w:ascii="Times New Roman" w:hAnsi="Times New Roman" w:cs="Times New Roman"/>
          <w:sz w:val="24"/>
          <w:szCs w:val="24"/>
        </w:rPr>
        <w:t>у</w:t>
      </w:r>
      <w:r w:rsidRPr="00AF11AD">
        <w:rPr>
          <w:rFonts w:ascii="Times New Roman" w:hAnsi="Times New Roman" w:cs="Times New Roman"/>
          <w:sz w:val="24"/>
          <w:szCs w:val="24"/>
        </w:rPr>
        <w:t>ковыми эффектами, образцы материалов, различных по фактуре, вязкости, температуре, плотности, сенсорные панели, наборы аромобаночек, вибромассажеры; наборы предме</w:t>
      </w:r>
      <w:r w:rsidRPr="00AF11AD">
        <w:rPr>
          <w:rFonts w:ascii="Times New Roman" w:hAnsi="Times New Roman" w:cs="Times New Roman"/>
          <w:sz w:val="24"/>
          <w:szCs w:val="24"/>
        </w:rPr>
        <w:t>т</w:t>
      </w:r>
      <w:r w:rsidRPr="00AF11AD">
        <w:rPr>
          <w:rFonts w:ascii="Times New Roman" w:hAnsi="Times New Roman" w:cs="Times New Roman"/>
          <w:sz w:val="24"/>
          <w:szCs w:val="24"/>
        </w:rPr>
        <w:t>ных и сюжетных картинок, видеоматериалы и т.д.</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 xml:space="preserve">Примерное содержание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w:t>
      </w:r>
      <w:r w:rsidRPr="00AF11AD">
        <w:rPr>
          <w:rFonts w:ascii="Times New Roman" w:hAnsi="Times New Roman" w:cs="Times New Roman"/>
          <w:bCs/>
          <w:i/>
          <w:color w:val="auto"/>
          <w:sz w:val="24"/>
          <w:szCs w:val="24"/>
        </w:rPr>
        <w:t>Зрительное восприятие</w:t>
      </w:r>
      <w:r w:rsidRPr="00AF11AD">
        <w:rPr>
          <w:rFonts w:ascii="Times New Roman" w:hAnsi="Times New Roman" w:cs="Times New Roman"/>
          <w:bCs/>
          <w:color w:val="auto"/>
          <w:sz w:val="24"/>
          <w:szCs w:val="24"/>
        </w:rPr>
        <w:t>: ф</w:t>
      </w:r>
      <w:r w:rsidRPr="00AF11AD">
        <w:rPr>
          <w:rFonts w:ascii="Times New Roman" w:hAnsi="Times New Roman" w:cs="Times New Roman"/>
          <w:color w:val="auto"/>
          <w:sz w:val="24"/>
          <w:szCs w:val="24"/>
        </w:rPr>
        <w:t>иксация взгляда на лице человека.</w:t>
      </w:r>
      <w:r w:rsidRPr="00AF11AD">
        <w:rPr>
          <w:rFonts w:ascii="Times New Roman" w:hAnsi="Times New Roman" w:cs="Times New Roman"/>
          <w:i/>
          <w:iCs/>
          <w:color w:val="auto"/>
          <w:sz w:val="24"/>
          <w:szCs w:val="24"/>
        </w:rPr>
        <w:t xml:space="preserve"> </w:t>
      </w:r>
      <w:r w:rsidRPr="00AF11AD">
        <w:rPr>
          <w:rFonts w:ascii="Times New Roman" w:hAnsi="Times New Roman" w:cs="Times New Roman"/>
          <w:iCs/>
          <w:color w:val="auto"/>
          <w:sz w:val="24"/>
          <w:szCs w:val="24"/>
        </w:rPr>
        <w:t>Ф</w:t>
      </w:r>
      <w:r w:rsidRPr="00AF11AD">
        <w:rPr>
          <w:rFonts w:ascii="Times New Roman" w:hAnsi="Times New Roman" w:cs="Times New Roman"/>
          <w:color w:val="auto"/>
          <w:sz w:val="24"/>
          <w:szCs w:val="24"/>
        </w:rPr>
        <w:t xml:space="preserve">иксация взгляда на </w:t>
      </w:r>
      <w:r w:rsidRPr="00AF11AD">
        <w:rPr>
          <w:rFonts w:ascii="Times New Roman" w:hAnsi="Times New Roman" w:cs="Times New Roman"/>
          <w:bCs/>
          <w:color w:val="auto"/>
          <w:sz w:val="24"/>
          <w:szCs w:val="24"/>
        </w:rPr>
        <w:t>неподвижном с</w:t>
      </w:r>
      <w:r w:rsidRPr="00AF11AD">
        <w:rPr>
          <w:rFonts w:ascii="Times New Roman" w:hAnsi="Times New Roman" w:cs="Times New Roman"/>
          <w:color w:val="auto"/>
          <w:sz w:val="24"/>
          <w:szCs w:val="24"/>
        </w:rPr>
        <w:t>ветящемся предмете. Фиксация взгляда на неподвижном предмете, расп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ложенном напротив ребенка, справа и слева от него.</w:t>
      </w:r>
      <w:r w:rsidRPr="00AF11AD">
        <w:rPr>
          <w:rFonts w:ascii="Times New Roman" w:hAnsi="Times New Roman" w:cs="Times New Roman"/>
          <w:iCs/>
          <w:color w:val="auto"/>
          <w:sz w:val="24"/>
          <w:szCs w:val="24"/>
        </w:rPr>
        <w:t xml:space="preserve"> П</w:t>
      </w:r>
      <w:r w:rsidRPr="00AF11AD">
        <w:rPr>
          <w:rFonts w:ascii="Times New Roman" w:hAnsi="Times New Roman" w:cs="Times New Roman"/>
          <w:color w:val="auto"/>
          <w:sz w:val="24"/>
          <w:szCs w:val="24"/>
        </w:rPr>
        <w:t>рослеживание взглядом за движ</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щимся близко расположенным предметом (по горизонтали, по вертикали, по кругу, вп</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ред/назад). Прослеживание взглядом за движущимся удаленным объектом. Узнавание и различение цвета объекта.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Кинестетическое восприятие</w:t>
      </w:r>
      <w:r w:rsidRPr="00AF11AD">
        <w:rPr>
          <w:rFonts w:ascii="Times New Roman" w:hAnsi="Times New Roman" w:cs="Times New Roman"/>
          <w:sz w:val="24"/>
          <w:szCs w:val="24"/>
        </w:rPr>
        <w:t xml:space="preserve">: адекватная </w:t>
      </w:r>
      <w:r w:rsidRPr="00AF11AD">
        <w:rPr>
          <w:rFonts w:ascii="Times New Roman" w:hAnsi="Times New Roman" w:cs="Times New Roman"/>
          <w:bCs/>
          <w:sz w:val="24"/>
          <w:szCs w:val="24"/>
        </w:rPr>
        <w:t>эмоционально-двигательная</w:t>
      </w:r>
      <w:r w:rsidRPr="00AF11AD">
        <w:rPr>
          <w:rFonts w:ascii="Times New Roman" w:hAnsi="Times New Roman" w:cs="Times New Roman"/>
          <w:sz w:val="24"/>
          <w:szCs w:val="24"/>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вязкости (жидкий, густой, сыпучий).</w:t>
      </w:r>
      <w:r w:rsidRPr="00AF11AD">
        <w:rPr>
          <w:rFonts w:ascii="Times New Roman" w:hAnsi="Times New Roman" w:cs="Times New Roman"/>
          <w:i/>
          <w:iCs/>
          <w:sz w:val="24"/>
          <w:szCs w:val="24"/>
        </w:rPr>
        <w:t xml:space="preserve"> </w:t>
      </w:r>
      <w:r w:rsidRPr="00AF11AD">
        <w:rPr>
          <w:rFonts w:ascii="Times New Roman" w:hAnsi="Times New Roman" w:cs="Times New Roman"/>
          <w:iCs/>
          <w:sz w:val="24"/>
          <w:szCs w:val="24"/>
        </w:rPr>
        <w:t>Аде</w:t>
      </w:r>
      <w:r w:rsidRPr="00AF11AD">
        <w:rPr>
          <w:rFonts w:ascii="Times New Roman" w:hAnsi="Times New Roman" w:cs="Times New Roman"/>
          <w:sz w:val="24"/>
          <w:szCs w:val="24"/>
        </w:rPr>
        <w:t>ква</w:t>
      </w:r>
      <w:r w:rsidRPr="00AF11AD">
        <w:rPr>
          <w:rFonts w:ascii="Times New Roman" w:hAnsi="Times New Roman" w:cs="Times New Roman"/>
          <w:sz w:val="24"/>
          <w:szCs w:val="24"/>
        </w:rPr>
        <w:t>т</w:t>
      </w:r>
      <w:r w:rsidRPr="00AF11AD">
        <w:rPr>
          <w:rFonts w:ascii="Times New Roman" w:hAnsi="Times New Roman" w:cs="Times New Roman"/>
          <w:sz w:val="24"/>
          <w:szCs w:val="24"/>
        </w:rPr>
        <w:t>ная реакция на вибрацию, исходящую от объектов.</w:t>
      </w:r>
      <w:r w:rsidRPr="00AF11AD">
        <w:rPr>
          <w:rFonts w:ascii="Times New Roman" w:hAnsi="Times New Roman" w:cs="Times New Roman"/>
          <w:iCs/>
          <w:sz w:val="24"/>
          <w:szCs w:val="24"/>
        </w:rPr>
        <w:t xml:space="preserve"> А</w:t>
      </w:r>
      <w:r w:rsidRPr="00AF11AD">
        <w:rPr>
          <w:rFonts w:ascii="Times New Roman" w:hAnsi="Times New Roman" w:cs="Times New Roman"/>
          <w:sz w:val="24"/>
          <w:szCs w:val="24"/>
        </w:rPr>
        <w:t>декватная реакция на давление на поверхность тела.</w:t>
      </w:r>
      <w:r w:rsidRPr="00AF11AD">
        <w:rPr>
          <w:rFonts w:ascii="Times New Roman" w:hAnsi="Times New Roman" w:cs="Times New Roman"/>
          <w:iCs/>
          <w:sz w:val="24"/>
          <w:szCs w:val="24"/>
        </w:rPr>
        <w:t xml:space="preserve"> А</w:t>
      </w:r>
      <w:r w:rsidRPr="00AF11AD">
        <w:rPr>
          <w:rFonts w:ascii="Times New Roman" w:hAnsi="Times New Roman" w:cs="Times New Roman"/>
          <w:sz w:val="24"/>
          <w:szCs w:val="24"/>
        </w:rPr>
        <w:t>декватная реакция на положение тела (горизонтальное</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вертикальное). А</w:t>
      </w:r>
      <w:r w:rsidRPr="00AF11AD">
        <w:rPr>
          <w:rFonts w:ascii="Times New Roman" w:hAnsi="Times New Roman" w:cs="Times New Roman"/>
          <w:bCs/>
          <w:sz w:val="24"/>
          <w:szCs w:val="24"/>
        </w:rPr>
        <w:t xml:space="preserve">декватная реакция на положение </w:t>
      </w:r>
      <w:r w:rsidRPr="00AF11AD">
        <w:rPr>
          <w:rFonts w:ascii="Times New Roman" w:hAnsi="Times New Roman" w:cs="Times New Roman"/>
          <w:sz w:val="24"/>
          <w:szCs w:val="24"/>
        </w:rPr>
        <w:t>частей тела</w:t>
      </w:r>
      <w:r w:rsidRPr="00AF11AD">
        <w:rPr>
          <w:rFonts w:ascii="Times New Roman" w:hAnsi="Times New Roman" w:cs="Times New Roman"/>
          <w:iCs/>
          <w:sz w:val="24"/>
          <w:szCs w:val="24"/>
        </w:rPr>
        <w:t>. А</w:t>
      </w:r>
      <w:r w:rsidRPr="00AF11AD">
        <w:rPr>
          <w:rFonts w:ascii="Times New Roman" w:hAnsi="Times New Roman" w:cs="Times New Roman"/>
          <w:sz w:val="24"/>
          <w:szCs w:val="24"/>
        </w:rPr>
        <w:t>декватная реакция на соприкосновение тела с разными видами поверхностей.</w:t>
      </w:r>
      <w:r w:rsidRPr="00AF11AD">
        <w:rPr>
          <w:rFonts w:ascii="Times New Roman" w:hAnsi="Times New Roman" w:cs="Times New Roman"/>
          <w:i/>
          <w:iCs/>
          <w:sz w:val="24"/>
          <w:szCs w:val="24"/>
        </w:rPr>
        <w:t xml:space="preserve"> </w:t>
      </w:r>
      <w:r w:rsidRPr="00AF11AD">
        <w:rPr>
          <w:rFonts w:ascii="Times New Roman" w:hAnsi="Times New Roman" w:cs="Times New Roman"/>
          <w:iCs/>
          <w:sz w:val="24"/>
          <w:szCs w:val="24"/>
        </w:rPr>
        <w:t>Р</w:t>
      </w:r>
      <w:r w:rsidRPr="00AF11AD">
        <w:rPr>
          <w:rFonts w:ascii="Times New Roman" w:hAnsi="Times New Roman" w:cs="Times New Roman"/>
          <w:sz w:val="24"/>
          <w:szCs w:val="24"/>
        </w:rPr>
        <w:t>азличение материалов по характеристикам</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темп</w:t>
      </w:r>
      <w:r w:rsidRPr="00AF11AD">
        <w:rPr>
          <w:rFonts w:ascii="Times New Roman" w:hAnsi="Times New Roman" w:cs="Times New Roman"/>
          <w:sz w:val="24"/>
          <w:szCs w:val="24"/>
        </w:rPr>
        <w:t>е</w:t>
      </w:r>
      <w:r w:rsidRPr="00AF11AD">
        <w:rPr>
          <w:rFonts w:ascii="Times New Roman" w:hAnsi="Times New Roman" w:cs="Times New Roman"/>
          <w:sz w:val="24"/>
          <w:szCs w:val="24"/>
        </w:rPr>
        <w:t>ратура, фактура, влажность, вязкость)</w:t>
      </w:r>
      <w:r w:rsidRPr="00AF11AD">
        <w:rPr>
          <w:rFonts w:ascii="Times New Roman" w:hAnsi="Times New Roman" w:cs="Times New Roman"/>
          <w:i/>
          <w:iCs/>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Восприятие запаха</w:t>
      </w:r>
      <w:r w:rsidRPr="00AF11AD">
        <w:rPr>
          <w:rFonts w:ascii="Times New Roman" w:hAnsi="Times New Roman" w:cs="Times New Roman"/>
          <w:sz w:val="24"/>
          <w:szCs w:val="24"/>
        </w:rPr>
        <w:t>: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w:t>
      </w:r>
      <w:r w:rsidRPr="00AF11AD">
        <w:rPr>
          <w:rFonts w:ascii="Times New Roman" w:hAnsi="Times New Roman" w:cs="Times New Roman"/>
          <w:sz w:val="24"/>
          <w:szCs w:val="24"/>
        </w:rPr>
        <w:t>у</w:t>
      </w:r>
      <w:r w:rsidRPr="00AF11AD">
        <w:rPr>
          <w:rFonts w:ascii="Times New Roman" w:hAnsi="Times New Roman" w:cs="Times New Roman"/>
          <w:sz w:val="24"/>
          <w:szCs w:val="24"/>
        </w:rPr>
        <w:t xml:space="preserve">чий).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Узнавание продукта по вкусу</w:t>
      </w:r>
      <w:r w:rsidRPr="00AF11AD">
        <w:rPr>
          <w:rFonts w:ascii="Times New Roman" w:hAnsi="Times New Roman" w:cs="Times New Roman"/>
          <w:sz w:val="24"/>
          <w:szCs w:val="24"/>
        </w:rPr>
        <w:t>. Различение основных вкусовых качеств продуктов (горький, сладкий, кислый, соленый).</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Развитие познавательных процессов</w:t>
      </w:r>
      <w:r w:rsidRPr="00AF11AD">
        <w:rPr>
          <w:rFonts w:ascii="Times New Roman" w:hAnsi="Times New Roman" w:cs="Times New Roman"/>
          <w:sz w:val="24"/>
          <w:szCs w:val="24"/>
        </w:rPr>
        <w:t xml:space="preserve">. Развитие </w:t>
      </w:r>
      <w:r w:rsidRPr="00AF11AD">
        <w:rPr>
          <w:rFonts w:ascii="Times New Roman" w:hAnsi="Times New Roman" w:cs="Times New Roman"/>
          <w:i/>
          <w:sz w:val="24"/>
          <w:szCs w:val="24"/>
        </w:rPr>
        <w:t>произвольного внимания,</w:t>
      </w:r>
      <w:r w:rsidRPr="00AF11AD">
        <w:rPr>
          <w:rFonts w:ascii="Times New Roman" w:hAnsi="Times New Roman" w:cs="Times New Roman"/>
          <w:sz w:val="24"/>
          <w:szCs w:val="24"/>
        </w:rPr>
        <w:t xml:space="preserve"> его объ</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ма.  Развитие </w:t>
      </w:r>
      <w:r w:rsidRPr="00AF11AD">
        <w:rPr>
          <w:rFonts w:ascii="Times New Roman" w:hAnsi="Times New Roman" w:cs="Times New Roman"/>
          <w:i/>
          <w:sz w:val="24"/>
          <w:szCs w:val="24"/>
        </w:rPr>
        <w:t>наглядного мышления</w:t>
      </w:r>
      <w:r w:rsidRPr="00AF11AD">
        <w:rPr>
          <w:rFonts w:ascii="Times New Roman" w:hAnsi="Times New Roman" w:cs="Times New Roman"/>
          <w:sz w:val="24"/>
          <w:szCs w:val="24"/>
        </w:rPr>
        <w:t>. Использование различных орудий и приспособлений ( палка, совок, веревка и др.) для решения задач в игровой и практической деятельности. Создание проблемных ситуаций, в которых необходимо найти решение проблемы (и</w:t>
      </w:r>
      <w:r w:rsidRPr="00AF11AD">
        <w:rPr>
          <w:rFonts w:ascii="Times New Roman" w:hAnsi="Times New Roman" w:cs="Times New Roman"/>
          <w:sz w:val="24"/>
          <w:szCs w:val="24"/>
        </w:rPr>
        <w:t>з</w:t>
      </w:r>
      <w:r w:rsidRPr="00AF11AD">
        <w:rPr>
          <w:rFonts w:ascii="Times New Roman" w:hAnsi="Times New Roman" w:cs="Times New Roman"/>
          <w:sz w:val="24"/>
          <w:szCs w:val="24"/>
        </w:rPr>
        <w:t xml:space="preserve">влечь пуговицу из-под дивана,  достать упавший в лужу мяч и т.д.) Развитие </w:t>
      </w:r>
      <w:r w:rsidRPr="00AF11AD">
        <w:rPr>
          <w:rFonts w:ascii="Times New Roman" w:hAnsi="Times New Roman" w:cs="Times New Roman"/>
          <w:i/>
          <w:sz w:val="24"/>
          <w:szCs w:val="24"/>
        </w:rPr>
        <w:t>наглядно-образного мышления</w:t>
      </w:r>
      <w:r w:rsidRPr="00AF11AD">
        <w:rPr>
          <w:rFonts w:ascii="Times New Roman" w:hAnsi="Times New Roman" w:cs="Times New Roman"/>
          <w:sz w:val="24"/>
          <w:szCs w:val="24"/>
        </w:rPr>
        <w:t>. Развитие логического мышления на доступном материале: групп</w:t>
      </w:r>
      <w:r w:rsidRPr="00AF11AD">
        <w:rPr>
          <w:rFonts w:ascii="Times New Roman" w:hAnsi="Times New Roman" w:cs="Times New Roman"/>
          <w:sz w:val="24"/>
          <w:szCs w:val="24"/>
        </w:rPr>
        <w:t>и</w:t>
      </w:r>
      <w:r w:rsidRPr="00AF11AD">
        <w:rPr>
          <w:rFonts w:ascii="Times New Roman" w:hAnsi="Times New Roman" w:cs="Times New Roman"/>
          <w:sz w:val="24"/>
          <w:szCs w:val="24"/>
        </w:rPr>
        <w:t>ровка предметов и картинок по определенным признакам, со сменой оснований. Развитие словесно-логического мышления (с учетом возможностей детей).  Развитие наглядной п</w:t>
      </w:r>
      <w:r w:rsidRPr="00AF11AD">
        <w:rPr>
          <w:rFonts w:ascii="Times New Roman" w:hAnsi="Times New Roman" w:cs="Times New Roman"/>
          <w:sz w:val="24"/>
          <w:szCs w:val="24"/>
        </w:rPr>
        <w:t>а</w:t>
      </w:r>
      <w:r w:rsidRPr="00AF11AD">
        <w:rPr>
          <w:rFonts w:ascii="Times New Roman" w:hAnsi="Times New Roman" w:cs="Times New Roman"/>
          <w:sz w:val="24"/>
          <w:szCs w:val="24"/>
        </w:rPr>
        <w:t>мяти на доступном детям материале. Проведение игр на запоминание различных симв</w:t>
      </w:r>
      <w:r w:rsidRPr="00AF11AD">
        <w:rPr>
          <w:rFonts w:ascii="Times New Roman" w:hAnsi="Times New Roman" w:cs="Times New Roman"/>
          <w:sz w:val="24"/>
          <w:szCs w:val="24"/>
        </w:rPr>
        <w:t>о</w:t>
      </w:r>
      <w:r w:rsidRPr="00AF11AD">
        <w:rPr>
          <w:rFonts w:ascii="Times New Roman" w:hAnsi="Times New Roman" w:cs="Times New Roman"/>
          <w:sz w:val="24"/>
          <w:szCs w:val="24"/>
        </w:rPr>
        <w:t xml:space="preserve">лических средств ( пиктограмм,  bliss-символов, жестов), речевого материала.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Обогащение представлений об окружающем мире</w:t>
      </w:r>
      <w:r w:rsidRPr="00AF11AD">
        <w:rPr>
          <w:rFonts w:ascii="Times New Roman" w:hAnsi="Times New Roman" w:cs="Times New Roman"/>
          <w:b/>
          <w:sz w:val="24"/>
          <w:szCs w:val="24"/>
        </w:rPr>
        <w:t xml:space="preserve">. </w:t>
      </w:r>
      <w:r w:rsidRPr="00AF11AD">
        <w:rPr>
          <w:rFonts w:ascii="Times New Roman" w:hAnsi="Times New Roman" w:cs="Times New Roman"/>
          <w:sz w:val="24"/>
          <w:szCs w:val="24"/>
        </w:rPr>
        <w:t xml:space="preserve">Формирование  познавательных интересов, любознательности. Обучение умению задавать вопросы «Что это?», «Для чего </w:t>
      </w:r>
      <w:r w:rsidRPr="00AF11AD">
        <w:rPr>
          <w:rFonts w:ascii="Times New Roman" w:hAnsi="Times New Roman" w:cs="Times New Roman"/>
          <w:sz w:val="24"/>
          <w:szCs w:val="24"/>
        </w:rPr>
        <w:lastRenderedPageBreak/>
        <w:t>нужно?», выявлять свойства и функции предметов, использовать  в деятельности. Обог</w:t>
      </w:r>
      <w:r w:rsidRPr="00AF11AD">
        <w:rPr>
          <w:rFonts w:ascii="Times New Roman" w:hAnsi="Times New Roman" w:cs="Times New Roman"/>
          <w:sz w:val="24"/>
          <w:szCs w:val="24"/>
        </w:rPr>
        <w:t>а</w:t>
      </w:r>
      <w:r w:rsidRPr="00AF11AD">
        <w:rPr>
          <w:rFonts w:ascii="Times New Roman" w:hAnsi="Times New Roman" w:cs="Times New Roman"/>
          <w:sz w:val="24"/>
          <w:szCs w:val="24"/>
        </w:rPr>
        <w:t>щение представлений об окружающем природном мире.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 xml:space="preserve">Развитие средств общения в речевой и неречевой формах. </w:t>
      </w:r>
      <w:r w:rsidRPr="00AF11AD">
        <w:rPr>
          <w:rFonts w:ascii="Times New Roman" w:hAnsi="Times New Roman" w:cs="Times New Roman"/>
          <w:sz w:val="24"/>
          <w:szCs w:val="24"/>
        </w:rPr>
        <w:t>На индивидуальных коррекционных занятиях проводится дополнительная работа по развитию средств комм</w:t>
      </w:r>
      <w:r w:rsidRPr="00AF11AD">
        <w:rPr>
          <w:rFonts w:ascii="Times New Roman" w:hAnsi="Times New Roman" w:cs="Times New Roman"/>
          <w:sz w:val="24"/>
          <w:szCs w:val="24"/>
        </w:rPr>
        <w:t>у</w:t>
      </w:r>
      <w:r w:rsidRPr="00AF11AD">
        <w:rPr>
          <w:rFonts w:ascii="Times New Roman" w:hAnsi="Times New Roman" w:cs="Times New Roman"/>
          <w:sz w:val="24"/>
          <w:szCs w:val="24"/>
        </w:rPr>
        <w:t>никации в том случае, если обучающийся не  овладевает ими на уроках, вместе с другими учащимися в классе. Необходимо обучение всем доступным ученику неречевым и реч</w:t>
      </w:r>
      <w:r w:rsidRPr="00AF11AD">
        <w:rPr>
          <w:rFonts w:ascii="Times New Roman" w:hAnsi="Times New Roman" w:cs="Times New Roman"/>
          <w:sz w:val="24"/>
          <w:szCs w:val="24"/>
        </w:rPr>
        <w:t>е</w:t>
      </w:r>
      <w:r w:rsidRPr="00AF11AD">
        <w:rPr>
          <w:rFonts w:ascii="Times New Roman" w:hAnsi="Times New Roman" w:cs="Times New Roman"/>
          <w:sz w:val="24"/>
          <w:szCs w:val="24"/>
        </w:rPr>
        <w:t>вым средствам. Если ребенок не овладевает жестовой речью или жестами, необходимо использовать пиктограммы, схематические рисунки, картинки.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На индивидуальные коррекционно-развивающие занятия может быть вынесен м</w:t>
      </w:r>
      <w:r w:rsidRPr="00AF11AD">
        <w:rPr>
          <w:rFonts w:ascii="Times New Roman" w:hAnsi="Times New Roman" w:cs="Times New Roman"/>
          <w:sz w:val="24"/>
          <w:szCs w:val="24"/>
        </w:rPr>
        <w:t>а</w:t>
      </w:r>
      <w:r w:rsidRPr="00AF11AD">
        <w:rPr>
          <w:rFonts w:ascii="Times New Roman" w:hAnsi="Times New Roman" w:cs="Times New Roman"/>
          <w:sz w:val="24"/>
          <w:szCs w:val="24"/>
        </w:rPr>
        <w:t>териал различных учебных предметов, которым ребенок не овладевает на уроках, напр</w:t>
      </w:r>
      <w:r w:rsidRPr="00AF11AD">
        <w:rPr>
          <w:rFonts w:ascii="Times New Roman" w:hAnsi="Times New Roman" w:cs="Times New Roman"/>
          <w:sz w:val="24"/>
          <w:szCs w:val="24"/>
        </w:rPr>
        <w:t>и</w:t>
      </w:r>
      <w:r w:rsidRPr="00AF11AD">
        <w:rPr>
          <w:rFonts w:ascii="Times New Roman" w:hAnsi="Times New Roman" w:cs="Times New Roman"/>
          <w:sz w:val="24"/>
          <w:szCs w:val="24"/>
        </w:rPr>
        <w:t xml:space="preserve">мер, математические представления, развитие речи. </w:t>
      </w:r>
    </w:p>
    <w:p w:rsidR="0090559D" w:rsidRPr="00AF11AD" w:rsidRDefault="0090559D" w:rsidP="00AF11AD">
      <w:pPr>
        <w:pStyle w:val="a9"/>
        <w:shd w:val="clear" w:color="auto" w:fill="FFFFFF"/>
        <w:spacing w:line="240" w:lineRule="auto"/>
        <w:ind w:left="0" w:firstLine="709"/>
        <w:jc w:val="both"/>
        <w:rPr>
          <w:rFonts w:ascii="Times New Roman" w:hAnsi="Times New Roman" w:cs="Times New Roman"/>
          <w:bCs/>
          <w:iCs/>
        </w:rPr>
      </w:pPr>
    </w:p>
    <w:p w:rsidR="0090559D" w:rsidRPr="00AF11AD" w:rsidRDefault="0090559D" w:rsidP="00AF11AD">
      <w:pPr>
        <w:pStyle w:val="14TexstOSNOVA1012"/>
        <w:spacing w:line="240" w:lineRule="auto"/>
        <w:ind w:firstLine="0"/>
        <w:jc w:val="center"/>
        <w:outlineLvl w:val="2"/>
        <w:rPr>
          <w:rFonts w:ascii="Times New Roman" w:hAnsi="Times New Roman" w:cs="Times New Roman"/>
          <w:color w:val="auto"/>
          <w:spacing w:val="2"/>
          <w:sz w:val="24"/>
          <w:szCs w:val="24"/>
        </w:rPr>
      </w:pPr>
      <w:bookmarkStart w:id="134" w:name="_Toc413974309"/>
      <w:r w:rsidRPr="00AF11AD">
        <w:rPr>
          <w:rFonts w:ascii="Times New Roman" w:hAnsi="Times New Roman" w:cs="Times New Roman"/>
          <w:b/>
          <w:color w:val="auto"/>
          <w:spacing w:val="2"/>
          <w:sz w:val="24"/>
          <w:szCs w:val="24"/>
        </w:rPr>
        <w:t>5.2.3. Программа нравственного воспитания</w:t>
      </w:r>
      <w:bookmarkEnd w:id="134"/>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Программа нравственного воспитания направлена на обеспечение личностного и социокультурного развития глухих обучающихся с умеренной, тяжелой умственной о</w:t>
      </w:r>
      <w:r w:rsidRPr="00AF11AD">
        <w:rPr>
          <w:rFonts w:ascii="Times New Roman" w:hAnsi="Times New Roman" w:cs="Times New Roman"/>
          <w:sz w:val="24"/>
          <w:szCs w:val="24"/>
        </w:rPr>
        <w:t>т</w:t>
      </w:r>
      <w:r w:rsidRPr="00AF11AD">
        <w:rPr>
          <w:rFonts w:ascii="Times New Roman" w:hAnsi="Times New Roman" w:cs="Times New Roman"/>
          <w:sz w:val="24"/>
          <w:szCs w:val="24"/>
        </w:rPr>
        <w:t>сталостью,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w:t>
      </w:r>
      <w:r w:rsidRPr="00AF11AD">
        <w:rPr>
          <w:rFonts w:ascii="Times New Roman" w:hAnsi="Times New Roman" w:cs="Times New Roman"/>
          <w:sz w:val="24"/>
          <w:szCs w:val="24"/>
        </w:rPr>
        <w:t>е</w:t>
      </w:r>
      <w:r w:rsidRPr="00AF11AD">
        <w:rPr>
          <w:rFonts w:ascii="Times New Roman" w:hAnsi="Times New Roman" w:cs="Times New Roman"/>
          <w:sz w:val="24"/>
          <w:szCs w:val="24"/>
        </w:rPr>
        <w:t>ства.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 основу данной программы положены ключевые воспитательные задачи, общеч</w:t>
      </w:r>
      <w:r w:rsidRPr="00AF11AD">
        <w:rPr>
          <w:rFonts w:ascii="Times New Roman" w:hAnsi="Times New Roman" w:cs="Times New Roman"/>
          <w:sz w:val="24"/>
          <w:szCs w:val="24"/>
        </w:rPr>
        <w:t>е</w:t>
      </w:r>
      <w:r w:rsidRPr="00AF11AD">
        <w:rPr>
          <w:rFonts w:ascii="Times New Roman" w:hAnsi="Times New Roman" w:cs="Times New Roman"/>
          <w:sz w:val="24"/>
          <w:szCs w:val="24"/>
        </w:rPr>
        <w:t>ловеческие ценности в контексте формирования у обучающихся нравственных чувств, нравственного сознания и поведения.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Программа предлагает следующие </w:t>
      </w:r>
      <w:r w:rsidRPr="00AF11AD">
        <w:rPr>
          <w:rFonts w:ascii="Times New Roman" w:hAnsi="Times New Roman" w:cs="Times New Roman"/>
          <w:b/>
          <w:sz w:val="24"/>
          <w:szCs w:val="24"/>
        </w:rPr>
        <w:t>направления</w:t>
      </w:r>
      <w:r w:rsidRPr="00AF11AD">
        <w:rPr>
          <w:rFonts w:ascii="Times New Roman" w:hAnsi="Times New Roman" w:cs="Times New Roman"/>
          <w:sz w:val="24"/>
          <w:szCs w:val="24"/>
        </w:rPr>
        <w:t xml:space="preserve"> </w:t>
      </w:r>
      <w:r w:rsidRPr="00AF11AD">
        <w:rPr>
          <w:rFonts w:ascii="Times New Roman" w:hAnsi="Times New Roman" w:cs="Times New Roman"/>
          <w:b/>
          <w:bCs/>
          <w:sz w:val="24"/>
          <w:szCs w:val="24"/>
        </w:rPr>
        <w:t>нравственного воспитания</w:t>
      </w:r>
      <w:r w:rsidRPr="00AF11AD">
        <w:rPr>
          <w:rFonts w:ascii="Times New Roman" w:hAnsi="Times New Roman" w:cs="Times New Roman"/>
          <w:bCs/>
          <w:sz w:val="24"/>
          <w:szCs w:val="24"/>
        </w:rPr>
        <w:t xml:space="preserve"> об</w:t>
      </w:r>
      <w:r w:rsidRPr="00AF11AD">
        <w:rPr>
          <w:rFonts w:ascii="Times New Roman" w:hAnsi="Times New Roman" w:cs="Times New Roman"/>
          <w:bCs/>
          <w:sz w:val="24"/>
          <w:szCs w:val="24"/>
        </w:rPr>
        <w:t>у</w:t>
      </w:r>
      <w:r w:rsidRPr="00AF11AD">
        <w:rPr>
          <w:rFonts w:ascii="Times New Roman" w:hAnsi="Times New Roman" w:cs="Times New Roman"/>
          <w:bCs/>
          <w:sz w:val="24"/>
          <w:szCs w:val="24"/>
        </w:rPr>
        <w:t>чающихся</w:t>
      </w:r>
      <w:r w:rsidRPr="00AF11AD">
        <w:rPr>
          <w:rFonts w:ascii="Times New Roman" w:hAnsi="Times New Roman" w:cs="Times New Roman"/>
          <w:sz w:val="24"/>
          <w:szCs w:val="24"/>
        </w:rPr>
        <w:t>:</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Осмысление ценности жизни (своей и окружающих)</w:t>
      </w:r>
      <w:r w:rsidRPr="00AF11AD">
        <w:rPr>
          <w:rFonts w:ascii="Times New Roman" w:hAnsi="Times New Roman" w:cs="Times New Roman"/>
          <w:sz w:val="24"/>
          <w:szCs w:val="24"/>
        </w:rPr>
        <w:t>. Развитие способности зам</w:t>
      </w:r>
      <w:r w:rsidRPr="00AF11AD">
        <w:rPr>
          <w:rFonts w:ascii="Times New Roman" w:hAnsi="Times New Roman" w:cs="Times New Roman"/>
          <w:sz w:val="24"/>
          <w:szCs w:val="24"/>
        </w:rPr>
        <w:t>е</w:t>
      </w:r>
      <w:r w:rsidRPr="00AF11AD">
        <w:rPr>
          <w:rFonts w:ascii="Times New Roman" w:hAnsi="Times New Roman" w:cs="Times New Roman"/>
          <w:sz w:val="24"/>
          <w:szCs w:val="24"/>
        </w:rPr>
        <w:t>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w:t>
      </w:r>
      <w:r w:rsidRPr="00AF11AD">
        <w:rPr>
          <w:rFonts w:ascii="Times New Roman" w:hAnsi="Times New Roman" w:cs="Times New Roman"/>
          <w:sz w:val="24"/>
          <w:szCs w:val="24"/>
        </w:rPr>
        <w:t>а</w:t>
      </w:r>
      <w:r w:rsidRPr="00AF11AD">
        <w:rPr>
          <w:rFonts w:ascii="Times New Roman" w:hAnsi="Times New Roman" w:cs="Times New Roman"/>
          <w:sz w:val="24"/>
          <w:szCs w:val="24"/>
        </w:rPr>
        <w:t xml:space="preserve">чимость этих событий для каждого по отдельности и для всех людей.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 xml:space="preserve"> Воспитание чувства уважения к друг другу, к человеку вообще</w:t>
      </w:r>
      <w:r w:rsidRPr="00AF11AD">
        <w:rPr>
          <w:rFonts w:ascii="Times New Roman" w:hAnsi="Times New Roman" w:cs="Times New Roman"/>
          <w:sz w:val="24"/>
          <w:szCs w:val="24"/>
        </w:rPr>
        <w:t>.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w:t>
      </w:r>
      <w:r w:rsidRPr="00AF11AD">
        <w:rPr>
          <w:rFonts w:ascii="Times New Roman" w:hAnsi="Times New Roman" w:cs="Times New Roman"/>
          <w:sz w:val="24"/>
          <w:szCs w:val="24"/>
        </w:rPr>
        <w:t>ч</w:t>
      </w:r>
      <w:r w:rsidRPr="00AF11AD">
        <w:rPr>
          <w:rFonts w:ascii="Times New Roman" w:hAnsi="Times New Roman" w:cs="Times New Roman"/>
          <w:sz w:val="24"/>
          <w:szCs w:val="24"/>
        </w:rPr>
        <w:t>ным ребенком, без проявлений жалости, которая унижает человеческое достоинство ра</w:t>
      </w:r>
      <w:r w:rsidRPr="00AF11AD">
        <w:rPr>
          <w:rFonts w:ascii="Times New Roman" w:hAnsi="Times New Roman" w:cs="Times New Roman"/>
          <w:sz w:val="24"/>
          <w:szCs w:val="24"/>
        </w:rPr>
        <w:t>з</w:t>
      </w:r>
      <w:r w:rsidRPr="00AF11AD">
        <w:rPr>
          <w:rFonts w:ascii="Times New Roman" w:hAnsi="Times New Roman" w:cs="Times New Roman"/>
          <w:sz w:val="24"/>
          <w:szCs w:val="24"/>
        </w:rPr>
        <w:t xml:space="preserve">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Осмысление свободы и ответственности</w:t>
      </w:r>
      <w:r w:rsidRPr="00AF11AD">
        <w:rPr>
          <w:rFonts w:ascii="Times New Roman" w:hAnsi="Times New Roman" w:cs="Times New Roman"/>
          <w:sz w:val="24"/>
          <w:szCs w:val="24"/>
        </w:rPr>
        <w:t>. Дети учатся выбирать деятельность, в</w:t>
      </w:r>
      <w:r w:rsidRPr="00AF11AD">
        <w:rPr>
          <w:rFonts w:ascii="Times New Roman" w:hAnsi="Times New Roman" w:cs="Times New Roman"/>
          <w:sz w:val="24"/>
          <w:szCs w:val="24"/>
        </w:rPr>
        <w:t>ы</w:t>
      </w:r>
      <w:r w:rsidRPr="00AF11AD">
        <w:rPr>
          <w:rFonts w:ascii="Times New Roman" w:hAnsi="Times New Roman" w:cs="Times New Roman"/>
          <w:sz w:val="24"/>
          <w:szCs w:val="24"/>
        </w:rPr>
        <w:t>бирать способ выражения своих желаний. Делая выбор, они учатся принимать на себя п</w:t>
      </w:r>
      <w:r w:rsidRPr="00AF11AD">
        <w:rPr>
          <w:rFonts w:ascii="Times New Roman" w:hAnsi="Times New Roman" w:cs="Times New Roman"/>
          <w:sz w:val="24"/>
          <w:szCs w:val="24"/>
        </w:rPr>
        <w:t>о</w:t>
      </w:r>
      <w:r w:rsidRPr="00AF11AD">
        <w:rPr>
          <w:rFonts w:ascii="Times New Roman" w:hAnsi="Times New Roman" w:cs="Times New Roman"/>
          <w:sz w:val="24"/>
          <w:szCs w:val="24"/>
        </w:rPr>
        <w:t>сильную ответственность и понимать результаты своих действий. К примеру, нужно пр</w:t>
      </w:r>
      <w:r w:rsidRPr="00AF11AD">
        <w:rPr>
          <w:rFonts w:ascii="Times New Roman" w:hAnsi="Times New Roman" w:cs="Times New Roman"/>
          <w:sz w:val="24"/>
          <w:szCs w:val="24"/>
        </w:rPr>
        <w:t>и</w:t>
      </w:r>
      <w:r w:rsidRPr="00AF11AD">
        <w:rPr>
          <w:rFonts w:ascii="Times New Roman" w:hAnsi="Times New Roman" w:cs="Times New Roman"/>
          <w:sz w:val="24"/>
          <w:szCs w:val="24"/>
        </w:rPr>
        <w:t>готовить еду, чтобы утолить голод, но можно не готовить – тогда мы останемся голодн</w:t>
      </w:r>
      <w:r w:rsidRPr="00AF11AD">
        <w:rPr>
          <w:rFonts w:ascii="Times New Roman" w:hAnsi="Times New Roman" w:cs="Times New Roman"/>
          <w:sz w:val="24"/>
          <w:szCs w:val="24"/>
        </w:rPr>
        <w:t>ы</w:t>
      </w:r>
      <w:r w:rsidRPr="00AF11AD">
        <w:rPr>
          <w:rFonts w:ascii="Times New Roman" w:hAnsi="Times New Roman" w:cs="Times New Roman"/>
          <w:sz w:val="24"/>
          <w:szCs w:val="24"/>
        </w:rPr>
        <w:t>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w:t>
      </w:r>
      <w:r w:rsidRPr="00AF11AD">
        <w:rPr>
          <w:rFonts w:ascii="Times New Roman" w:hAnsi="Times New Roman" w:cs="Times New Roman"/>
          <w:sz w:val="24"/>
          <w:szCs w:val="24"/>
        </w:rPr>
        <w:t>ы</w:t>
      </w:r>
      <w:r w:rsidRPr="00AF11AD">
        <w:rPr>
          <w:rFonts w:ascii="Times New Roman" w:hAnsi="Times New Roman" w:cs="Times New Roman"/>
          <w:sz w:val="24"/>
          <w:szCs w:val="24"/>
        </w:rPr>
        <w:t>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Укрепление веры и доверия</w:t>
      </w:r>
      <w:r w:rsidRPr="00AF11AD">
        <w:rPr>
          <w:rFonts w:ascii="Times New Roman" w:hAnsi="Times New Roman" w:cs="Times New Roman"/>
          <w:sz w:val="24"/>
          <w:szCs w:val="24"/>
        </w:rPr>
        <w:t>. Выполняя поручения или задания, ребенок учится в</w:t>
      </w:r>
      <w:r w:rsidRPr="00AF11AD">
        <w:rPr>
          <w:rFonts w:ascii="Times New Roman" w:hAnsi="Times New Roman" w:cs="Times New Roman"/>
          <w:sz w:val="24"/>
          <w:szCs w:val="24"/>
        </w:rPr>
        <w:t>е</w:t>
      </w:r>
      <w:r w:rsidRPr="00AF11AD">
        <w:rPr>
          <w:rFonts w:ascii="Times New Roman" w:hAnsi="Times New Roman" w:cs="Times New Roman"/>
          <w:sz w:val="24"/>
          <w:szCs w:val="24"/>
        </w:rPr>
        <w:t>рить в то, что «я смогу научиться делать это самостоятельно», в то, что «мне помогут, е</w:t>
      </w:r>
      <w:r w:rsidRPr="00AF11AD">
        <w:rPr>
          <w:rFonts w:ascii="Times New Roman" w:hAnsi="Times New Roman" w:cs="Times New Roman"/>
          <w:sz w:val="24"/>
          <w:szCs w:val="24"/>
        </w:rPr>
        <w:t>с</w:t>
      </w:r>
      <w:r w:rsidRPr="00AF11AD">
        <w:rPr>
          <w:rFonts w:ascii="Times New Roman" w:hAnsi="Times New Roman" w:cs="Times New Roman"/>
          <w:sz w:val="24"/>
          <w:szCs w:val="24"/>
        </w:rPr>
        <w:t>ли у меня не получится» и в то, что «даже если не получится – меня все равно будут л</w:t>
      </w:r>
      <w:r w:rsidRPr="00AF11AD">
        <w:rPr>
          <w:rFonts w:ascii="Times New Roman" w:hAnsi="Times New Roman" w:cs="Times New Roman"/>
          <w:sz w:val="24"/>
          <w:szCs w:val="24"/>
        </w:rPr>
        <w:t>ю</w:t>
      </w:r>
      <w:r w:rsidRPr="00AF11AD">
        <w:rPr>
          <w:rFonts w:ascii="Times New Roman" w:hAnsi="Times New Roman" w:cs="Times New Roman"/>
          <w:sz w:val="24"/>
          <w:szCs w:val="24"/>
        </w:rPr>
        <w:t xml:space="preserve">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lastRenderedPageBreak/>
        <w:t>Формирование доверия к окружающим у ребенка происходит посредством общ</w:t>
      </w:r>
      <w:r w:rsidRPr="00AF11AD">
        <w:rPr>
          <w:rFonts w:ascii="Times New Roman" w:hAnsi="Times New Roman" w:cs="Times New Roman"/>
          <w:sz w:val="24"/>
          <w:szCs w:val="24"/>
        </w:rPr>
        <w:t>е</w:t>
      </w:r>
      <w:r w:rsidRPr="00AF11AD">
        <w:rPr>
          <w:rFonts w:ascii="Times New Roman" w:hAnsi="Times New Roman" w:cs="Times New Roman"/>
          <w:sz w:val="24"/>
          <w:szCs w:val="24"/>
        </w:rPr>
        <w:t>ния с ним во время занятий, внеурочной деятельности, а также  ухода: при кормлении, п</w:t>
      </w:r>
      <w:r w:rsidRPr="00AF11AD">
        <w:rPr>
          <w:rFonts w:ascii="Times New Roman" w:hAnsi="Times New Roman" w:cs="Times New Roman"/>
          <w:sz w:val="24"/>
          <w:szCs w:val="24"/>
        </w:rPr>
        <w:t>е</w:t>
      </w:r>
      <w:r w:rsidRPr="00AF11AD">
        <w:rPr>
          <w:rFonts w:ascii="Times New Roman" w:hAnsi="Times New Roman" w:cs="Times New Roman"/>
          <w:sz w:val="24"/>
          <w:szCs w:val="24"/>
        </w:rPr>
        <w:t>реодевании, осу</w:t>
      </w:r>
      <w:r w:rsidR="00BD2B44" w:rsidRPr="00AF11AD">
        <w:rPr>
          <w:rFonts w:ascii="Times New Roman" w:hAnsi="Times New Roman" w:cs="Times New Roman"/>
          <w:sz w:val="24"/>
          <w:szCs w:val="24"/>
        </w:rPr>
        <w:t>1</w:t>
      </w:r>
      <w:r w:rsidRPr="00AF11AD">
        <w:rPr>
          <w:rFonts w:ascii="Times New Roman" w:hAnsi="Times New Roman" w:cs="Times New Roman"/>
          <w:sz w:val="24"/>
          <w:szCs w:val="24"/>
        </w:rPr>
        <w:t>ществлении гигиенических процедур. В процессе ухода ребенок включ</w:t>
      </w:r>
      <w:r w:rsidRPr="00AF11AD">
        <w:rPr>
          <w:rFonts w:ascii="Times New Roman" w:hAnsi="Times New Roman" w:cs="Times New Roman"/>
          <w:sz w:val="24"/>
          <w:szCs w:val="24"/>
        </w:rPr>
        <w:t>а</w:t>
      </w:r>
      <w:r w:rsidRPr="00AF11AD">
        <w:rPr>
          <w:rFonts w:ascii="Times New Roman" w:hAnsi="Times New Roman" w:cs="Times New Roman"/>
          <w:sz w:val="24"/>
          <w:szCs w:val="24"/>
        </w:rPr>
        <w:t>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w:t>
      </w:r>
      <w:r w:rsidRPr="00AF11AD">
        <w:rPr>
          <w:rFonts w:ascii="Times New Roman" w:hAnsi="Times New Roman" w:cs="Times New Roman"/>
          <w:sz w:val="24"/>
          <w:szCs w:val="24"/>
        </w:rPr>
        <w:t>й</w:t>
      </w:r>
      <w:r w:rsidRPr="00AF11AD">
        <w:rPr>
          <w:rFonts w:ascii="Times New Roman" w:hAnsi="Times New Roman" w:cs="Times New Roman"/>
          <w:sz w:val="24"/>
          <w:szCs w:val="24"/>
        </w:rPr>
        <w:t xml:space="preserve">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Взаимодействие с окружающими на основе общекультурных норм и  правил соц</w:t>
      </w:r>
      <w:r w:rsidRPr="00AF11AD">
        <w:rPr>
          <w:rFonts w:ascii="Times New Roman" w:hAnsi="Times New Roman" w:cs="Times New Roman"/>
          <w:sz w:val="24"/>
          <w:szCs w:val="24"/>
          <w:u w:val="single"/>
        </w:rPr>
        <w:t>и</w:t>
      </w:r>
      <w:r w:rsidRPr="00AF11AD">
        <w:rPr>
          <w:rFonts w:ascii="Times New Roman" w:hAnsi="Times New Roman" w:cs="Times New Roman"/>
          <w:sz w:val="24"/>
          <w:szCs w:val="24"/>
          <w:u w:val="single"/>
        </w:rPr>
        <w:t>ального поведения</w:t>
      </w:r>
      <w:r w:rsidRPr="00AF11AD">
        <w:rPr>
          <w:rFonts w:ascii="Times New Roman" w:hAnsi="Times New Roman" w:cs="Times New Roman"/>
          <w:sz w:val="24"/>
          <w:szCs w:val="24"/>
        </w:rPr>
        <w:t>. Усвоение правил совместной деятельности происходит в процессе специально организованного общения, в игре, учебе, работе, досуге. Для этого важны эт</w:t>
      </w:r>
      <w:r w:rsidRPr="00AF11AD">
        <w:rPr>
          <w:rFonts w:ascii="Times New Roman" w:hAnsi="Times New Roman" w:cs="Times New Roman"/>
          <w:sz w:val="24"/>
          <w:szCs w:val="24"/>
        </w:rPr>
        <w:t>а</w:t>
      </w:r>
      <w:r w:rsidRPr="00AF11AD">
        <w:rPr>
          <w:rFonts w:ascii="Times New Roman" w:hAnsi="Times New Roman" w:cs="Times New Roman"/>
          <w:sz w:val="24"/>
          <w:szCs w:val="24"/>
        </w:rPr>
        <w:t>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w:t>
      </w:r>
      <w:r w:rsidRPr="00AF11AD">
        <w:rPr>
          <w:rFonts w:ascii="Times New Roman" w:hAnsi="Times New Roman" w:cs="Times New Roman"/>
          <w:sz w:val="24"/>
          <w:szCs w:val="24"/>
        </w:rPr>
        <w:t>о</w:t>
      </w:r>
      <w:r w:rsidRPr="00AF11AD">
        <w:rPr>
          <w:rFonts w:ascii="Times New Roman" w:hAnsi="Times New Roman" w:cs="Times New Roman"/>
          <w:sz w:val="24"/>
          <w:szCs w:val="24"/>
        </w:rPr>
        <w:t>циально одобряемых норм поведения. Любому ребенку, а с нарушением интеллекта ос</w:t>
      </w:r>
      <w:r w:rsidRPr="00AF11AD">
        <w:rPr>
          <w:rFonts w:ascii="Times New Roman" w:hAnsi="Times New Roman" w:cs="Times New Roman"/>
          <w:sz w:val="24"/>
          <w:szCs w:val="24"/>
        </w:rPr>
        <w:t>о</w:t>
      </w:r>
      <w:r w:rsidRPr="00AF11AD">
        <w:rPr>
          <w:rFonts w:ascii="Times New Roman" w:hAnsi="Times New Roman" w:cs="Times New Roman"/>
          <w:sz w:val="24"/>
          <w:szCs w:val="24"/>
        </w:rPr>
        <w:t xml:space="preserve">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w:t>
      </w:r>
      <w:r w:rsidRPr="00AF11AD">
        <w:rPr>
          <w:rFonts w:ascii="Times New Roman" w:hAnsi="Times New Roman" w:cs="Times New Roman"/>
          <w:sz w:val="24"/>
          <w:szCs w:val="24"/>
        </w:rPr>
        <w:t>в</w:t>
      </w:r>
      <w:r w:rsidRPr="00AF11AD">
        <w:rPr>
          <w:rFonts w:ascii="Times New Roman" w:hAnsi="Times New Roman" w:cs="Times New Roman"/>
          <w:sz w:val="24"/>
          <w:szCs w:val="24"/>
        </w:rPr>
        <w:t>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w:t>
      </w:r>
      <w:r w:rsidRPr="00AF11AD">
        <w:rPr>
          <w:rFonts w:ascii="Times New Roman" w:hAnsi="Times New Roman" w:cs="Times New Roman"/>
          <w:sz w:val="24"/>
          <w:szCs w:val="24"/>
        </w:rPr>
        <w:t>а</w:t>
      </w:r>
      <w:r w:rsidRPr="00AF11AD">
        <w:rPr>
          <w:rFonts w:ascii="Times New Roman" w:hAnsi="Times New Roman" w:cs="Times New Roman"/>
          <w:sz w:val="24"/>
          <w:szCs w:val="24"/>
        </w:rPr>
        <w:t>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w:t>
      </w:r>
      <w:r w:rsidRPr="00AF11AD">
        <w:rPr>
          <w:rFonts w:ascii="Times New Roman" w:hAnsi="Times New Roman" w:cs="Times New Roman"/>
          <w:sz w:val="24"/>
          <w:szCs w:val="24"/>
        </w:rPr>
        <w:t>с</w:t>
      </w:r>
      <w:r w:rsidRPr="00AF11AD">
        <w:rPr>
          <w:rFonts w:ascii="Times New Roman" w:hAnsi="Times New Roman" w:cs="Times New Roman"/>
          <w:sz w:val="24"/>
          <w:szCs w:val="24"/>
        </w:rPr>
        <w:t>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w:t>
      </w:r>
      <w:r w:rsidRPr="00AF11AD">
        <w:rPr>
          <w:rFonts w:ascii="Times New Roman" w:hAnsi="Times New Roman" w:cs="Times New Roman"/>
          <w:sz w:val="24"/>
          <w:szCs w:val="24"/>
        </w:rPr>
        <w:t>и</w:t>
      </w:r>
      <w:r w:rsidRPr="00AF11AD">
        <w:rPr>
          <w:rFonts w:ascii="Times New Roman" w:hAnsi="Times New Roman" w:cs="Times New Roman"/>
          <w:sz w:val="24"/>
          <w:szCs w:val="24"/>
        </w:rPr>
        <w:t xml:space="preserve">вают, протягивают игрушку, гладят по голове и т.д.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Ориентация в религиозных ценностях и следование им на доступном уровне</w:t>
      </w:r>
      <w:r w:rsidRPr="00AF11AD">
        <w:rPr>
          <w:rFonts w:ascii="Times New Roman" w:hAnsi="Times New Roman" w:cs="Times New Roman"/>
          <w:sz w:val="24"/>
          <w:szCs w:val="24"/>
        </w:rPr>
        <w:t xml:space="preserve"> пре</w:t>
      </w:r>
      <w:r w:rsidRPr="00AF11AD">
        <w:rPr>
          <w:rFonts w:ascii="Times New Roman" w:hAnsi="Times New Roman" w:cs="Times New Roman"/>
          <w:sz w:val="24"/>
          <w:szCs w:val="24"/>
        </w:rPr>
        <w:t>д</w:t>
      </w:r>
      <w:r w:rsidRPr="00AF11AD">
        <w:rPr>
          <w:rFonts w:ascii="Times New Roman" w:hAnsi="Times New Roman" w:cs="Times New Roman"/>
          <w:sz w:val="24"/>
          <w:szCs w:val="24"/>
        </w:rPr>
        <w:t>почтительна для семейного воспитания, но по согласованию с родителями, возможна в образовательной организации. Глухому ребенку с нарушениями интеллектуального разв</w:t>
      </w:r>
      <w:r w:rsidRPr="00AF11AD">
        <w:rPr>
          <w:rFonts w:ascii="Times New Roman" w:hAnsi="Times New Roman" w:cs="Times New Roman"/>
          <w:sz w:val="24"/>
          <w:szCs w:val="24"/>
        </w:rPr>
        <w:t>и</w:t>
      </w:r>
      <w:r w:rsidRPr="00AF11AD">
        <w:rPr>
          <w:rFonts w:ascii="Times New Roman" w:hAnsi="Times New Roman" w:cs="Times New Roman"/>
          <w:sz w:val="24"/>
          <w:szCs w:val="24"/>
        </w:rPr>
        <w:t>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w:t>
      </w:r>
      <w:r w:rsidRPr="00AF11AD">
        <w:rPr>
          <w:rFonts w:ascii="Times New Roman" w:hAnsi="Times New Roman" w:cs="Times New Roman"/>
          <w:sz w:val="24"/>
          <w:szCs w:val="24"/>
        </w:rPr>
        <w:t>о</w:t>
      </w:r>
      <w:r w:rsidRPr="00AF11AD">
        <w:rPr>
          <w:rFonts w:ascii="Times New Roman" w:hAnsi="Times New Roman" w:cs="Times New Roman"/>
          <w:sz w:val="24"/>
          <w:szCs w:val="24"/>
        </w:rPr>
        <w:t>дит во время богослужения, но участвуя в религиозных событиях, дети также усваивают нормы поведения, связанные с жизнью верующего человека.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Программа нравственного воспитания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w:t>
      </w:r>
      <w:r w:rsidRPr="00AF11AD">
        <w:rPr>
          <w:rFonts w:ascii="Times New Roman" w:hAnsi="Times New Roman" w:cs="Times New Roman"/>
          <w:sz w:val="24"/>
          <w:szCs w:val="24"/>
        </w:rPr>
        <w:t>и</w:t>
      </w:r>
      <w:r w:rsidRPr="00AF11AD">
        <w:rPr>
          <w:rFonts w:ascii="Times New Roman" w:hAnsi="Times New Roman" w:cs="Times New Roman"/>
          <w:sz w:val="24"/>
          <w:szCs w:val="24"/>
        </w:rPr>
        <w:t>зуется содержание программы, являются: оздоровительные лагеря, проекты, экскурсии, праздники, походы и др.</w:t>
      </w:r>
    </w:p>
    <w:p w:rsidR="0090559D" w:rsidRPr="00AF11AD" w:rsidRDefault="0090559D" w:rsidP="00AF11AD">
      <w:pPr>
        <w:pStyle w:val="14TexstOSNOVA1012"/>
        <w:spacing w:line="240" w:lineRule="auto"/>
        <w:ind w:firstLine="0"/>
        <w:jc w:val="center"/>
        <w:outlineLvl w:val="2"/>
        <w:rPr>
          <w:rFonts w:ascii="Times New Roman" w:hAnsi="Times New Roman" w:cs="Times New Roman"/>
          <w:sz w:val="24"/>
          <w:szCs w:val="24"/>
        </w:rPr>
      </w:pPr>
      <w:bookmarkStart w:id="135" w:name="_Toc413974310"/>
      <w:r w:rsidRPr="00AF11AD">
        <w:rPr>
          <w:rFonts w:ascii="Times New Roman" w:hAnsi="Times New Roman" w:cs="Times New Roman"/>
          <w:b/>
          <w:sz w:val="24"/>
          <w:szCs w:val="24"/>
        </w:rPr>
        <w:t xml:space="preserve">5.2.4. Программа формирования экологической культуры, здорового </w:t>
      </w:r>
      <w:r w:rsidRPr="00AF11AD">
        <w:rPr>
          <w:rFonts w:ascii="Times New Roman" w:hAnsi="Times New Roman" w:cs="Times New Roman"/>
          <w:b/>
          <w:sz w:val="24"/>
          <w:szCs w:val="24"/>
        </w:rPr>
        <w:br/>
        <w:t>и безопасного образа жизни</w:t>
      </w:r>
      <w:bookmarkEnd w:id="135"/>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Программа формирования экологической культуры здорового и безопасного образа жизни нацелена на развитие стремления у глухих  обучающихся с умеренной, тяжелой, глубокой умственной отсталостью, с тяжелыми множественными  нарушениями подде</w:t>
      </w:r>
      <w:r w:rsidRPr="00AF11AD">
        <w:rPr>
          <w:rFonts w:ascii="Times New Roman" w:hAnsi="Times New Roman" w:cs="Times New Roman"/>
          <w:sz w:val="24"/>
          <w:szCs w:val="24"/>
        </w:rPr>
        <w:t>р</w:t>
      </w:r>
      <w:r w:rsidRPr="00AF11AD">
        <w:rPr>
          <w:rFonts w:ascii="Times New Roman" w:hAnsi="Times New Roman" w:cs="Times New Roman"/>
          <w:sz w:val="24"/>
          <w:szCs w:val="24"/>
        </w:rPr>
        <w:t xml:space="preserve">живать   здоровый образ жизни и бережно относится к природе. Программа направлена на решение следующих задач: </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представлений об основах экологической культуры на пр</w:t>
      </w:r>
      <w:r w:rsidRPr="00AF11AD">
        <w:rPr>
          <w:rFonts w:ascii="Times New Roman" w:hAnsi="Times New Roman" w:cs="Times New Roman"/>
          <w:sz w:val="24"/>
          <w:szCs w:val="24"/>
        </w:rPr>
        <w:t>и</w:t>
      </w:r>
      <w:r w:rsidRPr="00AF11AD">
        <w:rPr>
          <w:rFonts w:ascii="Times New Roman" w:hAnsi="Times New Roman" w:cs="Times New Roman"/>
          <w:sz w:val="24"/>
          <w:szCs w:val="24"/>
        </w:rPr>
        <w:t xml:space="preserve">мере экологически сообразного поведения в быту и природе, безопасного для человека и окружающей среды; </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lastRenderedPageBreak/>
        <w:t>формирование осознанного отношения к собственному здоровью на основе соблюдения правил гигиены, здоровье сбережения, режима дня;</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формирование и развитие познавательного интереса и бережного отношения к природе; </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знаний о правилах здорового питания;</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w:t>
      </w:r>
      <w:r w:rsidRPr="00AF11AD">
        <w:rPr>
          <w:rFonts w:ascii="Times New Roman" w:hAnsi="Times New Roman" w:cs="Times New Roman"/>
          <w:sz w:val="24"/>
          <w:szCs w:val="24"/>
        </w:rPr>
        <w:t>к</w:t>
      </w:r>
      <w:r w:rsidRPr="00AF11AD">
        <w:rPr>
          <w:rFonts w:ascii="Times New Roman" w:hAnsi="Times New Roman" w:cs="Times New Roman"/>
          <w:sz w:val="24"/>
          <w:szCs w:val="24"/>
        </w:rPr>
        <w:t>ционные заболевания, нарушение правил гигиены, правильного питания и др.;</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готовности ребенка безбоязненно обращаться к врачу по л</w:t>
      </w:r>
      <w:r w:rsidRPr="00AF11AD">
        <w:rPr>
          <w:rFonts w:ascii="Times New Roman" w:hAnsi="Times New Roman" w:cs="Times New Roman"/>
          <w:sz w:val="24"/>
          <w:szCs w:val="24"/>
        </w:rPr>
        <w:t>ю</w:t>
      </w:r>
      <w:r w:rsidRPr="00AF11AD">
        <w:rPr>
          <w:rFonts w:ascii="Times New Roman" w:hAnsi="Times New Roman" w:cs="Times New Roman"/>
          <w:sz w:val="24"/>
          <w:szCs w:val="24"/>
        </w:rPr>
        <w:t>бым вопросам, связанным с особенностями состояния здоровья.</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умений безопасного поведения в окружающей среде, пр</w:t>
      </w:r>
      <w:r w:rsidRPr="00AF11AD">
        <w:rPr>
          <w:rFonts w:ascii="Times New Roman" w:hAnsi="Times New Roman" w:cs="Times New Roman"/>
          <w:sz w:val="24"/>
          <w:szCs w:val="24"/>
        </w:rPr>
        <w:t>о</w:t>
      </w:r>
      <w:r w:rsidRPr="00AF11AD">
        <w:rPr>
          <w:rFonts w:ascii="Times New Roman" w:hAnsi="Times New Roman" w:cs="Times New Roman"/>
          <w:sz w:val="24"/>
          <w:szCs w:val="24"/>
        </w:rPr>
        <w:t>стейших умений поведения в экстремальных (чрезвычайных) ситуациях.</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С учетом индивидуальных образовательных потребностей обучающихся задачи программы конкретизируются в СИПР и выполняются на уроках по предметам: «Окр</w:t>
      </w:r>
      <w:r w:rsidRPr="00AF11AD">
        <w:rPr>
          <w:rFonts w:ascii="Times New Roman" w:hAnsi="Times New Roman" w:cs="Times New Roman"/>
          <w:sz w:val="24"/>
          <w:szCs w:val="24"/>
        </w:rPr>
        <w:t>у</w:t>
      </w:r>
      <w:r w:rsidRPr="00AF11AD">
        <w:rPr>
          <w:rFonts w:ascii="Times New Roman" w:hAnsi="Times New Roman" w:cs="Times New Roman"/>
          <w:sz w:val="24"/>
          <w:szCs w:val="24"/>
        </w:rPr>
        <w:t xml:space="preserve">жающий природный мир», «Человек», «Адаптивная физкультура», в ходе коррекционных занятий, а также в рамках внеурочной деятельности.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Основными организационными формами внеурочной деятельности, на основе к</w:t>
      </w:r>
      <w:r w:rsidRPr="00AF11AD">
        <w:rPr>
          <w:rFonts w:ascii="Times New Roman" w:hAnsi="Times New Roman" w:cs="Times New Roman"/>
          <w:sz w:val="24"/>
          <w:szCs w:val="24"/>
        </w:rPr>
        <w:t>о</w:t>
      </w:r>
      <w:r w:rsidRPr="00AF11AD">
        <w:rPr>
          <w:rFonts w:ascii="Times New Roman" w:hAnsi="Times New Roman" w:cs="Times New Roman"/>
          <w:sz w:val="24"/>
          <w:szCs w:val="24"/>
        </w:rPr>
        <w:t>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90559D" w:rsidRPr="00AF11AD" w:rsidRDefault="0090559D" w:rsidP="00AF11AD">
      <w:pPr>
        <w:autoSpaceDE w:val="0"/>
        <w:autoSpaceDN w:val="0"/>
        <w:adjustRightInd w:val="0"/>
        <w:spacing w:after="0" w:line="240" w:lineRule="auto"/>
        <w:jc w:val="center"/>
        <w:outlineLvl w:val="2"/>
        <w:rPr>
          <w:rFonts w:ascii="Times New Roman" w:hAnsi="Times New Roman" w:cs="Times New Roman"/>
          <w:sz w:val="24"/>
          <w:szCs w:val="24"/>
        </w:rPr>
      </w:pPr>
      <w:bookmarkStart w:id="136" w:name="_Toc413974311"/>
      <w:r w:rsidRPr="00AF11AD">
        <w:rPr>
          <w:rFonts w:ascii="Times New Roman" w:hAnsi="Times New Roman" w:cs="Times New Roman"/>
          <w:b/>
          <w:spacing w:val="2"/>
          <w:sz w:val="24"/>
          <w:szCs w:val="24"/>
        </w:rPr>
        <w:t>5.2.5. Программа коррекционной работы</w:t>
      </w:r>
      <w:bookmarkEnd w:id="136"/>
    </w:p>
    <w:p w:rsidR="0090559D" w:rsidRPr="00AF11AD" w:rsidRDefault="0090559D" w:rsidP="00AF11AD">
      <w:pPr>
        <w:spacing w:after="0" w:line="240" w:lineRule="auto"/>
        <w:ind w:firstLine="424"/>
        <w:contextualSpacing/>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Обязательной частью внеурочной деятельности, поддерживающей процесс освоения глухими обучающимися содержания АООП, является коррекционно-развивающее напра</w:t>
      </w:r>
      <w:r w:rsidRPr="00AF11AD">
        <w:rPr>
          <w:rFonts w:ascii="Times New Roman" w:hAnsi="Times New Roman" w:cs="Times New Roman"/>
          <w:i/>
          <w:color w:val="auto"/>
          <w:sz w:val="24"/>
          <w:szCs w:val="24"/>
        </w:rPr>
        <w:t>в</w:t>
      </w:r>
      <w:r w:rsidRPr="00AF11AD">
        <w:rPr>
          <w:rFonts w:ascii="Times New Roman" w:hAnsi="Times New Roman" w:cs="Times New Roman"/>
          <w:i/>
          <w:color w:val="auto"/>
          <w:sz w:val="24"/>
          <w:szCs w:val="24"/>
        </w:rPr>
        <w:t>ление</w:t>
      </w:r>
      <w:r w:rsidRPr="00AF11AD">
        <w:rPr>
          <w:rFonts w:ascii="Times New Roman" w:hAnsi="Times New Roman" w:cs="Times New Roman"/>
          <w:b/>
          <w:i/>
          <w:color w:val="auto"/>
          <w:sz w:val="24"/>
          <w:szCs w:val="24"/>
        </w:rPr>
        <w:t>.</w:t>
      </w:r>
      <w:r w:rsidRPr="00AF11AD">
        <w:rPr>
          <w:rFonts w:ascii="Times New Roman" w:hAnsi="Times New Roman" w:cs="Times New Roman"/>
          <w:color w:val="auto"/>
          <w:sz w:val="24"/>
          <w:szCs w:val="24"/>
        </w:rPr>
        <w:t xml:space="preserve"> </w:t>
      </w:r>
    </w:p>
    <w:p w:rsidR="0090559D" w:rsidRPr="00AF11AD" w:rsidRDefault="0090559D" w:rsidP="00AF11AD">
      <w:pPr>
        <w:shd w:val="clear" w:color="auto" w:fill="FFFFFF"/>
        <w:spacing w:after="0" w:line="240" w:lineRule="auto"/>
        <w:ind w:firstLine="567"/>
        <w:jc w:val="both"/>
        <w:textAlignment w:val="baseline"/>
        <w:rPr>
          <w:rFonts w:ascii="Times New Roman" w:eastAsia="Times New Roman" w:hAnsi="Times New Roman" w:cs="Times New Roman"/>
          <w:bCs/>
          <w:color w:val="auto"/>
          <w:sz w:val="24"/>
          <w:szCs w:val="24"/>
          <w:bdr w:val="none" w:sz="0" w:space="0" w:color="auto" w:frame="1"/>
        </w:rPr>
      </w:pPr>
      <w:r w:rsidRPr="00AF11AD">
        <w:rPr>
          <w:rFonts w:ascii="Times New Roman" w:eastAsia="Times New Roman" w:hAnsi="Times New Roman" w:cs="Times New Roman"/>
          <w:b/>
          <w:bCs/>
          <w:i/>
          <w:color w:val="auto"/>
          <w:sz w:val="24"/>
          <w:szCs w:val="24"/>
          <w:bdr w:val="none" w:sz="0" w:space="0" w:color="auto" w:frame="1"/>
        </w:rPr>
        <w:t xml:space="preserve">Цель программы коррекционно – развивающей работы - </w:t>
      </w:r>
      <w:r w:rsidRPr="00AF11AD">
        <w:rPr>
          <w:rFonts w:ascii="Times New Roman" w:eastAsia="Times New Roman" w:hAnsi="Times New Roman" w:cs="Times New Roman"/>
          <w:bCs/>
          <w:color w:val="auto"/>
          <w:sz w:val="24"/>
          <w:szCs w:val="24"/>
          <w:bdr w:val="none" w:sz="0" w:space="0" w:color="auto" w:frame="1"/>
        </w:rPr>
        <w:t>оказание комплексной психолого – педагогической помощи глухим обучающимся в освоении специальной  и</w:t>
      </w:r>
      <w:r w:rsidRPr="00AF11AD">
        <w:rPr>
          <w:rFonts w:ascii="Times New Roman" w:eastAsia="Times New Roman" w:hAnsi="Times New Roman" w:cs="Times New Roman"/>
          <w:bCs/>
          <w:color w:val="auto"/>
          <w:sz w:val="24"/>
          <w:szCs w:val="24"/>
          <w:bdr w:val="none" w:sz="0" w:space="0" w:color="auto" w:frame="1"/>
        </w:rPr>
        <w:t>н</w:t>
      </w:r>
      <w:r w:rsidRPr="00AF11AD">
        <w:rPr>
          <w:rFonts w:ascii="Times New Roman" w:eastAsia="Times New Roman" w:hAnsi="Times New Roman" w:cs="Times New Roman"/>
          <w:bCs/>
          <w:color w:val="auto"/>
          <w:sz w:val="24"/>
          <w:szCs w:val="24"/>
          <w:bdr w:val="none" w:sz="0" w:space="0" w:color="auto" w:frame="1"/>
        </w:rPr>
        <w:t xml:space="preserve">дивидуальной программы развития, в коррекции недостатков в общем и слухоречевом развитии, в их социальной адаптации. </w:t>
      </w:r>
    </w:p>
    <w:p w:rsidR="0090559D" w:rsidRPr="00AF11AD" w:rsidRDefault="0090559D" w:rsidP="00AF11AD">
      <w:pPr>
        <w:shd w:val="clear" w:color="auto" w:fill="FFFFFF"/>
        <w:spacing w:after="0" w:line="240" w:lineRule="auto"/>
        <w:ind w:firstLine="567"/>
        <w:jc w:val="both"/>
        <w:textAlignment w:val="baseline"/>
        <w:rPr>
          <w:rFonts w:ascii="Times New Roman" w:eastAsia="Times New Roman" w:hAnsi="Times New Roman" w:cs="Times New Roman"/>
          <w:bCs/>
          <w:color w:val="auto"/>
          <w:sz w:val="24"/>
          <w:szCs w:val="24"/>
          <w:bdr w:val="none" w:sz="0" w:space="0" w:color="auto" w:frame="1"/>
        </w:rPr>
      </w:pPr>
      <w:r w:rsidRPr="00AF11AD">
        <w:rPr>
          <w:rFonts w:ascii="Times New Roman" w:eastAsia="Times New Roman" w:hAnsi="Times New Roman" w:cs="Times New Roman"/>
          <w:bCs/>
          <w:color w:val="auto"/>
          <w:sz w:val="24"/>
          <w:szCs w:val="24"/>
          <w:bdr w:val="none" w:sz="0" w:space="0" w:color="auto" w:frame="1"/>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 </w:t>
      </w:r>
    </w:p>
    <w:p w:rsidR="0090559D" w:rsidRPr="00AF11AD" w:rsidRDefault="0090559D" w:rsidP="00AF11AD">
      <w:pPr>
        <w:shd w:val="clear" w:color="auto" w:fill="FFFFFF"/>
        <w:spacing w:after="0" w:line="240" w:lineRule="auto"/>
        <w:ind w:firstLine="567"/>
        <w:jc w:val="both"/>
        <w:textAlignment w:val="baseline"/>
        <w:rPr>
          <w:rFonts w:ascii="Times New Roman" w:eastAsia="Times New Roman" w:hAnsi="Times New Roman" w:cs="Times New Roman"/>
          <w:b/>
          <w:bCs/>
          <w:i/>
          <w:color w:val="auto"/>
          <w:sz w:val="24"/>
          <w:szCs w:val="24"/>
          <w:bdr w:val="none" w:sz="0" w:space="0" w:color="auto" w:frame="1"/>
        </w:rPr>
      </w:pPr>
      <w:r w:rsidRPr="00AF11AD">
        <w:rPr>
          <w:rFonts w:ascii="Times New Roman" w:eastAsia="Times New Roman" w:hAnsi="Times New Roman" w:cs="Times New Roman"/>
          <w:b/>
          <w:bCs/>
          <w:i/>
          <w:color w:val="auto"/>
          <w:sz w:val="24"/>
          <w:szCs w:val="24"/>
          <w:bdr w:val="none" w:sz="0" w:space="0" w:color="auto" w:frame="1"/>
        </w:rPr>
        <w:t>Задачи программы коррекционно – развивающей работы:</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выявление особых образовательных потребностей глухих обучающихся</w:t>
      </w:r>
      <w:r w:rsidRPr="00AF11AD">
        <w:rPr>
          <w:rFonts w:ascii="Times New Roman" w:hAnsi="Times New Roman" w:cs="Times New Roman"/>
          <w:bCs/>
          <w:bdr w:val="none" w:sz="0" w:space="0" w:color="auto" w:frame="1"/>
        </w:rPr>
        <w:t xml:space="preserve"> с умеренной, тяжелой, глубокой умственной отсталостью,  множественными нарушениями</w:t>
      </w:r>
      <w:r w:rsidRPr="00AF11AD">
        <w:rPr>
          <w:rFonts w:ascii="Times New Roman" w:hAnsi="Times New Roman" w:cs="Times New Roman"/>
          <w:kern w:val="1"/>
        </w:rPr>
        <w:t>, об</w:t>
      </w:r>
      <w:r w:rsidRPr="00AF11AD">
        <w:rPr>
          <w:rFonts w:ascii="Times New Roman" w:hAnsi="Times New Roman" w:cs="Times New Roman"/>
          <w:kern w:val="1"/>
        </w:rPr>
        <w:t>у</w:t>
      </w:r>
      <w:r w:rsidRPr="00AF11AD">
        <w:rPr>
          <w:rFonts w:ascii="Times New Roman" w:hAnsi="Times New Roman" w:cs="Times New Roman"/>
          <w:kern w:val="1"/>
        </w:rPr>
        <w:t>словле</w:t>
      </w:r>
      <w:r w:rsidRPr="00AF11AD">
        <w:rPr>
          <w:rFonts w:ascii="Times New Roman" w:hAnsi="Times New Roman" w:cs="Times New Roman"/>
        </w:rPr>
        <w:t xml:space="preserve">нных недостатками в их развитии; </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организация специальных условий образования в соответствии с особенностями огр</w:t>
      </w:r>
      <w:r w:rsidRPr="00AF11AD">
        <w:rPr>
          <w:rFonts w:ascii="Times New Roman" w:hAnsi="Times New Roman" w:cs="Times New Roman"/>
          <w:kern w:val="1"/>
        </w:rPr>
        <w:t>а</w:t>
      </w:r>
      <w:r w:rsidRPr="00AF11AD">
        <w:rPr>
          <w:rFonts w:ascii="Times New Roman" w:hAnsi="Times New Roman" w:cs="Times New Roman"/>
          <w:kern w:val="1"/>
        </w:rPr>
        <w:t>ничений здоровья учащихся;</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w:t>
      </w:r>
      <w:r w:rsidRPr="00AF11AD">
        <w:rPr>
          <w:rFonts w:ascii="Times New Roman" w:hAnsi="Times New Roman" w:cs="Times New Roman"/>
        </w:rPr>
        <w:t>я и инд</w:t>
      </w:r>
      <w:r w:rsidRPr="00AF11AD">
        <w:rPr>
          <w:rFonts w:ascii="Times New Roman" w:hAnsi="Times New Roman" w:cs="Times New Roman"/>
        </w:rPr>
        <w:t>и</w:t>
      </w:r>
      <w:r w:rsidRPr="00AF11AD">
        <w:rPr>
          <w:rFonts w:ascii="Times New Roman" w:hAnsi="Times New Roman" w:cs="Times New Roman"/>
        </w:rPr>
        <w:t xml:space="preserve">видуальных возможностей, </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 xml:space="preserve">оказание коррекционной помощи в овладении </w:t>
      </w:r>
      <w:r w:rsidRPr="00AF11AD">
        <w:rPr>
          <w:rFonts w:ascii="Times New Roman" w:hAnsi="Times New Roman" w:cs="Times New Roman"/>
          <w:bCs/>
          <w:bdr w:val="none" w:sz="0" w:space="0" w:color="auto" w:frame="1"/>
        </w:rPr>
        <w:t>специальной  индивидуальной програ</w:t>
      </w:r>
      <w:r w:rsidRPr="00AF11AD">
        <w:rPr>
          <w:rFonts w:ascii="Times New Roman" w:hAnsi="Times New Roman" w:cs="Times New Roman"/>
          <w:bCs/>
          <w:bdr w:val="none" w:sz="0" w:space="0" w:color="auto" w:frame="1"/>
        </w:rPr>
        <w:t>м</w:t>
      </w:r>
      <w:r w:rsidRPr="00AF11AD">
        <w:rPr>
          <w:rFonts w:ascii="Times New Roman" w:hAnsi="Times New Roman" w:cs="Times New Roman"/>
          <w:bCs/>
          <w:bdr w:val="none" w:sz="0" w:space="0" w:color="auto" w:frame="1"/>
        </w:rPr>
        <w:t>мой развития;</w:t>
      </w:r>
      <w:r w:rsidRPr="00AF11AD">
        <w:rPr>
          <w:rFonts w:ascii="Times New Roman" w:hAnsi="Times New Roman" w:cs="Times New Roman"/>
          <w:kern w:val="1"/>
        </w:rPr>
        <w:t xml:space="preserve"> </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организация специальной психолого-педагогической помощи в формировании полн</w:t>
      </w:r>
      <w:r w:rsidRPr="00AF11AD">
        <w:rPr>
          <w:rFonts w:ascii="Times New Roman" w:hAnsi="Times New Roman" w:cs="Times New Roman"/>
          <w:kern w:val="1"/>
        </w:rPr>
        <w:t>о</w:t>
      </w:r>
      <w:r w:rsidRPr="00AF11AD">
        <w:rPr>
          <w:rFonts w:ascii="Times New Roman" w:hAnsi="Times New Roman" w:cs="Times New Roman"/>
          <w:kern w:val="1"/>
        </w:rPr>
        <w:t>ценной жизненной компетенции глухих обучающихся</w:t>
      </w:r>
      <w:r w:rsidRPr="00AF11AD">
        <w:rPr>
          <w:rFonts w:ascii="Times New Roman" w:hAnsi="Times New Roman" w:cs="Times New Roman"/>
          <w:bCs/>
          <w:bdr w:val="none" w:sz="0" w:space="0" w:color="auto" w:frame="1"/>
        </w:rPr>
        <w:t xml:space="preserve"> с умеренной, тяжелой, глубокой умственной отсталостью,  множественными нарушениями</w:t>
      </w:r>
      <w:r w:rsidRPr="00AF11AD">
        <w:rPr>
          <w:rFonts w:ascii="Times New Roman" w:hAnsi="Times New Roman" w:cs="Times New Roman"/>
          <w:kern w:val="1"/>
        </w:rPr>
        <w:t>;</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создание благоприятных условий для формирования  социального поведения, прио</w:t>
      </w:r>
      <w:r w:rsidRPr="00AF11AD">
        <w:rPr>
          <w:rFonts w:ascii="Times New Roman" w:hAnsi="Times New Roman" w:cs="Times New Roman"/>
          <w:kern w:val="1"/>
        </w:rPr>
        <w:t>б</w:t>
      </w:r>
      <w:r w:rsidRPr="00AF11AD">
        <w:rPr>
          <w:rFonts w:ascii="Times New Roman" w:hAnsi="Times New Roman" w:cs="Times New Roman"/>
          <w:kern w:val="1"/>
        </w:rPr>
        <w:t xml:space="preserve">щения к традициям семьи, общества с учетом возможностей; </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оказание консультативной и методической помощи родителям (законным представит</w:t>
      </w:r>
      <w:r w:rsidRPr="00AF11AD">
        <w:rPr>
          <w:rFonts w:ascii="Times New Roman" w:hAnsi="Times New Roman" w:cs="Times New Roman"/>
          <w:kern w:val="1"/>
        </w:rPr>
        <w:t>е</w:t>
      </w:r>
      <w:r w:rsidRPr="00AF11AD">
        <w:rPr>
          <w:rFonts w:ascii="Times New Roman" w:hAnsi="Times New Roman" w:cs="Times New Roman"/>
          <w:kern w:val="1"/>
        </w:rPr>
        <w:t>лям) глухих обучающихся.</w:t>
      </w:r>
    </w:p>
    <w:p w:rsidR="0090559D" w:rsidRPr="00AF11AD" w:rsidRDefault="0090559D" w:rsidP="00AF11AD">
      <w:pPr>
        <w:shd w:val="clear" w:color="auto" w:fill="FFFFFF"/>
        <w:spacing w:after="0" w:line="240" w:lineRule="auto"/>
        <w:ind w:firstLine="567"/>
        <w:jc w:val="both"/>
        <w:textAlignment w:val="baseline"/>
        <w:rPr>
          <w:rFonts w:ascii="Times New Roman" w:eastAsia="Times New Roman" w:hAnsi="Times New Roman" w:cs="Times New Roman"/>
          <w:b/>
          <w:bCs/>
          <w:i/>
          <w:color w:val="auto"/>
          <w:sz w:val="24"/>
          <w:szCs w:val="24"/>
          <w:bdr w:val="none" w:sz="0" w:space="0" w:color="auto" w:frame="1"/>
        </w:rPr>
      </w:pPr>
      <w:r w:rsidRPr="00AF11AD">
        <w:rPr>
          <w:rFonts w:ascii="Times New Roman" w:eastAsia="Times New Roman" w:hAnsi="Times New Roman" w:cs="Times New Roman"/>
          <w:b/>
          <w:bCs/>
          <w:i/>
          <w:color w:val="auto"/>
          <w:sz w:val="24"/>
          <w:szCs w:val="24"/>
          <w:bdr w:val="none" w:sz="0" w:space="0" w:color="auto" w:frame="1"/>
        </w:rPr>
        <w:t>Принципы программы коррекционно – развивающей работы:</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lastRenderedPageBreak/>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развития личности ребенка, его адаптации и интеграции в обществе;</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учёт социальных факторов в формировании личности обучающегося; содействие с</w:t>
      </w:r>
      <w:r w:rsidRPr="00AF11AD">
        <w:rPr>
          <w:rFonts w:ascii="Times New Roman" w:hAnsi="Times New Roman" w:cs="Times New Roman"/>
          <w:color w:val="auto"/>
          <w:kern w:val="1"/>
        </w:rPr>
        <w:t>о</w:t>
      </w:r>
      <w:r w:rsidRPr="00AF11AD">
        <w:rPr>
          <w:rFonts w:ascii="Times New Roman" w:hAnsi="Times New Roman" w:cs="Times New Roman"/>
          <w:color w:val="auto"/>
          <w:kern w:val="1"/>
        </w:rPr>
        <w:t>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w:t>
      </w:r>
      <w:r w:rsidRPr="00AF11AD">
        <w:rPr>
          <w:rFonts w:ascii="Times New Roman" w:hAnsi="Times New Roman" w:cs="Times New Roman"/>
          <w:color w:val="auto"/>
          <w:kern w:val="1"/>
        </w:rPr>
        <w:t>о</w:t>
      </w:r>
      <w:r w:rsidRPr="00AF11AD">
        <w:rPr>
          <w:rFonts w:ascii="Times New Roman" w:hAnsi="Times New Roman" w:cs="Times New Roman"/>
          <w:color w:val="auto"/>
          <w:kern w:val="1"/>
        </w:rPr>
        <w:t>вательными потребностями;</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реализация в различных жизненных ситуациях достижений обучающихся в  образов</w:t>
      </w:r>
      <w:r w:rsidRPr="00AF11AD">
        <w:rPr>
          <w:rFonts w:ascii="Times New Roman" w:hAnsi="Times New Roman" w:cs="Times New Roman"/>
          <w:color w:val="auto"/>
          <w:kern w:val="1"/>
        </w:rPr>
        <w:t>а</w:t>
      </w:r>
      <w:r w:rsidRPr="00AF11AD">
        <w:rPr>
          <w:rFonts w:ascii="Times New Roman" w:hAnsi="Times New Roman" w:cs="Times New Roman"/>
          <w:color w:val="auto"/>
          <w:kern w:val="1"/>
        </w:rPr>
        <w:t>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обеспечение слухоречевого развития обучающихся с учетом их индивидуальных ос</w:t>
      </w:r>
      <w:r w:rsidRPr="00AF11AD">
        <w:rPr>
          <w:rFonts w:ascii="Times New Roman" w:hAnsi="Times New Roman" w:cs="Times New Roman"/>
          <w:color w:val="auto"/>
          <w:kern w:val="1"/>
        </w:rPr>
        <w:t>о</w:t>
      </w:r>
      <w:r w:rsidRPr="00AF11AD">
        <w:rPr>
          <w:rFonts w:ascii="Times New Roman" w:hAnsi="Times New Roman" w:cs="Times New Roman"/>
          <w:color w:val="auto"/>
          <w:kern w:val="1"/>
        </w:rPr>
        <w:t>бенностей, максимальное обогащение их  коммуникативной практики, развитие жи</w:t>
      </w:r>
      <w:r w:rsidRPr="00AF11AD">
        <w:rPr>
          <w:rFonts w:ascii="Times New Roman" w:hAnsi="Times New Roman" w:cs="Times New Roman"/>
          <w:color w:val="auto"/>
          <w:kern w:val="1"/>
        </w:rPr>
        <w:t>з</w:t>
      </w:r>
      <w:r w:rsidRPr="00AF11AD">
        <w:rPr>
          <w:rFonts w:ascii="Times New Roman" w:hAnsi="Times New Roman" w:cs="Times New Roman"/>
          <w:color w:val="auto"/>
          <w:kern w:val="1"/>
        </w:rPr>
        <w:t>ненных компетенций при взаимодействии с детьми и взрослыми с нарушенным и но</w:t>
      </w:r>
      <w:r w:rsidRPr="00AF11AD">
        <w:rPr>
          <w:rFonts w:ascii="Times New Roman" w:hAnsi="Times New Roman" w:cs="Times New Roman"/>
          <w:color w:val="auto"/>
          <w:kern w:val="1"/>
        </w:rPr>
        <w:t>р</w:t>
      </w:r>
      <w:r w:rsidRPr="00AF11AD">
        <w:rPr>
          <w:rFonts w:ascii="Times New Roman" w:hAnsi="Times New Roman" w:cs="Times New Roman"/>
          <w:color w:val="auto"/>
          <w:kern w:val="1"/>
        </w:rPr>
        <w:t>мальным  слухом в условиях деятельности, интересной и полезной всем ее участн</w:t>
      </w:r>
      <w:r w:rsidRPr="00AF11AD">
        <w:rPr>
          <w:rFonts w:ascii="Times New Roman" w:hAnsi="Times New Roman" w:cs="Times New Roman"/>
          <w:color w:val="auto"/>
          <w:kern w:val="1"/>
        </w:rPr>
        <w:t>и</w:t>
      </w:r>
      <w:r w:rsidRPr="00AF11AD">
        <w:rPr>
          <w:rFonts w:ascii="Times New Roman" w:hAnsi="Times New Roman" w:cs="Times New Roman"/>
          <w:color w:val="auto"/>
          <w:kern w:val="1"/>
        </w:rPr>
        <w:t>кам.</w:t>
      </w:r>
    </w:p>
    <w:p w:rsidR="0090559D" w:rsidRPr="00AF11AD" w:rsidRDefault="005673BB" w:rsidP="00AF11AD">
      <w:pPr>
        <w:shd w:val="clear" w:color="auto" w:fill="FFFFFF"/>
        <w:spacing w:after="0" w:line="240" w:lineRule="auto"/>
        <w:ind w:firstLine="567"/>
        <w:jc w:val="both"/>
        <w:textAlignment w:val="baseline"/>
        <w:rPr>
          <w:rFonts w:ascii="Times New Roman" w:eastAsia="Times New Roman" w:hAnsi="Times New Roman" w:cs="Times New Roman"/>
          <w:bCs/>
          <w:color w:val="auto"/>
          <w:sz w:val="24"/>
          <w:szCs w:val="24"/>
          <w:bdr w:val="none" w:sz="0" w:space="0" w:color="auto" w:frame="1"/>
        </w:rPr>
      </w:pPr>
      <w:r w:rsidRPr="00AF11AD">
        <w:rPr>
          <w:rFonts w:ascii="Times New Roman" w:eastAsia="Times New Roman" w:hAnsi="Times New Roman" w:cs="Times New Roman"/>
          <w:b/>
          <w:bCs/>
          <w:i/>
          <w:color w:val="auto"/>
          <w:sz w:val="24"/>
          <w:szCs w:val="24"/>
          <w:bdr w:val="none" w:sz="0" w:space="0" w:color="auto" w:frame="1"/>
        </w:rPr>
        <w:t>комплексное психолого – медико - педагогическое сопровождение</w:t>
      </w:r>
      <w:r w:rsidRPr="00AF11AD">
        <w:rPr>
          <w:rFonts w:ascii="Times New Roman" w:eastAsia="Times New Roman" w:hAnsi="Times New Roman" w:cs="Times New Roman"/>
          <w:bCs/>
          <w:color w:val="auto"/>
          <w:sz w:val="24"/>
          <w:szCs w:val="24"/>
          <w:bdr w:val="none" w:sz="0" w:space="0" w:color="auto" w:frame="1"/>
        </w:rPr>
        <w:t xml:space="preserve"> обучающихся включает:</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проведение всестороннего психолого - педагогического обследования детей при п</w:t>
      </w:r>
      <w:r w:rsidRPr="00AF11AD">
        <w:rPr>
          <w:rFonts w:ascii="Times New Roman" w:hAnsi="Times New Roman" w:cs="Times New Roman"/>
          <w:kern w:val="1"/>
        </w:rPr>
        <w:t>о</w:t>
      </w:r>
      <w:r w:rsidRPr="00AF11AD">
        <w:rPr>
          <w:rFonts w:ascii="Times New Roman" w:hAnsi="Times New Roman" w:cs="Times New Roman"/>
          <w:kern w:val="1"/>
        </w:rPr>
        <w:t>ступлении в образовательную организацию с целью выявления их возможностей и особых образовательных потребностей, составления специальной индивидуальной программы развития с учетом уровня психического развития,  индивидуальных ос</w:t>
      </w:r>
      <w:r w:rsidRPr="00AF11AD">
        <w:rPr>
          <w:rFonts w:ascii="Times New Roman" w:hAnsi="Times New Roman" w:cs="Times New Roman"/>
          <w:kern w:val="1"/>
        </w:rPr>
        <w:t>о</w:t>
      </w:r>
      <w:r w:rsidRPr="00AF11AD">
        <w:rPr>
          <w:rFonts w:ascii="Times New Roman" w:hAnsi="Times New Roman" w:cs="Times New Roman"/>
          <w:kern w:val="1"/>
        </w:rPr>
        <w:t>бенностей;</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разработка рекомендаций к составлению специальной индивидуальной программы развития, направленной на  формирование жизненной компетентности ребенка, овл</w:t>
      </w:r>
      <w:r w:rsidRPr="00AF11AD">
        <w:rPr>
          <w:rFonts w:ascii="Times New Roman" w:hAnsi="Times New Roman" w:cs="Times New Roman"/>
          <w:kern w:val="1"/>
        </w:rPr>
        <w:t>а</w:t>
      </w:r>
      <w:r w:rsidRPr="00AF11AD">
        <w:rPr>
          <w:rFonts w:ascii="Times New Roman" w:hAnsi="Times New Roman" w:cs="Times New Roman"/>
          <w:kern w:val="1"/>
        </w:rPr>
        <w:t>дение  средствами коммуникации, нормализацию его образа  жизни, реализацию  во</w:t>
      </w:r>
      <w:r w:rsidRPr="00AF11AD">
        <w:rPr>
          <w:rFonts w:ascii="Times New Roman" w:hAnsi="Times New Roman" w:cs="Times New Roman"/>
          <w:kern w:val="1"/>
        </w:rPr>
        <w:t>з</w:t>
      </w:r>
      <w:r w:rsidRPr="00AF11AD">
        <w:rPr>
          <w:rFonts w:ascii="Times New Roman" w:hAnsi="Times New Roman" w:cs="Times New Roman"/>
          <w:kern w:val="1"/>
        </w:rPr>
        <w:t>можностей ребенка  в обучении, в том числе в овладении  основами знаний по предм</w:t>
      </w:r>
      <w:r w:rsidRPr="00AF11AD">
        <w:rPr>
          <w:rFonts w:ascii="Times New Roman" w:hAnsi="Times New Roman" w:cs="Times New Roman"/>
          <w:kern w:val="1"/>
        </w:rPr>
        <w:t>е</w:t>
      </w:r>
      <w:r w:rsidRPr="00AF11AD">
        <w:rPr>
          <w:rFonts w:ascii="Times New Roman" w:hAnsi="Times New Roman" w:cs="Times New Roman"/>
          <w:kern w:val="1"/>
        </w:rPr>
        <w:t>там с учетом его актуального уровня развития и потенциальных возможностей;</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мониторинг динамики развития обучающихся, достижения планируемых результатов коррекционно – развивающей работы.</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p>
    <w:p w:rsidR="0090559D" w:rsidRPr="00AF11AD" w:rsidRDefault="0090559D" w:rsidP="00AF11AD">
      <w:pPr>
        <w:pStyle w:val="14TexstOSNOVA1012"/>
        <w:spacing w:line="240" w:lineRule="auto"/>
        <w:ind w:firstLine="0"/>
        <w:jc w:val="center"/>
        <w:outlineLvl w:val="2"/>
        <w:rPr>
          <w:rFonts w:ascii="Times New Roman" w:hAnsi="Times New Roman" w:cs="Times New Roman"/>
          <w:b/>
          <w:color w:val="auto"/>
          <w:spacing w:val="2"/>
          <w:sz w:val="24"/>
          <w:szCs w:val="24"/>
        </w:rPr>
      </w:pPr>
      <w:bookmarkStart w:id="137" w:name="_Toc413974312"/>
      <w:r w:rsidRPr="00AF11AD">
        <w:rPr>
          <w:rFonts w:ascii="Times New Roman" w:hAnsi="Times New Roman" w:cs="Times New Roman"/>
          <w:b/>
          <w:color w:val="auto"/>
          <w:spacing w:val="2"/>
          <w:sz w:val="24"/>
          <w:szCs w:val="24"/>
        </w:rPr>
        <w:t>5.2.6. Программа внеурочной деятельности</w:t>
      </w:r>
      <w:bookmarkEnd w:id="137"/>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Внеурочная деятельность</w:t>
      </w:r>
      <w:r w:rsidRPr="00AF11AD">
        <w:rPr>
          <w:rFonts w:ascii="Times New Roman" w:hAnsi="Times New Roman" w:cs="Times New Roman"/>
          <w:i/>
          <w:sz w:val="24"/>
          <w:szCs w:val="24"/>
        </w:rPr>
        <w:t xml:space="preserve"> </w:t>
      </w:r>
      <w:r w:rsidRPr="00AF11AD">
        <w:rPr>
          <w:rFonts w:ascii="Times New Roman" w:hAnsi="Times New Roman" w:cs="Times New Roman"/>
          <w:sz w:val="24"/>
          <w:szCs w:val="24"/>
        </w:rPr>
        <w:t xml:space="preserve">направлена на социально-эмоциональное, спортивно-оздоровительное, творческого, нравственное, познавательное, общекультурное развитие личности.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Задачи </w:t>
      </w:r>
      <w:r w:rsidRPr="00AF11AD">
        <w:rPr>
          <w:rFonts w:ascii="Times New Roman" w:hAnsi="Times New Roman" w:cs="Times New Roman"/>
          <w:spacing w:val="2"/>
          <w:sz w:val="24"/>
          <w:szCs w:val="24"/>
        </w:rPr>
        <w:t>внеурочной деятельности</w:t>
      </w:r>
      <w:r w:rsidRPr="00AF11AD">
        <w:rPr>
          <w:rFonts w:ascii="Times New Roman" w:hAnsi="Times New Roman" w:cs="Times New Roman"/>
          <w:sz w:val="24"/>
          <w:szCs w:val="24"/>
        </w:rPr>
        <w:t>:</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развитие интересов, склонностей, способностей обучающихся к различным видам деятельности;</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создание условий для развития индивидуальности ребенка;</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 xml:space="preserve">формирование умений, навыков в выбранном виде деятельности; </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создание условий для реализации приобретенных знаний, умений и нав</w:t>
      </w:r>
      <w:r w:rsidRPr="00AF11AD">
        <w:rPr>
          <w:rFonts w:ascii="Times New Roman" w:hAnsi="Times New Roman" w:cs="Times New Roman"/>
          <w:sz w:val="24"/>
          <w:szCs w:val="24"/>
        </w:rPr>
        <w:t>ы</w:t>
      </w:r>
      <w:r w:rsidRPr="00AF11AD">
        <w:rPr>
          <w:rFonts w:ascii="Times New Roman" w:hAnsi="Times New Roman" w:cs="Times New Roman"/>
          <w:sz w:val="24"/>
          <w:szCs w:val="24"/>
        </w:rPr>
        <w:t>ков;</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приобретение опыта общения, взаимодействия, сотрудничества, расширение рамок общения в социуме.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lastRenderedPageBreak/>
        <w:t>Развитие личности происходит в ходе организации и проведения специальных вн</w:t>
      </w:r>
      <w:r w:rsidRPr="00AF11AD">
        <w:rPr>
          <w:rFonts w:ascii="Times New Roman" w:hAnsi="Times New Roman" w:cs="Times New Roman"/>
          <w:sz w:val="24"/>
          <w:szCs w:val="24"/>
        </w:rPr>
        <w:t>е</w:t>
      </w:r>
      <w:r w:rsidRPr="00AF11AD">
        <w:rPr>
          <w:rFonts w:ascii="Times New Roman" w:hAnsi="Times New Roman" w:cs="Times New Roman"/>
          <w:sz w:val="24"/>
          <w:szCs w:val="24"/>
        </w:rPr>
        <w:t>урочных мероприятий, таких как: игры, экскурсии, занятия в кружках по интересам, тво</w:t>
      </w:r>
      <w:r w:rsidRPr="00AF11AD">
        <w:rPr>
          <w:rFonts w:ascii="Times New Roman" w:hAnsi="Times New Roman" w:cs="Times New Roman"/>
          <w:sz w:val="24"/>
          <w:szCs w:val="24"/>
        </w:rPr>
        <w:t>р</w:t>
      </w:r>
      <w:r w:rsidRPr="00AF11AD">
        <w:rPr>
          <w:rFonts w:ascii="Times New Roman" w:hAnsi="Times New Roman" w:cs="Times New Roman"/>
          <w:sz w:val="24"/>
          <w:szCs w:val="24"/>
        </w:rPr>
        <w:t>ческие фестивали, конкурсы, выставки, соревнования («веселые старты», олимпиады), праздники, лагеря, походы, реализация доступных проектов и др.</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Внеурочная деятельность должна способствовать социальной интеграции обуча</w:t>
      </w:r>
      <w:r w:rsidRPr="00AF11AD">
        <w:rPr>
          <w:rFonts w:ascii="Times New Roman" w:hAnsi="Times New Roman" w:cs="Times New Roman"/>
          <w:sz w:val="24"/>
          <w:szCs w:val="24"/>
        </w:rPr>
        <w:t>ю</w:t>
      </w:r>
      <w:r w:rsidRPr="00AF11AD">
        <w:rPr>
          <w:rFonts w:ascii="Times New Roman" w:hAnsi="Times New Roman" w:cs="Times New Roman"/>
          <w:sz w:val="24"/>
          <w:szCs w:val="24"/>
        </w:rPr>
        <w:t>щихся путем организации и проведения мероприятий, в которых предусмотрена совмес</w:t>
      </w:r>
      <w:r w:rsidRPr="00AF11AD">
        <w:rPr>
          <w:rFonts w:ascii="Times New Roman" w:hAnsi="Times New Roman" w:cs="Times New Roman"/>
          <w:sz w:val="24"/>
          <w:szCs w:val="24"/>
        </w:rPr>
        <w:t>т</w:t>
      </w:r>
      <w:r w:rsidRPr="00AF11AD">
        <w:rPr>
          <w:rFonts w:ascii="Times New Roman" w:hAnsi="Times New Roman" w:cs="Times New Roman"/>
          <w:sz w:val="24"/>
          <w:szCs w:val="24"/>
        </w:rPr>
        <w:t xml:space="preserve">ная деятельность  глухих детей </w:t>
      </w:r>
      <w:r w:rsidRPr="00AF11AD">
        <w:rPr>
          <w:rFonts w:ascii="Times New Roman" w:eastAsia="Times New Roman" w:hAnsi="Times New Roman" w:cs="Times New Roman"/>
          <w:sz w:val="24"/>
          <w:szCs w:val="24"/>
        </w:rPr>
        <w:t xml:space="preserve">с умственной отсталостью, с </w:t>
      </w:r>
      <w:r w:rsidRPr="00AF11AD">
        <w:rPr>
          <w:rFonts w:ascii="Times New Roman" w:hAnsi="Times New Roman" w:cs="Times New Roman"/>
          <w:sz w:val="24"/>
          <w:szCs w:val="24"/>
        </w:rPr>
        <w:t>ТМНР и детей, не имеющих каких-либо нарушений развития, из различных организаций. Виды совместной внеуро</w:t>
      </w:r>
      <w:r w:rsidRPr="00AF11AD">
        <w:rPr>
          <w:rFonts w:ascii="Times New Roman" w:hAnsi="Times New Roman" w:cs="Times New Roman"/>
          <w:sz w:val="24"/>
          <w:szCs w:val="24"/>
        </w:rPr>
        <w:t>ч</w:t>
      </w:r>
      <w:r w:rsidRPr="00AF11AD">
        <w:rPr>
          <w:rFonts w:ascii="Times New Roman" w:hAnsi="Times New Roman" w:cs="Times New Roman"/>
          <w:sz w:val="24"/>
          <w:szCs w:val="24"/>
        </w:rPr>
        <w:t>ной деятельности необходимо подбирать с учетом возможностей и интересов как обуч</w:t>
      </w:r>
      <w:r w:rsidRPr="00AF11AD">
        <w:rPr>
          <w:rFonts w:ascii="Times New Roman" w:hAnsi="Times New Roman" w:cs="Times New Roman"/>
          <w:sz w:val="24"/>
          <w:szCs w:val="24"/>
        </w:rPr>
        <w:t>а</w:t>
      </w:r>
      <w:r w:rsidRPr="00AF11AD">
        <w:rPr>
          <w:rFonts w:ascii="Times New Roman" w:hAnsi="Times New Roman" w:cs="Times New Roman"/>
          <w:sz w:val="24"/>
          <w:szCs w:val="24"/>
        </w:rPr>
        <w:t>ющихся с нарушениями развития, так и их обычно развивающихся сверстников. Для р</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 При организации внеурочной деятельности обучающихся используются возмо</w:t>
      </w:r>
      <w:r w:rsidRPr="00AF11AD">
        <w:rPr>
          <w:rFonts w:ascii="Times New Roman" w:hAnsi="Times New Roman" w:cs="Times New Roman"/>
          <w:sz w:val="24"/>
          <w:szCs w:val="24"/>
        </w:rPr>
        <w:t>ж</w:t>
      </w:r>
      <w:r w:rsidRPr="00AF11AD">
        <w:rPr>
          <w:rFonts w:ascii="Times New Roman" w:hAnsi="Times New Roman" w:cs="Times New Roman"/>
          <w:sz w:val="24"/>
          <w:szCs w:val="24"/>
        </w:rPr>
        <w:t>ности сетевого взаимодействия (например, с участием организаций дополнительного о</w:t>
      </w:r>
      <w:r w:rsidRPr="00AF11AD">
        <w:rPr>
          <w:rFonts w:ascii="Times New Roman" w:hAnsi="Times New Roman" w:cs="Times New Roman"/>
          <w:sz w:val="24"/>
          <w:szCs w:val="24"/>
        </w:rPr>
        <w:t>б</w:t>
      </w:r>
      <w:r w:rsidRPr="00AF11AD">
        <w:rPr>
          <w:rFonts w:ascii="Times New Roman" w:hAnsi="Times New Roman" w:cs="Times New Roman"/>
          <w:sz w:val="24"/>
          <w:szCs w:val="24"/>
        </w:rPr>
        <w:t>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w:t>
      </w:r>
      <w:r w:rsidRPr="00AF11AD">
        <w:rPr>
          <w:rFonts w:ascii="Times New Roman" w:hAnsi="Times New Roman" w:cs="Times New Roman"/>
          <w:sz w:val="24"/>
          <w:szCs w:val="24"/>
        </w:rPr>
        <w:t>а</w:t>
      </w:r>
      <w:r w:rsidRPr="00AF11AD">
        <w:rPr>
          <w:rFonts w:ascii="Times New Roman" w:hAnsi="Times New Roman" w:cs="Times New Roman"/>
          <w:sz w:val="24"/>
          <w:szCs w:val="24"/>
        </w:rPr>
        <w:t>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w:t>
      </w:r>
      <w:r w:rsidRPr="00AF11AD">
        <w:rPr>
          <w:rFonts w:ascii="Times New Roman" w:hAnsi="Times New Roman" w:cs="Times New Roman"/>
          <w:sz w:val="24"/>
          <w:szCs w:val="24"/>
        </w:rPr>
        <w:t>н</w:t>
      </w:r>
      <w:r w:rsidRPr="00AF11AD">
        <w:rPr>
          <w:rFonts w:ascii="Times New Roman" w:hAnsi="Times New Roman" w:cs="Times New Roman"/>
          <w:sz w:val="24"/>
          <w:szCs w:val="24"/>
        </w:rPr>
        <w:t>дивидуальную образовательную программу.</w:t>
      </w:r>
    </w:p>
    <w:p w:rsidR="0090559D" w:rsidRPr="00AF11AD" w:rsidRDefault="0090559D" w:rsidP="00AF11AD">
      <w:pPr>
        <w:pStyle w:val="14TexstOSNOVA1012"/>
        <w:tabs>
          <w:tab w:val="left" w:pos="-180"/>
        </w:tabs>
        <w:spacing w:line="240" w:lineRule="auto"/>
        <w:ind w:firstLine="0"/>
        <w:jc w:val="center"/>
        <w:outlineLvl w:val="1"/>
        <w:rPr>
          <w:rFonts w:ascii="Times New Roman" w:hAnsi="Times New Roman" w:cs="Times New Roman"/>
          <w:b/>
          <w:color w:val="auto"/>
          <w:sz w:val="24"/>
          <w:szCs w:val="24"/>
        </w:rPr>
      </w:pPr>
      <w:bookmarkStart w:id="138" w:name="_Toc413974313"/>
      <w:r w:rsidRPr="00AF11AD">
        <w:rPr>
          <w:rFonts w:ascii="Times New Roman" w:hAnsi="Times New Roman" w:cs="Times New Roman"/>
          <w:b/>
          <w:color w:val="auto"/>
          <w:sz w:val="24"/>
          <w:szCs w:val="24"/>
        </w:rPr>
        <w:t>5.3. Организационный раздел</w:t>
      </w:r>
      <w:bookmarkEnd w:id="138"/>
    </w:p>
    <w:p w:rsidR="00175683" w:rsidRPr="00AF11AD" w:rsidRDefault="00C632BC" w:rsidP="00AF11AD">
      <w:pPr>
        <w:spacing w:after="0" w:line="240" w:lineRule="auto"/>
        <w:jc w:val="center"/>
        <w:rPr>
          <w:rFonts w:ascii="Times New Roman" w:hAnsi="Times New Roman"/>
          <w:b/>
          <w:sz w:val="24"/>
          <w:szCs w:val="24"/>
        </w:rPr>
      </w:pPr>
      <w:bookmarkStart w:id="139" w:name="_Toc413974301"/>
      <w:bookmarkStart w:id="140" w:name="_Toc413974314"/>
      <w:r w:rsidRPr="00AF11AD">
        <w:rPr>
          <w:rFonts w:ascii="Times New Roman" w:eastAsia="Times New Roman" w:hAnsi="Times New Roman" w:cs="Times New Roman"/>
          <w:b/>
          <w:sz w:val="24"/>
          <w:szCs w:val="24"/>
        </w:rPr>
        <w:t xml:space="preserve">5. </w:t>
      </w:r>
      <w:bookmarkStart w:id="141" w:name="_Toc432958079"/>
      <w:bookmarkStart w:id="142" w:name="_Toc432960503"/>
      <w:bookmarkStart w:id="143" w:name="_Toc433014130"/>
      <w:r w:rsidR="00175683" w:rsidRPr="00AF11AD">
        <w:rPr>
          <w:rFonts w:ascii="Times New Roman" w:hAnsi="Times New Roman"/>
          <w:b/>
          <w:sz w:val="24"/>
          <w:szCs w:val="24"/>
        </w:rPr>
        <w:t>.3. Организационный раздел</w:t>
      </w:r>
      <w:bookmarkEnd w:id="141"/>
      <w:bookmarkEnd w:id="142"/>
      <w:bookmarkEnd w:id="143"/>
    </w:p>
    <w:bookmarkEnd w:id="139"/>
    <w:p w:rsidR="0090559D" w:rsidRPr="00AF11AD" w:rsidRDefault="0090559D" w:rsidP="00AF11AD">
      <w:pPr>
        <w:autoSpaceDE w:val="0"/>
        <w:autoSpaceDN w:val="0"/>
        <w:adjustRightInd w:val="0"/>
        <w:spacing w:after="0" w:line="240" w:lineRule="auto"/>
        <w:jc w:val="center"/>
        <w:outlineLvl w:val="2"/>
        <w:rPr>
          <w:rFonts w:ascii="Times New Roman" w:hAnsi="Times New Roman" w:cs="Times New Roman"/>
          <w:b/>
          <w:color w:val="auto"/>
          <w:sz w:val="24"/>
          <w:szCs w:val="24"/>
        </w:rPr>
      </w:pPr>
      <w:r w:rsidRPr="00AF11AD">
        <w:rPr>
          <w:rFonts w:ascii="Times New Roman" w:hAnsi="Times New Roman" w:cs="Times New Roman"/>
          <w:b/>
          <w:color w:val="auto"/>
          <w:sz w:val="24"/>
          <w:szCs w:val="24"/>
        </w:rPr>
        <w:t>5.3.1. Учебный план</w:t>
      </w:r>
      <w:bookmarkEnd w:id="140"/>
    </w:p>
    <w:p w:rsidR="0090559D" w:rsidRPr="00AF11AD" w:rsidRDefault="0090559D" w:rsidP="00AF11AD">
      <w:pPr>
        <w:pStyle w:val="aa"/>
        <w:spacing w:after="0" w:line="240" w:lineRule="auto"/>
        <w:ind w:firstLine="709"/>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Учебный план АООП общего образования (1.4) для глухих обучающихся с ум</w:t>
      </w:r>
      <w:r w:rsidRPr="00AF11AD">
        <w:rPr>
          <w:rFonts w:ascii="Times New Roman" w:eastAsia="Times New Roman" w:hAnsi="Times New Roman" w:cs="Times New Roman"/>
          <w:sz w:val="24"/>
          <w:szCs w:val="24"/>
        </w:rPr>
        <w:t>е</w:t>
      </w:r>
      <w:r w:rsidRPr="00AF11AD">
        <w:rPr>
          <w:rFonts w:ascii="Times New Roman" w:eastAsia="Times New Roman" w:hAnsi="Times New Roman" w:cs="Times New Roman"/>
          <w:sz w:val="24"/>
          <w:szCs w:val="24"/>
        </w:rPr>
        <w:t>ренной, тяжелой, глубокой умственной отсталостью, тяжелыми множественными нар</w:t>
      </w:r>
      <w:r w:rsidRPr="00AF11AD">
        <w:rPr>
          <w:rFonts w:ascii="Times New Roman" w:eastAsia="Times New Roman" w:hAnsi="Times New Roman" w:cs="Times New Roman"/>
          <w:sz w:val="24"/>
          <w:szCs w:val="24"/>
        </w:rPr>
        <w:t>у</w:t>
      </w:r>
      <w:r w:rsidRPr="00AF11AD">
        <w:rPr>
          <w:rFonts w:ascii="Times New Roman" w:eastAsia="Times New Roman" w:hAnsi="Times New Roman" w:cs="Times New Roman"/>
          <w:sz w:val="24"/>
          <w:szCs w:val="24"/>
        </w:rPr>
        <w:t>шениями (далее – учебный план) обеспечивает введение в действие и реализацию треб</w:t>
      </w:r>
      <w:r w:rsidRPr="00AF11AD">
        <w:rPr>
          <w:rFonts w:ascii="Times New Roman" w:eastAsia="Times New Roman" w:hAnsi="Times New Roman" w:cs="Times New Roman"/>
          <w:sz w:val="24"/>
          <w:szCs w:val="24"/>
        </w:rPr>
        <w:t>о</w:t>
      </w:r>
      <w:r w:rsidRPr="00AF11AD">
        <w:rPr>
          <w:rFonts w:ascii="Times New Roman" w:eastAsia="Times New Roman" w:hAnsi="Times New Roman" w:cs="Times New Roman"/>
          <w:sz w:val="24"/>
          <w:szCs w:val="24"/>
        </w:rPr>
        <w:t>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w:t>
      </w:r>
      <w:r w:rsidRPr="00AF11AD">
        <w:rPr>
          <w:rFonts w:ascii="Times New Roman" w:eastAsia="Times New Roman" w:hAnsi="Times New Roman" w:cs="Times New Roman"/>
          <w:sz w:val="24"/>
          <w:szCs w:val="24"/>
        </w:rPr>
        <w:t>е</w:t>
      </w:r>
      <w:r w:rsidRPr="00AF11AD">
        <w:rPr>
          <w:rFonts w:ascii="Times New Roman" w:eastAsia="Times New Roman" w:hAnsi="Times New Roman" w:cs="Times New Roman"/>
          <w:sz w:val="24"/>
          <w:szCs w:val="24"/>
        </w:rPr>
        <w:t xml:space="preserve">тов по годам обучения.  </w:t>
      </w:r>
    </w:p>
    <w:p w:rsidR="0090559D" w:rsidRPr="00AF11AD" w:rsidRDefault="0090559D" w:rsidP="00AF11AD">
      <w:pPr>
        <w:spacing w:after="0" w:line="240" w:lineRule="auto"/>
        <w:ind w:firstLine="567"/>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Учебный план должен соответствовать действующему законодательству РФ в обл</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сти образования, обеспечивать введение в действие и реализацию требований ФГОС начального общего образования для глухих обучающихся (вариант 1.4.) и выполнение г</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w:t>
      </w:r>
    </w:p>
    <w:p w:rsidR="0090559D" w:rsidRPr="00AF11AD" w:rsidRDefault="0090559D" w:rsidP="00AF11AD">
      <w:pPr>
        <w:pStyle w:val="aa"/>
        <w:spacing w:after="0" w:line="240" w:lineRule="auto"/>
        <w:ind w:firstLine="709"/>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 xml:space="preserve">Адаптированная основная образовательная программа глухих умственно отсталых обучающихся в варианте 1.4. может включать как один, так и несколько учебных планов. </w:t>
      </w:r>
      <w:r w:rsidRPr="00AF11AD">
        <w:rPr>
          <w:rFonts w:ascii="Times New Roman" w:hAnsi="Times New Roman" w:cs="Times New Roman"/>
          <w:sz w:val="24"/>
          <w:szCs w:val="24"/>
        </w:rPr>
        <w:t>Специальная индивидуальная программа развития, разрабатываемая образовательной о</w:t>
      </w:r>
      <w:r w:rsidRPr="00AF11AD">
        <w:rPr>
          <w:rFonts w:ascii="Times New Roman" w:hAnsi="Times New Roman" w:cs="Times New Roman"/>
          <w:sz w:val="24"/>
          <w:szCs w:val="24"/>
        </w:rPr>
        <w:t>р</w:t>
      </w:r>
      <w:r w:rsidRPr="00AF11AD">
        <w:rPr>
          <w:rFonts w:ascii="Times New Roman" w:hAnsi="Times New Roman" w:cs="Times New Roman"/>
          <w:sz w:val="24"/>
          <w:szCs w:val="24"/>
        </w:rPr>
        <w:t xml:space="preserve">ганизацией на основе </w:t>
      </w:r>
      <w:r w:rsidRPr="00AF11AD">
        <w:rPr>
          <w:rFonts w:ascii="Times New Roman" w:eastAsia="Times New Roman" w:hAnsi="Times New Roman" w:cs="Times New Roman"/>
          <w:sz w:val="24"/>
          <w:szCs w:val="24"/>
        </w:rPr>
        <w:t>адаптированной основной образовательной программы,</w:t>
      </w:r>
      <w:r w:rsidRPr="00AF11AD">
        <w:rPr>
          <w:rFonts w:ascii="Times New Roman" w:hAnsi="Times New Roman" w:cs="Times New Roman"/>
          <w:sz w:val="24"/>
          <w:szCs w:val="24"/>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w:t>
      </w:r>
      <w:r w:rsidRPr="00AF11AD">
        <w:rPr>
          <w:rFonts w:ascii="Times New Roman" w:hAnsi="Times New Roman" w:cs="Times New Roman"/>
          <w:sz w:val="24"/>
          <w:szCs w:val="24"/>
        </w:rPr>
        <w:t>о</w:t>
      </w:r>
      <w:r w:rsidRPr="00AF11AD">
        <w:rPr>
          <w:rFonts w:ascii="Times New Roman" w:hAnsi="Times New Roman" w:cs="Times New Roman"/>
          <w:sz w:val="24"/>
          <w:szCs w:val="24"/>
        </w:rPr>
        <w:t xml:space="preserve">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w:t>
      </w:r>
      <w:r w:rsidRPr="00AF11AD">
        <w:rPr>
          <w:rFonts w:ascii="Times New Roman" w:eastAsia="Times New Roman" w:hAnsi="Times New Roman" w:cs="Times New Roman"/>
          <w:sz w:val="24"/>
          <w:szCs w:val="24"/>
        </w:rPr>
        <w:t>адаптированной основной образовательной программы общего образования  гл</w:t>
      </w:r>
      <w:r w:rsidRPr="00AF11AD">
        <w:rPr>
          <w:rFonts w:ascii="Times New Roman" w:eastAsia="Times New Roman" w:hAnsi="Times New Roman" w:cs="Times New Roman"/>
          <w:sz w:val="24"/>
          <w:szCs w:val="24"/>
        </w:rPr>
        <w:t>у</w:t>
      </w:r>
      <w:r w:rsidRPr="00AF11AD">
        <w:rPr>
          <w:rFonts w:ascii="Times New Roman" w:eastAsia="Times New Roman" w:hAnsi="Times New Roman" w:cs="Times New Roman"/>
          <w:sz w:val="24"/>
          <w:szCs w:val="24"/>
        </w:rPr>
        <w:t xml:space="preserve">хих обучающихся (вариант 1.4) . </w:t>
      </w:r>
    </w:p>
    <w:p w:rsidR="0090559D" w:rsidRPr="00AF11AD" w:rsidRDefault="0090559D" w:rsidP="00AF11AD">
      <w:pPr>
        <w:pStyle w:val="aa"/>
        <w:spacing w:after="0" w:line="240" w:lineRule="auto"/>
        <w:ind w:firstLine="709"/>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Формы организации образовательного процесса, чередование учебной и внеуро</w:t>
      </w:r>
      <w:r w:rsidRPr="00AF11AD">
        <w:rPr>
          <w:rFonts w:ascii="Times New Roman" w:eastAsia="Times New Roman" w:hAnsi="Times New Roman" w:cs="Times New Roman"/>
          <w:sz w:val="24"/>
          <w:szCs w:val="24"/>
        </w:rPr>
        <w:t>ч</w:t>
      </w:r>
      <w:r w:rsidRPr="00AF11AD">
        <w:rPr>
          <w:rFonts w:ascii="Times New Roman" w:eastAsia="Times New Roman" w:hAnsi="Times New Roman" w:cs="Times New Roman"/>
          <w:sz w:val="24"/>
          <w:szCs w:val="24"/>
        </w:rPr>
        <w:t>ной деятельности в рамках реализации адаптированной основной образовательной пр</w:t>
      </w:r>
      <w:r w:rsidRPr="00AF11AD">
        <w:rPr>
          <w:rFonts w:ascii="Times New Roman" w:eastAsia="Times New Roman" w:hAnsi="Times New Roman" w:cs="Times New Roman"/>
          <w:sz w:val="24"/>
          <w:szCs w:val="24"/>
        </w:rPr>
        <w:t>о</w:t>
      </w:r>
      <w:r w:rsidRPr="00AF11AD">
        <w:rPr>
          <w:rFonts w:ascii="Times New Roman" w:eastAsia="Times New Roman" w:hAnsi="Times New Roman" w:cs="Times New Roman"/>
          <w:sz w:val="24"/>
          <w:szCs w:val="24"/>
        </w:rPr>
        <w:t>граммы общего образования глухих обучающихся (вариант 1.4.) определяет образов</w:t>
      </w:r>
      <w:r w:rsidRPr="00AF11AD">
        <w:rPr>
          <w:rFonts w:ascii="Times New Roman" w:eastAsia="Times New Roman" w:hAnsi="Times New Roman" w:cs="Times New Roman"/>
          <w:sz w:val="24"/>
          <w:szCs w:val="24"/>
        </w:rPr>
        <w:t>а</w:t>
      </w:r>
      <w:r w:rsidRPr="00AF11AD">
        <w:rPr>
          <w:rFonts w:ascii="Times New Roman" w:eastAsia="Times New Roman" w:hAnsi="Times New Roman" w:cs="Times New Roman"/>
          <w:sz w:val="24"/>
          <w:szCs w:val="24"/>
        </w:rPr>
        <w:t>тельная организация.</w:t>
      </w:r>
    </w:p>
    <w:p w:rsidR="0090559D" w:rsidRPr="00AF11AD" w:rsidRDefault="0090559D" w:rsidP="00AF11AD">
      <w:pPr>
        <w:pStyle w:val="aa"/>
        <w:spacing w:after="0" w:line="240" w:lineRule="auto"/>
        <w:ind w:firstLine="709"/>
        <w:jc w:val="both"/>
        <w:rPr>
          <w:rFonts w:ascii="Times New Roman" w:eastAsia="Times New Roman" w:hAnsi="Times New Roman"/>
          <w:sz w:val="24"/>
          <w:szCs w:val="24"/>
        </w:rPr>
      </w:pPr>
      <w:r w:rsidRPr="00AF11AD">
        <w:rPr>
          <w:rFonts w:ascii="Times New Roman" w:eastAsia="Times New Roman" w:hAnsi="Times New Roman"/>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w:t>
      </w:r>
      <w:r w:rsidRPr="00AF11AD">
        <w:rPr>
          <w:rFonts w:ascii="Times New Roman" w:eastAsia="Times New Roman" w:hAnsi="Times New Roman"/>
          <w:sz w:val="24"/>
          <w:szCs w:val="24"/>
        </w:rPr>
        <w:t>н</w:t>
      </w:r>
      <w:r w:rsidRPr="00AF11AD">
        <w:rPr>
          <w:rFonts w:ascii="Times New Roman" w:eastAsia="Times New Roman" w:hAnsi="Times New Roman"/>
          <w:sz w:val="24"/>
          <w:szCs w:val="24"/>
        </w:rPr>
        <w:lastRenderedPageBreak/>
        <w:t>ных языках субъектов Российской Федерации, а также возможность их изучения, и уст</w:t>
      </w:r>
      <w:r w:rsidRPr="00AF11AD">
        <w:rPr>
          <w:rFonts w:ascii="Times New Roman" w:eastAsia="Times New Roman" w:hAnsi="Times New Roman"/>
          <w:sz w:val="24"/>
          <w:szCs w:val="24"/>
        </w:rPr>
        <w:t>а</w:t>
      </w:r>
      <w:r w:rsidRPr="00AF11AD">
        <w:rPr>
          <w:rFonts w:ascii="Times New Roman" w:eastAsia="Times New Roman" w:hAnsi="Times New Roman"/>
          <w:sz w:val="24"/>
          <w:szCs w:val="24"/>
        </w:rPr>
        <w:t>навливают количество занятий, отводимых на их изучение, по классам (годам) обучения.</w:t>
      </w:r>
    </w:p>
    <w:p w:rsidR="0090559D" w:rsidRPr="00AF11AD" w:rsidRDefault="0090559D" w:rsidP="00AF11AD">
      <w:pPr>
        <w:pStyle w:val="aa"/>
        <w:spacing w:after="0" w:line="240" w:lineRule="auto"/>
        <w:ind w:firstLine="709"/>
        <w:jc w:val="both"/>
        <w:rPr>
          <w:rFonts w:ascii="Times New Roman" w:hAnsi="Times New Roman"/>
          <w:sz w:val="24"/>
          <w:szCs w:val="24"/>
        </w:rPr>
      </w:pPr>
      <w:r w:rsidRPr="00AF11AD">
        <w:rPr>
          <w:rFonts w:ascii="Times New Roman" w:hAnsi="Times New Roman"/>
          <w:sz w:val="24"/>
          <w:szCs w:val="24"/>
        </w:rPr>
        <w:t xml:space="preserve">Примерный учебный план организации, реализующей адаптированную основную образовательную программу, включает две части: </w:t>
      </w:r>
    </w:p>
    <w:p w:rsidR="0090559D" w:rsidRPr="00AF11AD" w:rsidRDefault="0090559D" w:rsidP="00AF11AD">
      <w:pPr>
        <w:pStyle w:val="aa"/>
        <w:spacing w:after="0" w:line="240" w:lineRule="auto"/>
        <w:ind w:firstLine="709"/>
        <w:jc w:val="both"/>
        <w:rPr>
          <w:rFonts w:ascii="Times New Roman" w:hAnsi="Times New Roman"/>
          <w:sz w:val="24"/>
          <w:szCs w:val="24"/>
        </w:rPr>
      </w:pPr>
      <w:r w:rsidRPr="00AF11AD">
        <w:rPr>
          <w:rFonts w:ascii="Times New Roman" w:hAnsi="Times New Roman"/>
          <w:sz w:val="24"/>
          <w:szCs w:val="24"/>
        </w:rPr>
        <w:t xml:space="preserve">I – обязательная часть, включает: </w:t>
      </w:r>
    </w:p>
    <w:p w:rsidR="0090559D" w:rsidRPr="00AF11AD" w:rsidRDefault="0090559D" w:rsidP="00AF11AD">
      <w:pPr>
        <w:pStyle w:val="aa"/>
        <w:numPr>
          <w:ilvl w:val="0"/>
          <w:numId w:val="7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sz w:val="24"/>
          <w:szCs w:val="24"/>
        </w:rPr>
      </w:pPr>
      <w:r w:rsidRPr="00AF11AD">
        <w:rPr>
          <w:rFonts w:ascii="Times New Roman" w:hAnsi="Times New Roman"/>
          <w:sz w:val="24"/>
          <w:szCs w:val="24"/>
        </w:rPr>
        <w:t>семь образовательных областей, представленных девятью учебными пре</w:t>
      </w:r>
      <w:r w:rsidRPr="00AF11AD">
        <w:rPr>
          <w:rFonts w:ascii="Times New Roman" w:hAnsi="Times New Roman"/>
          <w:sz w:val="24"/>
          <w:szCs w:val="24"/>
        </w:rPr>
        <w:t>д</w:t>
      </w:r>
      <w:r w:rsidRPr="00AF11AD">
        <w:rPr>
          <w:rFonts w:ascii="Times New Roman" w:hAnsi="Times New Roman"/>
          <w:sz w:val="24"/>
          <w:szCs w:val="24"/>
        </w:rPr>
        <w:t>метами;</w:t>
      </w:r>
    </w:p>
    <w:p w:rsidR="0090559D" w:rsidRPr="00AF11AD" w:rsidRDefault="0090559D" w:rsidP="00AF11AD">
      <w:pPr>
        <w:pStyle w:val="aa"/>
        <w:spacing w:after="0" w:line="240" w:lineRule="auto"/>
        <w:ind w:firstLine="709"/>
        <w:jc w:val="both"/>
        <w:rPr>
          <w:rFonts w:ascii="Times New Roman" w:hAnsi="Times New Roman"/>
          <w:sz w:val="24"/>
          <w:szCs w:val="24"/>
        </w:rPr>
      </w:pPr>
      <w:r w:rsidRPr="00AF11AD">
        <w:rPr>
          <w:rFonts w:ascii="Times New Roman" w:hAnsi="Times New Roman"/>
          <w:sz w:val="24"/>
          <w:szCs w:val="24"/>
          <w:lang w:val="en-US"/>
        </w:rPr>
        <w:t>II</w:t>
      </w:r>
      <w:r w:rsidRPr="00AF11AD">
        <w:rPr>
          <w:rFonts w:ascii="Times New Roman" w:hAnsi="Times New Roman"/>
          <w:sz w:val="24"/>
          <w:szCs w:val="24"/>
        </w:rPr>
        <w:t xml:space="preserve"> – часть, формируемая участниками образовательного процесса, включает:</w:t>
      </w:r>
    </w:p>
    <w:p w:rsidR="0090559D" w:rsidRPr="00AF11AD" w:rsidRDefault="0090559D" w:rsidP="00AF11AD">
      <w:pPr>
        <w:pStyle w:val="aa"/>
        <w:numPr>
          <w:ilvl w:val="0"/>
          <w:numId w:val="7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sz w:val="24"/>
          <w:szCs w:val="24"/>
        </w:rPr>
      </w:pPr>
      <w:r w:rsidRPr="00AF11AD">
        <w:rPr>
          <w:rFonts w:ascii="Times New Roman" w:hAnsi="Times New Roman"/>
          <w:sz w:val="24"/>
          <w:szCs w:val="24"/>
        </w:rPr>
        <w:t>коррекционные занятия, проводимые различными специалистами;</w:t>
      </w:r>
    </w:p>
    <w:p w:rsidR="0090559D" w:rsidRPr="00AF11AD" w:rsidRDefault="0090559D" w:rsidP="00AF11AD">
      <w:pPr>
        <w:pStyle w:val="aa"/>
        <w:numPr>
          <w:ilvl w:val="0"/>
          <w:numId w:val="7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sz w:val="24"/>
          <w:szCs w:val="24"/>
        </w:rPr>
      </w:pPr>
      <w:r w:rsidRPr="00AF11AD">
        <w:rPr>
          <w:rFonts w:ascii="Times New Roman" w:hAnsi="Times New Roman"/>
          <w:sz w:val="24"/>
          <w:szCs w:val="24"/>
        </w:rPr>
        <w:t>внеурочные мероприятия.</w:t>
      </w:r>
    </w:p>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color w:val="auto"/>
          <w:sz w:val="24"/>
          <w:szCs w:val="24"/>
        </w:rPr>
        <w:br w:type="page"/>
      </w:r>
      <w:r w:rsidRPr="00AF11AD">
        <w:rPr>
          <w:rFonts w:ascii="Times New Roman" w:hAnsi="Times New Roman" w:cs="Times New Roman"/>
          <w:b/>
          <w:color w:val="auto"/>
          <w:sz w:val="24"/>
          <w:szCs w:val="24"/>
        </w:rPr>
        <w:lastRenderedPageBreak/>
        <w:t xml:space="preserve"> годовой учебный план  общего образования (вариант1.4.)</w:t>
      </w:r>
    </w:p>
    <w:tbl>
      <w:tblPr>
        <w:tblpPr w:leftFromText="180" w:rightFromText="180" w:vertAnchor="page" w:horzAnchor="page" w:tblpX="622" w:tblpY="196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3116"/>
        <w:gridCol w:w="709"/>
        <w:gridCol w:w="709"/>
        <w:gridCol w:w="708"/>
        <w:gridCol w:w="81"/>
        <w:gridCol w:w="628"/>
        <w:gridCol w:w="81"/>
        <w:gridCol w:w="142"/>
        <w:gridCol w:w="567"/>
        <w:gridCol w:w="283"/>
        <w:gridCol w:w="493"/>
        <w:gridCol w:w="358"/>
        <w:gridCol w:w="850"/>
      </w:tblGrid>
      <w:tr w:rsidR="0090559D" w:rsidRPr="00AF11AD" w:rsidTr="0090559D">
        <w:trPr>
          <w:trHeight w:val="420"/>
        </w:trPr>
        <w:tc>
          <w:tcPr>
            <w:tcW w:w="2156" w:type="dxa"/>
            <w:vMerge w:val="restart"/>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Предметные о</w:t>
            </w:r>
            <w:r w:rsidRPr="00AF11AD">
              <w:rPr>
                <w:rFonts w:ascii="Times New Roman" w:hAnsi="Times New Roman" w:cs="Times New Roman"/>
                <w:b/>
                <w:color w:val="auto"/>
                <w:sz w:val="24"/>
                <w:szCs w:val="24"/>
              </w:rPr>
              <w:t>б</w:t>
            </w:r>
            <w:r w:rsidRPr="00AF11AD">
              <w:rPr>
                <w:rFonts w:ascii="Times New Roman" w:hAnsi="Times New Roman" w:cs="Times New Roman"/>
                <w:b/>
                <w:color w:val="auto"/>
                <w:sz w:val="24"/>
                <w:szCs w:val="24"/>
              </w:rPr>
              <w:t>ласти</w:t>
            </w:r>
          </w:p>
        </w:tc>
        <w:tc>
          <w:tcPr>
            <w:tcW w:w="3116" w:type="dxa"/>
            <w:vMerge w:val="restart"/>
            <w:tcBorders>
              <w:tr2bl w:val="single" w:sz="4" w:space="0" w:color="auto"/>
            </w:tcBorders>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Учебные</w:t>
            </w:r>
          </w:p>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предметы       </w:t>
            </w:r>
          </w:p>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Классы</w:t>
            </w:r>
          </w:p>
        </w:tc>
        <w:tc>
          <w:tcPr>
            <w:tcW w:w="3625" w:type="dxa"/>
            <w:gridSpan w:val="8"/>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Количество часов в неделю</w:t>
            </w:r>
          </w:p>
        </w:tc>
        <w:tc>
          <w:tcPr>
            <w:tcW w:w="776" w:type="dxa"/>
            <w:gridSpan w:val="2"/>
          </w:tcPr>
          <w:p w:rsidR="0090559D" w:rsidRPr="00AF11AD" w:rsidRDefault="0090559D" w:rsidP="00AF11AD">
            <w:pPr>
              <w:spacing w:after="0" w:line="240" w:lineRule="auto"/>
              <w:rPr>
                <w:rFonts w:ascii="Times New Roman" w:hAnsi="Times New Roman" w:cs="Times New Roman"/>
                <w:b/>
                <w:color w:val="auto"/>
                <w:sz w:val="24"/>
                <w:szCs w:val="24"/>
              </w:rPr>
            </w:pPr>
          </w:p>
        </w:tc>
        <w:tc>
          <w:tcPr>
            <w:tcW w:w="1208" w:type="dxa"/>
            <w:gridSpan w:val="2"/>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Всего </w:t>
            </w:r>
          </w:p>
        </w:tc>
      </w:tr>
      <w:tr w:rsidR="0090559D" w:rsidRPr="00AF11AD" w:rsidTr="0090559D">
        <w:trPr>
          <w:trHeight w:val="420"/>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vMerge/>
            <w:tcBorders>
              <w:tr2bl w:val="single" w:sz="4" w:space="0" w:color="auto"/>
            </w:tcBorders>
          </w:tcPr>
          <w:p w:rsidR="0090559D" w:rsidRPr="00AF11AD" w:rsidRDefault="0090559D" w:rsidP="00AF11AD">
            <w:pPr>
              <w:spacing w:after="0" w:line="240" w:lineRule="auto"/>
              <w:rPr>
                <w:rFonts w:ascii="Times New Roman" w:hAnsi="Times New Roman" w:cs="Times New Roman"/>
                <w:color w:val="auto"/>
                <w:sz w:val="24"/>
                <w:szCs w:val="24"/>
              </w:rPr>
            </w:pP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II</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III</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IV</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V</w:t>
            </w:r>
          </w:p>
        </w:tc>
        <w:tc>
          <w:tcPr>
            <w:tcW w:w="776"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lang w:val="en-US"/>
              </w:rPr>
              <w:t>VI</w:t>
            </w:r>
          </w:p>
        </w:tc>
        <w:tc>
          <w:tcPr>
            <w:tcW w:w="1208" w:type="dxa"/>
            <w:gridSpan w:val="2"/>
          </w:tcPr>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c>
          <w:tcPr>
            <w:tcW w:w="8897" w:type="dxa"/>
            <w:gridSpan w:val="10"/>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Обязательная часть</w:t>
            </w:r>
          </w:p>
        </w:tc>
        <w:tc>
          <w:tcPr>
            <w:tcW w:w="776" w:type="dxa"/>
            <w:gridSpan w:val="2"/>
          </w:tcPr>
          <w:p w:rsidR="0090559D" w:rsidRPr="00AF11AD" w:rsidRDefault="0090559D" w:rsidP="00AF11AD">
            <w:pPr>
              <w:spacing w:after="0" w:line="240" w:lineRule="auto"/>
              <w:rPr>
                <w:rFonts w:ascii="Times New Roman" w:hAnsi="Times New Roman" w:cs="Times New Roman"/>
                <w:color w:val="auto"/>
                <w:sz w:val="24"/>
                <w:szCs w:val="24"/>
              </w:rPr>
            </w:pPr>
          </w:p>
        </w:tc>
        <w:tc>
          <w:tcPr>
            <w:tcW w:w="1208" w:type="dxa"/>
            <w:gridSpan w:val="2"/>
          </w:tcPr>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rPr>
          <w:trHeight w:val="555"/>
        </w:trPr>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1.Язык и речевая практика</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1.1. Речь и альтернативная коммуникация (Жестовый язык. Русский  язык)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165</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1015</w:t>
            </w:r>
          </w:p>
        </w:tc>
      </w:tr>
      <w:tr w:rsidR="0090559D" w:rsidRPr="00AF11AD" w:rsidTr="0090559D">
        <w:trPr>
          <w:trHeight w:val="365"/>
        </w:trPr>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2.Математика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2.1.Математические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 xml:space="preserve">ставления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66</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406</w:t>
            </w:r>
          </w:p>
        </w:tc>
      </w:tr>
      <w:tr w:rsidR="0090559D" w:rsidRPr="00AF11AD" w:rsidTr="0090559D">
        <w:trPr>
          <w:trHeight w:val="135"/>
        </w:trPr>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3.Естествознание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3.1.Окружающий приро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 xml:space="preserve">ный  мир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339</w:t>
            </w:r>
          </w:p>
        </w:tc>
      </w:tr>
      <w:tr w:rsidR="0090559D" w:rsidRPr="00AF11AD" w:rsidTr="0090559D">
        <w:trPr>
          <w:trHeight w:val="204"/>
        </w:trPr>
        <w:tc>
          <w:tcPr>
            <w:tcW w:w="2156" w:type="dxa"/>
            <w:vMerge w:val="restart"/>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4.Человек и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ство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4.1. Человек</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473</w:t>
            </w:r>
          </w:p>
        </w:tc>
      </w:tr>
      <w:tr w:rsidR="0090559D" w:rsidRPr="00AF11AD" w:rsidTr="0090559D">
        <w:trPr>
          <w:trHeight w:val="202"/>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4.2. Домоводство</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136</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r>
      <w:tr w:rsidR="0090559D" w:rsidRPr="00AF11AD" w:rsidTr="0090559D">
        <w:trPr>
          <w:trHeight w:val="202"/>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4.3. Окружающий социал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ный мир</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339</w:t>
            </w:r>
          </w:p>
        </w:tc>
      </w:tr>
      <w:tr w:rsidR="0090559D" w:rsidRPr="00AF11AD" w:rsidTr="0090559D">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5.Искусство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5.1. Изобразительная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 xml:space="preserve">тельность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169</w:t>
            </w:r>
          </w:p>
        </w:tc>
      </w:tr>
      <w:tr w:rsidR="0090559D" w:rsidRPr="00AF11AD" w:rsidTr="0090559D">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6.Физическая культура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6.1. Физическая культура (адаптивная)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609</w:t>
            </w:r>
          </w:p>
        </w:tc>
      </w:tr>
      <w:tr w:rsidR="0090559D" w:rsidRPr="00AF11AD" w:rsidTr="0090559D">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7.Технологии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7.1. Предметно-практические действия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473</w:t>
            </w:r>
          </w:p>
        </w:tc>
      </w:tr>
      <w:tr w:rsidR="0090559D" w:rsidRPr="00AF11AD" w:rsidTr="0090559D">
        <w:tc>
          <w:tcPr>
            <w:tcW w:w="5272"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Занятия по выбору образовательной организ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ции</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66</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406</w:t>
            </w:r>
          </w:p>
        </w:tc>
      </w:tr>
      <w:tr w:rsidR="0090559D" w:rsidRPr="00AF11AD" w:rsidTr="0090559D">
        <w:tc>
          <w:tcPr>
            <w:tcW w:w="5272" w:type="dxa"/>
            <w:gridSpan w:val="2"/>
          </w:tcPr>
          <w:p w:rsidR="0090559D" w:rsidRPr="00AF11AD" w:rsidRDefault="0090559D" w:rsidP="00AF11AD">
            <w:pPr>
              <w:spacing w:after="0" w:line="240" w:lineRule="auto"/>
              <w:jc w:val="right"/>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Итого </w:t>
            </w:r>
          </w:p>
        </w:tc>
        <w:tc>
          <w:tcPr>
            <w:tcW w:w="709"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693</w:t>
            </w:r>
          </w:p>
        </w:tc>
        <w:tc>
          <w:tcPr>
            <w:tcW w:w="709"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714</w:t>
            </w:r>
          </w:p>
        </w:tc>
        <w:tc>
          <w:tcPr>
            <w:tcW w:w="708"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748</w:t>
            </w:r>
          </w:p>
        </w:tc>
        <w:tc>
          <w:tcPr>
            <w:tcW w:w="790" w:type="dxa"/>
            <w:gridSpan w:val="3"/>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782</w:t>
            </w:r>
          </w:p>
        </w:tc>
        <w:tc>
          <w:tcPr>
            <w:tcW w:w="709"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782</w:t>
            </w:r>
          </w:p>
        </w:tc>
        <w:tc>
          <w:tcPr>
            <w:tcW w:w="776"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782</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4501</w:t>
            </w:r>
          </w:p>
        </w:tc>
      </w:tr>
      <w:tr w:rsidR="0090559D" w:rsidRPr="00AF11AD" w:rsidTr="0090559D">
        <w:tc>
          <w:tcPr>
            <w:tcW w:w="10881" w:type="dxa"/>
            <w:gridSpan w:val="14"/>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Часть, формируемая участниками образовательного процесса</w:t>
            </w:r>
          </w:p>
        </w:tc>
      </w:tr>
      <w:tr w:rsidR="0090559D" w:rsidRPr="00AF11AD" w:rsidTr="0090559D">
        <w:trPr>
          <w:trHeight w:val="255"/>
        </w:trPr>
        <w:tc>
          <w:tcPr>
            <w:tcW w:w="2156" w:type="dxa"/>
            <w:vMerge w:val="restart"/>
          </w:tcPr>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Коррекционные занятия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слухового восприятия и обучение ус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ной речи (индивидуальные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vAlign w:val="bottom"/>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color w:val="auto"/>
                <w:sz w:val="24"/>
                <w:szCs w:val="24"/>
              </w:rPr>
              <w:t>609</w:t>
            </w:r>
          </w:p>
        </w:tc>
      </w:tr>
      <w:tr w:rsidR="0090559D" w:rsidRPr="00AF11AD" w:rsidTr="0090559D">
        <w:trPr>
          <w:trHeight w:val="255"/>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Двигательное развитие</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66</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0" w:type="dxa"/>
            <w:vAlign w:val="bottom"/>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color w:val="auto"/>
                <w:sz w:val="24"/>
                <w:szCs w:val="24"/>
              </w:rPr>
              <w:t>202</w:t>
            </w:r>
          </w:p>
        </w:tc>
      </w:tr>
      <w:tr w:rsidR="0090559D" w:rsidRPr="00AF11AD" w:rsidTr="0090559D">
        <w:trPr>
          <w:trHeight w:val="300"/>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Музыкально-ритмичные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p>
        </w:tc>
        <w:tc>
          <w:tcPr>
            <w:tcW w:w="850" w:type="dxa"/>
            <w:vAlign w:val="bottom"/>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color w:val="auto"/>
                <w:sz w:val="24"/>
                <w:szCs w:val="24"/>
              </w:rPr>
              <w:t>204</w:t>
            </w:r>
          </w:p>
        </w:tc>
      </w:tr>
      <w:tr w:rsidR="0090559D" w:rsidRPr="00AF11AD" w:rsidTr="0090559D">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Коррекционно-развивающие занятия (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знавательное развитие) -индивидуальные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vAlign w:val="bottom"/>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color w:val="auto"/>
                <w:sz w:val="24"/>
                <w:szCs w:val="24"/>
              </w:rPr>
              <w:t>609</w:t>
            </w:r>
          </w:p>
        </w:tc>
      </w:tr>
      <w:tr w:rsidR="0090559D" w:rsidRPr="00AF11AD" w:rsidTr="0090559D">
        <w:tc>
          <w:tcPr>
            <w:tcW w:w="5272"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b/>
                <w:color w:val="auto"/>
                <w:sz w:val="24"/>
                <w:szCs w:val="24"/>
              </w:rPr>
              <w:t>Итого коррекционных занятий</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264</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1624</w:t>
            </w:r>
          </w:p>
        </w:tc>
      </w:tr>
      <w:tr w:rsidR="0090559D" w:rsidRPr="00AF11AD" w:rsidTr="0090559D">
        <w:tc>
          <w:tcPr>
            <w:tcW w:w="5272"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Другие направления внеурочной деятельности</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66</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508</w:t>
            </w:r>
          </w:p>
        </w:tc>
      </w:tr>
      <w:tr w:rsidR="0090559D" w:rsidRPr="00AF11AD" w:rsidTr="0090559D">
        <w:tc>
          <w:tcPr>
            <w:tcW w:w="5272" w:type="dxa"/>
            <w:gridSpan w:val="2"/>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b/>
                <w:color w:val="auto"/>
                <w:sz w:val="24"/>
                <w:szCs w:val="24"/>
              </w:rPr>
              <w:t>Итого</w:t>
            </w:r>
          </w:p>
        </w:tc>
        <w:tc>
          <w:tcPr>
            <w:tcW w:w="709"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330</w:t>
            </w:r>
          </w:p>
        </w:tc>
        <w:tc>
          <w:tcPr>
            <w:tcW w:w="709"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340</w:t>
            </w:r>
          </w:p>
        </w:tc>
        <w:tc>
          <w:tcPr>
            <w:tcW w:w="789"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340</w:t>
            </w:r>
          </w:p>
        </w:tc>
        <w:tc>
          <w:tcPr>
            <w:tcW w:w="851" w:type="dxa"/>
            <w:gridSpan w:val="3"/>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374</w:t>
            </w:r>
          </w:p>
        </w:tc>
        <w:tc>
          <w:tcPr>
            <w:tcW w:w="850"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374</w:t>
            </w:r>
          </w:p>
        </w:tc>
        <w:tc>
          <w:tcPr>
            <w:tcW w:w="851"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374</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2132</w:t>
            </w:r>
          </w:p>
        </w:tc>
      </w:tr>
      <w:tr w:rsidR="0090559D" w:rsidRPr="00AF11AD" w:rsidTr="0090559D">
        <w:tc>
          <w:tcPr>
            <w:tcW w:w="5272" w:type="dxa"/>
            <w:gridSpan w:val="2"/>
          </w:tcPr>
          <w:p w:rsidR="0090559D" w:rsidRPr="00AF11AD" w:rsidRDefault="0090559D" w:rsidP="00AF11AD">
            <w:pPr>
              <w:spacing w:after="0" w:line="240" w:lineRule="auto"/>
              <w:jc w:val="right"/>
              <w:rPr>
                <w:rFonts w:ascii="Times New Roman" w:hAnsi="Times New Roman" w:cs="Times New Roman"/>
                <w:b/>
                <w:color w:val="auto"/>
                <w:sz w:val="24"/>
                <w:szCs w:val="24"/>
              </w:rPr>
            </w:pPr>
            <w:r w:rsidRPr="00AF11AD">
              <w:rPr>
                <w:rFonts w:ascii="Times New Roman" w:hAnsi="Times New Roman" w:cs="Times New Roman"/>
                <w:b/>
                <w:color w:val="auto"/>
                <w:sz w:val="24"/>
                <w:szCs w:val="24"/>
              </w:rPr>
              <w:t>Всего к финансированию</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1023</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1054</w:t>
            </w:r>
          </w:p>
        </w:tc>
        <w:tc>
          <w:tcPr>
            <w:tcW w:w="789" w:type="dxa"/>
            <w:gridSpan w:val="2"/>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1088</w:t>
            </w:r>
          </w:p>
        </w:tc>
        <w:tc>
          <w:tcPr>
            <w:tcW w:w="851" w:type="dxa"/>
            <w:gridSpan w:val="3"/>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1156</w:t>
            </w:r>
          </w:p>
        </w:tc>
        <w:tc>
          <w:tcPr>
            <w:tcW w:w="850" w:type="dxa"/>
            <w:gridSpan w:val="2"/>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1156</w:t>
            </w:r>
          </w:p>
        </w:tc>
        <w:tc>
          <w:tcPr>
            <w:tcW w:w="851" w:type="dxa"/>
            <w:gridSpan w:val="2"/>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1156</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6633</w:t>
            </w:r>
          </w:p>
        </w:tc>
      </w:tr>
    </w:tbl>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глухих обучающихся ( 1-6 классы )</w:t>
      </w:r>
    </w:p>
    <w:p w:rsidR="0090559D" w:rsidRPr="00AF11AD" w:rsidRDefault="0090559D" w:rsidP="00AF11AD">
      <w:pPr>
        <w:spacing w:after="0" w:line="240" w:lineRule="auto"/>
        <w:rPr>
          <w:rFonts w:ascii="Times New Roman" w:hAnsi="Times New Roman" w:cs="Times New Roman"/>
          <w:b/>
          <w:color w:val="auto"/>
          <w:sz w:val="24"/>
          <w:szCs w:val="24"/>
        </w:rPr>
      </w:pPr>
    </w:p>
    <w:tbl>
      <w:tblPr>
        <w:tblW w:w="10659" w:type="dxa"/>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414"/>
        <w:gridCol w:w="3116"/>
        <w:gridCol w:w="709"/>
        <w:gridCol w:w="709"/>
        <w:gridCol w:w="708"/>
        <w:gridCol w:w="709"/>
        <w:gridCol w:w="601"/>
        <w:gridCol w:w="850"/>
        <w:gridCol w:w="993"/>
      </w:tblGrid>
      <w:tr w:rsidR="0090559D" w:rsidRPr="00AF11AD" w:rsidTr="0090559D">
        <w:trPr>
          <w:trHeight w:val="557"/>
        </w:trPr>
        <w:tc>
          <w:tcPr>
            <w:tcW w:w="850" w:type="dxa"/>
            <w:tcBorders>
              <w:top w:val="nil"/>
              <w:left w:val="nil"/>
              <w:right w:val="nil"/>
            </w:tcBorders>
          </w:tcPr>
          <w:p w:rsidR="0090559D" w:rsidRPr="00AF11AD" w:rsidRDefault="0090559D" w:rsidP="00AF11AD">
            <w:pPr>
              <w:spacing w:after="0" w:line="240" w:lineRule="auto"/>
              <w:rPr>
                <w:rFonts w:ascii="Times New Roman" w:hAnsi="Times New Roman" w:cs="Times New Roman"/>
                <w:color w:val="auto"/>
                <w:sz w:val="24"/>
                <w:szCs w:val="24"/>
              </w:rPr>
            </w:pPr>
          </w:p>
        </w:tc>
        <w:tc>
          <w:tcPr>
            <w:tcW w:w="9809" w:type="dxa"/>
            <w:gridSpan w:val="9"/>
            <w:tcBorders>
              <w:top w:val="nil"/>
              <w:left w:val="nil"/>
              <w:right w:val="nil"/>
            </w:tcBorders>
          </w:tcPr>
          <w:p w:rsidR="0090559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br w:type="page"/>
            </w:r>
            <w:r w:rsidRPr="00AF11AD">
              <w:rPr>
                <w:rFonts w:ascii="Times New Roman" w:hAnsi="Times New Roman" w:cs="Times New Roman"/>
                <w:color w:val="auto"/>
                <w:sz w:val="24"/>
                <w:szCs w:val="24"/>
              </w:rPr>
              <w:br w:type="page"/>
            </w:r>
          </w:p>
          <w:p w:rsidR="00225BF5" w:rsidRDefault="00225BF5" w:rsidP="00AF11AD">
            <w:pPr>
              <w:spacing w:after="0" w:line="240" w:lineRule="auto"/>
              <w:rPr>
                <w:rFonts w:ascii="Times New Roman" w:hAnsi="Times New Roman" w:cs="Times New Roman"/>
                <w:color w:val="auto"/>
                <w:sz w:val="24"/>
                <w:szCs w:val="24"/>
              </w:rPr>
            </w:pPr>
          </w:p>
          <w:p w:rsidR="00225BF5" w:rsidRDefault="00225BF5" w:rsidP="00AF11AD">
            <w:pPr>
              <w:spacing w:after="0" w:line="240" w:lineRule="auto"/>
              <w:rPr>
                <w:rFonts w:ascii="Times New Roman" w:hAnsi="Times New Roman" w:cs="Times New Roman"/>
                <w:color w:val="auto"/>
                <w:sz w:val="24"/>
                <w:szCs w:val="24"/>
              </w:rPr>
            </w:pPr>
          </w:p>
          <w:p w:rsidR="00225BF5" w:rsidRDefault="00225BF5" w:rsidP="00AF11AD">
            <w:pPr>
              <w:spacing w:after="0" w:line="240" w:lineRule="auto"/>
              <w:rPr>
                <w:rFonts w:ascii="Times New Roman" w:hAnsi="Times New Roman" w:cs="Times New Roman"/>
                <w:color w:val="auto"/>
                <w:sz w:val="24"/>
                <w:szCs w:val="24"/>
              </w:rPr>
            </w:pPr>
          </w:p>
          <w:p w:rsidR="00225BF5" w:rsidRPr="00AF11AD" w:rsidRDefault="00225BF5"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jc w:val="center"/>
              <w:rPr>
                <w:rFonts w:ascii="Times New Roman" w:hAnsi="Times New Roman" w:cs="Times New Roman"/>
                <w:b/>
                <w:color w:val="auto"/>
                <w:sz w:val="24"/>
                <w:szCs w:val="24"/>
              </w:rPr>
            </w:pPr>
          </w:p>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lastRenderedPageBreak/>
              <w:t>недельный учебный план  общего образования (вариант 1.4.)</w:t>
            </w:r>
          </w:p>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глухих обучающихся  ( 1-6 классы )</w:t>
            </w:r>
          </w:p>
          <w:p w:rsidR="0090559D" w:rsidRPr="00AF11AD" w:rsidRDefault="0090559D" w:rsidP="00AF11AD">
            <w:pPr>
              <w:spacing w:after="0" w:line="240" w:lineRule="auto"/>
              <w:jc w:val="center"/>
              <w:rPr>
                <w:rFonts w:ascii="Times New Roman" w:hAnsi="Times New Roman" w:cs="Times New Roman"/>
                <w:color w:val="auto"/>
                <w:sz w:val="24"/>
                <w:szCs w:val="24"/>
              </w:rPr>
            </w:pPr>
          </w:p>
        </w:tc>
      </w:tr>
      <w:tr w:rsidR="0090559D" w:rsidRPr="00AF11AD" w:rsidTr="0090559D">
        <w:trPr>
          <w:trHeight w:val="420"/>
        </w:trPr>
        <w:tc>
          <w:tcPr>
            <w:tcW w:w="2264" w:type="dxa"/>
            <w:gridSpan w:val="2"/>
            <w:vMerge w:val="restart"/>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lastRenderedPageBreak/>
              <w:t>Предметные обл</w:t>
            </w:r>
            <w:r w:rsidRPr="00AF11AD">
              <w:rPr>
                <w:rFonts w:ascii="Times New Roman" w:hAnsi="Times New Roman" w:cs="Times New Roman"/>
                <w:b/>
                <w:color w:val="auto"/>
                <w:sz w:val="24"/>
                <w:szCs w:val="24"/>
              </w:rPr>
              <w:t>а</w:t>
            </w:r>
            <w:r w:rsidRPr="00AF11AD">
              <w:rPr>
                <w:rFonts w:ascii="Times New Roman" w:hAnsi="Times New Roman" w:cs="Times New Roman"/>
                <w:b/>
                <w:color w:val="auto"/>
                <w:sz w:val="24"/>
                <w:szCs w:val="24"/>
              </w:rPr>
              <w:t>сти</w:t>
            </w:r>
          </w:p>
        </w:tc>
        <w:tc>
          <w:tcPr>
            <w:tcW w:w="3116" w:type="dxa"/>
            <w:vMerge w:val="restart"/>
            <w:tcBorders>
              <w:tr2bl w:val="single" w:sz="4" w:space="0" w:color="auto"/>
            </w:tcBorders>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Учебные</w:t>
            </w:r>
          </w:p>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предметы       </w:t>
            </w:r>
          </w:p>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Классы</w:t>
            </w:r>
          </w:p>
        </w:tc>
        <w:tc>
          <w:tcPr>
            <w:tcW w:w="4286" w:type="dxa"/>
            <w:gridSpan w:val="6"/>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Количество часов в неделю</w:t>
            </w:r>
          </w:p>
        </w:tc>
        <w:tc>
          <w:tcPr>
            <w:tcW w:w="993" w:type="dxa"/>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Всего </w:t>
            </w:r>
          </w:p>
        </w:tc>
      </w:tr>
      <w:tr w:rsidR="0090559D" w:rsidRPr="00AF11AD" w:rsidTr="0090559D">
        <w:trPr>
          <w:trHeight w:val="420"/>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vMerge/>
            <w:tcBorders>
              <w:tr2bl w:val="single" w:sz="4" w:space="0" w:color="auto"/>
            </w:tcBorders>
          </w:tcPr>
          <w:p w:rsidR="0090559D" w:rsidRPr="00AF11AD" w:rsidRDefault="0090559D" w:rsidP="00AF11AD">
            <w:pPr>
              <w:spacing w:after="0" w:line="240" w:lineRule="auto"/>
              <w:rPr>
                <w:rFonts w:ascii="Times New Roman" w:hAnsi="Times New Roman" w:cs="Times New Roman"/>
                <w:color w:val="auto"/>
                <w:sz w:val="24"/>
                <w:szCs w:val="24"/>
              </w:rPr>
            </w:pP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II</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III</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IV</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V</w:t>
            </w:r>
          </w:p>
        </w:tc>
        <w:tc>
          <w:tcPr>
            <w:tcW w:w="850"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lang w:val="en-US"/>
              </w:rPr>
              <w:t>VI</w:t>
            </w:r>
          </w:p>
        </w:tc>
        <w:tc>
          <w:tcPr>
            <w:tcW w:w="993" w:type="dxa"/>
          </w:tcPr>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c>
          <w:tcPr>
            <w:tcW w:w="8816" w:type="dxa"/>
            <w:gridSpan w:val="8"/>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Обязательная часть</w:t>
            </w:r>
          </w:p>
        </w:tc>
        <w:tc>
          <w:tcPr>
            <w:tcW w:w="850" w:type="dxa"/>
          </w:tcPr>
          <w:p w:rsidR="0090559D" w:rsidRPr="00AF11AD" w:rsidRDefault="0090559D" w:rsidP="00AF11AD">
            <w:pPr>
              <w:spacing w:after="0" w:line="240" w:lineRule="auto"/>
              <w:rPr>
                <w:rFonts w:ascii="Times New Roman" w:hAnsi="Times New Roman" w:cs="Times New Roman"/>
                <w:color w:val="auto"/>
                <w:sz w:val="24"/>
                <w:szCs w:val="24"/>
              </w:rPr>
            </w:pPr>
          </w:p>
        </w:tc>
        <w:tc>
          <w:tcPr>
            <w:tcW w:w="993" w:type="dxa"/>
          </w:tcPr>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rPr>
          <w:trHeight w:val="555"/>
        </w:trPr>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1.Язык и речевая практика</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1.1. Речь и альтернативная коммуникация (Жестовый язык. Русский  язык)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30</w:t>
            </w:r>
          </w:p>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rPr>
          <w:trHeight w:val="365"/>
        </w:trPr>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2.Математика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2.1.Математические пре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 xml:space="preserve">ставления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12</w:t>
            </w:r>
          </w:p>
        </w:tc>
      </w:tr>
      <w:tr w:rsidR="0090559D" w:rsidRPr="00AF11AD" w:rsidTr="0090559D">
        <w:trPr>
          <w:trHeight w:val="135"/>
        </w:trPr>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3.Естествознание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3.1.Окружающий приро</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 xml:space="preserve">ный  мир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10</w:t>
            </w:r>
          </w:p>
        </w:tc>
      </w:tr>
      <w:tr w:rsidR="0090559D" w:rsidRPr="00AF11AD" w:rsidTr="0090559D">
        <w:trPr>
          <w:trHeight w:val="204"/>
        </w:trPr>
        <w:tc>
          <w:tcPr>
            <w:tcW w:w="2264" w:type="dxa"/>
            <w:gridSpan w:val="2"/>
            <w:vMerge w:val="restart"/>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4.Человек и общ</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ство</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4.1. Человек</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w:t>
            </w:r>
            <w:r w:rsidRPr="00AF11AD">
              <w:rPr>
                <w:rFonts w:ascii="Times New Roman" w:hAnsi="Times New Roman" w:cs="Times New Roman"/>
                <w:color w:val="auto"/>
                <w:sz w:val="24"/>
                <w:szCs w:val="24"/>
              </w:rPr>
              <w:t>4</w:t>
            </w:r>
          </w:p>
        </w:tc>
      </w:tr>
      <w:tr w:rsidR="0090559D" w:rsidRPr="00AF11AD" w:rsidTr="0090559D">
        <w:trPr>
          <w:trHeight w:val="202"/>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4.2. Домоводство</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8</w:t>
            </w:r>
          </w:p>
        </w:tc>
      </w:tr>
      <w:tr w:rsidR="0090559D" w:rsidRPr="00AF11AD" w:rsidTr="0090559D">
        <w:trPr>
          <w:trHeight w:val="202"/>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4.3. Окружающий социал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ный мир</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10</w:t>
            </w:r>
          </w:p>
        </w:tc>
      </w:tr>
      <w:tr w:rsidR="0090559D" w:rsidRPr="00AF11AD" w:rsidTr="0090559D">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5.Искусство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5.1. Изобразительная де</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 xml:space="preserve">тельность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5</w:t>
            </w:r>
          </w:p>
        </w:tc>
      </w:tr>
      <w:tr w:rsidR="0090559D" w:rsidRPr="00AF11AD" w:rsidTr="0090559D">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6.Физическая кул</w:t>
            </w:r>
            <w:r w:rsidRPr="00AF11AD">
              <w:rPr>
                <w:rFonts w:ascii="Times New Roman" w:hAnsi="Times New Roman" w:cs="Times New Roman"/>
                <w:color w:val="auto"/>
                <w:sz w:val="24"/>
                <w:szCs w:val="24"/>
              </w:rPr>
              <w:t>ь</w:t>
            </w:r>
            <w:r w:rsidRPr="00AF11AD">
              <w:rPr>
                <w:rFonts w:ascii="Times New Roman" w:hAnsi="Times New Roman" w:cs="Times New Roman"/>
                <w:color w:val="auto"/>
                <w:sz w:val="24"/>
                <w:szCs w:val="24"/>
              </w:rPr>
              <w:t xml:space="preserve">тура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6.1. Физическая культура (адаптивная)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18</w:t>
            </w:r>
          </w:p>
        </w:tc>
      </w:tr>
      <w:tr w:rsidR="0090559D" w:rsidRPr="00AF11AD" w:rsidTr="0090559D">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7.Технологии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7.1. Предметно-практические действия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14</w:t>
            </w:r>
          </w:p>
        </w:tc>
      </w:tr>
      <w:tr w:rsidR="0090559D" w:rsidRPr="00AF11AD" w:rsidTr="0090559D">
        <w:tc>
          <w:tcPr>
            <w:tcW w:w="5380" w:type="dxa"/>
            <w:gridSpan w:val="3"/>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Занятия по выбору образовательной организации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12</w:t>
            </w:r>
          </w:p>
        </w:tc>
      </w:tr>
      <w:tr w:rsidR="0090559D" w:rsidRPr="00AF11AD" w:rsidTr="0090559D">
        <w:tc>
          <w:tcPr>
            <w:tcW w:w="5380" w:type="dxa"/>
            <w:gridSpan w:val="3"/>
          </w:tcPr>
          <w:p w:rsidR="0090559D" w:rsidRPr="00AF11AD" w:rsidRDefault="0090559D" w:rsidP="00AF11AD">
            <w:pPr>
              <w:spacing w:after="0" w:line="240" w:lineRule="auto"/>
              <w:jc w:val="right"/>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Итого </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21</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21</w:t>
            </w:r>
          </w:p>
        </w:tc>
        <w:tc>
          <w:tcPr>
            <w:tcW w:w="708"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22</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23</w:t>
            </w:r>
          </w:p>
        </w:tc>
        <w:tc>
          <w:tcPr>
            <w:tcW w:w="601"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2</w:t>
            </w:r>
            <w:r w:rsidRPr="00AF11AD">
              <w:rPr>
                <w:rFonts w:ascii="Times New Roman" w:hAnsi="Times New Roman" w:cs="Times New Roman"/>
                <w:b/>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23</w:t>
            </w:r>
          </w:p>
        </w:tc>
        <w:tc>
          <w:tcPr>
            <w:tcW w:w="993"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133</w:t>
            </w:r>
          </w:p>
        </w:tc>
      </w:tr>
      <w:tr w:rsidR="0090559D" w:rsidRPr="00AF11AD" w:rsidTr="0090559D">
        <w:tc>
          <w:tcPr>
            <w:tcW w:w="5380" w:type="dxa"/>
            <w:gridSpan w:val="3"/>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b/>
                <w:color w:val="auto"/>
                <w:sz w:val="24"/>
                <w:szCs w:val="24"/>
              </w:rPr>
              <w:t>Максимально допустимая</w:t>
            </w:r>
            <w:r w:rsidRPr="00AF11AD">
              <w:rPr>
                <w:rFonts w:ascii="Times New Roman" w:hAnsi="Times New Roman" w:cs="Times New Roman"/>
                <w:color w:val="auto"/>
                <w:sz w:val="24"/>
                <w:szCs w:val="24"/>
              </w:rPr>
              <w:t xml:space="preserve"> недельная нагрузка (при 5-дневной учебной неделе)</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21</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21</w:t>
            </w:r>
          </w:p>
        </w:tc>
        <w:tc>
          <w:tcPr>
            <w:tcW w:w="708"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2</w:t>
            </w:r>
            <w:r w:rsidRPr="00AF11AD">
              <w:rPr>
                <w:rFonts w:ascii="Times New Roman" w:hAnsi="Times New Roman" w:cs="Times New Roman"/>
                <w:b/>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2</w:t>
            </w:r>
            <w:r w:rsidRPr="00AF11AD">
              <w:rPr>
                <w:rFonts w:ascii="Times New Roman" w:hAnsi="Times New Roman" w:cs="Times New Roman"/>
                <w:b/>
                <w:color w:val="auto"/>
                <w:sz w:val="24"/>
                <w:szCs w:val="24"/>
              </w:rPr>
              <w:t>3</w:t>
            </w:r>
          </w:p>
        </w:tc>
        <w:tc>
          <w:tcPr>
            <w:tcW w:w="601"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2</w:t>
            </w:r>
            <w:r w:rsidRPr="00AF11AD">
              <w:rPr>
                <w:rFonts w:ascii="Times New Roman" w:hAnsi="Times New Roman" w:cs="Times New Roman"/>
                <w:b/>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23</w:t>
            </w:r>
          </w:p>
        </w:tc>
        <w:tc>
          <w:tcPr>
            <w:tcW w:w="993"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133</w:t>
            </w:r>
          </w:p>
        </w:tc>
      </w:tr>
      <w:tr w:rsidR="0090559D" w:rsidRPr="00AF11AD" w:rsidTr="0090559D">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p>
        </w:tc>
        <w:tc>
          <w:tcPr>
            <w:tcW w:w="9809" w:type="dxa"/>
            <w:gridSpan w:val="9"/>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Часть, формируемая участниками образовательного процесса</w:t>
            </w:r>
          </w:p>
        </w:tc>
      </w:tr>
      <w:tr w:rsidR="0090559D" w:rsidRPr="00AF11AD" w:rsidTr="0090559D">
        <w:trPr>
          <w:trHeight w:val="255"/>
        </w:trPr>
        <w:tc>
          <w:tcPr>
            <w:tcW w:w="2264" w:type="dxa"/>
            <w:gridSpan w:val="2"/>
            <w:vMerge w:val="restart"/>
          </w:tcPr>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Коррекционные занятия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слухового восприятия и обучение ус</w:t>
            </w:r>
            <w:r w:rsidRPr="00AF11AD">
              <w:rPr>
                <w:rFonts w:ascii="Times New Roman" w:hAnsi="Times New Roman" w:cs="Times New Roman"/>
                <w:color w:val="auto"/>
                <w:sz w:val="24"/>
                <w:szCs w:val="24"/>
              </w:rPr>
              <w:t>т</w:t>
            </w:r>
            <w:r w:rsidRPr="00AF11AD">
              <w:rPr>
                <w:rFonts w:ascii="Times New Roman" w:hAnsi="Times New Roman" w:cs="Times New Roman"/>
                <w:color w:val="auto"/>
                <w:sz w:val="24"/>
                <w:szCs w:val="24"/>
              </w:rPr>
              <w:t>ной речи (индивидуальные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18</w:t>
            </w:r>
          </w:p>
        </w:tc>
      </w:tr>
      <w:tr w:rsidR="0090559D" w:rsidRPr="00AF11AD" w:rsidTr="0090559D">
        <w:trPr>
          <w:trHeight w:val="300"/>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Музыкально-ритмичные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w:t>
            </w:r>
          </w:p>
        </w:tc>
      </w:tr>
      <w:tr w:rsidR="0090559D" w:rsidRPr="00AF11AD" w:rsidTr="0090559D">
        <w:trPr>
          <w:trHeight w:val="300"/>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Двигательное развитие</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w:t>
            </w:r>
          </w:p>
        </w:tc>
      </w:tr>
      <w:tr w:rsidR="0090559D" w:rsidRPr="00AF11AD" w:rsidTr="0090559D">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Коррекционно-развивающие занятия ( п</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знавательное развитие) -индивидуальные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15</w:t>
            </w:r>
          </w:p>
        </w:tc>
      </w:tr>
      <w:tr w:rsidR="0090559D" w:rsidRPr="00AF11AD" w:rsidTr="0090559D">
        <w:tc>
          <w:tcPr>
            <w:tcW w:w="5380" w:type="dxa"/>
            <w:gridSpan w:val="3"/>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b/>
                <w:color w:val="auto"/>
                <w:sz w:val="24"/>
                <w:szCs w:val="24"/>
              </w:rPr>
              <w:t>Итого коррекционных занятий</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8</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8</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8</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7</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7</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7</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45</w:t>
            </w:r>
          </w:p>
        </w:tc>
      </w:tr>
      <w:tr w:rsidR="0090559D" w:rsidRPr="00AF11AD" w:rsidTr="0090559D">
        <w:tc>
          <w:tcPr>
            <w:tcW w:w="5380" w:type="dxa"/>
            <w:gridSpan w:val="3"/>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Другие направления внеурочной деятельности</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15</w:t>
            </w:r>
          </w:p>
        </w:tc>
      </w:tr>
      <w:tr w:rsidR="0090559D" w:rsidRPr="00AF11AD" w:rsidTr="0090559D">
        <w:tc>
          <w:tcPr>
            <w:tcW w:w="5380" w:type="dxa"/>
            <w:gridSpan w:val="3"/>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b/>
                <w:color w:val="auto"/>
                <w:sz w:val="24"/>
                <w:szCs w:val="24"/>
              </w:rPr>
              <w:t>Итого</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708"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601"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993"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60</w:t>
            </w:r>
          </w:p>
        </w:tc>
      </w:tr>
      <w:tr w:rsidR="0090559D" w:rsidRPr="00AF11AD" w:rsidTr="0090559D">
        <w:tc>
          <w:tcPr>
            <w:tcW w:w="5380" w:type="dxa"/>
            <w:gridSpan w:val="3"/>
          </w:tcPr>
          <w:p w:rsidR="0090559D" w:rsidRPr="00AF11AD" w:rsidRDefault="0090559D" w:rsidP="00AF11AD">
            <w:pPr>
              <w:spacing w:after="0" w:line="240" w:lineRule="auto"/>
              <w:jc w:val="right"/>
              <w:rPr>
                <w:rFonts w:ascii="Times New Roman" w:hAnsi="Times New Roman" w:cs="Times New Roman"/>
                <w:b/>
                <w:color w:val="auto"/>
                <w:sz w:val="24"/>
                <w:szCs w:val="24"/>
              </w:rPr>
            </w:pPr>
            <w:r w:rsidRPr="00AF11AD">
              <w:rPr>
                <w:rFonts w:ascii="Times New Roman" w:hAnsi="Times New Roman" w:cs="Times New Roman"/>
                <w:b/>
                <w:color w:val="auto"/>
                <w:sz w:val="24"/>
                <w:szCs w:val="24"/>
              </w:rPr>
              <w:t>Всего к финансированию</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31</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31</w:t>
            </w:r>
          </w:p>
        </w:tc>
        <w:tc>
          <w:tcPr>
            <w:tcW w:w="708"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32</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33</w:t>
            </w:r>
          </w:p>
        </w:tc>
        <w:tc>
          <w:tcPr>
            <w:tcW w:w="601"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33</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33</w:t>
            </w:r>
          </w:p>
        </w:tc>
        <w:tc>
          <w:tcPr>
            <w:tcW w:w="993"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193</w:t>
            </w:r>
          </w:p>
        </w:tc>
      </w:tr>
    </w:tbl>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С учетом  форм образования обучающихся с глухотой на основе СИПР, индивид</w:t>
      </w:r>
      <w:r w:rsidRPr="00AF11AD">
        <w:rPr>
          <w:rFonts w:ascii="Times New Roman" w:hAnsi="Times New Roman" w:cs="Times New Roman"/>
          <w:sz w:val="24"/>
          <w:szCs w:val="24"/>
        </w:rPr>
        <w:t>у</w:t>
      </w:r>
      <w:r w:rsidRPr="00AF11AD">
        <w:rPr>
          <w:rFonts w:ascii="Times New Roman" w:hAnsi="Times New Roman" w:cs="Times New Roman"/>
          <w:sz w:val="24"/>
          <w:szCs w:val="24"/>
        </w:rPr>
        <w:t xml:space="preserve">альная недельная нагрузка может варьироваться, так как индивидуальные учебные планы отдельных обучающихся по варианту </w:t>
      </w:r>
      <w:r w:rsidRPr="00AF11AD">
        <w:rPr>
          <w:rFonts w:ascii="Times New Roman" w:eastAsia="Times New Roman" w:hAnsi="Times New Roman" w:cs="Times New Roman"/>
          <w:sz w:val="24"/>
          <w:szCs w:val="24"/>
        </w:rPr>
        <w:t>1.4</w:t>
      </w:r>
      <w:r w:rsidRPr="00AF11AD">
        <w:rPr>
          <w:rFonts w:ascii="Times New Roman" w:hAnsi="Times New Roman" w:cs="Times New Roman"/>
          <w:sz w:val="24"/>
          <w:szCs w:val="24"/>
        </w:rPr>
        <w:t xml:space="preserve"> АООП могут не включать отдельные предметы основной части примерного учебного плана, а для других обучающихся (например, с ум</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ренной умственной отсталостью) ИУП преимущественно состоит из учебных предметов </w:t>
      </w:r>
      <w:r w:rsidRPr="00AF11AD">
        <w:rPr>
          <w:rFonts w:ascii="Times New Roman" w:hAnsi="Times New Roman" w:cs="Times New Roman"/>
          <w:sz w:val="24"/>
          <w:szCs w:val="24"/>
        </w:rPr>
        <w:lastRenderedPageBreak/>
        <w:t>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w:t>
      </w:r>
      <w:r w:rsidRPr="00AF11AD">
        <w:rPr>
          <w:rFonts w:ascii="Times New Roman" w:hAnsi="Times New Roman" w:cs="Times New Roman"/>
          <w:sz w:val="24"/>
          <w:szCs w:val="24"/>
        </w:rPr>
        <w:t>о</w:t>
      </w:r>
      <w:r w:rsidRPr="00AF11AD">
        <w:rPr>
          <w:rFonts w:ascii="Times New Roman" w:hAnsi="Times New Roman" w:cs="Times New Roman"/>
          <w:sz w:val="24"/>
          <w:szCs w:val="24"/>
        </w:rPr>
        <w:t xml:space="preserve">требностей ребенка, избегая перегрузки обучающихся.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w:t>
      </w:r>
      <w:r w:rsidRPr="00AF11AD">
        <w:rPr>
          <w:rFonts w:ascii="Times New Roman" w:hAnsi="Times New Roman" w:cs="Times New Roman"/>
          <w:sz w:val="24"/>
          <w:szCs w:val="24"/>
        </w:rPr>
        <w:t>у</w:t>
      </w:r>
      <w:r w:rsidRPr="00AF11AD">
        <w:rPr>
          <w:rFonts w:ascii="Times New Roman" w:hAnsi="Times New Roman" w:cs="Times New Roman"/>
          <w:sz w:val="24"/>
          <w:szCs w:val="24"/>
        </w:rPr>
        <w:t>чения на единицу обучающихся. Единицей обучающихся считается: один ученик (инд</w:t>
      </w:r>
      <w:r w:rsidRPr="00AF11AD">
        <w:rPr>
          <w:rFonts w:ascii="Times New Roman" w:hAnsi="Times New Roman" w:cs="Times New Roman"/>
          <w:sz w:val="24"/>
          <w:szCs w:val="24"/>
        </w:rPr>
        <w:t>и</w:t>
      </w:r>
      <w:r w:rsidRPr="00AF11AD">
        <w:rPr>
          <w:rFonts w:ascii="Times New Roman" w:hAnsi="Times New Roman" w:cs="Times New Roman"/>
          <w:sz w:val="24"/>
          <w:szCs w:val="24"/>
        </w:rPr>
        <w:t>видуальная работа), группа (2 – 3 обучающихся), класс (все обучающиеся класса). Равн</w:t>
      </w:r>
      <w:r w:rsidRPr="00AF11AD">
        <w:rPr>
          <w:rFonts w:ascii="Times New Roman" w:hAnsi="Times New Roman" w:cs="Times New Roman"/>
          <w:sz w:val="24"/>
          <w:szCs w:val="24"/>
        </w:rPr>
        <w:t>о</w:t>
      </w:r>
      <w:r w:rsidRPr="00AF11AD">
        <w:rPr>
          <w:rFonts w:ascii="Times New Roman" w:hAnsi="Times New Roman" w:cs="Times New Roman"/>
          <w:sz w:val="24"/>
          <w:szCs w:val="24"/>
        </w:rPr>
        <w:t>мерное распределение учебных часов по предметам для разных возрастных групп связано с необходимостью поэтапного повторения и закрепления формируемых учебных де</w:t>
      </w:r>
      <w:r w:rsidRPr="00AF11AD">
        <w:rPr>
          <w:rFonts w:ascii="Times New Roman" w:hAnsi="Times New Roman" w:cs="Times New Roman"/>
          <w:sz w:val="24"/>
          <w:szCs w:val="24"/>
        </w:rPr>
        <w:t>й</w:t>
      </w:r>
      <w:r w:rsidRPr="00AF11AD">
        <w:rPr>
          <w:rFonts w:ascii="Times New Roman" w:hAnsi="Times New Roman" w:cs="Times New Roman"/>
          <w:sz w:val="24"/>
          <w:szCs w:val="24"/>
        </w:rPr>
        <w:t>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w:t>
      </w:r>
      <w:r w:rsidRPr="00AF11AD">
        <w:rPr>
          <w:rFonts w:ascii="Times New Roman" w:hAnsi="Times New Roman" w:cs="Times New Roman"/>
          <w:sz w:val="24"/>
          <w:szCs w:val="24"/>
        </w:rPr>
        <w:t>и</w:t>
      </w:r>
      <w:r w:rsidRPr="00AF11AD">
        <w:rPr>
          <w:rFonts w:ascii="Times New Roman" w:hAnsi="Times New Roman" w:cs="Times New Roman"/>
          <w:sz w:val="24"/>
          <w:szCs w:val="24"/>
        </w:rPr>
        <w:t>ческого содержания увеличиваются.</w:t>
      </w:r>
    </w:p>
    <w:p w:rsidR="0090559D" w:rsidRPr="00AF11AD" w:rsidRDefault="0090559D" w:rsidP="00AF11AD">
      <w:pPr>
        <w:tabs>
          <w:tab w:val="left" w:pos="0"/>
        </w:tabs>
        <w:spacing w:after="0" w:line="240" w:lineRule="auto"/>
        <w:ind w:firstLine="567"/>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 максимально допустимой нагрузке в течение учебного дня количество уроков не должно превышать: в 1 -2 классах - 4 уроков в день, один день в неделю -5 уроков, в 3-6-ых классах – не более 5 уроков в день.</w:t>
      </w:r>
    </w:p>
    <w:p w:rsidR="0090559D" w:rsidRPr="00AF11AD" w:rsidRDefault="0090559D" w:rsidP="00AF11AD">
      <w:pPr>
        <w:tabs>
          <w:tab w:val="left" w:pos="0"/>
        </w:tabs>
        <w:spacing w:after="0" w:line="240" w:lineRule="auto"/>
        <w:ind w:firstLine="567"/>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тырёхлетней начальной школы» от 25.09.2000 № 2021/11-13 и «Рекомендации по орган</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w:t>
      </w:r>
      <w:r w:rsidRPr="00AF11AD">
        <w:rPr>
          <w:rFonts w:ascii="Times New Roman" w:hAnsi="Times New Roman" w:cs="Times New Roman"/>
          <w:color w:val="auto"/>
          <w:sz w:val="24"/>
          <w:szCs w:val="24"/>
        </w:rPr>
        <w:t>з</w:t>
      </w:r>
      <w:r w:rsidRPr="00AF11AD">
        <w:rPr>
          <w:rFonts w:ascii="Times New Roman" w:hAnsi="Times New Roman" w:cs="Times New Roman"/>
          <w:color w:val="auto"/>
          <w:sz w:val="24"/>
          <w:szCs w:val="24"/>
        </w:rPr>
        <w:t>вивающими играми. Чтобы выполнить задачу снятия статического напряжения обуча</w:t>
      </w:r>
      <w:r w:rsidRPr="00AF11AD">
        <w:rPr>
          <w:rFonts w:ascii="Times New Roman" w:hAnsi="Times New Roman" w:cs="Times New Roman"/>
          <w:color w:val="auto"/>
          <w:sz w:val="24"/>
          <w:szCs w:val="24"/>
        </w:rPr>
        <w:t>ю</w:t>
      </w:r>
      <w:r w:rsidRPr="00AF11AD">
        <w:rPr>
          <w:rFonts w:ascii="Times New Roman" w:hAnsi="Times New Roman" w:cs="Times New Roman"/>
          <w:color w:val="auto"/>
          <w:sz w:val="24"/>
          <w:szCs w:val="24"/>
        </w:rPr>
        <w:t>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нут каждый; в январе – мае по 4 урока по 40 минут каждый + 5 минут физкультурная па</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 xml:space="preserve">за согласно требованиям СанПиН 2.4.2.2821-10 от 29.12.2010 г. </w:t>
      </w:r>
    </w:p>
    <w:p w:rsidR="0090559D" w:rsidRPr="00AF11AD" w:rsidRDefault="0090559D" w:rsidP="00AF11AD">
      <w:pPr>
        <w:tabs>
          <w:tab w:val="left" w:pos="0"/>
        </w:tabs>
        <w:spacing w:after="0" w:line="240" w:lineRule="auto"/>
        <w:ind w:firstLine="567"/>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Во  2-6 классах продолжительность уроков - 40 минут (в соответствии с Уставом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разовательного учреждения (организации). Формы организации образовательного проце</w:t>
      </w:r>
      <w:r w:rsidRPr="00AF11AD">
        <w:rPr>
          <w:rFonts w:ascii="Times New Roman" w:hAnsi="Times New Roman" w:cs="Times New Roman"/>
          <w:color w:val="auto"/>
          <w:sz w:val="24"/>
          <w:szCs w:val="24"/>
        </w:rPr>
        <w:t>с</w:t>
      </w:r>
      <w:r w:rsidRPr="00AF11AD">
        <w:rPr>
          <w:rFonts w:ascii="Times New Roman" w:hAnsi="Times New Roman" w:cs="Times New Roman"/>
          <w:color w:val="auto"/>
          <w:sz w:val="24"/>
          <w:szCs w:val="24"/>
        </w:rPr>
        <w:t xml:space="preserve">са могут чередоваться между учебной и внеурочной деятельности в рамках расписания.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Коррекционные занятия реализуются, как правило, в индивидуальной или групп</w:t>
      </w:r>
      <w:r w:rsidRPr="00AF11AD">
        <w:rPr>
          <w:rFonts w:ascii="Times New Roman" w:hAnsi="Times New Roman" w:cs="Times New Roman"/>
          <w:sz w:val="24"/>
          <w:szCs w:val="24"/>
        </w:rPr>
        <w:t>о</w:t>
      </w:r>
      <w:r w:rsidRPr="00AF11AD">
        <w:rPr>
          <w:rFonts w:ascii="Times New Roman" w:hAnsi="Times New Roman" w:cs="Times New Roman"/>
          <w:sz w:val="24"/>
          <w:szCs w:val="24"/>
        </w:rPr>
        <w:t>вой форме. Выбор дисциплин коррекционно-развивающей направленности для ин</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ди</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ви</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дуальных и групповых занятий, их количественное соотношение может осуществляться об</w:t>
      </w:r>
      <w:r w:rsidRPr="00AF11AD">
        <w:rPr>
          <w:rFonts w:ascii="Times New Roman" w:hAnsi="Times New Roman" w:cs="Times New Roman"/>
          <w:caps/>
          <w:sz w:val="24"/>
          <w:szCs w:val="24"/>
        </w:rPr>
        <w:softHyphen/>
      </w:r>
      <w:r w:rsidRPr="00AF11AD">
        <w:rPr>
          <w:rFonts w:ascii="Times New Roman" w:hAnsi="Times New Roman" w:cs="Times New Roman"/>
          <w:sz w:val="24"/>
          <w:szCs w:val="24"/>
        </w:rPr>
        <w:t>ра</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зо</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ва</w:t>
      </w:r>
      <w:r w:rsidRPr="00AF11AD">
        <w:rPr>
          <w:rFonts w:ascii="Times New Roman" w:hAnsi="Times New Roman" w:cs="Times New Roman"/>
          <w:caps/>
          <w:sz w:val="24"/>
          <w:szCs w:val="24"/>
        </w:rPr>
        <w:softHyphen/>
      </w:r>
      <w:r w:rsidRPr="00AF11AD">
        <w:rPr>
          <w:rFonts w:ascii="Times New Roman" w:hAnsi="Times New Roman" w:cs="Times New Roman"/>
          <w:sz w:val="24"/>
          <w:szCs w:val="24"/>
        </w:rPr>
        <w:t>тель</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ной организацией самостоятельно, исходя из особенностей развития обу</w:t>
      </w:r>
      <w:r w:rsidRPr="00AF11AD">
        <w:rPr>
          <w:rFonts w:ascii="Times New Roman" w:hAnsi="Times New Roman" w:cs="Times New Roman"/>
          <w:sz w:val="24"/>
          <w:szCs w:val="24"/>
        </w:rPr>
        <w:softHyphen/>
        <w:t>чающихся с  глухотой и умственной отсталостью  и на основании рекомендаций пси</w:t>
      </w:r>
      <w:r w:rsidRPr="00AF11AD">
        <w:rPr>
          <w:rFonts w:ascii="Times New Roman" w:hAnsi="Times New Roman" w:cs="Times New Roman"/>
          <w:sz w:val="24"/>
          <w:szCs w:val="24"/>
        </w:rPr>
        <w:softHyphen/>
        <w:t>хо</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ло</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го-медико-педагогической комиссии и индивидуальной программы ре</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а</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би</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ли</w:t>
      </w:r>
      <w:r w:rsidRPr="00AF11AD">
        <w:rPr>
          <w:rFonts w:ascii="Times New Roman" w:hAnsi="Times New Roman" w:cs="Times New Roman"/>
          <w:caps/>
          <w:sz w:val="24"/>
          <w:szCs w:val="24"/>
        </w:rPr>
        <w:softHyphen/>
      </w:r>
      <w:r w:rsidRPr="00AF11AD">
        <w:rPr>
          <w:rFonts w:ascii="Times New Roman" w:hAnsi="Times New Roman" w:cs="Times New Roman"/>
          <w:sz w:val="24"/>
          <w:szCs w:val="24"/>
        </w:rPr>
        <w:t>тации инвал</w:t>
      </w:r>
      <w:r w:rsidRPr="00AF11AD">
        <w:rPr>
          <w:rFonts w:ascii="Times New Roman" w:hAnsi="Times New Roman" w:cs="Times New Roman"/>
          <w:sz w:val="24"/>
          <w:szCs w:val="24"/>
        </w:rPr>
        <w:t>и</w:t>
      </w:r>
      <w:r w:rsidRPr="00AF11AD">
        <w:rPr>
          <w:rFonts w:ascii="Times New Roman" w:hAnsi="Times New Roman" w:cs="Times New Roman"/>
          <w:sz w:val="24"/>
          <w:szCs w:val="24"/>
        </w:rPr>
        <w:t xml:space="preserve">да. Продолжительность коррекционного занятия варьируется с учетом психофизического состояния ребенка от 30 до 40 минут. </w:t>
      </w:r>
    </w:p>
    <w:p w:rsidR="0090559D" w:rsidRPr="00AF11AD" w:rsidRDefault="0090559D" w:rsidP="00AF11AD">
      <w:pPr>
        <w:pStyle w:val="aa"/>
        <w:spacing w:after="0" w:line="240" w:lineRule="auto"/>
        <w:ind w:firstLine="709"/>
        <w:contextualSpacing/>
        <w:jc w:val="both"/>
        <w:rPr>
          <w:rFonts w:ascii="Times New Roman" w:hAnsi="Times New Roman" w:cs="Times New Roman"/>
          <w:spacing w:val="2"/>
          <w:sz w:val="24"/>
          <w:szCs w:val="24"/>
        </w:rPr>
      </w:pPr>
      <w:r w:rsidRPr="00AF11AD">
        <w:rPr>
          <w:rFonts w:ascii="Times New Roman" w:hAnsi="Times New Roman" w:cs="Times New Roman"/>
          <w:sz w:val="24"/>
          <w:szCs w:val="24"/>
        </w:rPr>
        <w:t>В часть, формируемую участниками образовательных отношений, входит и вн</w:t>
      </w:r>
      <w:r w:rsidRPr="00AF11AD">
        <w:rPr>
          <w:rFonts w:ascii="Times New Roman" w:hAnsi="Times New Roman" w:cs="Times New Roman"/>
          <w:sz w:val="24"/>
          <w:szCs w:val="24"/>
        </w:rPr>
        <w:t>е</w:t>
      </w:r>
      <w:r w:rsidRPr="00AF11AD">
        <w:rPr>
          <w:rFonts w:ascii="Times New Roman" w:hAnsi="Times New Roman" w:cs="Times New Roman"/>
          <w:sz w:val="24"/>
          <w:szCs w:val="24"/>
        </w:rPr>
        <w:t xml:space="preserve">урочная деятельность, которая направлена на </w:t>
      </w:r>
      <w:r w:rsidRPr="00AF11AD">
        <w:rPr>
          <w:rFonts w:ascii="Times New Roman" w:hAnsi="Times New Roman" w:cs="Times New Roman"/>
          <w:spacing w:val="2"/>
          <w:sz w:val="24"/>
          <w:szCs w:val="24"/>
        </w:rPr>
        <w:t>развитие лич</w:t>
      </w:r>
      <w:r w:rsidRPr="00AF11AD">
        <w:rPr>
          <w:rFonts w:ascii="Times New Roman" w:hAnsi="Times New Roman" w:cs="Times New Roman"/>
          <w:spacing w:val="2"/>
          <w:sz w:val="24"/>
          <w:szCs w:val="24"/>
        </w:rPr>
        <w:softHyphen/>
        <w:t>но</w:t>
      </w:r>
      <w:r w:rsidRPr="00AF11AD">
        <w:rPr>
          <w:rFonts w:ascii="Times New Roman" w:hAnsi="Times New Roman" w:cs="Times New Roman"/>
          <w:spacing w:val="2"/>
          <w:sz w:val="24"/>
          <w:szCs w:val="24"/>
        </w:rPr>
        <w:softHyphen/>
        <w:t>сти обучающегося сре</w:t>
      </w:r>
      <w:r w:rsidRPr="00AF11AD">
        <w:rPr>
          <w:rFonts w:ascii="Times New Roman" w:hAnsi="Times New Roman" w:cs="Times New Roman"/>
          <w:spacing w:val="2"/>
          <w:sz w:val="24"/>
          <w:szCs w:val="24"/>
        </w:rPr>
        <w:t>д</w:t>
      </w:r>
      <w:r w:rsidRPr="00AF11AD">
        <w:rPr>
          <w:rFonts w:ascii="Times New Roman" w:hAnsi="Times New Roman" w:cs="Times New Roman"/>
          <w:spacing w:val="2"/>
          <w:sz w:val="24"/>
          <w:szCs w:val="24"/>
        </w:rPr>
        <w:t>ствами физического, нравственного, эстетического, трудового воспитания, а также на расширение контактов обучающихся со сверстниками и взаимодействие с обществом</w:t>
      </w:r>
      <w:r w:rsidRPr="00AF11AD">
        <w:rPr>
          <w:rFonts w:ascii="Times New Roman" w:hAnsi="Times New Roman" w:cs="Times New Roman"/>
          <w:sz w:val="24"/>
          <w:szCs w:val="24"/>
        </w:rPr>
        <w:t xml:space="preserve">. </w:t>
      </w:r>
      <w:r w:rsidRPr="00AF11AD">
        <w:rPr>
          <w:rFonts w:ascii="Times New Roman" w:hAnsi="Times New Roman" w:cs="Times New Roman"/>
          <w:spacing w:val="2"/>
          <w:sz w:val="24"/>
          <w:szCs w:val="24"/>
        </w:rPr>
        <w:t>Организация внеурочной воспитательной работы яв</w:t>
      </w:r>
      <w:r w:rsidRPr="00AF11AD">
        <w:rPr>
          <w:rFonts w:ascii="Times New Roman" w:hAnsi="Times New Roman" w:cs="Times New Roman"/>
          <w:spacing w:val="2"/>
          <w:sz w:val="24"/>
          <w:szCs w:val="24"/>
        </w:rPr>
        <w:softHyphen/>
        <w:t>ля</w:t>
      </w:r>
      <w:r w:rsidRPr="00AF11AD">
        <w:rPr>
          <w:rFonts w:ascii="Times New Roman" w:hAnsi="Times New Roman" w:cs="Times New Roman"/>
          <w:spacing w:val="2"/>
          <w:sz w:val="24"/>
          <w:szCs w:val="24"/>
        </w:rPr>
        <w:softHyphen/>
        <w:t>ет</w:t>
      </w:r>
      <w:r w:rsidRPr="00AF11AD">
        <w:rPr>
          <w:rFonts w:ascii="Times New Roman" w:hAnsi="Times New Roman" w:cs="Times New Roman"/>
          <w:spacing w:val="2"/>
          <w:sz w:val="24"/>
          <w:szCs w:val="24"/>
        </w:rPr>
        <w:softHyphen/>
        <w:t>ся неотъемлемой частью образ</w:t>
      </w:r>
      <w:r w:rsidRPr="00AF11AD">
        <w:rPr>
          <w:rFonts w:ascii="Times New Roman" w:hAnsi="Times New Roman" w:cs="Times New Roman"/>
          <w:spacing w:val="2"/>
          <w:sz w:val="24"/>
          <w:szCs w:val="24"/>
        </w:rPr>
        <w:t>о</w:t>
      </w:r>
      <w:r w:rsidRPr="00AF11AD">
        <w:rPr>
          <w:rFonts w:ascii="Times New Roman" w:hAnsi="Times New Roman" w:cs="Times New Roman"/>
          <w:spacing w:val="2"/>
          <w:sz w:val="24"/>
          <w:szCs w:val="24"/>
        </w:rPr>
        <w:t>вательного процесса в образовательной ор</w:t>
      </w:r>
      <w:r w:rsidRPr="00AF11AD">
        <w:rPr>
          <w:rFonts w:ascii="Times New Roman" w:hAnsi="Times New Roman" w:cs="Times New Roman"/>
          <w:spacing w:val="2"/>
          <w:sz w:val="24"/>
          <w:szCs w:val="24"/>
        </w:rPr>
        <w:softHyphen/>
        <w:t>га</w:t>
      </w:r>
      <w:r w:rsidRPr="00AF11AD">
        <w:rPr>
          <w:rFonts w:ascii="Times New Roman" w:hAnsi="Times New Roman" w:cs="Times New Roman"/>
          <w:spacing w:val="2"/>
          <w:sz w:val="24"/>
          <w:szCs w:val="24"/>
        </w:rPr>
        <w:softHyphen/>
        <w:t xml:space="preserve">низации.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Чередование учебной и внеурочной деятельности в рамках реализации АООП ОО определяет образовательная организация.</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Время, отведённое на внеурочную деятельность (внеклассную воспитательную р</w:t>
      </w:r>
      <w:r w:rsidRPr="00AF11AD">
        <w:rPr>
          <w:rFonts w:ascii="Times New Roman" w:hAnsi="Times New Roman" w:cs="Times New Roman"/>
          <w:sz w:val="24"/>
          <w:szCs w:val="24"/>
        </w:rPr>
        <w:t>а</w:t>
      </w:r>
      <w:r w:rsidRPr="00AF11AD">
        <w:rPr>
          <w:rFonts w:ascii="Times New Roman" w:hAnsi="Times New Roman" w:cs="Times New Roman"/>
          <w:sz w:val="24"/>
          <w:szCs w:val="24"/>
        </w:rPr>
        <w:t>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lastRenderedPageBreak/>
        <w:t xml:space="preserve">Сроки освоения АООП  (вариант 1.4.)  глухими обучающимися составляют 6  лет. Срок обучения может быть изменен на основании решения ПМПК.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Продолжительность учебной недели в течение всех лет обучения – 5 дней. Пят</w:t>
      </w:r>
      <w:r w:rsidRPr="00AF11AD">
        <w:rPr>
          <w:rFonts w:ascii="Times New Roman" w:hAnsi="Times New Roman" w:cs="Times New Roman"/>
          <w:sz w:val="24"/>
          <w:szCs w:val="24"/>
        </w:rPr>
        <w:t>и</w:t>
      </w:r>
      <w:r w:rsidRPr="00AF11AD">
        <w:rPr>
          <w:rFonts w:ascii="Times New Roman" w:hAnsi="Times New Roman" w:cs="Times New Roman"/>
          <w:sz w:val="24"/>
          <w:szCs w:val="24"/>
        </w:rPr>
        <w:t>дневная рабочая неделя устанавливается в целях сохранения и укрепления здоровья об</w:t>
      </w:r>
      <w:r w:rsidRPr="00AF11AD">
        <w:rPr>
          <w:rFonts w:ascii="Times New Roman" w:hAnsi="Times New Roman" w:cs="Times New Roman"/>
          <w:sz w:val="24"/>
          <w:szCs w:val="24"/>
        </w:rPr>
        <w:t>у</w:t>
      </w:r>
      <w:r w:rsidRPr="00AF11AD">
        <w:rPr>
          <w:rFonts w:ascii="Times New Roman" w:hAnsi="Times New Roman" w:cs="Times New Roman"/>
          <w:sz w:val="24"/>
          <w:szCs w:val="24"/>
        </w:rPr>
        <w:t>чающихся. Обучение проходит в одну смену.</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Продолжительность учебного года составляет 33 недели для обучающихся 1</w:t>
      </w:r>
      <w:r w:rsidRPr="00AF11AD">
        <w:rPr>
          <w:rFonts w:ascii="Times New Roman" w:hAnsi="Times New Roman" w:cs="Times New Roman"/>
          <w:spacing w:val="2"/>
          <w:sz w:val="24"/>
          <w:szCs w:val="24"/>
        </w:rPr>
        <w:t xml:space="preserve"> -х классов </w:t>
      </w:r>
      <w:r w:rsidRPr="00AF11AD">
        <w:rPr>
          <w:rFonts w:ascii="Times New Roman" w:hAnsi="Times New Roman" w:cs="Times New Roman"/>
          <w:sz w:val="24"/>
          <w:szCs w:val="24"/>
        </w:rPr>
        <w:t xml:space="preserve"> и 34 недели для обучающихся остальных классов.</w:t>
      </w:r>
    </w:p>
    <w:p w:rsidR="0090559D" w:rsidRPr="00AF11AD" w:rsidRDefault="0090559D" w:rsidP="00AF11AD">
      <w:pPr>
        <w:spacing w:after="0" w:line="240" w:lineRule="auto"/>
        <w:ind w:firstLine="709"/>
        <w:jc w:val="both"/>
        <w:rPr>
          <w:rStyle w:val="c12"/>
          <w:rFonts w:ascii="Times New Roman" w:hAnsi="Times New Roman" w:cs="Times New Roman"/>
          <w:sz w:val="24"/>
          <w:szCs w:val="24"/>
        </w:rPr>
      </w:pPr>
      <w:r w:rsidRPr="00AF11AD">
        <w:rPr>
          <w:rFonts w:ascii="Times New Roman" w:hAnsi="Times New Roman" w:cs="Times New Roman"/>
          <w:sz w:val="24"/>
          <w:szCs w:val="24"/>
        </w:rPr>
        <w:t xml:space="preserve"> Продолжительность каникул в течение учебного года составляет не менее 30 к</w:t>
      </w:r>
      <w:r w:rsidRPr="00AF11AD">
        <w:rPr>
          <w:rFonts w:ascii="Times New Roman" w:hAnsi="Times New Roman" w:cs="Times New Roman"/>
          <w:sz w:val="24"/>
          <w:szCs w:val="24"/>
        </w:rPr>
        <w:t>а</w:t>
      </w:r>
      <w:r w:rsidRPr="00AF11AD">
        <w:rPr>
          <w:rFonts w:ascii="Times New Roman" w:hAnsi="Times New Roman" w:cs="Times New Roman"/>
          <w:sz w:val="24"/>
          <w:szCs w:val="24"/>
        </w:rPr>
        <w:t xml:space="preserve">лендарных дней, летом – не менее </w:t>
      </w:r>
      <w:r w:rsidRPr="00AF11AD">
        <w:rPr>
          <w:rFonts w:ascii="Times New Roman" w:hAnsi="Times New Roman" w:cs="Times New Roman"/>
          <w:spacing w:val="2"/>
          <w:sz w:val="24"/>
          <w:szCs w:val="24"/>
        </w:rPr>
        <w:t>8 недель. Для обучающихся 1 – 4 классов устанавл</w:t>
      </w:r>
      <w:r w:rsidRPr="00AF11AD">
        <w:rPr>
          <w:rFonts w:ascii="Times New Roman" w:hAnsi="Times New Roman" w:cs="Times New Roman"/>
          <w:spacing w:val="2"/>
          <w:sz w:val="24"/>
          <w:szCs w:val="24"/>
        </w:rPr>
        <w:t>и</w:t>
      </w:r>
      <w:r w:rsidRPr="00AF11AD">
        <w:rPr>
          <w:rFonts w:ascii="Times New Roman" w:hAnsi="Times New Roman" w:cs="Times New Roman"/>
          <w:spacing w:val="2"/>
          <w:sz w:val="24"/>
          <w:szCs w:val="24"/>
        </w:rPr>
        <w:t xml:space="preserve">ваются в </w:t>
      </w:r>
      <w:r w:rsidRPr="00AF11AD">
        <w:rPr>
          <w:rFonts w:ascii="Times New Roman" w:hAnsi="Times New Roman" w:cs="Times New Roman"/>
          <w:sz w:val="24"/>
          <w:szCs w:val="24"/>
        </w:rPr>
        <w:t>течение года дополнительные не</w:t>
      </w:r>
      <w:r w:rsidRPr="00AF11AD">
        <w:rPr>
          <w:rFonts w:ascii="Times New Roman" w:hAnsi="Times New Roman" w:cs="Times New Roman"/>
          <w:sz w:val="24"/>
          <w:szCs w:val="24"/>
        </w:rPr>
        <w:softHyphen/>
        <w:t>дельные каникулы. С учетом примерного уче</w:t>
      </w:r>
      <w:r w:rsidRPr="00AF11AD">
        <w:rPr>
          <w:rFonts w:ascii="Times New Roman" w:hAnsi="Times New Roman" w:cs="Times New Roman"/>
          <w:sz w:val="24"/>
          <w:szCs w:val="24"/>
        </w:rPr>
        <w:t>б</w:t>
      </w:r>
      <w:r w:rsidRPr="00AF11AD">
        <w:rPr>
          <w:rFonts w:ascii="Times New Roman" w:hAnsi="Times New Roman" w:cs="Times New Roman"/>
          <w:sz w:val="24"/>
          <w:szCs w:val="24"/>
        </w:rPr>
        <w:t>ного плана организация, реализующая адаптированную основную образовательную пр</w:t>
      </w:r>
      <w:r w:rsidRPr="00AF11AD">
        <w:rPr>
          <w:rFonts w:ascii="Times New Roman" w:hAnsi="Times New Roman" w:cs="Times New Roman"/>
          <w:sz w:val="24"/>
          <w:szCs w:val="24"/>
        </w:rPr>
        <w:t>о</w:t>
      </w:r>
      <w:r w:rsidRPr="00AF11AD">
        <w:rPr>
          <w:rFonts w:ascii="Times New Roman" w:hAnsi="Times New Roman" w:cs="Times New Roman"/>
          <w:sz w:val="24"/>
          <w:szCs w:val="24"/>
        </w:rPr>
        <w:t>грамму образования обучающихся (вариант 1.4),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w:t>
      </w:r>
      <w:r w:rsidRPr="00AF11AD">
        <w:rPr>
          <w:rFonts w:ascii="Times New Roman" w:hAnsi="Times New Roman" w:cs="Times New Roman"/>
          <w:sz w:val="24"/>
          <w:szCs w:val="24"/>
        </w:rPr>
        <w:t>ъ</w:t>
      </w:r>
      <w:r w:rsidRPr="00AF11AD">
        <w:rPr>
          <w:rFonts w:ascii="Times New Roman" w:hAnsi="Times New Roman" w:cs="Times New Roman"/>
          <w:sz w:val="24"/>
          <w:szCs w:val="24"/>
        </w:rPr>
        <w:t>ема учебной нагрузки. Различия в индивидуальных учебных планах объясняются разн</w:t>
      </w:r>
      <w:r w:rsidRPr="00AF11AD">
        <w:rPr>
          <w:rFonts w:ascii="Times New Roman" w:hAnsi="Times New Roman" w:cs="Times New Roman"/>
          <w:sz w:val="24"/>
          <w:szCs w:val="24"/>
        </w:rPr>
        <w:t>о</w:t>
      </w:r>
      <w:r w:rsidRPr="00AF11AD">
        <w:rPr>
          <w:rFonts w:ascii="Times New Roman" w:hAnsi="Times New Roman" w:cs="Times New Roman"/>
          <w:sz w:val="24"/>
          <w:szCs w:val="24"/>
        </w:rPr>
        <w:t>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w:t>
      </w:r>
      <w:r w:rsidRPr="00AF11AD">
        <w:rPr>
          <w:rFonts w:ascii="Times New Roman" w:hAnsi="Times New Roman" w:cs="Times New Roman"/>
          <w:sz w:val="24"/>
          <w:szCs w:val="24"/>
        </w:rPr>
        <w:t>о</w:t>
      </w:r>
      <w:r w:rsidRPr="00AF11AD">
        <w:rPr>
          <w:rFonts w:ascii="Times New Roman" w:hAnsi="Times New Roman" w:cs="Times New Roman"/>
          <w:sz w:val="24"/>
          <w:szCs w:val="24"/>
        </w:rPr>
        <w:t>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90559D" w:rsidRPr="00AF11AD" w:rsidRDefault="0090559D" w:rsidP="00AF11AD">
      <w:pPr>
        <w:pStyle w:val="aa"/>
        <w:spacing w:after="0" w:line="240" w:lineRule="auto"/>
        <w:ind w:firstLine="709"/>
        <w:contextualSpacing/>
        <w:jc w:val="center"/>
        <w:rPr>
          <w:rFonts w:ascii="Times New Roman" w:hAnsi="Times New Roman" w:cs="Times New Roman"/>
          <w:b/>
          <w:sz w:val="24"/>
          <w:szCs w:val="24"/>
        </w:rPr>
      </w:pPr>
      <w:bookmarkStart w:id="144" w:name="_Toc413974315"/>
    </w:p>
    <w:p w:rsidR="009B0D01" w:rsidRPr="00AF11AD" w:rsidRDefault="0090559D" w:rsidP="00AF11AD">
      <w:pPr>
        <w:pStyle w:val="aa"/>
        <w:spacing w:after="0" w:line="240" w:lineRule="auto"/>
        <w:ind w:firstLine="709"/>
        <w:contextualSpacing/>
        <w:jc w:val="center"/>
        <w:rPr>
          <w:rFonts w:ascii="Times New Roman" w:hAnsi="Times New Roman" w:cs="Times New Roman"/>
          <w:b/>
          <w:sz w:val="24"/>
          <w:szCs w:val="24"/>
        </w:rPr>
      </w:pPr>
      <w:r w:rsidRPr="00AF11AD">
        <w:rPr>
          <w:rFonts w:ascii="Times New Roman" w:hAnsi="Times New Roman" w:cs="Times New Roman"/>
          <w:b/>
          <w:sz w:val="24"/>
          <w:szCs w:val="24"/>
        </w:rPr>
        <w:t>5.3.2.</w:t>
      </w:r>
      <w:bookmarkStart w:id="145" w:name="_Toc413974300"/>
      <w:r w:rsidRPr="00AF11AD">
        <w:rPr>
          <w:rFonts w:ascii="Times New Roman" w:hAnsi="Times New Roman" w:cs="Times New Roman"/>
          <w:b/>
          <w:sz w:val="24"/>
          <w:szCs w:val="24"/>
        </w:rPr>
        <w:t xml:space="preserve"> Система условий реализации адаптированной основной образовательной про</w:t>
      </w:r>
      <w:r w:rsidRPr="00AF11AD">
        <w:rPr>
          <w:rFonts w:ascii="Times New Roman" w:hAnsi="Times New Roman" w:cs="Times New Roman"/>
          <w:b/>
          <w:sz w:val="24"/>
          <w:szCs w:val="24"/>
        </w:rPr>
        <w:softHyphen/>
        <w:t xml:space="preserve">граммы общего образования  глухими обучающими </w:t>
      </w:r>
    </w:p>
    <w:p w:rsidR="0090559D" w:rsidRPr="00AF11AD" w:rsidRDefault="0090559D" w:rsidP="00AF11AD">
      <w:pPr>
        <w:pStyle w:val="aa"/>
        <w:spacing w:after="0" w:line="240" w:lineRule="auto"/>
        <w:ind w:firstLine="709"/>
        <w:contextualSpacing/>
        <w:jc w:val="center"/>
        <w:rPr>
          <w:rFonts w:ascii="Times New Roman" w:hAnsi="Times New Roman" w:cs="Times New Roman"/>
          <w:b/>
          <w:sz w:val="24"/>
          <w:szCs w:val="24"/>
        </w:rPr>
      </w:pPr>
      <w:r w:rsidRPr="00AF11AD">
        <w:rPr>
          <w:rFonts w:ascii="Times New Roman" w:hAnsi="Times New Roman" w:cs="Times New Roman"/>
          <w:b/>
          <w:sz w:val="24"/>
          <w:szCs w:val="24"/>
        </w:rPr>
        <w:t>(вариант 1.4.)</w:t>
      </w:r>
    </w:p>
    <w:bookmarkEnd w:id="144"/>
    <w:bookmarkEnd w:id="145"/>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kern w:val="28"/>
          <w:sz w:val="24"/>
          <w:szCs w:val="24"/>
        </w:rPr>
        <w:t>Кадровые условия</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Кадровые условия реализации адаптированной основной образовательной пр</w:t>
      </w:r>
      <w:r w:rsidRPr="00AF11AD">
        <w:rPr>
          <w:rFonts w:ascii="Times New Roman" w:hAnsi="Times New Roman" w:cs="Times New Roman"/>
          <w:sz w:val="24"/>
          <w:szCs w:val="24"/>
        </w:rPr>
        <w:t>о</w:t>
      </w:r>
      <w:r w:rsidRPr="00AF11AD">
        <w:rPr>
          <w:rFonts w:ascii="Times New Roman" w:hAnsi="Times New Roman" w:cs="Times New Roman"/>
          <w:sz w:val="24"/>
          <w:szCs w:val="24"/>
        </w:rPr>
        <w:t xml:space="preserve">граммы общего образования   </w:t>
      </w:r>
      <w:r w:rsidRPr="00AF11AD">
        <w:rPr>
          <w:rFonts w:ascii="Times New Roman" w:eastAsia="Times New Roman" w:hAnsi="Times New Roman" w:cs="Times New Roman"/>
          <w:bCs/>
          <w:sz w:val="24"/>
          <w:szCs w:val="24"/>
          <w:bdr w:val="none" w:sz="0" w:space="0" w:color="auto" w:frame="1"/>
        </w:rPr>
        <w:t>глухими обучающимися с умеренной, тяжелой, глубокой умственной отсталостью,  множественными нарушениями</w:t>
      </w:r>
      <w:r w:rsidRPr="00AF11AD">
        <w:rPr>
          <w:rFonts w:ascii="Times New Roman" w:hAnsi="Times New Roman" w:cs="Times New Roman"/>
          <w:sz w:val="24"/>
          <w:szCs w:val="24"/>
        </w:rPr>
        <w:t xml:space="preserve">  предусматривают следующие требования:</w:t>
      </w:r>
    </w:p>
    <w:p w:rsidR="0090559D" w:rsidRPr="00AF11AD" w:rsidRDefault="0090559D" w:rsidP="00AF11AD">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sz w:val="24"/>
          <w:szCs w:val="24"/>
        </w:rPr>
      </w:pPr>
      <w:r w:rsidRPr="00AF11AD">
        <w:rPr>
          <w:rFonts w:ascii="Times New Roman" w:hAnsi="Times New Roman" w:cs="Times New Roman"/>
          <w:sz w:val="24"/>
          <w:szCs w:val="24"/>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w:t>
      </w:r>
      <w:r w:rsidRPr="00AF11AD">
        <w:rPr>
          <w:rFonts w:ascii="Times New Roman" w:hAnsi="Times New Roman" w:cs="Times New Roman"/>
          <w:sz w:val="24"/>
          <w:szCs w:val="24"/>
        </w:rPr>
        <w:t>р</w:t>
      </w:r>
      <w:r w:rsidRPr="00AF11AD">
        <w:rPr>
          <w:rFonts w:ascii="Times New Roman" w:hAnsi="Times New Roman" w:cs="Times New Roman"/>
          <w:sz w:val="24"/>
          <w:szCs w:val="24"/>
        </w:rPr>
        <w:t>рекционной педагогики по направлению «сурдопедагогика».</w:t>
      </w:r>
    </w:p>
    <w:p w:rsidR="0090559D" w:rsidRPr="00AF11AD" w:rsidRDefault="0090559D" w:rsidP="00AF11AD">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Уровень квалификации работников образовательной организации, реализующей  АООП и СИОП для </w:t>
      </w:r>
      <w:r w:rsidRPr="00AF11AD">
        <w:rPr>
          <w:rFonts w:ascii="Times New Roman" w:eastAsia="Times New Roman" w:hAnsi="Times New Roman" w:cs="Times New Roman"/>
          <w:bCs/>
          <w:sz w:val="24"/>
          <w:szCs w:val="24"/>
          <w:bdr w:val="none" w:sz="0" w:space="0" w:color="auto" w:frame="1"/>
        </w:rPr>
        <w:t>глухих обучающихся с умеренной, тяжелой, глубокой у</w:t>
      </w:r>
      <w:r w:rsidRPr="00AF11AD">
        <w:rPr>
          <w:rFonts w:ascii="Times New Roman" w:eastAsia="Times New Roman" w:hAnsi="Times New Roman" w:cs="Times New Roman"/>
          <w:bCs/>
          <w:sz w:val="24"/>
          <w:szCs w:val="24"/>
          <w:bdr w:val="none" w:sz="0" w:space="0" w:color="auto" w:frame="1"/>
        </w:rPr>
        <w:t>м</w:t>
      </w:r>
      <w:r w:rsidRPr="00AF11AD">
        <w:rPr>
          <w:rFonts w:ascii="Times New Roman" w:eastAsia="Times New Roman" w:hAnsi="Times New Roman" w:cs="Times New Roman"/>
          <w:bCs/>
          <w:sz w:val="24"/>
          <w:szCs w:val="24"/>
          <w:bdr w:val="none" w:sz="0" w:space="0" w:color="auto" w:frame="1"/>
        </w:rPr>
        <w:t>ственной отсталостью,  множественными нарушениями</w:t>
      </w:r>
      <w:r w:rsidRPr="00AF11AD">
        <w:rPr>
          <w:rFonts w:ascii="Times New Roman" w:hAnsi="Times New Roman" w:cs="Times New Roman"/>
          <w:sz w:val="24"/>
          <w:szCs w:val="24"/>
        </w:rPr>
        <w:t>, для каждой занимаемой должности должен соответствовать квалификационным характеристикам по соо</w:t>
      </w:r>
      <w:r w:rsidRPr="00AF11AD">
        <w:rPr>
          <w:rFonts w:ascii="Times New Roman" w:hAnsi="Times New Roman" w:cs="Times New Roman"/>
          <w:sz w:val="24"/>
          <w:szCs w:val="24"/>
        </w:rPr>
        <w:t>т</w:t>
      </w:r>
      <w:r w:rsidRPr="00AF11AD">
        <w:rPr>
          <w:rFonts w:ascii="Times New Roman" w:hAnsi="Times New Roman" w:cs="Times New Roman"/>
          <w:sz w:val="24"/>
          <w:szCs w:val="24"/>
        </w:rPr>
        <w:t xml:space="preserve">ветствующей должности.  </w:t>
      </w:r>
    </w:p>
    <w:p w:rsidR="0090559D" w:rsidRPr="00AF11AD" w:rsidRDefault="0090559D" w:rsidP="00AF11AD">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sz w:val="24"/>
          <w:szCs w:val="24"/>
        </w:rPr>
      </w:pPr>
      <w:r w:rsidRPr="00AF11AD">
        <w:rPr>
          <w:rFonts w:ascii="Times New Roman" w:hAnsi="Times New Roman" w:cs="Times New Roman"/>
          <w:sz w:val="24"/>
          <w:szCs w:val="24"/>
        </w:rPr>
        <w:t>В образовательной организации должна обеспечиваться непрерывность професс</w:t>
      </w:r>
      <w:r w:rsidRPr="00AF11AD">
        <w:rPr>
          <w:rFonts w:ascii="Times New Roman" w:hAnsi="Times New Roman" w:cs="Times New Roman"/>
          <w:sz w:val="24"/>
          <w:szCs w:val="24"/>
        </w:rPr>
        <w:t>и</w:t>
      </w:r>
      <w:r w:rsidRPr="00AF11AD">
        <w:rPr>
          <w:rFonts w:ascii="Times New Roman" w:hAnsi="Times New Roman" w:cs="Times New Roman"/>
          <w:sz w:val="24"/>
          <w:szCs w:val="24"/>
        </w:rPr>
        <w:t>онального развития педагогических работников образовательного учреждения в сфере коррекционной (специальной) педагогики.</w:t>
      </w:r>
    </w:p>
    <w:p w:rsidR="0090559D" w:rsidRPr="00AF11AD" w:rsidRDefault="0090559D" w:rsidP="00AF11AD">
      <w:pPr>
        <w:spacing w:after="0" w:line="240" w:lineRule="auto"/>
        <w:ind w:firstLine="360"/>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Кадровое обеспечение образовательной организации, реализующей специальные и</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дивидуальные программы  развития для обучающихся с глухотой и множественными нарушениями развития, предполагает междисциплинарный состав специалистов (педаг</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гические, медицинские и социальные работники), компетентных в понимании особых 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разовательных потребностей  обучающихся, которые в состоянии обеспечить системат</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ческую медицинскую, психолого-педагогическую и социальную поддержку. В зависим</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сти от состава обучающихся в штат специалистов должны входить учителя-дефектологи (сурдопедагоги), педагоги-психологи, социальные педагоги, воспитатели, тьюторы (асс</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lastRenderedPageBreak/>
        <w:t xml:space="preserve">стенты),  специалисты по ЛФ, педагоги дополнительного образования, врачи (психиатр, невролог, педиатр).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В случае недостаточности кадрового обеспечения 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w:t>
      </w:r>
      <w:r w:rsidRPr="00AF11AD">
        <w:rPr>
          <w:rFonts w:ascii="Times New Roman" w:hAnsi="Times New Roman" w:cs="Times New Roman"/>
          <w:sz w:val="24"/>
          <w:szCs w:val="24"/>
        </w:rPr>
        <w:t>а</w:t>
      </w:r>
      <w:r w:rsidRPr="00AF11AD">
        <w:rPr>
          <w:rFonts w:ascii="Times New Roman" w:hAnsi="Times New Roman" w:cs="Times New Roman"/>
          <w:sz w:val="24"/>
          <w:szCs w:val="24"/>
        </w:rPr>
        <w:t>ются к работе с  глухими обучающимися по варианту «1.4.» АООП.</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Педагоги (сурдопедагог, педагог-психолог, социальный педагог) должны иметь квалификацию/степень не ниже </w:t>
      </w:r>
      <w:r w:rsidRPr="00AF11AD">
        <w:rPr>
          <w:rFonts w:ascii="Times New Roman" w:hAnsi="Times New Roman" w:cs="Times New Roman"/>
          <w:bCs/>
          <w:sz w:val="24"/>
          <w:szCs w:val="24"/>
        </w:rPr>
        <w:t xml:space="preserve">бакалавра, </w:t>
      </w:r>
      <w:r w:rsidRPr="00AF11AD">
        <w:rPr>
          <w:rFonts w:ascii="Times New Roman" w:hAnsi="Times New Roman" w:cs="Times New Roman"/>
          <w:sz w:val="24"/>
          <w:szCs w:val="24"/>
        </w:rPr>
        <w:t>предусматривающую получение высшего пр</w:t>
      </w:r>
      <w:r w:rsidRPr="00AF11AD">
        <w:rPr>
          <w:rFonts w:ascii="Times New Roman" w:hAnsi="Times New Roman" w:cs="Times New Roman"/>
          <w:sz w:val="24"/>
          <w:szCs w:val="24"/>
        </w:rPr>
        <w:t>о</w:t>
      </w:r>
      <w:r w:rsidRPr="00AF11AD">
        <w:rPr>
          <w:rFonts w:ascii="Times New Roman" w:hAnsi="Times New Roman" w:cs="Times New Roman"/>
          <w:sz w:val="24"/>
          <w:szCs w:val="24"/>
        </w:rPr>
        <w:t>фессионального образования:</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а) по направлению специальное (дефектологическое) образование;</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б) по направлению «Педагогика» [один из профилей подготовки в области спец</w:t>
      </w:r>
      <w:r w:rsidRPr="00AF11AD">
        <w:rPr>
          <w:rFonts w:ascii="Times New Roman" w:hAnsi="Times New Roman" w:cs="Times New Roman"/>
          <w:sz w:val="24"/>
          <w:szCs w:val="24"/>
        </w:rPr>
        <w:t>и</w:t>
      </w:r>
      <w:r w:rsidRPr="00AF11AD">
        <w:rPr>
          <w:rFonts w:ascii="Times New Roman" w:hAnsi="Times New Roman" w:cs="Times New Roman"/>
          <w:sz w:val="24"/>
          <w:szCs w:val="24"/>
        </w:rPr>
        <w:t xml:space="preserve">альной (коррекционной) педагогики; специальной (коррекционной) психологии]; </w:t>
      </w:r>
    </w:p>
    <w:p w:rsidR="0090559D" w:rsidRPr="00AF11AD" w:rsidRDefault="0090559D" w:rsidP="00AF11AD">
      <w:pPr>
        <w:pStyle w:val="aa"/>
        <w:spacing w:after="0" w:line="240" w:lineRule="auto"/>
        <w:ind w:left="426"/>
        <w:jc w:val="both"/>
        <w:rPr>
          <w:rFonts w:ascii="Times New Roman" w:hAnsi="Times New Roman" w:cs="Times New Roman"/>
          <w:sz w:val="24"/>
          <w:szCs w:val="24"/>
        </w:rPr>
      </w:pPr>
      <w:r w:rsidRPr="00AF11AD">
        <w:rPr>
          <w:rFonts w:ascii="Times New Roman" w:hAnsi="Times New Roman" w:cs="Times New Roman"/>
          <w:sz w:val="24"/>
          <w:szCs w:val="24"/>
        </w:rPr>
        <w:t xml:space="preserve">  в) по специальности: сурдопедагогика;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г) по педагогическим специальностям или по направлениям («Педагогическое о</w:t>
      </w:r>
      <w:r w:rsidRPr="00AF11AD">
        <w:rPr>
          <w:rFonts w:ascii="Times New Roman" w:hAnsi="Times New Roman" w:cs="Times New Roman"/>
          <w:sz w:val="24"/>
          <w:szCs w:val="24"/>
        </w:rPr>
        <w:t>б</w:t>
      </w:r>
      <w:r w:rsidRPr="00AF11AD">
        <w:rPr>
          <w:rFonts w:ascii="Times New Roman" w:hAnsi="Times New Roman" w:cs="Times New Roman"/>
          <w:sz w:val="24"/>
          <w:szCs w:val="24"/>
        </w:rPr>
        <w:t>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E26B3F" w:rsidRPr="00AF11AD" w:rsidRDefault="00E26B3F" w:rsidP="00AF11AD">
      <w:pPr>
        <w:spacing w:after="0" w:line="240" w:lineRule="auto"/>
        <w:ind w:firstLine="708"/>
        <w:jc w:val="both"/>
        <w:rPr>
          <w:rFonts w:ascii="Times New Roman" w:hAnsi="Times New Roman"/>
          <w:sz w:val="24"/>
          <w:szCs w:val="24"/>
        </w:rPr>
      </w:pPr>
      <w:r w:rsidRPr="00AF11AD">
        <w:rPr>
          <w:rFonts w:ascii="Times New Roman" w:hAnsi="Times New Roman"/>
          <w:sz w:val="24"/>
          <w:szCs w:val="24"/>
        </w:rPr>
        <w:t>Для работы с обучающимися, осваивающими АООП (вариант 1.4.) необходим ть</w:t>
      </w:r>
      <w:r w:rsidRPr="00AF11AD">
        <w:rPr>
          <w:rFonts w:ascii="Times New Roman" w:hAnsi="Times New Roman"/>
          <w:sz w:val="24"/>
          <w:szCs w:val="24"/>
        </w:rPr>
        <w:t>ю</w:t>
      </w:r>
      <w:r w:rsidRPr="00AF11AD">
        <w:rPr>
          <w:rFonts w:ascii="Times New Roman" w:hAnsi="Times New Roman"/>
          <w:sz w:val="24"/>
          <w:szCs w:val="24"/>
        </w:rPr>
        <w:t>тор, имеющий высшее образование с обязательным прохождением профессиональной п</w:t>
      </w:r>
      <w:r w:rsidRPr="00AF11AD">
        <w:rPr>
          <w:rFonts w:ascii="Times New Roman" w:hAnsi="Times New Roman"/>
          <w:sz w:val="24"/>
          <w:szCs w:val="24"/>
        </w:rPr>
        <w:t>е</w:t>
      </w:r>
      <w:r w:rsidRPr="00AF11AD">
        <w:rPr>
          <w:rFonts w:ascii="Times New Roman" w:hAnsi="Times New Roman"/>
          <w:sz w:val="24"/>
          <w:szCs w:val="24"/>
        </w:rPr>
        <w:t xml:space="preserve">реподготовки или повышением квалификации в области специальной педагогики: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а) по направлению «Специальное (дефектологическое) образование»;</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б) по направлению «Педагогика» (один из профилей подготовки в области спец</w:t>
      </w:r>
      <w:r w:rsidRPr="00AF11AD">
        <w:rPr>
          <w:rFonts w:ascii="Times New Roman" w:hAnsi="Times New Roman" w:cs="Times New Roman"/>
          <w:sz w:val="24"/>
          <w:szCs w:val="24"/>
        </w:rPr>
        <w:t>и</w:t>
      </w:r>
      <w:r w:rsidRPr="00AF11AD">
        <w:rPr>
          <w:rFonts w:ascii="Times New Roman" w:hAnsi="Times New Roman" w:cs="Times New Roman"/>
          <w:sz w:val="24"/>
          <w:szCs w:val="24"/>
        </w:rPr>
        <w:t>альной (коррекционной) педагогики; специальной (коррекционной) психологии).</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Музыкальный работник, учитель адаптивной физкультуры, рисования, ассистент (помощник) и другие педагоги, занятые в образовании обучающихся, должны иметь ур</w:t>
      </w:r>
      <w:r w:rsidRPr="00AF11AD">
        <w:rPr>
          <w:rFonts w:ascii="Times New Roman" w:hAnsi="Times New Roman" w:cs="Times New Roman"/>
          <w:sz w:val="24"/>
          <w:szCs w:val="24"/>
        </w:rPr>
        <w:t>о</w:t>
      </w:r>
      <w:r w:rsidRPr="00AF11AD">
        <w:rPr>
          <w:rFonts w:ascii="Times New Roman" w:hAnsi="Times New Roman" w:cs="Times New Roman"/>
          <w:sz w:val="24"/>
          <w:szCs w:val="24"/>
        </w:rPr>
        <w:t>вень образования не ниже среднего профессионального по профилю дисциплины с обяз</w:t>
      </w:r>
      <w:r w:rsidRPr="00AF11AD">
        <w:rPr>
          <w:rFonts w:ascii="Times New Roman" w:hAnsi="Times New Roman" w:cs="Times New Roman"/>
          <w:sz w:val="24"/>
          <w:szCs w:val="24"/>
        </w:rPr>
        <w:t>а</w:t>
      </w:r>
      <w:r w:rsidRPr="00AF11AD">
        <w:rPr>
          <w:rFonts w:ascii="Times New Roman" w:hAnsi="Times New Roman" w:cs="Times New Roman"/>
          <w:sz w:val="24"/>
          <w:szCs w:val="24"/>
        </w:rPr>
        <w:t>тельным прохождением профессиональной переподготовки или повышением квалифик</w:t>
      </w:r>
      <w:r w:rsidRPr="00AF11AD">
        <w:rPr>
          <w:rFonts w:ascii="Times New Roman" w:hAnsi="Times New Roman" w:cs="Times New Roman"/>
          <w:sz w:val="24"/>
          <w:szCs w:val="24"/>
        </w:rPr>
        <w:t>а</w:t>
      </w:r>
      <w:r w:rsidRPr="00AF11AD">
        <w:rPr>
          <w:rFonts w:ascii="Times New Roman" w:hAnsi="Times New Roman" w:cs="Times New Roman"/>
          <w:sz w:val="24"/>
          <w:szCs w:val="24"/>
        </w:rPr>
        <w:t>ции в области специальной педагогики или специальной психологии, подтвержденной сертификатом установленного образца.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w:t>
      </w:r>
      <w:r w:rsidRPr="00AF11AD">
        <w:rPr>
          <w:rFonts w:ascii="Times New Roman" w:hAnsi="Times New Roman" w:cs="Times New Roman"/>
          <w:sz w:val="24"/>
          <w:szCs w:val="24"/>
        </w:rPr>
        <w:t>о</w:t>
      </w:r>
      <w:r w:rsidRPr="00AF11AD">
        <w:rPr>
          <w:rFonts w:ascii="Times New Roman" w:hAnsi="Times New Roman" w:cs="Times New Roman"/>
          <w:sz w:val="24"/>
          <w:szCs w:val="24"/>
        </w:rPr>
        <w:t>вание.</w:t>
      </w:r>
    </w:p>
    <w:p w:rsidR="0090559D" w:rsidRPr="00AF11AD" w:rsidRDefault="0090559D" w:rsidP="00AF11AD">
      <w:pPr>
        <w:pStyle w:val="aa"/>
        <w:spacing w:after="0" w:line="240" w:lineRule="auto"/>
        <w:ind w:firstLine="709"/>
        <w:contextualSpacing/>
        <w:jc w:val="both"/>
        <w:rPr>
          <w:rStyle w:val="aff1"/>
          <w:rFonts w:ascii="Times New Roman" w:hAnsi="Times New Roman" w:cs="Times New Roman"/>
          <w:sz w:val="24"/>
          <w:szCs w:val="24"/>
        </w:rPr>
      </w:pPr>
      <w:r w:rsidRPr="00AF11AD">
        <w:rPr>
          <w:rFonts w:ascii="Times New Roman" w:hAnsi="Times New Roman" w:cs="Times New Roman"/>
          <w:sz w:val="24"/>
          <w:szCs w:val="24"/>
        </w:rPr>
        <w:t>Количество штатных единиц специалистов определяется в соответствии с норм</w:t>
      </w:r>
      <w:r w:rsidRPr="00AF11AD">
        <w:rPr>
          <w:rFonts w:ascii="Times New Roman" w:hAnsi="Times New Roman" w:cs="Times New Roman"/>
          <w:sz w:val="24"/>
          <w:szCs w:val="24"/>
        </w:rPr>
        <w:t>а</w:t>
      </w:r>
      <w:r w:rsidRPr="00AF11AD">
        <w:rPr>
          <w:rFonts w:ascii="Times New Roman" w:hAnsi="Times New Roman" w:cs="Times New Roman"/>
          <w:sz w:val="24"/>
          <w:szCs w:val="24"/>
        </w:rPr>
        <w:t>тивными документами Министерства образования и науки России.</w:t>
      </w:r>
    </w:p>
    <w:p w:rsidR="0090559D" w:rsidRPr="00AF11AD" w:rsidRDefault="0090559D" w:rsidP="00AF11AD">
      <w:pPr>
        <w:pStyle w:val="aa"/>
        <w:spacing w:after="0" w:line="240" w:lineRule="auto"/>
        <w:ind w:firstLine="709"/>
        <w:contextualSpacing/>
        <w:jc w:val="both"/>
        <w:rPr>
          <w:rFonts w:ascii="Times New Roman" w:hAnsi="Times New Roman" w:cs="Times New Roman"/>
          <w:caps/>
          <w:sz w:val="24"/>
          <w:szCs w:val="24"/>
          <w:lang w:eastAsia="ar-SA"/>
        </w:rPr>
      </w:pPr>
      <w:r w:rsidRPr="00AF11AD">
        <w:rPr>
          <w:rFonts w:ascii="Times New Roman" w:hAnsi="Times New Roman" w:cs="Times New Roman"/>
          <w:sz w:val="24"/>
          <w:szCs w:val="24"/>
        </w:rPr>
        <w:t xml:space="preserve">Все специалисты, участвующие в </w:t>
      </w:r>
      <w:r w:rsidRPr="00AF11AD">
        <w:rPr>
          <w:rFonts w:ascii="Times New Roman" w:hAnsi="Times New Roman" w:cs="Times New Roman"/>
          <w:sz w:val="24"/>
          <w:szCs w:val="24"/>
          <w:lang w:eastAsia="ar-SA"/>
        </w:rPr>
        <w:t xml:space="preserve">реализации СИПР для </w:t>
      </w:r>
      <w:r w:rsidRPr="00AF11AD">
        <w:rPr>
          <w:rFonts w:ascii="Times New Roman" w:eastAsia="Times New Roman" w:hAnsi="Times New Roman" w:cs="Times New Roman"/>
          <w:bCs/>
          <w:sz w:val="24"/>
          <w:szCs w:val="24"/>
          <w:bdr w:val="none" w:sz="0" w:space="0" w:color="auto" w:frame="1"/>
        </w:rPr>
        <w:t>глухих обучающихся с умеренной, тяжелой, глубокой умственной отсталостью,  множественными нарушениями</w:t>
      </w:r>
      <w:r w:rsidRPr="00AF11AD">
        <w:rPr>
          <w:rFonts w:ascii="Times New Roman" w:hAnsi="Times New Roman" w:cs="Times New Roman"/>
          <w:sz w:val="24"/>
          <w:szCs w:val="24"/>
          <w:lang w:eastAsia="ar-SA"/>
        </w:rPr>
        <w:t xml:space="preserve"> на основе АООП (вариант 1.4.), должны владеть методами междисциплинарной коман</w:t>
      </w:r>
      <w:r w:rsidRPr="00AF11AD">
        <w:rPr>
          <w:rFonts w:ascii="Times New Roman" w:hAnsi="Times New Roman" w:cs="Times New Roman"/>
          <w:sz w:val="24"/>
          <w:szCs w:val="24"/>
          <w:lang w:eastAsia="ar-SA"/>
        </w:rPr>
        <w:t>д</w:t>
      </w:r>
      <w:r w:rsidRPr="00AF11AD">
        <w:rPr>
          <w:rFonts w:ascii="Times New Roman" w:hAnsi="Times New Roman" w:cs="Times New Roman"/>
          <w:sz w:val="24"/>
          <w:szCs w:val="24"/>
          <w:lang w:eastAsia="ar-SA"/>
        </w:rPr>
        <w:t>ной работы.</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w:t>
      </w:r>
      <w:r w:rsidRPr="00AF11AD">
        <w:rPr>
          <w:rFonts w:ascii="Times New Roman" w:hAnsi="Times New Roman" w:cs="Times New Roman"/>
          <w:sz w:val="24"/>
          <w:szCs w:val="24"/>
        </w:rPr>
        <w:t>а</w:t>
      </w:r>
      <w:r w:rsidRPr="00AF11AD">
        <w:rPr>
          <w:rFonts w:ascii="Times New Roman" w:hAnsi="Times New Roman" w:cs="Times New Roman"/>
          <w:sz w:val="24"/>
          <w:szCs w:val="24"/>
        </w:rPr>
        <w:t>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w:t>
      </w:r>
      <w:r w:rsidRPr="00AF11AD">
        <w:rPr>
          <w:rFonts w:ascii="Times New Roman" w:hAnsi="Times New Roman" w:cs="Times New Roman"/>
          <w:sz w:val="24"/>
          <w:szCs w:val="24"/>
        </w:rPr>
        <w:t>с</w:t>
      </w:r>
      <w:r w:rsidRPr="00AF11AD">
        <w:rPr>
          <w:rFonts w:ascii="Times New Roman" w:hAnsi="Times New Roman" w:cs="Times New Roman"/>
          <w:sz w:val="24"/>
          <w:szCs w:val="24"/>
        </w:rPr>
        <w:t>полнения недостающих кадровых ресурсов, ведения постоянной методической поддер</w:t>
      </w:r>
      <w:r w:rsidRPr="00AF11AD">
        <w:rPr>
          <w:rFonts w:ascii="Times New Roman" w:hAnsi="Times New Roman" w:cs="Times New Roman"/>
          <w:sz w:val="24"/>
          <w:szCs w:val="24"/>
        </w:rPr>
        <w:t>ж</w:t>
      </w:r>
      <w:r w:rsidRPr="00AF11AD">
        <w:rPr>
          <w:rFonts w:ascii="Times New Roman" w:hAnsi="Times New Roman" w:cs="Times New Roman"/>
          <w:sz w:val="24"/>
          <w:szCs w:val="24"/>
        </w:rPr>
        <w:t xml:space="preserve">ки, получения оперативных консультаций по вопросам реализации СИПР обучающихся с глухотой и умственной отсталостью, использования научно обоснованных и достоверных инновационных разработок в области коррекционной педагогики.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При необходимости должны быть организованы консультации других специал</w:t>
      </w:r>
      <w:r w:rsidRPr="00AF11AD">
        <w:rPr>
          <w:rFonts w:ascii="Times New Roman" w:hAnsi="Times New Roman" w:cs="Times New Roman"/>
          <w:sz w:val="24"/>
          <w:szCs w:val="24"/>
        </w:rPr>
        <w:t>и</w:t>
      </w:r>
      <w:r w:rsidRPr="00AF11AD">
        <w:rPr>
          <w:rFonts w:ascii="Times New Roman" w:hAnsi="Times New Roman" w:cs="Times New Roman"/>
          <w:sz w:val="24"/>
          <w:szCs w:val="24"/>
        </w:rPr>
        <w:t>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w:t>
      </w:r>
      <w:r w:rsidRPr="00AF11AD">
        <w:rPr>
          <w:rFonts w:ascii="Times New Roman" w:hAnsi="Times New Roman" w:cs="Times New Roman"/>
          <w:sz w:val="24"/>
          <w:szCs w:val="24"/>
        </w:rPr>
        <w:t>о</w:t>
      </w:r>
      <w:r w:rsidRPr="00AF11AD">
        <w:rPr>
          <w:rFonts w:ascii="Times New Roman" w:hAnsi="Times New Roman" w:cs="Times New Roman"/>
          <w:sz w:val="24"/>
          <w:szCs w:val="24"/>
        </w:rPr>
        <w:t>полнительного обследования обучающихся и получения обоснованных медицинских з</w:t>
      </w:r>
      <w:r w:rsidRPr="00AF11AD">
        <w:rPr>
          <w:rFonts w:ascii="Times New Roman" w:hAnsi="Times New Roman" w:cs="Times New Roman"/>
          <w:sz w:val="24"/>
          <w:szCs w:val="24"/>
        </w:rPr>
        <w:t>а</w:t>
      </w:r>
      <w:r w:rsidRPr="00AF11AD">
        <w:rPr>
          <w:rFonts w:ascii="Times New Roman" w:hAnsi="Times New Roman" w:cs="Times New Roman"/>
          <w:sz w:val="24"/>
          <w:szCs w:val="24"/>
        </w:rPr>
        <w:t xml:space="preserve">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w:t>
      </w:r>
      <w:r w:rsidRPr="00AF11AD">
        <w:rPr>
          <w:rFonts w:ascii="Times New Roman" w:hAnsi="Times New Roman" w:cs="Times New Roman"/>
          <w:sz w:val="24"/>
          <w:szCs w:val="24"/>
        </w:rPr>
        <w:lastRenderedPageBreak/>
        <w:t>(средства передвижения для обучающихся с нарушениями опорно-двигательного аппар</w:t>
      </w:r>
      <w:r w:rsidRPr="00AF11AD">
        <w:rPr>
          <w:rFonts w:ascii="Times New Roman" w:hAnsi="Times New Roman" w:cs="Times New Roman"/>
          <w:sz w:val="24"/>
          <w:szCs w:val="24"/>
        </w:rPr>
        <w:t>а</w:t>
      </w:r>
      <w:r w:rsidRPr="00AF11AD">
        <w:rPr>
          <w:rFonts w:ascii="Times New Roman" w:hAnsi="Times New Roman" w:cs="Times New Roman"/>
          <w:sz w:val="24"/>
          <w:szCs w:val="24"/>
        </w:rPr>
        <w:t>та, слуховые аппараты и кохлеарные импланты, очки,  другие средства коррекции зр</w:t>
      </w:r>
      <w:r w:rsidRPr="00AF11AD">
        <w:rPr>
          <w:rFonts w:ascii="Times New Roman" w:hAnsi="Times New Roman" w:cs="Times New Roman"/>
          <w:sz w:val="24"/>
          <w:szCs w:val="24"/>
        </w:rPr>
        <w:t>и</w:t>
      </w:r>
      <w:r w:rsidRPr="00AF11AD">
        <w:rPr>
          <w:rFonts w:ascii="Times New Roman" w:hAnsi="Times New Roman" w:cs="Times New Roman"/>
          <w:sz w:val="24"/>
          <w:szCs w:val="24"/>
        </w:rPr>
        <w:t>тельных нарушений и т.д.)</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Все специалисты, участвующие в </w:t>
      </w:r>
      <w:r w:rsidRPr="00AF11AD">
        <w:rPr>
          <w:rFonts w:ascii="Times New Roman" w:hAnsi="Times New Roman" w:cs="Times New Roman"/>
          <w:sz w:val="24"/>
          <w:szCs w:val="24"/>
          <w:lang w:eastAsia="ar-SA"/>
        </w:rPr>
        <w:t>реализации специальных индивидуальных обр</w:t>
      </w:r>
      <w:r w:rsidRPr="00AF11AD">
        <w:rPr>
          <w:rFonts w:ascii="Times New Roman" w:hAnsi="Times New Roman" w:cs="Times New Roman"/>
          <w:sz w:val="24"/>
          <w:szCs w:val="24"/>
          <w:lang w:eastAsia="ar-SA"/>
        </w:rPr>
        <w:t>а</w:t>
      </w:r>
      <w:r w:rsidRPr="00AF11AD">
        <w:rPr>
          <w:rFonts w:ascii="Times New Roman" w:hAnsi="Times New Roman" w:cs="Times New Roman"/>
          <w:sz w:val="24"/>
          <w:szCs w:val="24"/>
          <w:lang w:eastAsia="ar-SA"/>
        </w:rPr>
        <w:t>зовательных программ для глухих детей с множественными нарушениями, должны вл</w:t>
      </w:r>
      <w:r w:rsidRPr="00AF11AD">
        <w:rPr>
          <w:rFonts w:ascii="Times New Roman" w:hAnsi="Times New Roman" w:cs="Times New Roman"/>
          <w:sz w:val="24"/>
          <w:szCs w:val="24"/>
          <w:lang w:eastAsia="ar-SA"/>
        </w:rPr>
        <w:t>а</w:t>
      </w:r>
      <w:r w:rsidRPr="00AF11AD">
        <w:rPr>
          <w:rFonts w:ascii="Times New Roman" w:hAnsi="Times New Roman" w:cs="Times New Roman"/>
          <w:sz w:val="24"/>
          <w:szCs w:val="24"/>
          <w:lang w:eastAsia="ar-SA"/>
        </w:rPr>
        <w:t xml:space="preserve">деть методами командной междисциплинарной работы. </w:t>
      </w:r>
      <w:r w:rsidRPr="00AF11AD">
        <w:rPr>
          <w:rFonts w:ascii="Times New Roman" w:hAnsi="Times New Roman" w:cs="Times New Roman"/>
          <w:sz w:val="24"/>
          <w:szCs w:val="24"/>
        </w:rPr>
        <w:t>Междисциплинарное взаимоде</w:t>
      </w:r>
      <w:r w:rsidRPr="00AF11AD">
        <w:rPr>
          <w:rFonts w:ascii="Times New Roman" w:hAnsi="Times New Roman" w:cs="Times New Roman"/>
          <w:sz w:val="24"/>
          <w:szCs w:val="24"/>
        </w:rPr>
        <w:t>й</w:t>
      </w:r>
      <w:r w:rsidRPr="00AF11AD">
        <w:rPr>
          <w:rFonts w:ascii="Times New Roman" w:hAnsi="Times New Roman" w:cs="Times New Roman"/>
          <w:sz w:val="24"/>
          <w:szCs w:val="24"/>
        </w:rPr>
        <w:t>ствие специалистов  должно быть обеспечено на всех этапах образования глухих обуча</w:t>
      </w:r>
      <w:r w:rsidRPr="00AF11AD">
        <w:rPr>
          <w:rFonts w:ascii="Times New Roman" w:hAnsi="Times New Roman" w:cs="Times New Roman"/>
          <w:sz w:val="24"/>
          <w:szCs w:val="24"/>
        </w:rPr>
        <w:t>ю</w:t>
      </w:r>
      <w:r w:rsidRPr="00AF11AD">
        <w:rPr>
          <w:rFonts w:ascii="Times New Roman" w:hAnsi="Times New Roman" w:cs="Times New Roman"/>
          <w:sz w:val="24"/>
          <w:szCs w:val="24"/>
        </w:rPr>
        <w:t xml:space="preserve">щихся с умеренной, тяжелой, глубокой </w:t>
      </w:r>
      <w:r w:rsidRPr="00AF11AD">
        <w:rPr>
          <w:rFonts w:ascii="Times New Roman" w:eastAsia="Times New Roman" w:hAnsi="Times New Roman" w:cs="Times New Roman"/>
          <w:bCs/>
          <w:sz w:val="24"/>
          <w:szCs w:val="24"/>
          <w:bdr w:val="none" w:sz="0" w:space="0" w:color="auto" w:frame="1"/>
        </w:rPr>
        <w:t>умственной отсталостью,  множественными нар</w:t>
      </w:r>
      <w:r w:rsidRPr="00AF11AD">
        <w:rPr>
          <w:rFonts w:ascii="Times New Roman" w:eastAsia="Times New Roman" w:hAnsi="Times New Roman" w:cs="Times New Roman"/>
          <w:bCs/>
          <w:sz w:val="24"/>
          <w:szCs w:val="24"/>
          <w:bdr w:val="none" w:sz="0" w:space="0" w:color="auto" w:frame="1"/>
        </w:rPr>
        <w:t>у</w:t>
      </w:r>
      <w:r w:rsidRPr="00AF11AD">
        <w:rPr>
          <w:rFonts w:ascii="Times New Roman" w:eastAsia="Times New Roman" w:hAnsi="Times New Roman" w:cs="Times New Roman"/>
          <w:bCs/>
          <w:sz w:val="24"/>
          <w:szCs w:val="24"/>
          <w:bdr w:val="none" w:sz="0" w:space="0" w:color="auto" w:frame="1"/>
        </w:rPr>
        <w:t>шениями</w:t>
      </w:r>
      <w:r w:rsidRPr="00AF11AD">
        <w:rPr>
          <w:rFonts w:ascii="Times New Roman" w:hAnsi="Times New Roman" w:cs="Times New Roman"/>
          <w:sz w:val="24"/>
          <w:szCs w:val="24"/>
        </w:rPr>
        <w:t>: психолого-педагогическое изучение, разработка специальной индивидуальной образовательной программы, реализация и корректировка программы, анализ результ</w:t>
      </w:r>
      <w:r w:rsidRPr="00AF11AD">
        <w:rPr>
          <w:rFonts w:ascii="Times New Roman" w:hAnsi="Times New Roman" w:cs="Times New Roman"/>
          <w:sz w:val="24"/>
          <w:szCs w:val="24"/>
        </w:rPr>
        <w:t>а</w:t>
      </w:r>
      <w:r w:rsidRPr="00AF11AD">
        <w:rPr>
          <w:rFonts w:ascii="Times New Roman" w:hAnsi="Times New Roman" w:cs="Times New Roman"/>
          <w:sz w:val="24"/>
          <w:szCs w:val="24"/>
        </w:rPr>
        <w:t xml:space="preserve">тивности обучения. </w:t>
      </w:r>
    </w:p>
    <w:p w:rsidR="0090559D" w:rsidRPr="00AF11AD" w:rsidRDefault="0090559D" w:rsidP="00AF11AD">
      <w:pPr>
        <w:shd w:val="clear" w:color="auto" w:fill="FFFFFF"/>
        <w:tabs>
          <w:tab w:val="left" w:pos="5220"/>
          <w:tab w:val="left" w:pos="5580"/>
        </w:tabs>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 специалистов, включенных в образование</w:t>
      </w:r>
      <w:r w:rsidRPr="00AF11AD">
        <w:rPr>
          <w:rFonts w:ascii="Times New Roman" w:eastAsia="Times New Roman" w:hAnsi="Times New Roman" w:cs="Times New Roman"/>
          <w:bCs/>
          <w:color w:val="auto"/>
          <w:sz w:val="24"/>
          <w:szCs w:val="24"/>
          <w:bdr w:val="none" w:sz="0" w:space="0" w:color="auto" w:frame="1"/>
        </w:rPr>
        <w:t xml:space="preserve"> глухих обучающихся с умеренной, т</w:t>
      </w:r>
      <w:r w:rsidRPr="00AF11AD">
        <w:rPr>
          <w:rFonts w:ascii="Times New Roman" w:eastAsia="Times New Roman" w:hAnsi="Times New Roman" w:cs="Times New Roman"/>
          <w:bCs/>
          <w:color w:val="auto"/>
          <w:sz w:val="24"/>
          <w:szCs w:val="24"/>
          <w:bdr w:val="none" w:sz="0" w:space="0" w:color="auto" w:frame="1"/>
        </w:rPr>
        <w:t>я</w:t>
      </w:r>
      <w:r w:rsidRPr="00AF11AD">
        <w:rPr>
          <w:rFonts w:ascii="Times New Roman" w:eastAsia="Times New Roman" w:hAnsi="Times New Roman" w:cs="Times New Roman"/>
          <w:bCs/>
          <w:color w:val="auto"/>
          <w:sz w:val="24"/>
          <w:szCs w:val="24"/>
          <w:bdr w:val="none" w:sz="0" w:space="0" w:color="auto" w:frame="1"/>
        </w:rPr>
        <w:t>желой, глубокой умственной отсталостью,  множественными нарушениями</w:t>
      </w:r>
      <w:r w:rsidRPr="00AF11AD">
        <w:rPr>
          <w:rFonts w:ascii="Times New Roman" w:hAnsi="Times New Roman" w:cs="Times New Roman"/>
          <w:color w:val="auto"/>
          <w:sz w:val="24"/>
          <w:szCs w:val="24"/>
        </w:rPr>
        <w:t>, должны быть  сформированы педагогические компетенции, необходимые для работы с данной категор</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 xml:space="preserve">ей обучающихся: </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позитивного отношения  к  возможностям обучающихся с глухотой и тяжелыми множественными нарушениями, их развитию,  социальной адаптации, прио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ретению житейского опыта;</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понимание теоретико-методологических основ психолого-педагогической помощи детям с множественными нарушениями;</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rPr>
        <w:t>знание этиологии сложных и множественных нарушений, теоретических о</w:t>
      </w:r>
      <w:r w:rsidRPr="00AF11AD">
        <w:rPr>
          <w:rFonts w:ascii="Times New Roman" w:hAnsi="Times New Roman" w:cs="Times New Roman"/>
        </w:rPr>
        <w:t>с</w:t>
      </w:r>
      <w:r w:rsidRPr="00AF11AD">
        <w:rPr>
          <w:rFonts w:ascii="Times New Roman" w:hAnsi="Times New Roman" w:cs="Times New Roman"/>
        </w:rPr>
        <w:t>нов диагностики развития детей с множественными нарушениями, формирование практ</w:t>
      </w:r>
      <w:r w:rsidRPr="00AF11AD">
        <w:rPr>
          <w:rFonts w:ascii="Times New Roman" w:hAnsi="Times New Roman" w:cs="Times New Roman"/>
        </w:rPr>
        <w:t>и</w:t>
      </w:r>
      <w:r w:rsidRPr="00AF11AD">
        <w:rPr>
          <w:rFonts w:ascii="Times New Roman" w:hAnsi="Times New Roman" w:cs="Times New Roman"/>
        </w:rPr>
        <w:t>ческих умений проведения психолого-педагогического изучения  детей;</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rPr>
        <w:t>наличие представлений о своеобразии психофизического развития данной группы детей;</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bCs/>
        </w:rPr>
      </w:pPr>
      <w:r w:rsidRPr="00AF11AD">
        <w:rPr>
          <w:rFonts w:ascii="Times New Roman" w:hAnsi="Times New Roman" w:cs="Times New Roman"/>
          <w:bCs/>
        </w:rPr>
        <w:t xml:space="preserve">понимание специальных образовательных потребностей </w:t>
      </w:r>
      <w:r w:rsidRPr="00AF11AD">
        <w:rPr>
          <w:rFonts w:ascii="Times New Roman" w:hAnsi="Times New Roman" w:cs="Times New Roman"/>
          <w:bCs/>
          <w:bdr w:val="none" w:sz="0" w:space="0" w:color="auto" w:frame="1"/>
        </w:rPr>
        <w:t>глухих обуча</w:t>
      </w:r>
      <w:r w:rsidRPr="00AF11AD">
        <w:rPr>
          <w:rFonts w:ascii="Times New Roman" w:hAnsi="Times New Roman" w:cs="Times New Roman"/>
          <w:bCs/>
          <w:bdr w:val="none" w:sz="0" w:space="0" w:color="auto" w:frame="1"/>
        </w:rPr>
        <w:t>ю</w:t>
      </w:r>
      <w:r w:rsidRPr="00AF11AD">
        <w:rPr>
          <w:rFonts w:ascii="Times New Roman" w:hAnsi="Times New Roman" w:cs="Times New Roman"/>
          <w:bCs/>
          <w:bdr w:val="none" w:sz="0" w:space="0" w:color="auto" w:frame="1"/>
        </w:rPr>
        <w:t>щихся с умеренной, тяжелой, глубокой умственной отсталостью, тяжелыми  множестве</w:t>
      </w:r>
      <w:r w:rsidRPr="00AF11AD">
        <w:rPr>
          <w:rFonts w:ascii="Times New Roman" w:hAnsi="Times New Roman" w:cs="Times New Roman"/>
          <w:bCs/>
          <w:bdr w:val="none" w:sz="0" w:space="0" w:color="auto" w:frame="1"/>
        </w:rPr>
        <w:t>н</w:t>
      </w:r>
      <w:r w:rsidRPr="00AF11AD">
        <w:rPr>
          <w:rFonts w:ascii="Times New Roman" w:hAnsi="Times New Roman" w:cs="Times New Roman"/>
          <w:bCs/>
          <w:bdr w:val="none" w:sz="0" w:space="0" w:color="auto" w:frame="1"/>
        </w:rPr>
        <w:t>ными нарушениями</w:t>
      </w:r>
      <w:r w:rsidRPr="00AF11AD">
        <w:rPr>
          <w:rFonts w:ascii="Times New Roman" w:hAnsi="Times New Roman" w:cs="Times New Roman"/>
          <w:bCs/>
        </w:rPr>
        <w:t xml:space="preserve"> развития;</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bCs/>
        </w:rPr>
      </w:pPr>
      <w:r w:rsidRPr="00AF11AD">
        <w:rPr>
          <w:rFonts w:ascii="Times New Roman" w:hAnsi="Times New Roman" w:cs="Times New Roman"/>
        </w:rPr>
        <w:t>понимание цели образования данной группы обучающихся как развитие н</w:t>
      </w:r>
      <w:r w:rsidRPr="00AF11AD">
        <w:rPr>
          <w:rFonts w:ascii="Times New Roman" w:hAnsi="Times New Roman" w:cs="Times New Roman"/>
        </w:rPr>
        <w:t>е</w:t>
      </w:r>
      <w:r w:rsidRPr="00AF11AD">
        <w:rPr>
          <w:rFonts w:ascii="Times New Roman" w:hAnsi="Times New Roman" w:cs="Times New Roman"/>
        </w:rPr>
        <w:t>обходимых для жизни в обществе практических представлений, умений и навыков, позв</w:t>
      </w:r>
      <w:r w:rsidRPr="00AF11AD">
        <w:rPr>
          <w:rFonts w:ascii="Times New Roman" w:hAnsi="Times New Roman" w:cs="Times New Roman"/>
        </w:rPr>
        <w:t>о</w:t>
      </w:r>
      <w:r w:rsidRPr="00AF11AD">
        <w:rPr>
          <w:rFonts w:ascii="Times New Roman" w:hAnsi="Times New Roman" w:cs="Times New Roman"/>
        </w:rPr>
        <w:t>ляющих достичь максимально возможной самостоятельности и самореализации в повс</w:t>
      </w:r>
      <w:r w:rsidRPr="00AF11AD">
        <w:rPr>
          <w:rFonts w:ascii="Times New Roman" w:hAnsi="Times New Roman" w:cs="Times New Roman"/>
        </w:rPr>
        <w:t>е</w:t>
      </w:r>
      <w:r w:rsidRPr="00AF11AD">
        <w:rPr>
          <w:rFonts w:ascii="Times New Roman" w:hAnsi="Times New Roman" w:cs="Times New Roman"/>
        </w:rPr>
        <w:t>дневной жизни;</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bCs/>
        </w:rPr>
      </w:pPr>
      <w:r w:rsidRPr="00AF11AD">
        <w:rPr>
          <w:rFonts w:ascii="Times New Roman" w:hAnsi="Times New Roman" w:cs="Times New Roman"/>
          <w:bCs/>
        </w:rPr>
        <w:t>учет индивидуальных возможностей и особых образовательных потребн</w:t>
      </w:r>
      <w:r w:rsidRPr="00AF11AD">
        <w:rPr>
          <w:rFonts w:ascii="Times New Roman" w:hAnsi="Times New Roman" w:cs="Times New Roman"/>
          <w:bCs/>
        </w:rPr>
        <w:t>о</w:t>
      </w:r>
      <w:r w:rsidRPr="00AF11AD">
        <w:rPr>
          <w:rFonts w:ascii="Times New Roman" w:hAnsi="Times New Roman" w:cs="Times New Roman"/>
          <w:bCs/>
        </w:rPr>
        <w:t>стей ребенка при определении содержания и методов коррекционной работы;</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способность к разработке специальных индивидуальных программ развития ; к адекватной оценке достижений в развитии и обучении детей;</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способность к осуществлению общения с детьми с использованием средств невербальной и вербальной коммуникации;</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b/>
          <w:i/>
          <w:color w:val="auto"/>
          <w:sz w:val="24"/>
          <w:szCs w:val="24"/>
        </w:rPr>
      </w:pPr>
      <w:r w:rsidRPr="00AF11AD">
        <w:rPr>
          <w:rFonts w:ascii="Times New Roman" w:hAnsi="Times New Roman" w:cs="Times New Roman"/>
          <w:color w:val="auto"/>
          <w:sz w:val="24"/>
          <w:szCs w:val="24"/>
        </w:rPr>
        <w:t>наличие представлений о специфике «обходных путей», необходимых для обеспечения развития и обучения детей с различным сочетанием первичных нарушений;</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bCs/>
        </w:rPr>
        <w:t>активное участие в специальной организации жизни ребенка в условиях д</w:t>
      </w:r>
      <w:r w:rsidRPr="00AF11AD">
        <w:rPr>
          <w:rFonts w:ascii="Times New Roman" w:hAnsi="Times New Roman" w:cs="Times New Roman"/>
          <w:bCs/>
        </w:rPr>
        <w:t>о</w:t>
      </w:r>
      <w:r w:rsidRPr="00AF11AD">
        <w:rPr>
          <w:rFonts w:ascii="Times New Roman" w:hAnsi="Times New Roman" w:cs="Times New Roman"/>
          <w:bCs/>
        </w:rPr>
        <w:t>ма и образовательной организации, позволяющей  планомерно расширять его жизненный опыт и социальные контакты;</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rPr>
        <w:t>понимание наиболее эффективных путей организации и определение соде</w:t>
      </w:r>
      <w:r w:rsidRPr="00AF11AD">
        <w:rPr>
          <w:rFonts w:ascii="Times New Roman" w:hAnsi="Times New Roman" w:cs="Times New Roman"/>
        </w:rPr>
        <w:t>р</w:t>
      </w:r>
      <w:r w:rsidRPr="00AF11AD">
        <w:rPr>
          <w:rFonts w:ascii="Times New Roman" w:hAnsi="Times New Roman" w:cs="Times New Roman"/>
        </w:rPr>
        <w:t xml:space="preserve">жания психолого-педагогического сопровождения детей  </w:t>
      </w:r>
      <w:r w:rsidRPr="00AF11AD">
        <w:rPr>
          <w:rFonts w:ascii="Times New Roman" w:hAnsi="Times New Roman" w:cs="Times New Roman"/>
          <w:bCs/>
          <w:bdr w:val="none" w:sz="0" w:space="0" w:color="auto" w:frame="1"/>
        </w:rPr>
        <w:t>глухих обучающихся с умере</w:t>
      </w:r>
      <w:r w:rsidRPr="00AF11AD">
        <w:rPr>
          <w:rFonts w:ascii="Times New Roman" w:hAnsi="Times New Roman" w:cs="Times New Roman"/>
          <w:bCs/>
          <w:bdr w:val="none" w:sz="0" w:space="0" w:color="auto" w:frame="1"/>
        </w:rPr>
        <w:t>н</w:t>
      </w:r>
      <w:r w:rsidRPr="00AF11AD">
        <w:rPr>
          <w:rFonts w:ascii="Times New Roman" w:hAnsi="Times New Roman" w:cs="Times New Roman"/>
          <w:bCs/>
          <w:bdr w:val="none" w:sz="0" w:space="0" w:color="auto" w:frame="1"/>
        </w:rPr>
        <w:t>ной, тяжелой, глубокой умственной отсталостью, тяжелыми  множественными нарушен</w:t>
      </w:r>
      <w:r w:rsidRPr="00AF11AD">
        <w:rPr>
          <w:rFonts w:ascii="Times New Roman" w:hAnsi="Times New Roman" w:cs="Times New Roman"/>
          <w:bCs/>
          <w:bdr w:val="none" w:sz="0" w:space="0" w:color="auto" w:frame="1"/>
        </w:rPr>
        <w:t>и</w:t>
      </w:r>
      <w:r w:rsidRPr="00AF11AD">
        <w:rPr>
          <w:rFonts w:ascii="Times New Roman" w:hAnsi="Times New Roman" w:cs="Times New Roman"/>
          <w:bCs/>
          <w:bdr w:val="none" w:sz="0" w:space="0" w:color="auto" w:frame="1"/>
        </w:rPr>
        <w:t>ями</w:t>
      </w:r>
      <w:r w:rsidRPr="00AF11AD">
        <w:rPr>
          <w:rFonts w:ascii="Times New Roman" w:hAnsi="Times New Roman" w:cs="Times New Roman"/>
          <w:bCs/>
        </w:rPr>
        <w:t xml:space="preserve"> развития</w:t>
      </w:r>
      <w:r w:rsidRPr="00AF11AD">
        <w:rPr>
          <w:rFonts w:ascii="Times New Roman" w:hAnsi="Times New Roman" w:cs="Times New Roman"/>
        </w:rPr>
        <w:t xml:space="preserve"> нарушениями в семье;</w:t>
      </w:r>
    </w:p>
    <w:p w:rsidR="0090559D" w:rsidRPr="00AF11AD" w:rsidRDefault="005673BB" w:rsidP="00AF11AD">
      <w:pPr>
        <w:pStyle w:val="a9"/>
        <w:widowControl w:val="0"/>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jc w:val="both"/>
        <w:rPr>
          <w:rFonts w:ascii="Times New Roman" w:hAnsi="Times New Roman" w:cs="Times New Roman"/>
          <w:bCs/>
        </w:rPr>
      </w:pPr>
      <w:r w:rsidRPr="00AF11AD">
        <w:rPr>
          <w:rFonts w:ascii="Times New Roman" w:hAnsi="Times New Roman" w:cs="Times New Roman"/>
          <w:bCs/>
        </w:rPr>
        <w:t>умение организовать взаимодействие воспитанников с детьми и взрослыми, расширить круг общения, обеспечивая выход обучающегося за пределы семьи и образов</w:t>
      </w:r>
      <w:r w:rsidRPr="00AF11AD">
        <w:rPr>
          <w:rFonts w:ascii="Times New Roman" w:hAnsi="Times New Roman" w:cs="Times New Roman"/>
          <w:bCs/>
        </w:rPr>
        <w:t>а</w:t>
      </w:r>
      <w:r w:rsidRPr="00AF11AD">
        <w:rPr>
          <w:rFonts w:ascii="Times New Roman" w:hAnsi="Times New Roman" w:cs="Times New Roman"/>
          <w:bCs/>
        </w:rPr>
        <w:t>тельной организации;</w:t>
      </w:r>
    </w:p>
    <w:p w:rsidR="0090559D" w:rsidRPr="00AF11AD" w:rsidRDefault="005673BB" w:rsidP="00AF11AD">
      <w:pPr>
        <w:pStyle w:val="a9"/>
        <w:widowControl w:val="0"/>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jc w:val="both"/>
        <w:rPr>
          <w:rFonts w:ascii="Times New Roman" w:hAnsi="Times New Roman" w:cs="Times New Roman"/>
          <w:bCs/>
        </w:rPr>
      </w:pPr>
      <w:r w:rsidRPr="00AF11AD">
        <w:rPr>
          <w:rFonts w:ascii="Times New Roman" w:hAnsi="Times New Roman" w:cs="Times New Roman"/>
        </w:rPr>
        <w:t>наличие творческого отношения к педагогической деятельности по воспит</w:t>
      </w:r>
      <w:r w:rsidRPr="00AF11AD">
        <w:rPr>
          <w:rFonts w:ascii="Times New Roman" w:hAnsi="Times New Roman" w:cs="Times New Roman"/>
        </w:rPr>
        <w:t>а</w:t>
      </w:r>
      <w:r w:rsidRPr="00AF11AD">
        <w:rPr>
          <w:rFonts w:ascii="Times New Roman" w:hAnsi="Times New Roman" w:cs="Times New Roman"/>
        </w:rPr>
        <w:lastRenderedPageBreak/>
        <w:t>нию и обучению детей данной группы, способности  к поискам  инновационных и нетр</w:t>
      </w:r>
      <w:r w:rsidRPr="00AF11AD">
        <w:rPr>
          <w:rFonts w:ascii="Times New Roman" w:hAnsi="Times New Roman" w:cs="Times New Roman"/>
        </w:rPr>
        <w:t>а</w:t>
      </w:r>
      <w:r w:rsidRPr="00AF11AD">
        <w:rPr>
          <w:rFonts w:ascii="Times New Roman" w:hAnsi="Times New Roman" w:cs="Times New Roman"/>
        </w:rPr>
        <w:t>диционных методов развития детей,  внедрению  новых технологий  развития и  образов</w:t>
      </w:r>
      <w:r w:rsidRPr="00AF11AD">
        <w:rPr>
          <w:rFonts w:ascii="Times New Roman" w:hAnsi="Times New Roman" w:cs="Times New Roman"/>
        </w:rPr>
        <w:t>а</w:t>
      </w:r>
      <w:r w:rsidRPr="00AF11AD">
        <w:rPr>
          <w:rFonts w:ascii="Times New Roman" w:hAnsi="Times New Roman" w:cs="Times New Roman"/>
        </w:rPr>
        <w:t>ния;</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bCs/>
        </w:rPr>
      </w:pPr>
      <w:r w:rsidRPr="00AF11AD">
        <w:rPr>
          <w:rFonts w:ascii="Times New Roman" w:hAnsi="Times New Roman" w:cs="Times New Roman"/>
        </w:rPr>
        <w:t xml:space="preserve">наличие способности к общению и проведению консультативно-методической работы с родителями </w:t>
      </w:r>
      <w:r w:rsidRPr="00AF11AD">
        <w:rPr>
          <w:rFonts w:ascii="Times New Roman" w:hAnsi="Times New Roman" w:cs="Times New Roman"/>
          <w:bCs/>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rPr>
        <w:t xml:space="preserve"> развития;</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rPr>
        <w:t>наличие способности к работе в условиях междисциплинарной команды специалистов.</w:t>
      </w:r>
    </w:p>
    <w:p w:rsidR="0090559D" w:rsidRPr="00AF11AD" w:rsidRDefault="00E26B3F" w:rsidP="00AF11AD">
      <w:pPr>
        <w:pStyle w:val="a9"/>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uto"/>
        <w:ind w:left="0" w:firstLine="707"/>
        <w:contextualSpacing/>
        <w:jc w:val="both"/>
        <w:rPr>
          <w:rFonts w:ascii="Times New Roman" w:hAnsi="Times New Roman" w:cs="Times New Roman"/>
        </w:rPr>
      </w:pPr>
      <w:r w:rsidRPr="00AF11AD">
        <w:rPr>
          <w:rFonts w:ascii="Times New Roman" w:hAnsi="Times New Roman" w:cs="Times New Roman"/>
        </w:rPr>
        <w:t>С</w:t>
      </w:r>
      <w:r w:rsidR="005673BB" w:rsidRPr="00AF11AD">
        <w:rPr>
          <w:rFonts w:ascii="Times New Roman" w:hAnsi="Times New Roman" w:cs="Times New Roman"/>
        </w:rPr>
        <w:t xml:space="preserve">тандарт для обучающихся с </w:t>
      </w:r>
      <w:r w:rsidRPr="00AF11AD">
        <w:rPr>
          <w:rFonts w:ascii="Times New Roman" w:hAnsi="Times New Roman" w:cs="Times New Roman"/>
        </w:rPr>
        <w:t>ОВЗ</w:t>
      </w:r>
      <w:r w:rsidR="005673BB" w:rsidRPr="00AF11AD">
        <w:rPr>
          <w:rFonts w:ascii="Times New Roman" w:hAnsi="Times New Roman" w:cs="Times New Roman"/>
        </w:rPr>
        <w:t xml:space="preserve"> во всех его вариантах, в том числе и в четве</w:t>
      </w:r>
      <w:r w:rsidR="005673BB" w:rsidRPr="00AF11AD">
        <w:rPr>
          <w:rFonts w:ascii="Times New Roman" w:hAnsi="Times New Roman" w:cs="Times New Roman"/>
        </w:rPr>
        <w:t>р</w:t>
      </w:r>
      <w:r w:rsidR="005673BB" w:rsidRPr="00AF11AD">
        <w:rPr>
          <w:rFonts w:ascii="Times New Roman" w:hAnsi="Times New Roman" w:cs="Times New Roman"/>
        </w:rPr>
        <w:t>том,   предполагает ту или иную форму и долю обязательной интеграции детей, что треб</w:t>
      </w:r>
      <w:r w:rsidR="005673BB" w:rsidRPr="00AF11AD">
        <w:rPr>
          <w:rFonts w:ascii="Times New Roman" w:hAnsi="Times New Roman" w:cs="Times New Roman"/>
        </w:rPr>
        <w:t>у</w:t>
      </w:r>
      <w:r w:rsidR="005673BB" w:rsidRPr="00AF11AD">
        <w:rPr>
          <w:rFonts w:ascii="Times New Roman" w:hAnsi="Times New Roman" w:cs="Times New Roman"/>
        </w:rPr>
        <w:t xml:space="preserve">ет обязательного регулярного и качественного взаимодействия специалистов массового и специального образования по  организации взаимодействия </w:t>
      </w:r>
      <w:r w:rsidR="005673BB" w:rsidRPr="00AF11AD">
        <w:rPr>
          <w:rFonts w:ascii="Times New Roman" w:hAnsi="Times New Roman" w:cs="Times New Roman"/>
          <w:bCs/>
          <w:bdr w:val="none" w:sz="0" w:space="0" w:color="auto" w:frame="1"/>
        </w:rPr>
        <w:t>глухих обучающихся с ум</w:t>
      </w:r>
      <w:r w:rsidR="005673BB" w:rsidRPr="00AF11AD">
        <w:rPr>
          <w:rFonts w:ascii="Times New Roman" w:hAnsi="Times New Roman" w:cs="Times New Roman"/>
          <w:bCs/>
          <w:bdr w:val="none" w:sz="0" w:space="0" w:color="auto" w:frame="1"/>
        </w:rPr>
        <w:t>е</w:t>
      </w:r>
      <w:r w:rsidR="005673BB" w:rsidRPr="00AF11AD">
        <w:rPr>
          <w:rFonts w:ascii="Times New Roman" w:hAnsi="Times New Roman" w:cs="Times New Roman"/>
          <w:bCs/>
          <w:bdr w:val="none" w:sz="0" w:space="0" w:color="auto" w:frame="1"/>
        </w:rPr>
        <w:t>ренной, тяжелой, глубокой умственной отсталостью, тяжелыми  множественными нар</w:t>
      </w:r>
      <w:r w:rsidR="005673BB" w:rsidRPr="00AF11AD">
        <w:rPr>
          <w:rFonts w:ascii="Times New Roman" w:hAnsi="Times New Roman" w:cs="Times New Roman"/>
          <w:bCs/>
          <w:bdr w:val="none" w:sz="0" w:space="0" w:color="auto" w:frame="1"/>
        </w:rPr>
        <w:t>у</w:t>
      </w:r>
      <w:r w:rsidR="005673BB" w:rsidRPr="00AF11AD">
        <w:rPr>
          <w:rFonts w:ascii="Times New Roman" w:hAnsi="Times New Roman" w:cs="Times New Roman"/>
          <w:bCs/>
          <w:bdr w:val="none" w:sz="0" w:space="0" w:color="auto" w:frame="1"/>
        </w:rPr>
        <w:t>шениями</w:t>
      </w:r>
      <w:r w:rsidR="005673BB" w:rsidRPr="00AF11AD">
        <w:rPr>
          <w:rFonts w:ascii="Times New Roman" w:hAnsi="Times New Roman" w:cs="Times New Roman"/>
          <w:bCs/>
        </w:rPr>
        <w:t xml:space="preserve"> развития</w:t>
      </w:r>
      <w:r w:rsidR="005673BB" w:rsidRPr="00AF11AD">
        <w:rPr>
          <w:rFonts w:ascii="Times New Roman" w:hAnsi="Times New Roman" w:cs="Times New Roman"/>
        </w:rPr>
        <w:t xml:space="preserve"> с другими категориями детей с </w:t>
      </w:r>
      <w:r w:rsidRPr="00AF11AD">
        <w:rPr>
          <w:rFonts w:ascii="Times New Roman" w:hAnsi="Times New Roman" w:cs="Times New Roman"/>
        </w:rPr>
        <w:t>ОВЗ</w:t>
      </w:r>
      <w:r w:rsidR="005673BB" w:rsidRPr="00AF11AD">
        <w:rPr>
          <w:rFonts w:ascii="Times New Roman" w:hAnsi="Times New Roman" w:cs="Times New Roman"/>
        </w:rPr>
        <w:t>, а также нормально развивающ</w:t>
      </w:r>
      <w:r w:rsidR="005673BB" w:rsidRPr="00AF11AD">
        <w:rPr>
          <w:rFonts w:ascii="Times New Roman" w:hAnsi="Times New Roman" w:cs="Times New Roman"/>
        </w:rPr>
        <w:t>и</w:t>
      </w:r>
      <w:r w:rsidR="005673BB" w:rsidRPr="00AF11AD">
        <w:rPr>
          <w:rFonts w:ascii="Times New Roman" w:hAnsi="Times New Roman" w:cs="Times New Roman"/>
        </w:rPr>
        <w:t>мися обучающимися.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p>
    <w:p w:rsidR="0090559D" w:rsidRPr="00AF11AD" w:rsidRDefault="0090559D" w:rsidP="00AF11AD">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
          <w:kern w:val="28"/>
          <w:sz w:val="24"/>
          <w:szCs w:val="24"/>
        </w:rPr>
        <w:t>Финансовые условия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Финансовое обеспечение реализации основной образовательной программы общ</w:t>
      </w:r>
      <w:r w:rsidRPr="00AF11AD">
        <w:rPr>
          <w:rFonts w:ascii="Times New Roman" w:hAnsi="Times New Roman"/>
          <w:sz w:val="24"/>
          <w:szCs w:val="24"/>
        </w:rPr>
        <w:t>е</w:t>
      </w:r>
      <w:r w:rsidRPr="00AF11AD">
        <w:rPr>
          <w:rFonts w:ascii="Times New Roman" w:hAnsi="Times New Roman"/>
          <w:sz w:val="24"/>
          <w:szCs w:val="24"/>
        </w:rPr>
        <w:t>го образования глухих обучающихся с умеренной, тяжелой, глубокой умственной отст</w:t>
      </w:r>
      <w:r w:rsidRPr="00AF11AD">
        <w:rPr>
          <w:rFonts w:ascii="Times New Roman" w:hAnsi="Times New Roman"/>
          <w:sz w:val="24"/>
          <w:szCs w:val="24"/>
        </w:rPr>
        <w:t>а</w:t>
      </w:r>
      <w:r w:rsidRPr="00AF11AD">
        <w:rPr>
          <w:rFonts w:ascii="Times New Roman" w:hAnsi="Times New Roman"/>
          <w:sz w:val="24"/>
          <w:szCs w:val="24"/>
        </w:rPr>
        <w:t>лостью, тяжелыми  множественными нарушениями развития опирается на исполнение расходных обязательств, обеспечивающих конституционное право граждан на общед</w:t>
      </w:r>
      <w:r w:rsidRPr="00AF11AD">
        <w:rPr>
          <w:rFonts w:ascii="Times New Roman" w:hAnsi="Times New Roman"/>
          <w:sz w:val="24"/>
          <w:szCs w:val="24"/>
        </w:rPr>
        <w:t>о</w:t>
      </w:r>
      <w:r w:rsidRPr="00AF11AD">
        <w:rPr>
          <w:rFonts w:ascii="Times New Roman" w:hAnsi="Times New Roman"/>
          <w:sz w:val="24"/>
          <w:szCs w:val="24"/>
        </w:rPr>
        <w:t>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w:t>
      </w:r>
      <w:r w:rsidRPr="00AF11AD">
        <w:rPr>
          <w:rFonts w:ascii="Times New Roman" w:hAnsi="Times New Roman"/>
          <w:sz w:val="24"/>
          <w:szCs w:val="24"/>
        </w:rPr>
        <w:t>и</w:t>
      </w:r>
      <w:r w:rsidRPr="00AF11AD">
        <w:rPr>
          <w:rFonts w:ascii="Times New Roman" w:hAnsi="Times New Roman"/>
          <w:sz w:val="24"/>
          <w:szCs w:val="24"/>
        </w:rPr>
        <w:t>пальных) образовательных услуг в соответствии с требованиями ФГОС общего образов</w:t>
      </w:r>
      <w:r w:rsidRPr="00AF11AD">
        <w:rPr>
          <w:rFonts w:ascii="Times New Roman" w:hAnsi="Times New Roman"/>
          <w:sz w:val="24"/>
          <w:szCs w:val="24"/>
        </w:rPr>
        <w:t>а</w:t>
      </w:r>
      <w:r w:rsidRPr="00AF11AD">
        <w:rPr>
          <w:rFonts w:ascii="Times New Roman" w:hAnsi="Times New Roman"/>
          <w:sz w:val="24"/>
          <w:szCs w:val="24"/>
        </w:rPr>
        <w:t>ния.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Финансово-экономическое обеспечение образования осуществляется на основании на п.2 ст. 99 ФЗ «Об образовании в Российской Федерации».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Финансовые условия реализации АООП ОО (вариант 1.4.) должны:</w:t>
      </w:r>
    </w:p>
    <w:p w:rsidR="00086C6A" w:rsidRPr="00AF11AD" w:rsidRDefault="00086C6A" w:rsidP="00AF11AD">
      <w:pPr>
        <w:spacing w:after="0" w:line="240" w:lineRule="auto"/>
        <w:contextualSpacing/>
        <w:jc w:val="both"/>
        <w:rPr>
          <w:rFonts w:ascii="Times New Roman" w:hAnsi="Times New Roman"/>
          <w:sz w:val="24"/>
          <w:szCs w:val="24"/>
        </w:rPr>
      </w:pPr>
      <w:r w:rsidRPr="00AF11AD">
        <w:rPr>
          <w:rFonts w:ascii="Times New Roman" w:hAnsi="Times New Roman"/>
          <w:sz w:val="24"/>
          <w:szCs w:val="24"/>
        </w:rPr>
        <w:t>обеспечивать образовательной организации возможность исполнения требований ста</w:t>
      </w:r>
      <w:r w:rsidRPr="00AF11AD">
        <w:rPr>
          <w:rFonts w:ascii="Times New Roman" w:hAnsi="Times New Roman"/>
          <w:sz w:val="24"/>
          <w:szCs w:val="24"/>
        </w:rPr>
        <w:t>н</w:t>
      </w:r>
      <w:r w:rsidRPr="00AF11AD">
        <w:rPr>
          <w:rFonts w:ascii="Times New Roman" w:hAnsi="Times New Roman"/>
          <w:sz w:val="24"/>
          <w:szCs w:val="24"/>
        </w:rPr>
        <w:t>дарта;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отражать структуру и объем расходов, необходимых для реализации адаптирова</w:t>
      </w:r>
      <w:r w:rsidRPr="00AF11AD">
        <w:rPr>
          <w:rFonts w:ascii="Times New Roman" w:hAnsi="Times New Roman"/>
          <w:sz w:val="24"/>
          <w:szCs w:val="24"/>
        </w:rPr>
        <w:t>н</w:t>
      </w:r>
      <w:r w:rsidRPr="00AF11AD">
        <w:rPr>
          <w:rFonts w:ascii="Times New Roman" w:hAnsi="Times New Roman"/>
          <w:sz w:val="24"/>
          <w:szCs w:val="24"/>
        </w:rPr>
        <w:t>ной программы и достижения планируемых результатов, а также механизм их формир</w:t>
      </w:r>
      <w:r w:rsidRPr="00AF11AD">
        <w:rPr>
          <w:rFonts w:ascii="Times New Roman" w:hAnsi="Times New Roman"/>
          <w:sz w:val="24"/>
          <w:szCs w:val="24"/>
        </w:rPr>
        <w:t>о</w:t>
      </w:r>
      <w:r w:rsidRPr="00AF11AD">
        <w:rPr>
          <w:rFonts w:ascii="Times New Roman" w:hAnsi="Times New Roman"/>
          <w:sz w:val="24"/>
          <w:szCs w:val="24"/>
        </w:rPr>
        <w:t>вания.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Финансирование реализации образовательной программы для обучающихся с у</w:t>
      </w:r>
      <w:r w:rsidRPr="00AF11AD">
        <w:rPr>
          <w:rFonts w:ascii="Times New Roman" w:hAnsi="Times New Roman"/>
          <w:sz w:val="24"/>
          <w:szCs w:val="24"/>
        </w:rPr>
        <w:t>м</w:t>
      </w:r>
      <w:r w:rsidRPr="00AF11AD">
        <w:rPr>
          <w:rFonts w:ascii="Times New Roman" w:hAnsi="Times New Roman"/>
          <w:sz w:val="24"/>
          <w:szCs w:val="24"/>
        </w:rPr>
        <w:t>ственной отсталостью должно осуществляться в объеме не ниже установленных нормат</w:t>
      </w:r>
      <w:r w:rsidRPr="00AF11AD">
        <w:rPr>
          <w:rFonts w:ascii="Times New Roman" w:hAnsi="Times New Roman"/>
          <w:sz w:val="24"/>
          <w:szCs w:val="24"/>
        </w:rPr>
        <w:t>и</w:t>
      </w:r>
      <w:r w:rsidRPr="00AF11AD">
        <w:rPr>
          <w:rFonts w:ascii="Times New Roman" w:hAnsi="Times New Roman"/>
          <w:sz w:val="24"/>
          <w:szCs w:val="24"/>
        </w:rPr>
        <w:t>вов финансирования государственного образовательного учреждения.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Структура расходов на образование включает:</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Образование ребенка на основе учебного плана образовательной организации и специальной индивидуальной образовательной программы.</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Обеспечение сопровождения, ухода и присмотра за ребенком в период его нахо</w:t>
      </w:r>
      <w:r w:rsidRPr="00AF11AD">
        <w:rPr>
          <w:rFonts w:ascii="Times New Roman" w:hAnsi="Times New Roman"/>
          <w:sz w:val="24"/>
          <w:szCs w:val="24"/>
        </w:rPr>
        <w:t>ж</w:t>
      </w:r>
      <w:r w:rsidRPr="00AF11AD">
        <w:rPr>
          <w:rFonts w:ascii="Times New Roman" w:hAnsi="Times New Roman"/>
          <w:sz w:val="24"/>
          <w:szCs w:val="24"/>
        </w:rPr>
        <w:t>дения в образовательной организации.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Консультирование родителей и членов семей по вопросам образования ребенка.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Обеспечение необходимым учебным, информационно-техническим оборудованием и учебно-дидактическим материалом.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Для образования обучающихся предусмотрено подушевое финансирование, размер которого сохраняется вне зависимости от выбранного варианта АООП, степени интегр</w:t>
      </w:r>
      <w:r w:rsidRPr="00AF11AD">
        <w:rPr>
          <w:rFonts w:ascii="Times New Roman" w:hAnsi="Times New Roman"/>
          <w:sz w:val="24"/>
          <w:szCs w:val="24"/>
        </w:rPr>
        <w:t>а</w:t>
      </w:r>
      <w:r w:rsidRPr="00AF11AD">
        <w:rPr>
          <w:rFonts w:ascii="Times New Roman" w:hAnsi="Times New Roman"/>
          <w:sz w:val="24"/>
          <w:szCs w:val="24"/>
        </w:rPr>
        <w:t>ции ребёнка в общеобразовательную среду. Финансово-экономическое обеспечение пр</w:t>
      </w:r>
      <w:r w:rsidRPr="00AF11AD">
        <w:rPr>
          <w:rFonts w:ascii="Times New Roman" w:hAnsi="Times New Roman"/>
          <w:sz w:val="24"/>
          <w:szCs w:val="24"/>
        </w:rPr>
        <w:t>и</w:t>
      </w:r>
      <w:r w:rsidRPr="00AF11AD">
        <w:rPr>
          <w:rFonts w:ascii="Times New Roman" w:hAnsi="Times New Roman"/>
          <w:sz w:val="24"/>
          <w:szCs w:val="24"/>
        </w:rPr>
        <w:t>менительно к варианту D АООП устанавливается с учётом необходимости специальной индивидуальной поддержки обучающегося с умственной отсталостью.</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lastRenderedPageBreak/>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w:t>
      </w:r>
      <w:r w:rsidRPr="00AF11AD">
        <w:rPr>
          <w:rFonts w:ascii="Times New Roman" w:hAnsi="Times New Roman"/>
          <w:sz w:val="24"/>
          <w:szCs w:val="24"/>
        </w:rPr>
        <w:t>к</w:t>
      </w:r>
      <w:r w:rsidRPr="00AF11AD">
        <w:rPr>
          <w:rFonts w:ascii="Times New Roman" w:hAnsi="Times New Roman"/>
          <w:sz w:val="24"/>
          <w:szCs w:val="24"/>
        </w:rPr>
        <w:t>сированных в СИОП, разработанной образовательным учреждением.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w:t>
      </w:r>
      <w:r w:rsidRPr="00AF11AD">
        <w:rPr>
          <w:rFonts w:ascii="Times New Roman" w:hAnsi="Times New Roman"/>
          <w:sz w:val="24"/>
          <w:szCs w:val="24"/>
        </w:rPr>
        <w:t>а</w:t>
      </w:r>
      <w:r w:rsidRPr="00AF11AD">
        <w:rPr>
          <w:rFonts w:ascii="Times New Roman" w:hAnsi="Times New Roman"/>
          <w:sz w:val="24"/>
          <w:szCs w:val="24"/>
        </w:rPr>
        <w:t>крепляется количество ставок специалистов, установленное нормативными документами Министерства образования Российской Федерации.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w:t>
      </w:r>
      <w:r w:rsidRPr="00AF11AD">
        <w:rPr>
          <w:rFonts w:ascii="Times New Roman" w:hAnsi="Times New Roman"/>
          <w:sz w:val="24"/>
          <w:szCs w:val="24"/>
        </w:rPr>
        <w:t>с</w:t>
      </w:r>
      <w:r w:rsidRPr="00AF11AD">
        <w:rPr>
          <w:rFonts w:ascii="Times New Roman" w:hAnsi="Times New Roman"/>
          <w:sz w:val="24"/>
          <w:szCs w:val="24"/>
        </w:rPr>
        <w:t>питателями и тьюторами. Объем финансирования воспитания, сопровождения, обеспеч</w:t>
      </w:r>
      <w:r w:rsidRPr="00AF11AD">
        <w:rPr>
          <w:rFonts w:ascii="Times New Roman" w:hAnsi="Times New Roman"/>
          <w:sz w:val="24"/>
          <w:szCs w:val="24"/>
        </w:rPr>
        <w:t>е</w:t>
      </w:r>
      <w:r w:rsidRPr="00AF11AD">
        <w:rPr>
          <w:rFonts w:ascii="Times New Roman" w:hAnsi="Times New Roman"/>
          <w:sz w:val="24"/>
          <w:szCs w:val="24"/>
        </w:rPr>
        <w:t>ния ухода и присмотра за ребенком рассчитывается исходя из количества времени, нео</w:t>
      </w:r>
      <w:r w:rsidRPr="00AF11AD">
        <w:rPr>
          <w:rFonts w:ascii="Times New Roman" w:hAnsi="Times New Roman"/>
          <w:sz w:val="24"/>
          <w:szCs w:val="24"/>
        </w:rPr>
        <w:t>б</w:t>
      </w:r>
      <w:r w:rsidRPr="00AF11AD">
        <w:rPr>
          <w:rFonts w:ascii="Times New Roman" w:hAnsi="Times New Roman"/>
          <w:sz w:val="24"/>
          <w:szCs w:val="24"/>
        </w:rPr>
        <w:t>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w:t>
      </w:r>
      <w:r w:rsidRPr="00AF11AD">
        <w:rPr>
          <w:rFonts w:ascii="Times New Roman" w:hAnsi="Times New Roman"/>
          <w:sz w:val="24"/>
          <w:szCs w:val="24"/>
        </w:rPr>
        <w:t>а</w:t>
      </w:r>
      <w:r w:rsidRPr="00AF11AD">
        <w:rPr>
          <w:rFonts w:ascii="Times New Roman" w:hAnsi="Times New Roman"/>
          <w:sz w:val="24"/>
          <w:szCs w:val="24"/>
        </w:rPr>
        <w:t>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В целях обеспечения непрерывности и преемственности  образовательного проце</w:t>
      </w:r>
      <w:r w:rsidRPr="00AF11AD">
        <w:rPr>
          <w:rFonts w:ascii="Times New Roman" w:hAnsi="Times New Roman"/>
          <w:sz w:val="24"/>
          <w:szCs w:val="24"/>
        </w:rPr>
        <w:t>с</w:t>
      </w:r>
      <w:r w:rsidRPr="00AF11AD">
        <w:rPr>
          <w:rFonts w:ascii="Times New Roman" w:hAnsi="Times New Roman"/>
          <w:sz w:val="24"/>
          <w:szCs w:val="24"/>
        </w:rPr>
        <w:t>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w:t>
      </w:r>
      <w:r w:rsidRPr="00AF11AD">
        <w:rPr>
          <w:rFonts w:ascii="Times New Roman" w:hAnsi="Times New Roman"/>
          <w:sz w:val="24"/>
          <w:szCs w:val="24"/>
        </w:rPr>
        <w:t>о</w:t>
      </w:r>
      <w:r w:rsidRPr="00AF11AD">
        <w:rPr>
          <w:rFonts w:ascii="Times New Roman" w:hAnsi="Times New Roman"/>
          <w:sz w:val="24"/>
          <w:szCs w:val="24"/>
        </w:rPr>
        <w:t>вание данной услуги планируется из расчета не менее одного часа в месяц по каждой с</w:t>
      </w:r>
      <w:r w:rsidRPr="00AF11AD">
        <w:rPr>
          <w:rFonts w:ascii="Times New Roman" w:hAnsi="Times New Roman"/>
          <w:sz w:val="24"/>
          <w:szCs w:val="24"/>
        </w:rPr>
        <w:t>о</w:t>
      </w:r>
      <w:r w:rsidRPr="00AF11AD">
        <w:rPr>
          <w:rFonts w:ascii="Times New Roman" w:hAnsi="Times New Roman"/>
          <w:sz w:val="24"/>
          <w:szCs w:val="24"/>
        </w:rPr>
        <w:t>держательной области, включенной в СИПР.</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Предусматривается финансирование для обеспечения необходимым учебным, и</w:t>
      </w:r>
      <w:r w:rsidRPr="00AF11AD">
        <w:rPr>
          <w:rFonts w:ascii="Times New Roman" w:hAnsi="Times New Roman"/>
          <w:sz w:val="24"/>
          <w:szCs w:val="24"/>
        </w:rPr>
        <w:t>н</w:t>
      </w:r>
      <w:r w:rsidRPr="00AF11AD">
        <w:rPr>
          <w:rFonts w:ascii="Times New Roman" w:hAnsi="Times New Roman"/>
          <w:sz w:val="24"/>
          <w:szCs w:val="24"/>
        </w:rPr>
        <w:t>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w:t>
      </w:r>
      <w:r w:rsidRPr="00AF11AD">
        <w:rPr>
          <w:rFonts w:ascii="Times New Roman" w:hAnsi="Times New Roman"/>
          <w:sz w:val="24"/>
          <w:szCs w:val="24"/>
        </w:rPr>
        <w:t>у</w:t>
      </w:r>
      <w:r w:rsidRPr="00AF11AD">
        <w:rPr>
          <w:rFonts w:ascii="Times New Roman" w:hAnsi="Times New Roman"/>
          <w:sz w:val="24"/>
          <w:szCs w:val="24"/>
        </w:rPr>
        <w:t>альной программой реабилитации (ИПР) для детей-инвалидов.</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Образовательная организация вправе привлекать в порядке, установленном закон</w:t>
      </w:r>
      <w:r w:rsidRPr="00AF11AD">
        <w:rPr>
          <w:rFonts w:ascii="Times New Roman" w:hAnsi="Times New Roman"/>
          <w:sz w:val="24"/>
          <w:szCs w:val="24"/>
        </w:rPr>
        <w:t>о</w:t>
      </w:r>
      <w:r w:rsidRPr="00AF11AD">
        <w:rPr>
          <w:rFonts w:ascii="Times New Roman" w:hAnsi="Times New Roman"/>
          <w:sz w:val="24"/>
          <w:szCs w:val="24"/>
        </w:rPr>
        <w:t>дательством Российской Федерации в области образования дополнительные финансовые средства за счет:</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предоставления платных дополнительных образовательных и иных предусмотре</w:t>
      </w:r>
      <w:r w:rsidRPr="00AF11AD">
        <w:rPr>
          <w:rFonts w:ascii="Times New Roman" w:hAnsi="Times New Roman"/>
          <w:sz w:val="24"/>
          <w:szCs w:val="24"/>
        </w:rPr>
        <w:t>н</w:t>
      </w:r>
      <w:r w:rsidRPr="00AF11AD">
        <w:rPr>
          <w:rFonts w:ascii="Times New Roman" w:hAnsi="Times New Roman"/>
          <w:sz w:val="24"/>
          <w:szCs w:val="24"/>
        </w:rPr>
        <w:t>ных уставом образовательной организации услуг;</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добровольных пожертвований и целевых взносов физических и (или) юридических лиц.</w:t>
      </w:r>
    </w:p>
    <w:p w:rsidR="00086C6A" w:rsidRPr="00AF11AD" w:rsidRDefault="00086C6A" w:rsidP="00AF11AD">
      <w:pPr>
        <w:spacing w:after="0" w:line="240" w:lineRule="auto"/>
        <w:jc w:val="both"/>
        <w:rPr>
          <w:rFonts w:ascii="Times New Roman" w:hAnsi="Times New Roman"/>
          <w:b/>
          <w:sz w:val="24"/>
          <w:szCs w:val="24"/>
        </w:rPr>
      </w:pPr>
      <w:r w:rsidRPr="00AF11AD">
        <w:rPr>
          <w:rFonts w:ascii="Times New Roman" w:hAnsi="Times New Roman"/>
          <w:b/>
          <w:sz w:val="24"/>
          <w:szCs w:val="24"/>
        </w:rPr>
        <w:t>Определение нормативных затрат на оказание государственной услуги</w:t>
      </w:r>
    </w:p>
    <w:p w:rsidR="00086C6A" w:rsidRPr="00AF11AD" w:rsidRDefault="00086C6A" w:rsidP="00AF11AD">
      <w:pPr>
        <w:spacing w:after="0" w:line="240" w:lineRule="auto"/>
        <w:ind w:firstLine="708"/>
        <w:jc w:val="both"/>
        <w:rPr>
          <w:rFonts w:ascii="Times New Roman" w:hAnsi="Times New Roman"/>
          <w:sz w:val="24"/>
          <w:szCs w:val="24"/>
        </w:rPr>
      </w:pPr>
      <w:r w:rsidRPr="00AF11AD">
        <w:rPr>
          <w:rFonts w:ascii="Times New Roman" w:hAnsi="Times New Roman"/>
          <w:sz w:val="24"/>
          <w:szCs w:val="24"/>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глухих обучающихся, требованиями к наполняемости классов в соответствии с СанПиН. Учит</w:t>
      </w:r>
      <w:r w:rsidRPr="00AF11AD">
        <w:rPr>
          <w:rFonts w:ascii="Times New Roman" w:hAnsi="Times New Roman"/>
          <w:sz w:val="24"/>
          <w:szCs w:val="24"/>
        </w:rPr>
        <w:t>ы</w:t>
      </w:r>
      <w:r w:rsidRPr="00AF11AD">
        <w:rPr>
          <w:rFonts w:ascii="Times New Roman" w:hAnsi="Times New Roman"/>
          <w:sz w:val="24"/>
          <w:szCs w:val="24"/>
        </w:rPr>
        <w:t>вается то, что внеурочная деятельность включает обязательные индивидуальные и фро</w:t>
      </w:r>
      <w:r w:rsidRPr="00AF11AD">
        <w:rPr>
          <w:rFonts w:ascii="Times New Roman" w:hAnsi="Times New Roman"/>
          <w:sz w:val="24"/>
          <w:szCs w:val="24"/>
        </w:rPr>
        <w:t>н</w:t>
      </w:r>
      <w:r w:rsidRPr="00AF11AD">
        <w:rPr>
          <w:rFonts w:ascii="Times New Roman" w:hAnsi="Times New Roman"/>
          <w:sz w:val="24"/>
          <w:szCs w:val="24"/>
        </w:rPr>
        <w:t>тальные занятия «Коррекционно-развивающей области» (в учебном плане количество ч</w:t>
      </w:r>
      <w:r w:rsidRPr="00AF11AD">
        <w:rPr>
          <w:rFonts w:ascii="Times New Roman" w:hAnsi="Times New Roman"/>
          <w:sz w:val="24"/>
          <w:szCs w:val="24"/>
        </w:rPr>
        <w:t>а</w:t>
      </w:r>
      <w:r w:rsidRPr="00AF11AD">
        <w:rPr>
          <w:rFonts w:ascii="Times New Roman" w:hAnsi="Times New Roman"/>
          <w:sz w:val="24"/>
          <w:szCs w:val="24"/>
        </w:rPr>
        <w:t>сов на индивидуальные занятия указывается на одного обучающегося, на фронтальные занятия – на класс).</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оказание i-той государственной услугина соответству</w:t>
      </w:r>
      <w:r w:rsidRPr="00AF11AD">
        <w:rPr>
          <w:rFonts w:ascii="Times New Roman" w:hAnsi="Times New Roman"/>
          <w:sz w:val="24"/>
          <w:szCs w:val="24"/>
        </w:rPr>
        <w:t>ю</w:t>
      </w:r>
      <w:r w:rsidRPr="00AF11AD">
        <w:rPr>
          <w:rFonts w:ascii="Times New Roman" w:hAnsi="Times New Roman"/>
          <w:sz w:val="24"/>
          <w:szCs w:val="24"/>
        </w:rPr>
        <w:t>щий финансовый год определяются по формуле:</w:t>
      </w:r>
    </w:p>
    <w:p w:rsidR="00822C9D" w:rsidRPr="00AF11AD" w:rsidRDefault="00086C6A"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b/>
          <w:sz w:val="24"/>
          <w:szCs w:val="24"/>
        </w:rPr>
        <w:t xml:space="preserve">     </w:t>
      </w:r>
      <w:r w:rsidR="00822C9D" w:rsidRPr="00AF11AD">
        <w:rPr>
          <w:rFonts w:ascii="Times New Roman" w:hAnsi="Times New Roman" w:cs="Times New Roman"/>
          <w:b/>
          <w:bCs/>
          <w:i/>
          <w:iCs/>
          <w:color w:val="auto"/>
          <w:sz w:val="24"/>
          <w:szCs w:val="24"/>
        </w:rPr>
        <w:t xml:space="preserve">      З </w:t>
      </w:r>
      <w:r w:rsidR="00822C9D" w:rsidRPr="00AF11AD">
        <w:rPr>
          <w:rFonts w:ascii="Times New Roman" w:hAnsi="Times New Roman" w:cs="Times New Roman"/>
          <w:i/>
          <w:iCs/>
          <w:color w:val="auto"/>
          <w:sz w:val="24"/>
          <w:szCs w:val="24"/>
          <w:vertAlign w:val="superscript"/>
          <w:lang w:val="en-US"/>
        </w:rPr>
        <w:t>i</w:t>
      </w:r>
      <w:r w:rsidR="00822C9D" w:rsidRPr="00AF11AD">
        <w:rPr>
          <w:rFonts w:ascii="Times New Roman" w:hAnsi="Times New Roman" w:cs="Times New Roman"/>
          <w:i/>
          <w:iCs/>
          <w:color w:val="auto"/>
          <w:sz w:val="24"/>
          <w:szCs w:val="24"/>
          <w:vertAlign w:val="subscript"/>
        </w:rPr>
        <w:t>гу</w:t>
      </w:r>
      <w:r w:rsidR="00822C9D" w:rsidRPr="00AF11AD">
        <w:rPr>
          <w:rFonts w:ascii="Times New Roman" w:hAnsi="Times New Roman" w:cs="Times New Roman"/>
          <w:b/>
          <w:bCs/>
          <w:color w:val="auto"/>
          <w:spacing w:val="-4"/>
          <w:sz w:val="24"/>
          <w:szCs w:val="24"/>
        </w:rPr>
        <w:t xml:space="preserve"> = </w:t>
      </w:r>
      <w:r w:rsidR="00822C9D" w:rsidRPr="00AF11AD">
        <w:rPr>
          <w:rFonts w:ascii="Times New Roman" w:hAnsi="Times New Roman" w:cs="Times New Roman"/>
          <w:b/>
          <w:bCs/>
          <w:i/>
          <w:iCs/>
          <w:color w:val="auto"/>
          <w:spacing w:val="-2"/>
          <w:sz w:val="24"/>
          <w:szCs w:val="24"/>
        </w:rPr>
        <w:t>НЗ</w:t>
      </w:r>
      <w:r w:rsidR="00822C9D" w:rsidRPr="00AF11AD">
        <w:rPr>
          <w:rFonts w:ascii="Times New Roman" w:hAnsi="Times New Roman" w:cs="Times New Roman"/>
          <w:i/>
          <w:iCs/>
          <w:color w:val="auto"/>
          <w:sz w:val="24"/>
          <w:szCs w:val="24"/>
          <w:vertAlign w:val="superscript"/>
          <w:lang w:val="en-US"/>
        </w:rPr>
        <w:t>i</w:t>
      </w:r>
      <w:r w:rsidR="00822C9D" w:rsidRPr="00AF11AD">
        <w:rPr>
          <w:rFonts w:ascii="Times New Roman" w:hAnsi="Times New Roman" w:cs="Times New Roman"/>
          <w:i/>
          <w:iCs/>
          <w:color w:val="auto"/>
          <w:sz w:val="24"/>
          <w:szCs w:val="24"/>
          <w:vertAlign w:val="subscript"/>
        </w:rPr>
        <w:t xml:space="preserve">очр </w:t>
      </w:r>
      <w:r w:rsidR="00822C9D" w:rsidRPr="00AF11AD">
        <w:rPr>
          <w:rFonts w:ascii="Times New Roman" w:hAnsi="Times New Roman" w:cs="Times New Roman"/>
          <w:b/>
          <w:bCs/>
          <w:i/>
          <w:iCs/>
          <w:color w:val="auto"/>
          <w:sz w:val="24"/>
          <w:szCs w:val="24"/>
          <w:vertAlign w:val="subscript"/>
        </w:rPr>
        <w:t>*</w:t>
      </w:r>
      <w:r w:rsidR="00822C9D" w:rsidRPr="00AF11AD">
        <w:rPr>
          <w:rFonts w:ascii="Times New Roman" w:hAnsi="Times New Roman" w:cs="Times New Roman"/>
          <w:b/>
          <w:bCs/>
          <w:i/>
          <w:iCs/>
          <w:color w:val="auto"/>
          <w:sz w:val="24"/>
          <w:szCs w:val="24"/>
          <w:vertAlign w:val="subscript"/>
          <w:lang w:val="en-US"/>
        </w:rPr>
        <w:t>k</w:t>
      </w:r>
      <w:r w:rsidR="00822C9D" w:rsidRPr="00AF11AD">
        <w:rPr>
          <w:rFonts w:ascii="Times New Roman" w:hAnsi="Times New Roman" w:cs="Times New Roman"/>
          <w:i/>
          <w:iCs/>
          <w:color w:val="auto"/>
          <w:sz w:val="24"/>
          <w:szCs w:val="24"/>
          <w:vertAlign w:val="subscript"/>
          <w:lang w:val="en-US"/>
        </w:rPr>
        <w:t>i</w:t>
      </w:r>
      <w:r w:rsidR="00822C9D" w:rsidRPr="00AF11AD">
        <w:rPr>
          <w:rFonts w:ascii="Times New Roman" w:hAnsi="Times New Roman" w:cs="Times New Roman"/>
          <w:i/>
          <w:iCs/>
          <w:color w:val="auto"/>
          <w:sz w:val="24"/>
          <w:szCs w:val="24"/>
        </w:rPr>
        <w:t xml:space="preserve">, </w:t>
      </w:r>
      <w:r w:rsidR="00822C9D" w:rsidRPr="00AF11AD">
        <w:rPr>
          <w:rFonts w:ascii="Times New Roman" w:hAnsi="Times New Roman" w:cs="Times New Roman"/>
          <w:color w:val="auto"/>
          <w:sz w:val="24"/>
          <w:szCs w:val="24"/>
        </w:rPr>
        <w:t>где</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b/>
          <w:sz w:val="24"/>
          <w:szCs w:val="24"/>
        </w:rPr>
        <w:t xml:space="preserve"> </w:t>
      </w:r>
      <w:r w:rsidR="00822C9D" w:rsidRPr="00AF11AD">
        <w:rPr>
          <w:rFonts w:ascii="Times New Roman" w:hAnsi="Times New Roman" w:cs="Times New Roman"/>
          <w:color w:val="auto"/>
          <w:sz w:val="24"/>
          <w:szCs w:val="24"/>
        </w:rPr>
        <w:t xml:space="preserve">З </w:t>
      </w:r>
      <w:r w:rsidR="00822C9D" w:rsidRPr="00AF11AD">
        <w:rPr>
          <w:rFonts w:ascii="Times New Roman" w:hAnsi="Times New Roman" w:cs="Times New Roman"/>
          <w:i/>
          <w:iCs/>
          <w:color w:val="auto"/>
          <w:sz w:val="24"/>
          <w:szCs w:val="24"/>
          <w:vertAlign w:val="superscript"/>
          <w:lang w:val="en-US"/>
        </w:rPr>
        <w:t>i</w:t>
      </w:r>
      <w:r w:rsidR="00822C9D" w:rsidRPr="00AF11AD">
        <w:rPr>
          <w:rFonts w:ascii="Times New Roman" w:hAnsi="Times New Roman" w:cs="Times New Roman"/>
          <w:i/>
          <w:iCs/>
          <w:color w:val="auto"/>
          <w:sz w:val="24"/>
          <w:szCs w:val="24"/>
          <w:vertAlign w:val="subscript"/>
        </w:rPr>
        <w:t>гу</w:t>
      </w:r>
      <w:r w:rsidR="00822C9D" w:rsidRPr="00AF11AD">
        <w:rPr>
          <w:rFonts w:ascii="Times New Roman" w:hAnsi="Times New Roman" w:cs="Times New Roman"/>
          <w:b/>
          <w:bCs/>
          <w:color w:val="auto"/>
          <w:spacing w:val="-4"/>
          <w:sz w:val="24"/>
          <w:szCs w:val="24"/>
        </w:rPr>
        <w:t xml:space="preserve"> </w:t>
      </w:r>
      <w:r w:rsidRPr="00AF11AD">
        <w:rPr>
          <w:rFonts w:ascii="Times New Roman" w:hAnsi="Times New Roman"/>
          <w:sz w:val="24"/>
          <w:szCs w:val="24"/>
        </w:rPr>
        <w:t>- нормативные затраты на оказание i-той государственной услуги</w:t>
      </w:r>
      <w:r w:rsidR="002E13DF" w:rsidRPr="00AF11AD">
        <w:rPr>
          <w:rFonts w:ascii="Times New Roman" w:hAnsi="Times New Roman"/>
          <w:sz w:val="24"/>
          <w:szCs w:val="24"/>
        </w:rPr>
        <w:t xml:space="preserve"> </w:t>
      </w:r>
      <w:r w:rsidRPr="00AF11AD">
        <w:rPr>
          <w:rFonts w:ascii="Times New Roman" w:hAnsi="Times New Roman"/>
          <w:sz w:val="24"/>
          <w:szCs w:val="24"/>
        </w:rPr>
        <w:t>на соотве</w:t>
      </w:r>
      <w:r w:rsidRPr="00AF11AD">
        <w:rPr>
          <w:rFonts w:ascii="Times New Roman" w:hAnsi="Times New Roman"/>
          <w:sz w:val="24"/>
          <w:szCs w:val="24"/>
        </w:rPr>
        <w:t>т</w:t>
      </w:r>
      <w:r w:rsidRPr="00AF11AD">
        <w:rPr>
          <w:rFonts w:ascii="Times New Roman" w:hAnsi="Times New Roman"/>
          <w:sz w:val="24"/>
          <w:szCs w:val="24"/>
        </w:rPr>
        <w:t>ствующий финансовый год;</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perscript"/>
          <w:lang w:val="en-US"/>
        </w:rPr>
        <w:t>i</w:t>
      </w:r>
      <w:r w:rsidRPr="00AF11AD">
        <w:rPr>
          <w:rFonts w:ascii="Times New Roman" w:hAnsi="Times New Roman" w:cs="Times New Roman"/>
          <w:color w:val="auto"/>
          <w:sz w:val="24"/>
          <w:szCs w:val="24"/>
          <w:vertAlign w:val="subscript"/>
        </w:rPr>
        <w:t>очр</w:t>
      </w:r>
      <w:r w:rsidRPr="00AF11AD">
        <w:rPr>
          <w:rFonts w:ascii="Times New Roman" w:hAnsi="Times New Roman" w:cs="Times New Roman"/>
          <w:color w:val="auto"/>
          <w:sz w:val="24"/>
          <w:szCs w:val="24"/>
          <w:vertAlign w:val="superscript"/>
        </w:rPr>
        <w:t>_</w:t>
      </w:r>
      <w:r w:rsidR="00086C6A" w:rsidRPr="00AF11AD">
        <w:rPr>
          <w:rFonts w:ascii="Times New Roman" w:hAnsi="Times New Roman"/>
          <w:sz w:val="24"/>
          <w:szCs w:val="24"/>
        </w:rPr>
        <w:t>_нормативные затраты на оказание единицы i-той государственной услуги образовательной организации на соответствующий финансовый год;</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sz w:val="24"/>
          <w:szCs w:val="24"/>
        </w:rPr>
        <w:t xml:space="preserve"> </w:t>
      </w:r>
      <w:r w:rsidR="00086C6A" w:rsidRPr="00AF11AD">
        <w:rPr>
          <w:rFonts w:ascii="Times New Roman" w:hAnsi="Times New Roman"/>
          <w:sz w:val="24"/>
          <w:szCs w:val="24"/>
        </w:rPr>
        <w:t>- объем i-той государственной услуги в соответствии с государственным (мун</w:t>
      </w:r>
      <w:r w:rsidR="00086C6A" w:rsidRPr="00AF11AD">
        <w:rPr>
          <w:rFonts w:ascii="Times New Roman" w:hAnsi="Times New Roman"/>
          <w:sz w:val="24"/>
          <w:szCs w:val="24"/>
        </w:rPr>
        <w:t>и</w:t>
      </w:r>
      <w:r w:rsidR="00086C6A" w:rsidRPr="00AF11AD">
        <w:rPr>
          <w:rFonts w:ascii="Times New Roman" w:hAnsi="Times New Roman"/>
          <w:sz w:val="24"/>
          <w:szCs w:val="24"/>
        </w:rPr>
        <w:t>ципальным) заданием.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оказание единицы i-той государственной услуги образ</w:t>
      </w:r>
      <w:r w:rsidRPr="00AF11AD">
        <w:rPr>
          <w:rFonts w:ascii="Times New Roman" w:hAnsi="Times New Roman"/>
          <w:sz w:val="24"/>
          <w:szCs w:val="24"/>
        </w:rPr>
        <w:t>о</w:t>
      </w:r>
      <w:r w:rsidRPr="00AF11AD">
        <w:rPr>
          <w:rFonts w:ascii="Times New Roman" w:hAnsi="Times New Roman"/>
          <w:sz w:val="24"/>
          <w:szCs w:val="24"/>
        </w:rPr>
        <w:t>вательной организации на соответствующий финансовый год определяются по формуле:</w:t>
      </w:r>
    </w:p>
    <w:p w:rsidR="00822C9D" w:rsidRPr="00AF11AD" w:rsidRDefault="00086C6A" w:rsidP="00AF11AD">
      <w:pPr>
        <w:tabs>
          <w:tab w:val="left" w:pos="99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sz w:val="24"/>
          <w:szCs w:val="24"/>
        </w:rPr>
        <w:lastRenderedPageBreak/>
        <w:tab/>
      </w:r>
      <w:r w:rsidR="00822C9D" w:rsidRPr="00AF11AD">
        <w:rPr>
          <w:rFonts w:ascii="Times New Roman" w:hAnsi="Times New Roman" w:cs="Times New Roman"/>
          <w:b/>
          <w:bCs/>
          <w:i/>
          <w:iCs/>
          <w:color w:val="auto"/>
          <w:spacing w:val="-2"/>
          <w:sz w:val="24"/>
          <w:szCs w:val="24"/>
        </w:rPr>
        <w:t>НЗ</w:t>
      </w:r>
      <w:r w:rsidR="00822C9D" w:rsidRPr="00AF11AD">
        <w:rPr>
          <w:rFonts w:ascii="Times New Roman" w:hAnsi="Times New Roman" w:cs="Times New Roman"/>
          <w:i/>
          <w:iCs/>
          <w:color w:val="auto"/>
          <w:sz w:val="24"/>
          <w:szCs w:val="24"/>
          <w:vertAlign w:val="superscript"/>
          <w:lang w:val="en-US"/>
        </w:rPr>
        <w:t>i</w:t>
      </w:r>
      <w:r w:rsidR="00822C9D" w:rsidRPr="00AF11AD">
        <w:rPr>
          <w:rFonts w:ascii="Times New Roman" w:hAnsi="Times New Roman" w:cs="Times New Roman"/>
          <w:i/>
          <w:iCs/>
          <w:color w:val="auto"/>
          <w:sz w:val="24"/>
          <w:szCs w:val="24"/>
          <w:vertAlign w:val="subscript"/>
        </w:rPr>
        <w:t>очр=</w:t>
      </w:r>
      <w:r w:rsidR="00822C9D" w:rsidRPr="00AF11AD">
        <w:rPr>
          <w:rFonts w:ascii="Times New Roman" w:hAnsi="Times New Roman" w:cs="Times New Roman"/>
          <w:b/>
          <w:bCs/>
          <w:i/>
          <w:iCs/>
          <w:color w:val="auto"/>
          <w:spacing w:val="-2"/>
          <w:sz w:val="24"/>
          <w:szCs w:val="24"/>
        </w:rPr>
        <w:t xml:space="preserve"> НЗ</w:t>
      </w:r>
      <w:r w:rsidR="00822C9D" w:rsidRPr="00AF11AD">
        <w:rPr>
          <w:rFonts w:ascii="Times New Roman" w:hAnsi="Times New Roman" w:cs="Times New Roman"/>
          <w:i/>
          <w:iCs/>
          <w:color w:val="auto"/>
          <w:sz w:val="24"/>
          <w:szCs w:val="24"/>
          <w:vertAlign w:val="subscript"/>
        </w:rPr>
        <w:t xml:space="preserve"> гу+</w:t>
      </w:r>
      <w:r w:rsidR="00822C9D" w:rsidRPr="00AF11AD">
        <w:rPr>
          <w:rFonts w:ascii="Times New Roman" w:hAnsi="Times New Roman" w:cs="Times New Roman"/>
          <w:b/>
          <w:bCs/>
          <w:i/>
          <w:iCs/>
          <w:color w:val="auto"/>
          <w:spacing w:val="-2"/>
          <w:sz w:val="24"/>
          <w:szCs w:val="24"/>
        </w:rPr>
        <w:t xml:space="preserve"> НЗ</w:t>
      </w:r>
      <w:r w:rsidR="00822C9D" w:rsidRPr="00AF11AD">
        <w:rPr>
          <w:rFonts w:ascii="Times New Roman" w:hAnsi="Times New Roman" w:cs="Times New Roman"/>
          <w:i/>
          <w:iCs/>
          <w:color w:val="auto"/>
          <w:sz w:val="24"/>
          <w:szCs w:val="24"/>
          <w:vertAlign w:val="subscript"/>
        </w:rPr>
        <w:t xml:space="preserve">он    </w:t>
      </w:r>
      <w:r w:rsidR="00822C9D" w:rsidRPr="00AF11AD">
        <w:rPr>
          <w:rFonts w:ascii="Times New Roman" w:hAnsi="Times New Roman" w:cs="Times New Roman"/>
          <w:i/>
          <w:iCs/>
          <w:color w:val="auto"/>
          <w:sz w:val="24"/>
          <w:szCs w:val="24"/>
        </w:rPr>
        <w:t xml:space="preserve">, </w:t>
      </w:r>
      <w:r w:rsidR="00822C9D" w:rsidRPr="00AF11AD">
        <w:rPr>
          <w:rFonts w:ascii="Times New Roman" w:hAnsi="Times New Roman" w:cs="Times New Roman"/>
          <w:color w:val="auto"/>
          <w:sz w:val="24"/>
          <w:szCs w:val="24"/>
        </w:rPr>
        <w:t>где</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 -</w:t>
      </w:r>
      <w:r w:rsidR="00086C6A" w:rsidRPr="00AF11AD">
        <w:rPr>
          <w:rFonts w:ascii="Times New Roman" w:hAnsi="Times New Roman"/>
          <w:sz w:val="24"/>
          <w:szCs w:val="24"/>
        </w:rPr>
        <w:t xml:space="preserve"> нормативные затраты на оказание единицы i-той государственной услуги образовательной организации на соответствующий финансовый год;</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bscript"/>
        </w:rPr>
        <w:t>гу</w:t>
      </w:r>
      <w:r w:rsidRPr="00AF11AD">
        <w:rPr>
          <w:rFonts w:ascii="Times New Roman" w:hAnsi="Times New Roman" w:cs="Times New Roman"/>
          <w:color w:val="auto"/>
          <w:spacing w:val="-3"/>
          <w:sz w:val="24"/>
          <w:szCs w:val="24"/>
        </w:rPr>
        <w:t xml:space="preserve"> -</w:t>
      </w:r>
      <w:r w:rsidR="00086C6A" w:rsidRPr="00AF11AD">
        <w:rPr>
          <w:rFonts w:ascii="Times New Roman" w:hAnsi="Times New Roman"/>
          <w:sz w:val="24"/>
          <w:szCs w:val="24"/>
        </w:rPr>
        <w:t xml:space="preserve"> нормативные затраты, непосредственно связанные с оказанием госуда</w:t>
      </w:r>
      <w:r w:rsidR="00086C6A" w:rsidRPr="00AF11AD">
        <w:rPr>
          <w:rFonts w:ascii="Times New Roman" w:hAnsi="Times New Roman"/>
          <w:sz w:val="24"/>
          <w:szCs w:val="24"/>
        </w:rPr>
        <w:t>р</w:t>
      </w:r>
      <w:r w:rsidR="00086C6A" w:rsidRPr="00AF11AD">
        <w:rPr>
          <w:rFonts w:ascii="Times New Roman" w:hAnsi="Times New Roman"/>
          <w:sz w:val="24"/>
          <w:szCs w:val="24"/>
        </w:rPr>
        <w:t>ственной услуги;</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z w:val="24"/>
          <w:szCs w:val="24"/>
        </w:rPr>
        <w:t xml:space="preserve">НЗ </w:t>
      </w:r>
      <w:r w:rsidRPr="00AF11AD">
        <w:rPr>
          <w:rFonts w:ascii="Times New Roman" w:hAnsi="Times New Roman" w:cs="Times New Roman"/>
          <w:color w:val="auto"/>
          <w:sz w:val="24"/>
          <w:szCs w:val="24"/>
          <w:vertAlign w:val="subscript"/>
        </w:rPr>
        <w:t>он</w:t>
      </w:r>
      <w:r w:rsidRPr="00AF11AD">
        <w:rPr>
          <w:rFonts w:ascii="Times New Roman" w:hAnsi="Times New Roman" w:cs="Times New Roman"/>
          <w:color w:val="auto"/>
          <w:sz w:val="24"/>
          <w:szCs w:val="24"/>
        </w:rPr>
        <w:t xml:space="preserve"> </w:t>
      </w:r>
      <w:r w:rsidR="00086C6A" w:rsidRPr="00AF11AD">
        <w:rPr>
          <w:rFonts w:ascii="Times New Roman" w:hAnsi="Times New Roman"/>
          <w:sz w:val="24"/>
          <w:szCs w:val="24"/>
        </w:rPr>
        <w:t>- нормативные затраты на общехозяйственные нужды.</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непосредственно связанные с оказанием</w:t>
      </w:r>
      <w:r w:rsidRPr="00AF11AD">
        <w:rPr>
          <w:rFonts w:ascii="Times New Roman" w:hAnsi="Times New Roman"/>
          <w:sz w:val="24"/>
          <w:szCs w:val="24"/>
        </w:rPr>
        <w:br/>
        <w:t>государственной услуги на соответствующий финансовый год, определяются по формуле:</w:t>
      </w:r>
    </w:p>
    <w:p w:rsidR="00822C9D" w:rsidRPr="00AF11AD" w:rsidRDefault="00822C9D"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b/>
          <w:bCs/>
          <w:color w:val="auto"/>
          <w:sz w:val="24"/>
          <w:szCs w:val="24"/>
          <w:vertAlign w:val="subscript"/>
        </w:rPr>
        <w:t>гу</w:t>
      </w:r>
      <w:r w:rsidRPr="00AF11AD">
        <w:rPr>
          <w:rFonts w:ascii="Times New Roman" w:hAnsi="Times New Roman" w:cs="Times New Roman"/>
          <w:i/>
          <w:iCs/>
          <w:color w:val="auto"/>
          <w:sz w:val="24"/>
          <w:szCs w:val="24"/>
        </w:rPr>
        <w:t xml:space="preserve">= </w:t>
      </w: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lang w:val="en-US"/>
        </w:rPr>
        <w:t>o</w:t>
      </w:r>
      <w:r w:rsidRPr="00AF11AD">
        <w:rPr>
          <w:rFonts w:ascii="Times New Roman" w:hAnsi="Times New Roman" w:cs="Times New Roman"/>
          <w:b/>
          <w:bCs/>
          <w:i/>
          <w:iCs/>
          <w:color w:val="auto"/>
          <w:sz w:val="24"/>
          <w:szCs w:val="24"/>
          <w:vertAlign w:val="subscript"/>
        </w:rPr>
        <w:t>тгу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м</w:t>
      </w:r>
      <w:r w:rsidRPr="00AF11AD">
        <w:rPr>
          <w:rFonts w:ascii="Times New Roman" w:hAnsi="Times New Roman" w:cs="Times New Roman"/>
          <w:b/>
          <w:bCs/>
          <w:i/>
          <w:iCs/>
          <w:color w:val="auto"/>
          <w:sz w:val="24"/>
          <w:szCs w:val="24"/>
          <w:vertAlign w:val="subscript"/>
          <w:lang w:val="en-US"/>
        </w:rPr>
        <w:t>p</w:t>
      </w:r>
      <w:r w:rsidRPr="00AF11AD">
        <w:rPr>
          <w:rFonts w:ascii="Times New Roman" w:hAnsi="Times New Roman" w:cs="Times New Roman"/>
          <w:b/>
          <w:bCs/>
          <w:i/>
          <w:iCs/>
          <w:color w:val="auto"/>
          <w:sz w:val="24"/>
          <w:szCs w:val="24"/>
          <w:vertAlign w:val="subscript"/>
        </w:rPr>
        <w:t xml:space="preserve"> +  </w:t>
      </w: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пп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pacing w:val="-4"/>
          <w:sz w:val="24"/>
          <w:szCs w:val="24"/>
          <w:vertAlign w:val="subscript"/>
        </w:rPr>
        <w:t>гу</w:t>
      </w:r>
      <w:r w:rsidRPr="00AF11AD">
        <w:rPr>
          <w:rFonts w:ascii="Times New Roman" w:hAnsi="Times New Roman"/>
          <w:sz w:val="24"/>
          <w:szCs w:val="24"/>
        </w:rPr>
        <w:t xml:space="preserve"> </w:t>
      </w:r>
      <w:r w:rsidRPr="00AF11AD">
        <w:rPr>
          <w:rFonts w:ascii="Times New Roman" w:hAnsi="Times New Roman"/>
          <w:sz w:val="24"/>
          <w:szCs w:val="24"/>
        </w:rPr>
        <w:tab/>
      </w:r>
      <w:r w:rsidR="00086C6A" w:rsidRPr="00AF11AD">
        <w:rPr>
          <w:rFonts w:ascii="Times New Roman" w:hAnsi="Times New Roman"/>
          <w:sz w:val="24"/>
          <w:szCs w:val="24"/>
        </w:rPr>
        <w:t>- нормативные затраты, непосредственно связанные с оказанием</w:t>
      </w:r>
      <w:r w:rsidR="00086C6A" w:rsidRPr="00AF11AD">
        <w:rPr>
          <w:rFonts w:ascii="Times New Roman" w:hAnsi="Times New Roman"/>
          <w:sz w:val="24"/>
          <w:szCs w:val="24"/>
        </w:rPr>
        <w:br/>
        <w:t>государственной услуги на соответствующий финансовый год;</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3"/>
          <w:sz w:val="24"/>
          <w:szCs w:val="24"/>
        </w:rPr>
        <w:t>НЗ</w:t>
      </w:r>
      <w:r w:rsidRPr="00AF11AD">
        <w:rPr>
          <w:rFonts w:ascii="Times New Roman" w:hAnsi="Times New Roman" w:cs="Times New Roman"/>
          <w:color w:val="auto"/>
          <w:spacing w:val="-3"/>
          <w:sz w:val="24"/>
          <w:szCs w:val="24"/>
          <w:vertAlign w:val="subscript"/>
          <w:lang w:val="en-US"/>
        </w:rPr>
        <w:t>om</w:t>
      </w:r>
      <w:r w:rsidRPr="00AF11AD">
        <w:rPr>
          <w:rFonts w:ascii="Times New Roman" w:hAnsi="Times New Roman" w:cs="Times New Roman"/>
          <w:color w:val="auto"/>
          <w:spacing w:val="-3"/>
          <w:sz w:val="24"/>
          <w:szCs w:val="24"/>
          <w:vertAlign w:val="subscript"/>
        </w:rPr>
        <w:t>г</w:t>
      </w:r>
      <w:r w:rsidRPr="00AF11AD">
        <w:rPr>
          <w:rFonts w:ascii="Times New Roman" w:hAnsi="Times New Roman" w:cs="Times New Roman"/>
          <w:color w:val="auto"/>
          <w:spacing w:val="-3"/>
          <w:sz w:val="24"/>
          <w:szCs w:val="24"/>
          <w:vertAlign w:val="subscript"/>
          <w:lang w:val="en-US"/>
        </w:rPr>
        <w:t>y</w:t>
      </w:r>
      <w:r w:rsidRPr="00AF11AD">
        <w:rPr>
          <w:rFonts w:ascii="Times New Roman" w:hAnsi="Times New Roman"/>
          <w:sz w:val="24"/>
          <w:szCs w:val="24"/>
        </w:rPr>
        <w:t xml:space="preserve"> </w:t>
      </w:r>
      <w:r w:rsidR="00086C6A" w:rsidRPr="00AF11AD">
        <w:rPr>
          <w:rFonts w:ascii="Times New Roman" w:hAnsi="Times New Roman"/>
          <w:sz w:val="24"/>
          <w:szCs w:val="24"/>
        </w:rPr>
        <w:t>- нормативные затраты  на оплату труда и начисления на</w:t>
      </w:r>
      <w:r w:rsidRPr="00AF11AD">
        <w:rPr>
          <w:rFonts w:ascii="Times New Roman" w:hAnsi="Times New Roman"/>
          <w:sz w:val="24"/>
          <w:szCs w:val="24"/>
        </w:rPr>
        <w:t xml:space="preserve"> </w:t>
      </w:r>
      <w:r w:rsidR="00086C6A" w:rsidRPr="00AF11AD">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м</w:t>
      </w:r>
      <w:r w:rsidRPr="00AF11AD">
        <w:rPr>
          <w:rFonts w:ascii="Times New Roman" w:hAnsi="Times New Roman" w:cs="Times New Roman"/>
          <w:color w:val="auto"/>
          <w:spacing w:val="-4"/>
          <w:sz w:val="24"/>
          <w:szCs w:val="24"/>
          <w:vertAlign w:val="subscript"/>
          <w:lang w:val="en-US"/>
        </w:rPr>
        <w:t>p</w:t>
      </w:r>
      <w:r w:rsidRPr="00AF11AD">
        <w:rPr>
          <w:rFonts w:ascii="Times New Roman" w:hAnsi="Times New Roman" w:cs="Times New Roman"/>
          <w:color w:val="auto"/>
          <w:spacing w:val="-4"/>
          <w:sz w:val="24"/>
          <w:szCs w:val="24"/>
        </w:rPr>
        <w:t xml:space="preserve"> </w:t>
      </w:r>
      <w:r w:rsidR="00086C6A" w:rsidRPr="00AF11AD">
        <w:rPr>
          <w:rFonts w:ascii="Times New Roman" w:hAnsi="Times New Roman"/>
          <w:sz w:val="24"/>
          <w:szCs w:val="24"/>
        </w:rPr>
        <w:t>- нормативные затраты на приобретение материальных ресурсов,  непосре</w:t>
      </w:r>
      <w:r w:rsidR="00086C6A" w:rsidRPr="00AF11AD">
        <w:rPr>
          <w:rFonts w:ascii="Times New Roman" w:hAnsi="Times New Roman"/>
          <w:sz w:val="24"/>
          <w:szCs w:val="24"/>
        </w:rPr>
        <w:t>д</w:t>
      </w:r>
      <w:r w:rsidR="00086C6A" w:rsidRPr="00AF11AD">
        <w:rPr>
          <w:rFonts w:ascii="Times New Roman" w:hAnsi="Times New Roman"/>
          <w:sz w:val="24"/>
          <w:szCs w:val="24"/>
        </w:rPr>
        <w:t>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w:t>
      </w:r>
      <w:r w:rsidR="00086C6A" w:rsidRPr="00AF11AD">
        <w:rPr>
          <w:rFonts w:ascii="Times New Roman" w:hAnsi="Times New Roman"/>
          <w:sz w:val="24"/>
          <w:szCs w:val="24"/>
        </w:rPr>
        <w:t>а</w:t>
      </w:r>
      <w:r w:rsidR="00086C6A" w:rsidRPr="00AF11AD">
        <w:rPr>
          <w:rFonts w:ascii="Times New Roman" w:hAnsi="Times New Roman"/>
          <w:sz w:val="24"/>
          <w:szCs w:val="24"/>
        </w:rPr>
        <w:t>ние, специальные технические средства, ассистивные устройства, специальные компь</w:t>
      </w:r>
      <w:r w:rsidR="00086C6A" w:rsidRPr="00AF11AD">
        <w:rPr>
          <w:rFonts w:ascii="Times New Roman" w:hAnsi="Times New Roman"/>
          <w:sz w:val="24"/>
          <w:szCs w:val="24"/>
        </w:rPr>
        <w:t>ю</w:t>
      </w:r>
      <w:r w:rsidR="00086C6A" w:rsidRPr="00AF11AD">
        <w:rPr>
          <w:rFonts w:ascii="Times New Roman" w:hAnsi="Times New Roman"/>
          <w:sz w:val="24"/>
          <w:szCs w:val="24"/>
        </w:rPr>
        <w:t>терные программы и другие средства обучения и воспитания по АООП типа j (в соотве</w:t>
      </w:r>
      <w:r w:rsidR="00086C6A" w:rsidRPr="00AF11AD">
        <w:rPr>
          <w:rFonts w:ascii="Times New Roman" w:hAnsi="Times New Roman"/>
          <w:sz w:val="24"/>
          <w:szCs w:val="24"/>
        </w:rPr>
        <w:t>т</w:t>
      </w:r>
      <w:r w:rsidR="00086C6A" w:rsidRPr="00AF11AD">
        <w:rPr>
          <w:rFonts w:ascii="Times New Roman" w:hAnsi="Times New Roman"/>
          <w:sz w:val="24"/>
          <w:szCs w:val="24"/>
        </w:rPr>
        <w:t>ствии с материально-техническими условиями с учетом специфики обучающихся);</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пп</w:t>
      </w:r>
      <w:r w:rsidRPr="00AF11AD">
        <w:rPr>
          <w:rFonts w:ascii="Times New Roman" w:hAnsi="Times New Roman" w:cs="Times New Roman"/>
          <w:color w:val="auto"/>
          <w:spacing w:val="-4"/>
          <w:sz w:val="24"/>
          <w:szCs w:val="24"/>
        </w:rPr>
        <w:t xml:space="preserve"> </w:t>
      </w:r>
      <w:r w:rsidR="00086C6A" w:rsidRPr="00AF11AD">
        <w:rPr>
          <w:rFonts w:ascii="Times New Roman" w:hAnsi="Times New Roman"/>
          <w:sz w:val="24"/>
          <w:szCs w:val="24"/>
        </w:rPr>
        <w:t>- нормативные прочие прямые затраты, непосредственно связанные с оказ</w:t>
      </w:r>
      <w:r w:rsidR="00086C6A" w:rsidRPr="00AF11AD">
        <w:rPr>
          <w:rFonts w:ascii="Times New Roman" w:hAnsi="Times New Roman"/>
          <w:sz w:val="24"/>
          <w:szCs w:val="24"/>
        </w:rPr>
        <w:t>а</w:t>
      </w:r>
      <w:r w:rsidR="00086C6A" w:rsidRPr="00AF11AD">
        <w:rPr>
          <w:rFonts w:ascii="Times New Roman" w:hAnsi="Times New Roman"/>
          <w:sz w:val="24"/>
          <w:szCs w:val="24"/>
        </w:rPr>
        <w:t>нием государственной услуги, в том числе затраты на приобретение расходных матери</w:t>
      </w:r>
      <w:r w:rsidR="00086C6A" w:rsidRPr="00AF11AD">
        <w:rPr>
          <w:rFonts w:ascii="Times New Roman" w:hAnsi="Times New Roman"/>
          <w:sz w:val="24"/>
          <w:szCs w:val="24"/>
        </w:rPr>
        <w:t>а</w:t>
      </w:r>
      <w:r w:rsidR="00086C6A" w:rsidRPr="00AF11AD">
        <w:rPr>
          <w:rFonts w:ascii="Times New Roman" w:hAnsi="Times New Roman"/>
          <w:sz w:val="24"/>
          <w:szCs w:val="24"/>
        </w:rPr>
        <w:t>лов, моющих средств, медикаментов и перевязочных средств (в соответствии  с матер</w:t>
      </w:r>
      <w:r w:rsidR="00086C6A" w:rsidRPr="00AF11AD">
        <w:rPr>
          <w:rFonts w:ascii="Times New Roman" w:hAnsi="Times New Roman"/>
          <w:sz w:val="24"/>
          <w:szCs w:val="24"/>
        </w:rPr>
        <w:t>и</w:t>
      </w:r>
      <w:r w:rsidR="00086C6A" w:rsidRPr="00AF11AD">
        <w:rPr>
          <w:rFonts w:ascii="Times New Roman" w:hAnsi="Times New Roman"/>
          <w:sz w:val="24"/>
          <w:szCs w:val="24"/>
        </w:rPr>
        <w:t>ально-техническими условиями с учетом специфики обучающихся по АООП типа j).</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w:t>
      </w:r>
      <w:r w:rsidRPr="00AF11AD">
        <w:rPr>
          <w:rFonts w:ascii="Times New Roman" w:hAnsi="Times New Roman"/>
          <w:sz w:val="24"/>
          <w:szCs w:val="24"/>
        </w:rPr>
        <w:t>и</w:t>
      </w:r>
      <w:r w:rsidRPr="00AF11AD">
        <w:rPr>
          <w:rFonts w:ascii="Times New Roman" w:hAnsi="Times New Roman"/>
          <w:sz w:val="24"/>
          <w:szCs w:val="24"/>
        </w:rPr>
        <w:t>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w:t>
      </w:r>
      <w:r w:rsidRPr="00AF11AD">
        <w:rPr>
          <w:rFonts w:ascii="Times New Roman" w:hAnsi="Times New Roman"/>
          <w:sz w:val="24"/>
          <w:szCs w:val="24"/>
        </w:rPr>
        <w:t>о</w:t>
      </w:r>
      <w:r w:rsidRPr="00AF11AD">
        <w:rPr>
          <w:rFonts w:ascii="Times New Roman" w:hAnsi="Times New Roman"/>
          <w:sz w:val="24"/>
          <w:szCs w:val="24"/>
        </w:rPr>
        <w:t>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w:t>
      </w:r>
      <w:r w:rsidRPr="00AF11AD">
        <w:rPr>
          <w:rFonts w:ascii="Times New Roman" w:hAnsi="Times New Roman"/>
          <w:sz w:val="24"/>
          <w:szCs w:val="24"/>
        </w:rPr>
        <w:t>о</w:t>
      </w:r>
      <w:r w:rsidRPr="00AF11AD">
        <w:rPr>
          <w:rFonts w:ascii="Times New Roman" w:hAnsi="Times New Roman"/>
          <w:sz w:val="24"/>
          <w:szCs w:val="24"/>
        </w:rPr>
        <w:t>плат и надбавок, установленных действующим законодательством, районного коэффиц</w:t>
      </w:r>
      <w:r w:rsidRPr="00AF11AD">
        <w:rPr>
          <w:rFonts w:ascii="Times New Roman" w:hAnsi="Times New Roman"/>
          <w:sz w:val="24"/>
          <w:szCs w:val="24"/>
        </w:rPr>
        <w:t>и</w:t>
      </w:r>
      <w:r w:rsidRPr="00AF11AD">
        <w:rPr>
          <w:rFonts w:ascii="Times New Roman" w:hAnsi="Times New Roman"/>
          <w:sz w:val="24"/>
          <w:szCs w:val="24"/>
        </w:rPr>
        <w:t>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расходные материалы в соответствии со</w:t>
      </w:r>
      <w:r w:rsidRPr="00AF11AD">
        <w:rPr>
          <w:rFonts w:ascii="Times New Roman" w:hAnsi="Times New Roman"/>
          <w:sz w:val="24"/>
          <w:szCs w:val="24"/>
        </w:rPr>
        <w:br/>
        <w:t>стандартами качества оказания услуги рассчитываются как произведение</w:t>
      </w:r>
      <w:r w:rsidRPr="00AF11AD">
        <w:rPr>
          <w:rFonts w:ascii="Times New Roman" w:hAnsi="Times New Roman"/>
          <w:sz w:val="24"/>
          <w:szCs w:val="24"/>
        </w:rPr>
        <w:br/>
        <w:t>стоимости учебных материалов на их количество, необходимое для оказания</w:t>
      </w:r>
      <w:r w:rsidRPr="00AF11AD">
        <w:rPr>
          <w:rFonts w:ascii="Times New Roman" w:hAnsi="Times New Roman"/>
          <w:sz w:val="24"/>
          <w:szCs w:val="24"/>
        </w:rPr>
        <w:br/>
        <w:t>единицы государственной услуги (выполнения работ) и определяется по видам организ</w:t>
      </w:r>
      <w:r w:rsidRPr="00AF11AD">
        <w:rPr>
          <w:rFonts w:ascii="Times New Roman" w:hAnsi="Times New Roman"/>
          <w:sz w:val="24"/>
          <w:szCs w:val="24"/>
        </w:rPr>
        <w:t>а</w:t>
      </w:r>
      <w:r w:rsidRPr="00AF11AD">
        <w:rPr>
          <w:rFonts w:ascii="Times New Roman" w:hAnsi="Times New Roman"/>
          <w:sz w:val="24"/>
          <w:szCs w:val="24"/>
        </w:rPr>
        <w:t>ций в соответствии с нормативным актом субъекта Российской Федерации или органа и</w:t>
      </w:r>
      <w:r w:rsidRPr="00AF11AD">
        <w:rPr>
          <w:rFonts w:ascii="Times New Roman" w:hAnsi="Times New Roman"/>
          <w:sz w:val="24"/>
          <w:szCs w:val="24"/>
        </w:rPr>
        <w:t>с</w:t>
      </w:r>
      <w:r w:rsidRPr="00AF11AD">
        <w:rPr>
          <w:rFonts w:ascii="Times New Roman" w:hAnsi="Times New Roman"/>
          <w:sz w:val="24"/>
          <w:szCs w:val="24"/>
        </w:rPr>
        <w:t>полнительной власти субъекта Российской Федерации.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реализация АООП начального общего образования глухих обучающихся может определяться по формуле:</w:t>
      </w:r>
    </w:p>
    <w:p w:rsidR="00822C9D" w:rsidRPr="00AF11AD" w:rsidRDefault="00822C9D"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отгу</w:t>
      </w:r>
      <w:r w:rsidRPr="00AF11AD">
        <w:rPr>
          <w:rFonts w:ascii="Times New Roman" w:hAnsi="Times New Roman" w:cs="Times New Roman"/>
          <w:b/>
          <w:bCs/>
          <w:i/>
          <w:iCs/>
          <w:color w:val="auto"/>
          <w:sz w:val="24"/>
          <w:szCs w:val="24"/>
        </w:rPr>
        <w:t xml:space="preserve"> = 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b/>
          <w:bCs/>
          <w:i/>
          <w:iCs/>
          <w:color w:val="auto"/>
          <w:sz w:val="24"/>
          <w:szCs w:val="24"/>
        </w:rPr>
        <w:t xml:space="preserve"> * 12 * К</w:t>
      </w:r>
      <w:r w:rsidRPr="00AF11AD">
        <w:rPr>
          <w:rFonts w:ascii="Times New Roman" w:hAnsi="Times New Roman" w:cs="Times New Roman"/>
          <w:b/>
          <w:bCs/>
          <w:i/>
          <w:iCs/>
          <w:color w:val="auto"/>
          <w:sz w:val="24"/>
          <w:szCs w:val="24"/>
          <w:vertAlign w:val="superscript"/>
        </w:rPr>
        <w:t>овз</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1</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2</w:t>
      </w:r>
      <w:r w:rsidRPr="00AF11AD">
        <w:rPr>
          <w:rFonts w:ascii="Times New Roman" w:hAnsi="Times New Roman" w:cs="Times New Roman"/>
          <w:b/>
          <w:bCs/>
          <w:i/>
          <w:iCs/>
          <w:color w:val="auto"/>
          <w:sz w:val="24"/>
          <w:szCs w:val="24"/>
        </w:rPr>
        <w:t>, где:</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отгу </w:t>
      </w:r>
      <w:r w:rsidR="00086C6A" w:rsidRPr="00AF11AD">
        <w:rPr>
          <w:rFonts w:ascii="Times New Roman" w:hAnsi="Times New Roman"/>
          <w:sz w:val="24"/>
          <w:szCs w:val="24"/>
        </w:rPr>
        <w:t>-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lastRenderedPageBreak/>
        <w:t>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i/>
          <w:iCs/>
          <w:color w:val="auto"/>
          <w:sz w:val="24"/>
          <w:szCs w:val="24"/>
        </w:rPr>
        <w:t xml:space="preserve"> </w:t>
      </w:r>
      <w:r w:rsidR="00086C6A" w:rsidRPr="00AF11AD">
        <w:rPr>
          <w:rFonts w:ascii="Times New Roman" w:hAnsi="Times New Roman"/>
          <w:sz w:val="24"/>
          <w:szCs w:val="24"/>
        </w:rPr>
        <w:t xml:space="preserve"> – среднемесячная заработная плата в экономике соответствующего региона в предшествующем году, руб./мес.;</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i/>
          <w:sz w:val="24"/>
          <w:szCs w:val="24"/>
        </w:rPr>
        <w:t>12</w:t>
      </w:r>
      <w:r w:rsidRPr="00AF11AD">
        <w:rPr>
          <w:rFonts w:ascii="Times New Roman" w:hAnsi="Times New Roman"/>
          <w:sz w:val="24"/>
          <w:szCs w:val="24"/>
        </w:rPr>
        <w:t xml:space="preserve"> – количество месяцев в году;</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i/>
          <w:iCs/>
          <w:color w:val="auto"/>
          <w:sz w:val="24"/>
          <w:szCs w:val="24"/>
        </w:rPr>
        <w:t>K</w:t>
      </w:r>
      <w:r w:rsidRPr="00AF11AD">
        <w:rPr>
          <w:rFonts w:ascii="Times New Roman" w:hAnsi="Times New Roman" w:cs="Times New Roman"/>
          <w:i/>
          <w:iCs/>
          <w:color w:val="auto"/>
          <w:sz w:val="24"/>
          <w:szCs w:val="24"/>
          <w:vertAlign w:val="superscript"/>
        </w:rPr>
        <w:t>ОВЗ</w:t>
      </w:r>
      <w:r w:rsidR="00086C6A" w:rsidRPr="00AF11AD">
        <w:rPr>
          <w:rFonts w:ascii="Times New Roman" w:hAnsi="Times New Roman"/>
          <w:sz w:val="24"/>
          <w:szCs w:val="24"/>
        </w:rPr>
        <w:t>– коэффициент, учитывающий специфику образовательной программы или к</w:t>
      </w:r>
      <w:r w:rsidR="00086C6A" w:rsidRPr="00AF11AD">
        <w:rPr>
          <w:rFonts w:ascii="Times New Roman" w:hAnsi="Times New Roman"/>
          <w:sz w:val="24"/>
          <w:szCs w:val="24"/>
        </w:rPr>
        <w:t>а</w:t>
      </w:r>
      <w:r w:rsidR="00086C6A" w:rsidRPr="00AF11AD">
        <w:rPr>
          <w:rFonts w:ascii="Times New Roman" w:hAnsi="Times New Roman"/>
          <w:sz w:val="24"/>
          <w:szCs w:val="24"/>
        </w:rPr>
        <w:t>тегорию обучающихся (при их наличии);</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1</w:t>
      </w:r>
      <w:r w:rsidR="00086C6A" w:rsidRPr="00AF11AD">
        <w:rPr>
          <w:rFonts w:ascii="Times New Roman" w:hAnsi="Times New Roman"/>
          <w:sz w:val="24"/>
          <w:szCs w:val="24"/>
        </w:rPr>
        <w:t xml:space="preserve"> – коэффициент страховых взносов на выплаты по оплате труда. Значение коэ</w:t>
      </w:r>
      <w:r w:rsidR="00086C6A" w:rsidRPr="00AF11AD">
        <w:rPr>
          <w:rFonts w:ascii="Times New Roman" w:hAnsi="Times New Roman"/>
          <w:sz w:val="24"/>
          <w:szCs w:val="24"/>
        </w:rPr>
        <w:t>ф</w:t>
      </w:r>
      <w:r w:rsidR="00086C6A" w:rsidRPr="00AF11AD">
        <w:rPr>
          <w:rFonts w:ascii="Times New Roman" w:hAnsi="Times New Roman"/>
          <w:sz w:val="24"/>
          <w:szCs w:val="24"/>
        </w:rPr>
        <w:t>фициента – 1,302;</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2</w:t>
      </w:r>
      <w:r w:rsidR="00086C6A" w:rsidRPr="00AF11AD">
        <w:rPr>
          <w:rFonts w:ascii="Times New Roman" w:hAnsi="Times New Roman"/>
          <w:sz w:val="24"/>
          <w:szCs w:val="24"/>
        </w:rPr>
        <w:t xml:space="preserve"> – коэффициент, учитывающий применение районных коэффициентов и пр</w:t>
      </w:r>
      <w:r w:rsidR="00086C6A" w:rsidRPr="00AF11AD">
        <w:rPr>
          <w:rFonts w:ascii="Times New Roman" w:hAnsi="Times New Roman"/>
          <w:sz w:val="24"/>
          <w:szCs w:val="24"/>
        </w:rPr>
        <w:t>о</w:t>
      </w:r>
      <w:r w:rsidR="00086C6A" w:rsidRPr="00AF11AD">
        <w:rPr>
          <w:rFonts w:ascii="Times New Roman" w:hAnsi="Times New Roman"/>
          <w:sz w:val="24"/>
          <w:szCs w:val="24"/>
        </w:rPr>
        <w:t>центных надбавок к заработной плате за стаж работы в районах Крайнего Севера, прира</w:t>
      </w:r>
      <w:r w:rsidR="00086C6A" w:rsidRPr="00AF11AD">
        <w:rPr>
          <w:rFonts w:ascii="Times New Roman" w:hAnsi="Times New Roman"/>
          <w:sz w:val="24"/>
          <w:szCs w:val="24"/>
        </w:rPr>
        <w:t>в</w:t>
      </w:r>
      <w:r w:rsidR="00086C6A" w:rsidRPr="00AF11AD">
        <w:rPr>
          <w:rFonts w:ascii="Times New Roman" w:hAnsi="Times New Roman"/>
          <w:sz w:val="24"/>
          <w:szCs w:val="24"/>
        </w:rPr>
        <w:t>ненных к ним местностях (при наличии данных коэффициентов).</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К нормативным затратам на общехозяйственные нужды относятся затраты, кот</w:t>
      </w:r>
      <w:r w:rsidRPr="00AF11AD">
        <w:rPr>
          <w:rFonts w:ascii="Times New Roman" w:hAnsi="Times New Roman"/>
          <w:sz w:val="24"/>
          <w:szCs w:val="24"/>
        </w:rPr>
        <w:t>о</w:t>
      </w:r>
      <w:r w:rsidRPr="00AF11AD">
        <w:rPr>
          <w:rFonts w:ascii="Times New Roman" w:hAnsi="Times New Roman"/>
          <w:sz w:val="24"/>
          <w:szCs w:val="24"/>
        </w:rPr>
        <w:t>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w:t>
      </w:r>
      <w:r w:rsidRPr="00AF11AD">
        <w:rPr>
          <w:rFonts w:ascii="Times New Roman" w:hAnsi="Times New Roman"/>
          <w:sz w:val="24"/>
          <w:szCs w:val="24"/>
        </w:rPr>
        <w:t>у</w:t>
      </w:r>
      <w:r w:rsidRPr="00AF11AD">
        <w:rPr>
          <w:rFonts w:ascii="Times New Roman" w:hAnsi="Times New Roman"/>
          <w:sz w:val="24"/>
          <w:szCs w:val="24"/>
        </w:rPr>
        <w:t>ле:</w:t>
      </w:r>
    </w:p>
    <w:p w:rsidR="005F55DF" w:rsidRPr="00AF11AD" w:rsidRDefault="005F55DF"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он=</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отпп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ком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ни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вс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где</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отпп</w:t>
      </w:r>
      <w:r w:rsidRPr="00AF11AD">
        <w:rPr>
          <w:rFonts w:ascii="Times New Roman" w:hAnsi="Times New Roman" w:cs="Times New Roman"/>
          <w:color w:val="auto"/>
          <w:sz w:val="24"/>
          <w:szCs w:val="24"/>
        </w:rPr>
        <w:t xml:space="preserve"> </w:t>
      </w:r>
      <w:r w:rsidR="00086C6A" w:rsidRPr="00AF11AD">
        <w:rPr>
          <w:rFonts w:ascii="Times New Roman" w:hAnsi="Times New Roman"/>
          <w:sz w:val="24"/>
          <w:szCs w:val="24"/>
        </w:rPr>
        <w:t>- нормативные затраты на оплату труда и начисления на выплаты по опл</w:t>
      </w:r>
      <w:r w:rsidR="00086C6A" w:rsidRPr="00AF11AD">
        <w:rPr>
          <w:rFonts w:ascii="Times New Roman" w:hAnsi="Times New Roman"/>
          <w:sz w:val="24"/>
          <w:szCs w:val="24"/>
        </w:rPr>
        <w:t>а</w:t>
      </w:r>
      <w:r w:rsidR="00086C6A" w:rsidRPr="00AF11AD">
        <w:rPr>
          <w:rFonts w:ascii="Times New Roman" w:hAnsi="Times New Roman"/>
          <w:sz w:val="24"/>
          <w:szCs w:val="24"/>
        </w:rPr>
        <w:t>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пк</w:t>
      </w:r>
      <w:r w:rsidR="00086C6A" w:rsidRPr="00AF11AD">
        <w:rPr>
          <w:rFonts w:ascii="Times New Roman" w:hAnsi="Times New Roman"/>
          <w:sz w:val="24"/>
          <w:szCs w:val="24"/>
        </w:rPr>
        <w:t>– нормативные затраты  на повышение квалификации и (или) професси</w:t>
      </w:r>
      <w:r w:rsidR="00086C6A" w:rsidRPr="00AF11AD">
        <w:rPr>
          <w:rFonts w:ascii="Times New Roman" w:hAnsi="Times New Roman"/>
          <w:sz w:val="24"/>
          <w:szCs w:val="24"/>
        </w:rPr>
        <w:t>о</w:t>
      </w:r>
      <w:r w:rsidR="00086C6A" w:rsidRPr="00AF11AD">
        <w:rPr>
          <w:rFonts w:ascii="Times New Roman" w:hAnsi="Times New Roman"/>
          <w:sz w:val="24"/>
          <w:szCs w:val="24"/>
        </w:rPr>
        <w:t>нальную переподготовку работников учреждения (в соответствии с кадровыми  услови</w:t>
      </w:r>
      <w:r w:rsidR="00086C6A" w:rsidRPr="00AF11AD">
        <w:rPr>
          <w:rFonts w:ascii="Times New Roman" w:hAnsi="Times New Roman"/>
          <w:sz w:val="24"/>
          <w:szCs w:val="24"/>
        </w:rPr>
        <w:t>я</w:t>
      </w:r>
      <w:r w:rsidR="00086C6A" w:rsidRPr="00AF11AD">
        <w:rPr>
          <w:rFonts w:ascii="Times New Roman" w:hAnsi="Times New Roman"/>
          <w:sz w:val="24"/>
          <w:szCs w:val="24"/>
        </w:rPr>
        <w:t>ми с учетом специфики обучающихся по АООП типа j);</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ком</w:t>
      </w:r>
      <w:r w:rsidRPr="00AF11AD">
        <w:rPr>
          <w:rFonts w:ascii="Times New Roman" w:hAnsi="Times New Roman"/>
          <w:sz w:val="24"/>
          <w:szCs w:val="24"/>
        </w:rPr>
        <w:t xml:space="preserve"> </w:t>
      </w:r>
      <w:r w:rsidR="00086C6A" w:rsidRPr="00AF11AD">
        <w:rPr>
          <w:rFonts w:ascii="Times New Roman" w:hAnsi="Times New Roman"/>
          <w:sz w:val="24"/>
          <w:szCs w:val="24"/>
        </w:rPr>
        <w:t>-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w:t>
      </w:r>
      <w:r w:rsidR="00086C6A" w:rsidRPr="00AF11AD">
        <w:rPr>
          <w:rFonts w:ascii="Times New Roman" w:hAnsi="Times New Roman"/>
          <w:sz w:val="24"/>
          <w:szCs w:val="24"/>
        </w:rPr>
        <w:t>е</w:t>
      </w:r>
      <w:r w:rsidR="00086C6A" w:rsidRPr="00AF11AD">
        <w:rPr>
          <w:rFonts w:ascii="Times New Roman" w:hAnsi="Times New Roman"/>
          <w:sz w:val="24"/>
          <w:szCs w:val="24"/>
        </w:rPr>
        <w:t>нерно-технических сооружений и коммуникаций) за исключением нормативных затрат, отнесенных к нормативным затратам на содержание имущества);</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ни</w:t>
      </w:r>
      <w:r w:rsidRPr="00AF11AD">
        <w:rPr>
          <w:rFonts w:ascii="Times New Roman" w:hAnsi="Times New Roman" w:cs="Times New Roman"/>
          <w:color w:val="auto"/>
          <w:sz w:val="24"/>
          <w:szCs w:val="24"/>
        </w:rPr>
        <w:t xml:space="preserve"> </w:t>
      </w:r>
      <w:r w:rsidR="00086C6A" w:rsidRPr="00AF11AD">
        <w:rPr>
          <w:rFonts w:ascii="Times New Roman" w:hAnsi="Times New Roman"/>
          <w:sz w:val="24"/>
          <w:szCs w:val="24"/>
        </w:rPr>
        <w:t>- нормативные затраты на содержание объектов недвижимого имущества, з</w:t>
      </w:r>
      <w:r w:rsidR="00086C6A" w:rsidRPr="00AF11AD">
        <w:rPr>
          <w:rFonts w:ascii="Times New Roman" w:hAnsi="Times New Roman"/>
          <w:sz w:val="24"/>
          <w:szCs w:val="24"/>
        </w:rPr>
        <w:t>а</w:t>
      </w:r>
      <w:r w:rsidR="00086C6A" w:rsidRPr="00AF11AD">
        <w:rPr>
          <w:rFonts w:ascii="Times New Roman" w:hAnsi="Times New Roman"/>
          <w:sz w:val="24"/>
          <w:szCs w:val="24"/>
        </w:rPr>
        <w:t>крепленного за организацией на праве оперативного управления или приобретенным о</w:t>
      </w:r>
      <w:r w:rsidR="00086C6A" w:rsidRPr="00AF11AD">
        <w:rPr>
          <w:rFonts w:ascii="Times New Roman" w:hAnsi="Times New Roman"/>
          <w:sz w:val="24"/>
          <w:szCs w:val="24"/>
        </w:rPr>
        <w:t>р</w:t>
      </w:r>
      <w:r w:rsidR="00086C6A" w:rsidRPr="00AF11AD">
        <w:rPr>
          <w:rFonts w:ascii="Times New Roman" w:hAnsi="Times New Roman"/>
          <w:sz w:val="24"/>
          <w:szCs w:val="24"/>
        </w:rPr>
        <w:t>ганизацией за счет средств, выделенных ей учредителем на приобретение такого имущ</w:t>
      </w:r>
      <w:r w:rsidR="00086C6A" w:rsidRPr="00AF11AD">
        <w:rPr>
          <w:rFonts w:ascii="Times New Roman" w:hAnsi="Times New Roman"/>
          <w:sz w:val="24"/>
          <w:szCs w:val="24"/>
        </w:rPr>
        <w:t>е</w:t>
      </w:r>
      <w:r w:rsidR="00086C6A" w:rsidRPr="00AF11AD">
        <w:rPr>
          <w:rFonts w:ascii="Times New Roman" w:hAnsi="Times New Roman"/>
          <w:sz w:val="24"/>
          <w:szCs w:val="24"/>
        </w:rPr>
        <w:t>ства, а также недвижимого имущества, находящегося у организации на основании догов</w:t>
      </w:r>
      <w:r w:rsidR="00086C6A" w:rsidRPr="00AF11AD">
        <w:rPr>
          <w:rFonts w:ascii="Times New Roman" w:hAnsi="Times New Roman"/>
          <w:sz w:val="24"/>
          <w:szCs w:val="24"/>
        </w:rPr>
        <w:t>о</w:t>
      </w:r>
      <w:r w:rsidR="00086C6A" w:rsidRPr="00AF11AD">
        <w:rPr>
          <w:rFonts w:ascii="Times New Roman" w:hAnsi="Times New Roman"/>
          <w:sz w:val="24"/>
          <w:szCs w:val="24"/>
        </w:rPr>
        <w:t>ра аренды или безвозмездного пользования, эксплуатируемого в процессе оказания гос</w:t>
      </w:r>
      <w:r w:rsidR="00086C6A" w:rsidRPr="00AF11AD">
        <w:rPr>
          <w:rFonts w:ascii="Times New Roman" w:hAnsi="Times New Roman"/>
          <w:sz w:val="24"/>
          <w:szCs w:val="24"/>
        </w:rPr>
        <w:t>у</w:t>
      </w:r>
      <w:r w:rsidR="00086C6A" w:rsidRPr="00AF11AD">
        <w:rPr>
          <w:rFonts w:ascii="Times New Roman" w:hAnsi="Times New Roman"/>
          <w:sz w:val="24"/>
          <w:szCs w:val="24"/>
        </w:rPr>
        <w:t>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ди</w:t>
      </w:r>
      <w:r w:rsidRPr="00AF11AD">
        <w:rPr>
          <w:rFonts w:ascii="Times New Roman" w:hAnsi="Times New Roman"/>
          <w:sz w:val="24"/>
          <w:szCs w:val="24"/>
        </w:rPr>
        <w:t xml:space="preserve"> </w:t>
      </w:r>
      <w:r w:rsidR="00086C6A" w:rsidRPr="00AF11AD">
        <w:rPr>
          <w:rFonts w:ascii="Times New Roman" w:hAnsi="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вс</w:t>
      </w:r>
      <w:r w:rsidRPr="00AF11AD">
        <w:rPr>
          <w:rFonts w:ascii="Times New Roman" w:hAnsi="Times New Roman"/>
          <w:sz w:val="24"/>
          <w:szCs w:val="24"/>
        </w:rPr>
        <w:t xml:space="preserve"> </w:t>
      </w:r>
      <w:r w:rsidR="00086C6A" w:rsidRPr="00AF11AD">
        <w:rPr>
          <w:rFonts w:ascii="Times New Roman" w:hAnsi="Times New Roman"/>
          <w:sz w:val="24"/>
          <w:szCs w:val="24"/>
        </w:rPr>
        <w:t>- нормативные затраты на приобретение услуг связи;</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00086C6A" w:rsidRPr="00AF11AD">
        <w:rPr>
          <w:rFonts w:ascii="Times New Roman" w:hAnsi="Times New Roman"/>
          <w:sz w:val="24"/>
          <w:szCs w:val="24"/>
        </w:rPr>
        <w:t>- нормативные затраты на приобретение транспортных услуг по АООП типа j (в соответствии с кадровыми и материально-техническими условиями с учетом спец</w:t>
      </w:r>
      <w:r w:rsidR="00086C6A" w:rsidRPr="00AF11AD">
        <w:rPr>
          <w:rFonts w:ascii="Times New Roman" w:hAnsi="Times New Roman"/>
          <w:sz w:val="24"/>
          <w:szCs w:val="24"/>
        </w:rPr>
        <w:t>и</w:t>
      </w:r>
      <w:r w:rsidR="00086C6A" w:rsidRPr="00AF11AD">
        <w:rPr>
          <w:rFonts w:ascii="Times New Roman" w:hAnsi="Times New Roman"/>
          <w:sz w:val="24"/>
          <w:szCs w:val="24"/>
        </w:rPr>
        <w:t>фики обучающихся);</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w:t>
      </w:r>
      <w:r w:rsidR="00086C6A" w:rsidRPr="00AF11AD">
        <w:rPr>
          <w:rFonts w:ascii="Times New Roman" w:hAnsi="Times New Roman"/>
          <w:sz w:val="24"/>
          <w:szCs w:val="24"/>
        </w:rPr>
        <w:t>- прочие нормативные затраты на общехозяйственные нужды по АООП типа j (в соответствии с кадровыми и материально-техническими условиями с учетом спец</w:t>
      </w:r>
      <w:r w:rsidR="00086C6A" w:rsidRPr="00AF11AD">
        <w:rPr>
          <w:rFonts w:ascii="Times New Roman" w:hAnsi="Times New Roman"/>
          <w:sz w:val="24"/>
          <w:szCs w:val="24"/>
        </w:rPr>
        <w:t>и</w:t>
      </w:r>
      <w:r w:rsidR="00086C6A" w:rsidRPr="00AF11AD">
        <w:rPr>
          <w:rFonts w:ascii="Times New Roman" w:hAnsi="Times New Roman"/>
          <w:sz w:val="24"/>
          <w:szCs w:val="24"/>
        </w:rPr>
        <w:t>фики обучающихся).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w:t>
      </w:r>
      <w:r w:rsidRPr="00AF11AD">
        <w:rPr>
          <w:rFonts w:ascii="Times New Roman" w:hAnsi="Times New Roman"/>
          <w:sz w:val="24"/>
          <w:szCs w:val="24"/>
        </w:rPr>
        <w:lastRenderedPageBreak/>
        <w:t>оказании государственной услуги, включая ассистента, медицинских работников, необх</w:t>
      </w:r>
      <w:r w:rsidRPr="00AF11AD">
        <w:rPr>
          <w:rFonts w:ascii="Times New Roman" w:hAnsi="Times New Roman"/>
          <w:sz w:val="24"/>
          <w:szCs w:val="24"/>
        </w:rPr>
        <w:t>о</w:t>
      </w:r>
      <w:r w:rsidRPr="00AF11AD">
        <w:rPr>
          <w:rFonts w:ascii="Times New Roman" w:hAnsi="Times New Roman"/>
          <w:sz w:val="24"/>
          <w:szCs w:val="24"/>
        </w:rPr>
        <w:t>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w:t>
      </w:r>
      <w:r w:rsidRPr="00AF11AD">
        <w:rPr>
          <w:rFonts w:ascii="Times New Roman" w:hAnsi="Times New Roman"/>
          <w:sz w:val="24"/>
          <w:szCs w:val="24"/>
        </w:rPr>
        <w:t>и</w:t>
      </w:r>
      <w:r w:rsidRPr="00AF11AD">
        <w:rPr>
          <w:rFonts w:ascii="Times New Roman" w:hAnsi="Times New Roman"/>
          <w:sz w:val="24"/>
          <w:szCs w:val="24"/>
        </w:rPr>
        <w:t>ниц по штатному расписанию, утвержденному руководителем организации, с учетом де</w:t>
      </w:r>
      <w:r w:rsidRPr="00AF11AD">
        <w:rPr>
          <w:rFonts w:ascii="Times New Roman" w:hAnsi="Times New Roman"/>
          <w:sz w:val="24"/>
          <w:szCs w:val="24"/>
        </w:rPr>
        <w:t>й</w:t>
      </w:r>
      <w:r w:rsidRPr="00AF11AD">
        <w:rPr>
          <w:rFonts w:ascii="Times New Roman" w:hAnsi="Times New Roman"/>
          <w:sz w:val="24"/>
          <w:szCs w:val="24"/>
        </w:rPr>
        <w:t>ствующей системы оплаты труда в пределах фонда оплаты труда, установленного образ</w:t>
      </w:r>
      <w:r w:rsidRPr="00AF11AD">
        <w:rPr>
          <w:rFonts w:ascii="Times New Roman" w:hAnsi="Times New Roman"/>
          <w:sz w:val="24"/>
          <w:szCs w:val="24"/>
        </w:rPr>
        <w:t>о</w:t>
      </w:r>
      <w:r w:rsidRPr="00AF11AD">
        <w:rPr>
          <w:rFonts w:ascii="Times New Roman" w:hAnsi="Times New Roman"/>
          <w:sz w:val="24"/>
          <w:szCs w:val="24"/>
        </w:rPr>
        <w:t>вательной организации учредителем.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коммунальные услуги определяются исходя из нормат</w:t>
      </w:r>
      <w:r w:rsidRPr="00AF11AD">
        <w:rPr>
          <w:rFonts w:ascii="Times New Roman" w:hAnsi="Times New Roman"/>
          <w:sz w:val="24"/>
          <w:szCs w:val="24"/>
        </w:rPr>
        <w:t>и</w:t>
      </w:r>
      <w:r w:rsidRPr="00AF11AD">
        <w:rPr>
          <w:rFonts w:ascii="Times New Roman" w:hAnsi="Times New Roman"/>
          <w:sz w:val="24"/>
          <w:szCs w:val="24"/>
        </w:rPr>
        <w:t>вов потребления коммунальных услуг, в расчете на оказание единицы соответствующей государственной услуги и включают в себя: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1) нормативные затраты на холодное водоснабжение и водоотведение, ассениз</w:t>
      </w:r>
      <w:r w:rsidRPr="00AF11AD">
        <w:rPr>
          <w:rFonts w:ascii="Times New Roman" w:hAnsi="Times New Roman"/>
          <w:sz w:val="24"/>
          <w:szCs w:val="24"/>
        </w:rPr>
        <w:t>а</w:t>
      </w:r>
      <w:r w:rsidRPr="00AF11AD">
        <w:rPr>
          <w:rFonts w:ascii="Times New Roman" w:hAnsi="Times New Roman"/>
          <w:sz w:val="24"/>
          <w:szCs w:val="24"/>
        </w:rPr>
        <w:t>цию, канализацию, вывоз жидких бытовых отходов при отсутствии централизованной с</w:t>
      </w:r>
      <w:r w:rsidRPr="00AF11AD">
        <w:rPr>
          <w:rFonts w:ascii="Times New Roman" w:hAnsi="Times New Roman"/>
          <w:sz w:val="24"/>
          <w:szCs w:val="24"/>
        </w:rPr>
        <w:t>и</w:t>
      </w:r>
      <w:r w:rsidRPr="00AF11AD">
        <w:rPr>
          <w:rFonts w:ascii="Times New Roman" w:hAnsi="Times New Roman"/>
          <w:sz w:val="24"/>
          <w:szCs w:val="24"/>
        </w:rPr>
        <w:t>стемы канализации;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2) нормативные затраты на горячее водоснабжение;</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w:t>
      </w:r>
      <w:r w:rsidRPr="00AF11AD">
        <w:rPr>
          <w:rFonts w:ascii="Times New Roman" w:hAnsi="Times New Roman"/>
          <w:sz w:val="24"/>
          <w:szCs w:val="24"/>
        </w:rPr>
        <w:t>а</w:t>
      </w:r>
      <w:r w:rsidRPr="00AF11AD">
        <w:rPr>
          <w:rFonts w:ascii="Times New Roman" w:hAnsi="Times New Roman"/>
          <w:sz w:val="24"/>
          <w:szCs w:val="24"/>
        </w:rPr>
        <w:t>низациями используется котельно-печное отопление, данные нормативные затраты не включаются в состав коммунальных услуг.</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w:t>
      </w:r>
      <w:r w:rsidRPr="00AF11AD">
        <w:rPr>
          <w:rFonts w:ascii="Times New Roman" w:hAnsi="Times New Roman"/>
          <w:sz w:val="24"/>
          <w:szCs w:val="24"/>
        </w:rPr>
        <w:t>у</w:t>
      </w:r>
      <w:r w:rsidRPr="00AF11AD">
        <w:rPr>
          <w:rFonts w:ascii="Times New Roman" w:hAnsi="Times New Roman"/>
          <w:sz w:val="24"/>
          <w:szCs w:val="24"/>
        </w:rPr>
        <w:t>дарственной услуги, на тариф, установленный на соответствующий год.</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содержание недвижимого имущества включают в себя: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нормативные затраты на эксплуатацию системы охранной сигнализации и прот</w:t>
      </w:r>
      <w:r w:rsidRPr="00AF11AD">
        <w:rPr>
          <w:rFonts w:ascii="Times New Roman" w:hAnsi="Times New Roman"/>
          <w:sz w:val="24"/>
          <w:szCs w:val="24"/>
        </w:rPr>
        <w:t>и</w:t>
      </w:r>
      <w:r w:rsidRPr="00AF11AD">
        <w:rPr>
          <w:rFonts w:ascii="Times New Roman" w:hAnsi="Times New Roman"/>
          <w:sz w:val="24"/>
          <w:szCs w:val="24"/>
        </w:rPr>
        <w:t>вопожарной безопасности;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нормативные затраты на аренду недвижимого имущества;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нормативные затраты на проведение текущего ремонта объектов недвижимого имущества;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прочие нормативные затраты на содержание недвижимого имущества.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эксплуатацию систем охранной сигнализации и против</w:t>
      </w:r>
      <w:r w:rsidRPr="00AF11AD">
        <w:rPr>
          <w:rFonts w:ascii="Times New Roman" w:hAnsi="Times New Roman"/>
          <w:sz w:val="24"/>
          <w:szCs w:val="24"/>
        </w:rPr>
        <w:t>о</w:t>
      </w:r>
      <w:r w:rsidRPr="00AF11AD">
        <w:rPr>
          <w:rFonts w:ascii="Times New Roman" w:hAnsi="Times New Roman"/>
          <w:sz w:val="24"/>
          <w:szCs w:val="24"/>
        </w:rPr>
        <w:t>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w:t>
      </w:r>
      <w:r w:rsidRPr="00AF11AD">
        <w:rPr>
          <w:rFonts w:ascii="Times New Roman" w:hAnsi="Times New Roman"/>
          <w:sz w:val="24"/>
          <w:szCs w:val="24"/>
        </w:rPr>
        <w:t>а</w:t>
      </w:r>
      <w:r w:rsidRPr="00AF11AD">
        <w:rPr>
          <w:rFonts w:ascii="Times New Roman" w:hAnsi="Times New Roman"/>
          <w:sz w:val="24"/>
          <w:szCs w:val="24"/>
        </w:rPr>
        <w:t>навливаются, исходя из необходимости покрытия затрат, произведенных организацией в предыдущем отчетном периоде (году).</w:t>
      </w:r>
    </w:p>
    <w:p w:rsidR="0090559D" w:rsidRPr="00AF11AD" w:rsidRDefault="0090559D" w:rsidP="00AF11AD">
      <w:pPr>
        <w:pStyle w:val="14TexstOSNOVA1012"/>
        <w:suppressAutoHyphens/>
        <w:spacing w:line="240" w:lineRule="auto"/>
        <w:ind w:firstLine="708"/>
        <w:contextualSpacing/>
        <w:textAlignment w:val="baseline"/>
        <w:rPr>
          <w:rFonts w:ascii="Times New Roman" w:hAnsi="Times New Roman" w:cs="Times New Roman"/>
          <w:sz w:val="24"/>
          <w:szCs w:val="24"/>
        </w:rPr>
      </w:pPr>
    </w:p>
    <w:p w:rsidR="0090559D" w:rsidRPr="00AF11AD" w:rsidRDefault="0090559D" w:rsidP="00AF11AD">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
          <w:kern w:val="28"/>
          <w:sz w:val="24"/>
          <w:szCs w:val="24"/>
        </w:rPr>
        <w:t>Материально-технические условия</w:t>
      </w:r>
    </w:p>
    <w:p w:rsidR="0090559D" w:rsidRPr="00AF11AD" w:rsidRDefault="0090559D" w:rsidP="00AF11AD">
      <w:pPr>
        <w:shd w:val="clear" w:color="auto" w:fill="FFFFFF"/>
        <w:spacing w:after="0" w:line="240" w:lineRule="auto"/>
        <w:ind w:firstLine="709"/>
        <w:contextualSpacing/>
        <w:jc w:val="both"/>
        <w:rPr>
          <w:rFonts w:ascii="Times New Roman" w:hAnsi="Times New Roman" w:cs="Times New Roman"/>
          <w:color w:val="auto"/>
          <w:spacing w:val="-4"/>
          <w:sz w:val="24"/>
          <w:szCs w:val="24"/>
        </w:rPr>
      </w:pPr>
      <w:r w:rsidRPr="00AF11AD">
        <w:rPr>
          <w:rFonts w:ascii="Times New Roman" w:hAnsi="Times New Roman" w:cs="Times New Roman"/>
          <w:color w:val="auto"/>
          <w:spacing w:val="-4"/>
          <w:sz w:val="24"/>
          <w:szCs w:val="24"/>
        </w:rPr>
        <w:t xml:space="preserve">Материально-техническое обеспечение образования </w:t>
      </w:r>
      <w:r w:rsidRPr="00AF11AD">
        <w:rPr>
          <w:rFonts w:ascii="Times New Roman" w:hAnsi="Times New Roman" w:cs="Times New Roman"/>
          <w:bCs/>
          <w:color w:val="auto"/>
          <w:sz w:val="24"/>
          <w:szCs w:val="24"/>
          <w:bdr w:val="none" w:sz="0" w:space="0" w:color="auto" w:frame="1"/>
        </w:rPr>
        <w:t>глухих обучающихся с умере</w:t>
      </w:r>
      <w:r w:rsidRPr="00AF11AD">
        <w:rPr>
          <w:rFonts w:ascii="Times New Roman" w:hAnsi="Times New Roman" w:cs="Times New Roman"/>
          <w:bCs/>
          <w:color w:val="auto"/>
          <w:sz w:val="24"/>
          <w:szCs w:val="24"/>
          <w:bdr w:val="none" w:sz="0" w:space="0" w:color="auto" w:frame="1"/>
        </w:rPr>
        <w:t>н</w:t>
      </w:r>
      <w:r w:rsidRPr="00AF11AD">
        <w:rPr>
          <w:rFonts w:ascii="Times New Roman" w:hAnsi="Times New Roman" w:cs="Times New Roman"/>
          <w:bCs/>
          <w:color w:val="auto"/>
          <w:sz w:val="24"/>
          <w:szCs w:val="24"/>
          <w:bdr w:val="none" w:sz="0" w:space="0" w:color="auto" w:frame="1"/>
        </w:rPr>
        <w:t>ной, тяжелой, глубокой умственной отсталостью, тяжелыми  множественными нарушен</w:t>
      </w:r>
      <w:r w:rsidRPr="00AF11AD">
        <w:rPr>
          <w:rFonts w:ascii="Times New Roman" w:hAnsi="Times New Roman" w:cs="Times New Roman"/>
          <w:bCs/>
          <w:color w:val="auto"/>
          <w:sz w:val="24"/>
          <w:szCs w:val="24"/>
          <w:bdr w:val="none" w:sz="0" w:space="0" w:color="auto" w:frame="1"/>
        </w:rPr>
        <w:t>и</w:t>
      </w:r>
      <w:r w:rsidRPr="00AF11AD">
        <w:rPr>
          <w:rFonts w:ascii="Times New Roman" w:hAnsi="Times New Roman" w:cs="Times New Roman"/>
          <w:bCs/>
          <w:color w:val="auto"/>
          <w:sz w:val="24"/>
          <w:szCs w:val="24"/>
          <w:bdr w:val="none" w:sz="0" w:space="0" w:color="auto" w:frame="1"/>
        </w:rPr>
        <w:t>ями</w:t>
      </w:r>
      <w:r w:rsidRPr="00AF11AD">
        <w:rPr>
          <w:rFonts w:ascii="Times New Roman" w:hAnsi="Times New Roman" w:cs="Times New Roman"/>
          <w:bCs/>
          <w:color w:val="auto"/>
          <w:sz w:val="24"/>
          <w:szCs w:val="24"/>
        </w:rPr>
        <w:t xml:space="preserve"> развития</w:t>
      </w:r>
      <w:r w:rsidRPr="00AF11AD">
        <w:rPr>
          <w:rFonts w:ascii="Times New Roman" w:hAnsi="Times New Roman" w:cs="Times New Roman"/>
          <w:color w:val="auto"/>
          <w:spacing w:val="-4"/>
          <w:sz w:val="24"/>
          <w:szCs w:val="24"/>
        </w:rPr>
        <w:t xml:space="preserve"> должно отвечать   особым образовательным потребностям детей в соотве</w:t>
      </w:r>
      <w:r w:rsidRPr="00AF11AD">
        <w:rPr>
          <w:rFonts w:ascii="Times New Roman" w:hAnsi="Times New Roman" w:cs="Times New Roman"/>
          <w:color w:val="auto"/>
          <w:spacing w:val="-4"/>
          <w:sz w:val="24"/>
          <w:szCs w:val="24"/>
        </w:rPr>
        <w:t>т</w:t>
      </w:r>
      <w:r w:rsidRPr="00AF11AD">
        <w:rPr>
          <w:rFonts w:ascii="Times New Roman" w:hAnsi="Times New Roman" w:cs="Times New Roman"/>
          <w:color w:val="auto"/>
          <w:spacing w:val="-4"/>
          <w:sz w:val="24"/>
          <w:szCs w:val="24"/>
        </w:rPr>
        <w:t xml:space="preserve">ствии с этим в структуре материально-технического обеспечения должна быть отражена </w:t>
      </w:r>
      <w:r w:rsidRPr="00AF11AD">
        <w:rPr>
          <w:rFonts w:ascii="Times New Roman" w:hAnsi="Times New Roman" w:cs="Times New Roman"/>
          <w:b/>
          <w:color w:val="auto"/>
          <w:spacing w:val="-4"/>
          <w:sz w:val="24"/>
          <w:szCs w:val="24"/>
        </w:rPr>
        <w:t>сп</w:t>
      </w:r>
      <w:r w:rsidRPr="00AF11AD">
        <w:rPr>
          <w:rFonts w:ascii="Times New Roman" w:hAnsi="Times New Roman" w:cs="Times New Roman"/>
          <w:b/>
          <w:color w:val="auto"/>
          <w:spacing w:val="-4"/>
          <w:sz w:val="24"/>
          <w:szCs w:val="24"/>
        </w:rPr>
        <w:t>е</w:t>
      </w:r>
      <w:r w:rsidRPr="00AF11AD">
        <w:rPr>
          <w:rFonts w:ascii="Times New Roman" w:hAnsi="Times New Roman" w:cs="Times New Roman"/>
          <w:b/>
          <w:color w:val="auto"/>
          <w:spacing w:val="-4"/>
          <w:sz w:val="24"/>
          <w:szCs w:val="24"/>
        </w:rPr>
        <w:t>цифика требований</w:t>
      </w:r>
      <w:r w:rsidRPr="00AF11AD">
        <w:rPr>
          <w:rFonts w:ascii="Times New Roman" w:hAnsi="Times New Roman" w:cs="Times New Roman"/>
          <w:color w:val="auto"/>
          <w:spacing w:val="-4"/>
          <w:sz w:val="24"/>
          <w:szCs w:val="24"/>
        </w:rPr>
        <w:t>:</w:t>
      </w:r>
    </w:p>
    <w:p w:rsidR="0090559D" w:rsidRPr="00AF11AD" w:rsidRDefault="005673BB" w:rsidP="00AF11AD">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240" w:lineRule="auto"/>
        <w:ind w:left="0" w:firstLine="709"/>
        <w:contextualSpacing/>
        <w:jc w:val="both"/>
        <w:rPr>
          <w:rFonts w:ascii="Times New Roman" w:hAnsi="Times New Roman" w:cs="Times New Roman"/>
          <w:spacing w:val="-4"/>
        </w:rPr>
      </w:pPr>
      <w:r w:rsidRPr="00AF11AD">
        <w:rPr>
          <w:rFonts w:ascii="Times New Roman" w:hAnsi="Times New Roman" w:cs="Times New Roman"/>
          <w:spacing w:val="-4"/>
        </w:rPr>
        <w:t>специальная организация пространства, способствующая организации  де</w:t>
      </w:r>
      <w:r w:rsidRPr="00AF11AD">
        <w:rPr>
          <w:rFonts w:ascii="Times New Roman" w:hAnsi="Times New Roman" w:cs="Times New Roman"/>
          <w:spacing w:val="-4"/>
        </w:rPr>
        <w:t>я</w:t>
      </w:r>
      <w:r w:rsidRPr="00AF11AD">
        <w:rPr>
          <w:rFonts w:ascii="Times New Roman" w:hAnsi="Times New Roman" w:cs="Times New Roman"/>
          <w:spacing w:val="-4"/>
        </w:rPr>
        <w:t>тельности и формированию учебного поведения ребенка;</w:t>
      </w:r>
    </w:p>
    <w:p w:rsidR="0090559D" w:rsidRPr="00AF11AD" w:rsidRDefault="005673BB" w:rsidP="00AF11AD">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240" w:lineRule="auto"/>
        <w:ind w:left="0" w:firstLine="709"/>
        <w:contextualSpacing/>
        <w:jc w:val="both"/>
        <w:rPr>
          <w:rFonts w:ascii="Times New Roman" w:hAnsi="Times New Roman" w:cs="Times New Roman"/>
          <w:spacing w:val="-4"/>
        </w:rPr>
      </w:pPr>
      <w:r w:rsidRPr="00AF11AD">
        <w:rPr>
          <w:rFonts w:ascii="Times New Roman" w:hAnsi="Times New Roman" w:cs="Times New Roman"/>
          <w:spacing w:val="-4"/>
        </w:rPr>
        <w:t>специальная организация временного режима обучения, позволяющая ребенку четко соблюдать режим жизни  и обучения, адекватно ориентироваться в происходящем;</w:t>
      </w:r>
    </w:p>
    <w:p w:rsidR="0090559D" w:rsidRPr="00AF11AD" w:rsidRDefault="005673BB" w:rsidP="00AF11AD">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240" w:lineRule="auto"/>
        <w:ind w:left="0" w:firstLine="709"/>
        <w:contextualSpacing/>
        <w:jc w:val="both"/>
        <w:rPr>
          <w:rFonts w:ascii="Times New Roman" w:hAnsi="Times New Roman" w:cs="Times New Roman"/>
          <w:spacing w:val="-4"/>
        </w:rPr>
      </w:pPr>
      <w:r w:rsidRPr="00AF11AD">
        <w:rPr>
          <w:rFonts w:ascii="Times New Roman" w:hAnsi="Times New Roman" w:cs="Times New Roman"/>
          <w:spacing w:val="-4"/>
        </w:rPr>
        <w:t>специальная организация рабочего места с учетом особенностей психофизич</w:t>
      </w:r>
      <w:r w:rsidRPr="00AF11AD">
        <w:rPr>
          <w:rFonts w:ascii="Times New Roman" w:hAnsi="Times New Roman" w:cs="Times New Roman"/>
          <w:spacing w:val="-4"/>
        </w:rPr>
        <w:t>е</w:t>
      </w:r>
      <w:r w:rsidRPr="00AF11AD">
        <w:rPr>
          <w:rFonts w:ascii="Times New Roman" w:hAnsi="Times New Roman" w:cs="Times New Roman"/>
          <w:spacing w:val="-4"/>
        </w:rPr>
        <w:lastRenderedPageBreak/>
        <w:t xml:space="preserve">ского развития, поддерживающая учебное поведение ребенка; </w:t>
      </w:r>
    </w:p>
    <w:p w:rsidR="0090559D" w:rsidRPr="00AF11AD" w:rsidRDefault="0090559D" w:rsidP="00AF11AD">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709"/>
        </w:tabs>
        <w:autoSpaceDE w:val="0"/>
        <w:autoSpaceDN w:val="0"/>
        <w:adjustRightInd w:val="0"/>
        <w:spacing w:line="240" w:lineRule="auto"/>
        <w:ind w:left="0" w:firstLine="709"/>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технические средства доступа ребёнка к образованию (ассистирующие сре</w:t>
      </w:r>
      <w:r w:rsidRPr="00AF11AD">
        <w:rPr>
          <w:rFonts w:ascii="Times New Roman" w:hAnsi="Times New Roman" w:cs="Times New Roman"/>
          <w:color w:val="auto"/>
          <w:sz w:val="24"/>
          <w:szCs w:val="24"/>
        </w:rPr>
        <w:t>д</w:t>
      </w:r>
      <w:r w:rsidRPr="00AF11AD">
        <w:rPr>
          <w:rFonts w:ascii="Times New Roman" w:hAnsi="Times New Roman" w:cs="Times New Roman"/>
          <w:color w:val="auto"/>
          <w:sz w:val="24"/>
          <w:szCs w:val="24"/>
        </w:rPr>
        <w:t>ства и технологии);</w:t>
      </w:r>
    </w:p>
    <w:p w:rsidR="0090559D" w:rsidRPr="00AF11AD" w:rsidRDefault="0090559D" w:rsidP="00AF11AD">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технические средства обучения детей;</w:t>
      </w:r>
    </w:p>
    <w:p w:rsidR="0090559D" w:rsidRPr="00AF11AD" w:rsidRDefault="0090559D" w:rsidP="00AF11AD">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специальные учебники, специальный дидактический материал, отвечающие особым образовательным потребностям детей;</w:t>
      </w:r>
    </w:p>
    <w:p w:rsidR="0090559D" w:rsidRPr="00AF11AD" w:rsidRDefault="0090559D" w:rsidP="00AF11AD">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условия для организации обучения и взаимодействия специалистов разного профиля, их сотрудничества с родителями (законными представителями) обучающихся.</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spacing w:val="-4"/>
        </w:rPr>
        <w:t xml:space="preserve">Специальная организация пространства, способствующая обучению </w:t>
      </w:r>
      <w:r w:rsidRPr="00AF11AD">
        <w:rPr>
          <w:rFonts w:ascii="Times New Roman" w:hAnsi="Times New Roman" w:cs="Times New Roman"/>
          <w:color w:val="auto"/>
        </w:rPr>
        <w:t>детей с ГМНР, должна соответствовать общим требованиям, предъявляемым к образовательным орган</w:t>
      </w:r>
      <w:r w:rsidRPr="00AF11AD">
        <w:rPr>
          <w:rFonts w:ascii="Times New Roman" w:hAnsi="Times New Roman" w:cs="Times New Roman"/>
          <w:color w:val="auto"/>
        </w:rPr>
        <w:t>и</w:t>
      </w:r>
      <w:r w:rsidRPr="00AF11AD">
        <w:rPr>
          <w:rFonts w:ascii="Times New Roman" w:hAnsi="Times New Roman" w:cs="Times New Roman"/>
          <w:color w:val="auto"/>
        </w:rPr>
        <w:t>зациям, законодательно закрепленным   нормативами (ФЗ «Об образовании в РФ», Са</w:t>
      </w:r>
      <w:r w:rsidRPr="00AF11AD">
        <w:rPr>
          <w:rFonts w:ascii="Times New Roman" w:hAnsi="Times New Roman" w:cs="Times New Roman"/>
          <w:color w:val="auto"/>
        </w:rPr>
        <w:t>н</w:t>
      </w:r>
      <w:r w:rsidRPr="00AF11AD">
        <w:rPr>
          <w:rFonts w:ascii="Times New Roman" w:hAnsi="Times New Roman" w:cs="Times New Roman"/>
          <w:color w:val="auto"/>
        </w:rPr>
        <w:t xml:space="preserve">ПиН), а также локальными актами образовательной организации. </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Важным условием реализации специальной индивидуальной образовательной пр</w:t>
      </w:r>
      <w:r w:rsidRPr="00AF11AD">
        <w:rPr>
          <w:rFonts w:ascii="Times New Roman" w:hAnsi="Times New Roman" w:cs="Times New Roman"/>
          <w:color w:val="auto"/>
        </w:rPr>
        <w:t>о</w:t>
      </w:r>
      <w:r w:rsidRPr="00AF11AD">
        <w:rPr>
          <w:rFonts w:ascii="Times New Roman" w:hAnsi="Times New Roman" w:cs="Times New Roman"/>
          <w:color w:val="auto"/>
        </w:rPr>
        <w:t>граммы возможность для беспрепятственного доступа тех обучающихся, у которых им</w:t>
      </w:r>
      <w:r w:rsidRPr="00AF11AD">
        <w:rPr>
          <w:rFonts w:ascii="Times New Roman" w:hAnsi="Times New Roman" w:cs="Times New Roman"/>
          <w:color w:val="auto"/>
        </w:rPr>
        <w:t>е</w:t>
      </w:r>
      <w:r w:rsidRPr="00AF11AD">
        <w:rPr>
          <w:rFonts w:ascii="Times New Roman" w:hAnsi="Times New Roman" w:cs="Times New Roman"/>
          <w:color w:val="auto"/>
        </w:rPr>
        <w:t>ются тяжелые нарушения опорно-двигательных функций, зрения к объектам инфрастру</w:t>
      </w:r>
      <w:r w:rsidRPr="00AF11AD">
        <w:rPr>
          <w:rFonts w:ascii="Times New Roman" w:hAnsi="Times New Roman" w:cs="Times New Roman"/>
          <w:color w:val="auto"/>
        </w:rPr>
        <w:t>к</w:t>
      </w:r>
      <w:r w:rsidRPr="00AF11AD">
        <w:rPr>
          <w:rFonts w:ascii="Times New Roman" w:hAnsi="Times New Roman" w:cs="Times New Roman"/>
          <w:color w:val="auto"/>
        </w:rPr>
        <w:t>туры образовательной организации.</w:t>
      </w:r>
      <w:bookmarkStart w:id="146" w:name="_GoBack"/>
      <w:bookmarkEnd w:id="146"/>
      <w:r w:rsidRPr="00AF11AD">
        <w:rPr>
          <w:rFonts w:ascii="Times New Roman" w:hAnsi="Times New Roman" w:cs="Times New Roman"/>
          <w:color w:val="auto"/>
        </w:rPr>
        <w:t xml:space="preserve"> 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глухими детьми с различными дополнительными нарушениями (зрения, опорно-двигательного аппарата). Здание оборудуется пандусами, лифтами, безпорогов</w:t>
      </w:r>
      <w:r w:rsidRPr="00AF11AD">
        <w:rPr>
          <w:rFonts w:ascii="Times New Roman" w:hAnsi="Times New Roman" w:cs="Times New Roman"/>
          <w:color w:val="auto"/>
        </w:rPr>
        <w:t>ы</w:t>
      </w:r>
      <w:r w:rsidRPr="00AF11AD">
        <w:rPr>
          <w:rFonts w:ascii="Times New Roman" w:hAnsi="Times New Roman" w:cs="Times New Roman"/>
          <w:color w:val="auto"/>
        </w:rPr>
        <w:t xml:space="preserve">ми дверными проемами (шириной не менее 90 см), поручнями и тактильными сигналами (для обучающихся с нарушением зрения). В помещениях для </w:t>
      </w:r>
      <w:r w:rsidRPr="00AF11AD">
        <w:rPr>
          <w:rFonts w:ascii="Times New Roman" w:hAnsi="Times New Roman" w:cs="Times New Roman"/>
          <w:bCs/>
          <w:color w:val="auto"/>
          <w:bdr w:val="none" w:sz="0" w:space="0" w:color="auto" w:frame="1"/>
        </w:rPr>
        <w:t>глухих обучающихся с ум</w:t>
      </w:r>
      <w:r w:rsidRPr="00AF11AD">
        <w:rPr>
          <w:rFonts w:ascii="Times New Roman" w:hAnsi="Times New Roman" w:cs="Times New Roman"/>
          <w:bCs/>
          <w:color w:val="auto"/>
          <w:bdr w:val="none" w:sz="0" w:space="0" w:color="auto" w:frame="1"/>
        </w:rPr>
        <w:t>е</w:t>
      </w:r>
      <w:r w:rsidRPr="00AF11AD">
        <w:rPr>
          <w:rFonts w:ascii="Times New Roman" w:hAnsi="Times New Roman" w:cs="Times New Roman"/>
          <w:bCs/>
          <w:color w:val="auto"/>
          <w:bdr w:val="none" w:sz="0" w:space="0" w:color="auto" w:frame="1"/>
        </w:rPr>
        <w:t>ренной, тяжелой, глубокой умственной отсталостью, тяжелыми  множественными нар</w:t>
      </w:r>
      <w:r w:rsidRPr="00AF11AD">
        <w:rPr>
          <w:rFonts w:ascii="Times New Roman" w:hAnsi="Times New Roman" w:cs="Times New Roman"/>
          <w:bCs/>
          <w:color w:val="auto"/>
          <w:bdr w:val="none" w:sz="0" w:space="0" w:color="auto" w:frame="1"/>
        </w:rPr>
        <w:t>у</w:t>
      </w:r>
      <w:r w:rsidRPr="00AF11AD">
        <w:rPr>
          <w:rFonts w:ascii="Times New Roman" w:hAnsi="Times New Roman" w:cs="Times New Roman"/>
          <w:bCs/>
          <w:color w:val="auto"/>
          <w:bdr w:val="none" w:sz="0" w:space="0" w:color="auto" w:frame="1"/>
        </w:rPr>
        <w:t>шениями</w:t>
      </w:r>
      <w:r w:rsidRPr="00AF11AD">
        <w:rPr>
          <w:rFonts w:ascii="Times New Roman" w:hAnsi="Times New Roman" w:cs="Times New Roman"/>
          <w:bCs/>
          <w:color w:val="auto"/>
        </w:rPr>
        <w:t xml:space="preserve"> развития</w:t>
      </w:r>
      <w:r w:rsidRPr="00AF11AD">
        <w:rPr>
          <w:rFonts w:ascii="Times New Roman" w:hAnsi="Times New Roman" w:cs="Times New Roman"/>
          <w:color w:val="auto"/>
        </w:rPr>
        <w:t xml:space="preserve">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их максимально возможную самостоятельность в передвижении, коммун</w:t>
      </w:r>
      <w:r w:rsidRPr="00AF11AD">
        <w:rPr>
          <w:rFonts w:ascii="Times New Roman" w:hAnsi="Times New Roman" w:cs="Times New Roman"/>
          <w:color w:val="auto"/>
        </w:rPr>
        <w:t>и</w:t>
      </w:r>
      <w:r w:rsidRPr="00AF11AD">
        <w:rPr>
          <w:rFonts w:ascii="Times New Roman" w:hAnsi="Times New Roman" w:cs="Times New Roman"/>
          <w:color w:val="auto"/>
        </w:rPr>
        <w:t xml:space="preserve">кации, осуществлении учебной деятельности. </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Временной режим образования детей (учебный год, учебная неделя, день) устана</w:t>
      </w:r>
      <w:r w:rsidRPr="00AF11AD">
        <w:rPr>
          <w:rFonts w:ascii="Times New Roman" w:hAnsi="Times New Roman" w:cs="Times New Roman"/>
          <w:color w:val="auto"/>
        </w:rPr>
        <w:t>в</w:t>
      </w:r>
      <w:r w:rsidRPr="00AF11AD">
        <w:rPr>
          <w:rFonts w:ascii="Times New Roman" w:hAnsi="Times New Roman" w:cs="Times New Roman"/>
          <w:color w:val="auto"/>
        </w:rPr>
        <w:t>ливается в соответствии с законодательно закрепленными  нормативами (ФЗ «Об образ</w:t>
      </w:r>
      <w:r w:rsidRPr="00AF11AD">
        <w:rPr>
          <w:rFonts w:ascii="Times New Roman" w:hAnsi="Times New Roman" w:cs="Times New Roman"/>
          <w:color w:val="auto"/>
        </w:rPr>
        <w:t>о</w:t>
      </w:r>
      <w:r w:rsidRPr="00AF11AD">
        <w:rPr>
          <w:rFonts w:ascii="Times New Roman" w:hAnsi="Times New Roman" w:cs="Times New Roman"/>
          <w:color w:val="auto"/>
        </w:rPr>
        <w:t xml:space="preserve">вании в РФ», СанПиН), а также локальными актами образовательной организации. </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Продолжительность учебного дня для конкретного ребенка устанавливается обр</w:t>
      </w:r>
      <w:r w:rsidRPr="00AF11AD">
        <w:rPr>
          <w:rFonts w:ascii="Times New Roman" w:hAnsi="Times New Roman" w:cs="Times New Roman"/>
          <w:color w:val="auto"/>
        </w:rPr>
        <w:t>а</w:t>
      </w:r>
      <w:r w:rsidRPr="00AF11AD">
        <w:rPr>
          <w:rFonts w:ascii="Times New Roman" w:hAnsi="Times New Roman" w:cs="Times New Roman"/>
          <w:color w:val="auto"/>
        </w:rPr>
        <w:t>зовательной организацией с учетом особых образовательных потребностей ребенка, отр</w:t>
      </w:r>
      <w:r w:rsidRPr="00AF11AD">
        <w:rPr>
          <w:rFonts w:ascii="Times New Roman" w:hAnsi="Times New Roman" w:cs="Times New Roman"/>
          <w:color w:val="auto"/>
        </w:rPr>
        <w:t>а</w:t>
      </w:r>
      <w:r w:rsidRPr="00AF11AD">
        <w:rPr>
          <w:rFonts w:ascii="Times New Roman" w:hAnsi="Times New Roman" w:cs="Times New Roman"/>
          <w:color w:val="auto"/>
        </w:rPr>
        <w:t>женных в специальной индивидуальной образовательной программе, его готовности к пребыванию в среде детей без родителей. Продолжительность специально организова</w:t>
      </w:r>
      <w:r w:rsidRPr="00AF11AD">
        <w:rPr>
          <w:rFonts w:ascii="Times New Roman" w:hAnsi="Times New Roman" w:cs="Times New Roman"/>
          <w:color w:val="auto"/>
        </w:rPr>
        <w:t>н</w:t>
      </w:r>
      <w:r w:rsidRPr="00AF11AD">
        <w:rPr>
          <w:rFonts w:ascii="Times New Roman" w:hAnsi="Times New Roman" w:cs="Times New Roman"/>
          <w:color w:val="auto"/>
        </w:rPr>
        <w:t xml:space="preserve">ных уроков, а также другой деятельности  обучающихся различна и зависит от возраста и психофизического состояния детей. </w:t>
      </w:r>
    </w:p>
    <w:p w:rsidR="0090559D" w:rsidRPr="00AF11AD" w:rsidRDefault="0090559D" w:rsidP="00AF11AD">
      <w:pPr>
        <w:pStyle w:val="18TexstSPISOK10"/>
        <w:spacing w:line="240" w:lineRule="auto"/>
        <w:ind w:left="0" w:firstLine="709"/>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При организации учебного места учитываются особенности психофизического развития, моторики, зрения, наличие  других дополнительных нарушений.  Для создания оптимальных условий обучения организуются учебные места для проведения, как инд</w:t>
      </w:r>
      <w:r w:rsidRPr="00AF11AD">
        <w:rPr>
          <w:rFonts w:ascii="Times New Roman" w:hAnsi="Times New Roman" w:cs="Times New Roman"/>
          <w:color w:val="auto"/>
          <w:sz w:val="24"/>
          <w:szCs w:val="24"/>
        </w:rPr>
        <w:t>и</w:t>
      </w:r>
      <w:r w:rsidRPr="00AF11AD">
        <w:rPr>
          <w:rFonts w:ascii="Times New Roman" w:hAnsi="Times New Roman" w:cs="Times New Roman"/>
          <w:color w:val="auto"/>
          <w:sz w:val="24"/>
          <w:szCs w:val="24"/>
        </w:rPr>
        <w:t>видуальной, так и групповой форм обучения, предусматриваются места для отдыха и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ведения свободного времени, организации других видов деятельности. Для детей с нар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шениями ОДА необходима специальная мебель, подобранная с учетом характера и стру</w:t>
      </w:r>
      <w:r w:rsidRPr="00AF11AD">
        <w:rPr>
          <w:rFonts w:ascii="Times New Roman" w:hAnsi="Times New Roman" w:cs="Times New Roman"/>
          <w:color w:val="auto"/>
          <w:sz w:val="24"/>
          <w:szCs w:val="24"/>
        </w:rPr>
        <w:t>к</w:t>
      </w:r>
      <w:r w:rsidRPr="00AF11AD">
        <w:rPr>
          <w:rFonts w:ascii="Times New Roman" w:hAnsi="Times New Roman" w:cs="Times New Roman"/>
          <w:color w:val="auto"/>
          <w:sz w:val="24"/>
          <w:szCs w:val="24"/>
        </w:rPr>
        <w:t>туры  двигательного нарушения.</w:t>
      </w:r>
    </w:p>
    <w:p w:rsidR="0090559D" w:rsidRPr="00AF11AD" w:rsidRDefault="0090559D" w:rsidP="00AF11AD">
      <w:pPr>
        <w:pStyle w:val="18TexstSPISOK10"/>
        <w:spacing w:line="240" w:lineRule="auto"/>
        <w:ind w:left="0" w:firstLine="709"/>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Для размещения дидактического материала в поле зрения обучающихся, имеющих, помимо тяжелых нарушений слуха,  недостатки зрения, необходимы специально оборуд</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w:t>
      </w:r>
      <w:r w:rsidRPr="00AF11AD">
        <w:rPr>
          <w:rFonts w:ascii="Times New Roman" w:hAnsi="Times New Roman" w:cs="Times New Roman"/>
          <w:color w:val="auto"/>
          <w:sz w:val="24"/>
          <w:szCs w:val="24"/>
        </w:rPr>
        <w:t>я</w:t>
      </w:r>
      <w:r w:rsidRPr="00AF11AD">
        <w:rPr>
          <w:rFonts w:ascii="Times New Roman" w:hAnsi="Times New Roman" w:cs="Times New Roman"/>
          <w:color w:val="auto"/>
          <w:sz w:val="24"/>
          <w:szCs w:val="24"/>
        </w:rPr>
        <w:t xml:space="preserve">ния зрения детей. </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Для полноценного образования детей необходимы технические средства, к кот</w:t>
      </w:r>
      <w:r w:rsidRPr="00AF11AD">
        <w:rPr>
          <w:rFonts w:ascii="Times New Roman" w:hAnsi="Times New Roman" w:cs="Times New Roman"/>
          <w:color w:val="auto"/>
        </w:rPr>
        <w:t>о</w:t>
      </w:r>
      <w:r w:rsidRPr="00AF11AD">
        <w:rPr>
          <w:rFonts w:ascii="Times New Roman" w:hAnsi="Times New Roman" w:cs="Times New Roman"/>
          <w:color w:val="auto"/>
        </w:rPr>
        <w:t>рым относятся ассистирующие / вспомогательные технологии. Для достижения ребенком большей независимости в передвижении и коммуникации должны быть подобраны инд</w:t>
      </w:r>
      <w:r w:rsidRPr="00AF11AD">
        <w:rPr>
          <w:rFonts w:ascii="Times New Roman" w:hAnsi="Times New Roman" w:cs="Times New Roman"/>
          <w:color w:val="auto"/>
        </w:rPr>
        <w:t>и</w:t>
      </w:r>
      <w:r w:rsidRPr="00AF11AD">
        <w:rPr>
          <w:rFonts w:ascii="Times New Roman" w:hAnsi="Times New Roman" w:cs="Times New Roman"/>
          <w:color w:val="auto"/>
        </w:rPr>
        <w:t>видуальные технические средства с учетом состояния слуха, опорно-двигательного апп</w:t>
      </w:r>
      <w:r w:rsidRPr="00AF11AD">
        <w:rPr>
          <w:rFonts w:ascii="Times New Roman" w:hAnsi="Times New Roman" w:cs="Times New Roman"/>
          <w:color w:val="auto"/>
        </w:rPr>
        <w:t>а</w:t>
      </w:r>
      <w:r w:rsidRPr="00AF11AD">
        <w:rPr>
          <w:rFonts w:ascii="Times New Roman" w:hAnsi="Times New Roman" w:cs="Times New Roman"/>
          <w:color w:val="auto"/>
        </w:rPr>
        <w:lastRenderedPageBreak/>
        <w:t xml:space="preserve">рата, зрения. Для </w:t>
      </w:r>
      <w:r w:rsidRPr="00AF11AD">
        <w:rPr>
          <w:rFonts w:ascii="Times New Roman" w:hAnsi="Times New Roman" w:cs="Times New Roman"/>
          <w:bCs/>
          <w:color w:val="auto"/>
          <w:bdr w:val="none" w:sz="0" w:space="0" w:color="auto" w:frame="1"/>
        </w:rPr>
        <w:t>глухих обучающихся с умеренной, тяжелой, глубокой умственной о</w:t>
      </w:r>
      <w:r w:rsidRPr="00AF11AD">
        <w:rPr>
          <w:rFonts w:ascii="Times New Roman" w:hAnsi="Times New Roman" w:cs="Times New Roman"/>
          <w:bCs/>
          <w:color w:val="auto"/>
          <w:bdr w:val="none" w:sz="0" w:space="0" w:color="auto" w:frame="1"/>
        </w:rPr>
        <w:t>т</w:t>
      </w:r>
      <w:r w:rsidRPr="00AF11AD">
        <w:rPr>
          <w:rFonts w:ascii="Times New Roman" w:hAnsi="Times New Roman" w:cs="Times New Roman"/>
          <w:bCs/>
          <w:color w:val="auto"/>
          <w:bdr w:val="none" w:sz="0" w:space="0" w:color="auto" w:frame="1"/>
        </w:rPr>
        <w:t>сталостью, тяжелыми  множественными нарушениями</w:t>
      </w:r>
      <w:r w:rsidRPr="00AF11AD">
        <w:rPr>
          <w:rFonts w:ascii="Times New Roman" w:hAnsi="Times New Roman" w:cs="Times New Roman"/>
          <w:bCs/>
          <w:color w:val="auto"/>
        </w:rPr>
        <w:t xml:space="preserve"> развития</w:t>
      </w:r>
      <w:r w:rsidRPr="00AF11AD">
        <w:rPr>
          <w:rFonts w:ascii="Times New Roman" w:hAnsi="Times New Roman" w:cs="Times New Roman"/>
          <w:color w:val="auto"/>
        </w:rPr>
        <w:t xml:space="preserve"> должны быть подобраны:</w:t>
      </w:r>
    </w:p>
    <w:p w:rsidR="0090559D" w:rsidRPr="00AF11AD" w:rsidRDefault="0090559D" w:rsidP="00AF11AD">
      <w:pPr>
        <w:pStyle w:val="Default"/>
        <w:numPr>
          <w:ilvl w:val="0"/>
          <w:numId w:val="72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индивидуальные слуховые аппараты, кохлеарные импланты, звукоусилив</w:t>
      </w:r>
      <w:r w:rsidRPr="00AF11AD">
        <w:rPr>
          <w:rFonts w:ascii="Times New Roman" w:hAnsi="Times New Roman" w:cs="Times New Roman"/>
          <w:color w:val="auto"/>
        </w:rPr>
        <w:t>а</w:t>
      </w:r>
      <w:r w:rsidRPr="00AF11AD">
        <w:rPr>
          <w:rFonts w:ascii="Times New Roman" w:hAnsi="Times New Roman" w:cs="Times New Roman"/>
          <w:color w:val="auto"/>
        </w:rPr>
        <w:t>ющая беспроводная  аппаратура для групповых занятий, FM – системы, тренажеры, д</w:t>
      </w:r>
      <w:r w:rsidRPr="00AF11AD">
        <w:rPr>
          <w:rFonts w:ascii="Times New Roman" w:hAnsi="Times New Roman" w:cs="Times New Roman"/>
          <w:color w:val="auto"/>
        </w:rPr>
        <w:t>о</w:t>
      </w:r>
      <w:r w:rsidRPr="00AF11AD">
        <w:rPr>
          <w:rFonts w:ascii="Times New Roman" w:hAnsi="Times New Roman" w:cs="Times New Roman"/>
          <w:color w:val="auto"/>
        </w:rPr>
        <w:t>ступные специальные компьютерные программы для коррекции нарушений слуха и речи; индукционные петли.</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Для  глухих обучающихся, имеющих нарушения ОДА:</w:t>
      </w:r>
    </w:p>
    <w:p w:rsidR="0090559D" w:rsidRPr="00AF11AD" w:rsidRDefault="0090559D" w:rsidP="00AF11AD">
      <w:pPr>
        <w:pStyle w:val="Default"/>
        <w:numPr>
          <w:ilvl w:val="0"/>
          <w:numId w:val="7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0" w:firstLine="709"/>
        <w:contextualSpacing/>
        <w:jc w:val="both"/>
        <w:rPr>
          <w:rFonts w:ascii="Times New Roman" w:hAnsi="Times New Roman" w:cs="Times New Roman"/>
          <w:color w:val="auto"/>
        </w:rPr>
      </w:pPr>
      <w:r w:rsidRPr="00AF11AD">
        <w:rPr>
          <w:rFonts w:ascii="Times New Roman" w:hAnsi="Times New Roman" w:cs="Times New Roman"/>
          <w:color w:val="auto"/>
        </w:rPr>
        <w:t>индивидуальные технические средства передвижения (кресла-коляски, х</w:t>
      </w:r>
      <w:r w:rsidRPr="00AF11AD">
        <w:rPr>
          <w:rFonts w:ascii="Times New Roman" w:hAnsi="Times New Roman" w:cs="Times New Roman"/>
          <w:color w:val="auto"/>
        </w:rPr>
        <w:t>о</w:t>
      </w:r>
      <w:r w:rsidRPr="00AF11AD">
        <w:rPr>
          <w:rFonts w:ascii="Times New Roman" w:hAnsi="Times New Roman" w:cs="Times New Roman"/>
          <w:color w:val="auto"/>
        </w:rPr>
        <w:t>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Для глухих обучающихся, имеющих нарушения зрения:</w:t>
      </w:r>
    </w:p>
    <w:p w:rsidR="0090559D" w:rsidRPr="00AF11AD" w:rsidRDefault="0090559D" w:rsidP="00AF11AD">
      <w:pPr>
        <w:pStyle w:val="Default"/>
        <w:numPr>
          <w:ilvl w:val="0"/>
          <w:numId w:val="72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0" w:firstLine="709"/>
        <w:contextualSpacing/>
        <w:jc w:val="both"/>
        <w:rPr>
          <w:rFonts w:ascii="Times New Roman" w:hAnsi="Times New Roman" w:cs="Times New Roman"/>
          <w:color w:val="auto"/>
        </w:rPr>
      </w:pPr>
      <w:r w:rsidRPr="00AF11AD">
        <w:rPr>
          <w:rFonts w:ascii="Times New Roman" w:hAnsi="Times New Roman" w:cs="Times New Roman"/>
          <w:color w:val="auto"/>
        </w:rPr>
        <w:t>проекционные увеличивающие аппараты; очки, лупы, трости, ходунки, пр</w:t>
      </w:r>
      <w:r w:rsidRPr="00AF11AD">
        <w:rPr>
          <w:rFonts w:ascii="Times New Roman" w:hAnsi="Times New Roman" w:cs="Times New Roman"/>
          <w:color w:val="auto"/>
        </w:rPr>
        <w:t>и</w:t>
      </w:r>
      <w:r w:rsidRPr="00AF11AD">
        <w:rPr>
          <w:rFonts w:ascii="Times New Roman" w:hAnsi="Times New Roman" w:cs="Times New Roman"/>
          <w:color w:val="auto"/>
        </w:rPr>
        <w:t>боры эхолокаторы, ориентировочные трости. приборы для рельефного рисования; гриф</w:t>
      </w:r>
      <w:r w:rsidRPr="00AF11AD">
        <w:rPr>
          <w:rFonts w:ascii="Times New Roman" w:hAnsi="Times New Roman" w:cs="Times New Roman"/>
          <w:color w:val="auto"/>
        </w:rPr>
        <w:t>е</w:t>
      </w:r>
      <w:r w:rsidRPr="00AF11AD">
        <w:rPr>
          <w:rFonts w:ascii="Times New Roman" w:hAnsi="Times New Roman" w:cs="Times New Roman"/>
          <w:color w:val="auto"/>
        </w:rPr>
        <w:t xml:space="preserve">ли и прибор для ручного письма; компьютеры и машинки со шрифтом Брайля. </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Особенности психофизического развития </w:t>
      </w:r>
      <w:r w:rsidRPr="00AF11AD">
        <w:rPr>
          <w:rFonts w:ascii="Times New Roman" w:hAnsi="Times New Roman" w:cs="Times New Roman"/>
          <w:bCs/>
          <w:color w:val="auto"/>
          <w:sz w:val="24"/>
          <w:szCs w:val="24"/>
          <w:bdr w:val="none" w:sz="0" w:space="0" w:color="auto" w:frame="1"/>
        </w:rPr>
        <w:t>глухих обучающихся с умеренной, тяж</w:t>
      </w:r>
      <w:r w:rsidRPr="00AF11AD">
        <w:rPr>
          <w:rFonts w:ascii="Times New Roman" w:hAnsi="Times New Roman" w:cs="Times New Roman"/>
          <w:bCs/>
          <w:color w:val="auto"/>
          <w:sz w:val="24"/>
          <w:szCs w:val="24"/>
          <w:bdr w:val="none" w:sz="0" w:space="0" w:color="auto" w:frame="1"/>
        </w:rPr>
        <w:t>е</w:t>
      </w:r>
      <w:r w:rsidRPr="00AF11AD">
        <w:rPr>
          <w:rFonts w:ascii="Times New Roman" w:hAnsi="Times New Roman" w:cs="Times New Roman"/>
          <w:bCs/>
          <w:color w:val="auto"/>
          <w:sz w:val="24"/>
          <w:szCs w:val="24"/>
          <w:bdr w:val="none" w:sz="0" w:space="0" w:color="auto" w:frame="1"/>
        </w:rPr>
        <w:t>лой, глубокой умственной отсталостью, тяжелыми  множественными нарушениями</w:t>
      </w:r>
      <w:r w:rsidRPr="00AF11AD">
        <w:rPr>
          <w:rFonts w:ascii="Times New Roman" w:hAnsi="Times New Roman" w:cs="Times New Roman"/>
          <w:bCs/>
          <w:color w:val="auto"/>
          <w:sz w:val="24"/>
          <w:szCs w:val="24"/>
        </w:rPr>
        <w:t xml:space="preserve"> разв</w:t>
      </w:r>
      <w:r w:rsidRPr="00AF11AD">
        <w:rPr>
          <w:rFonts w:ascii="Times New Roman" w:hAnsi="Times New Roman" w:cs="Times New Roman"/>
          <w:bCs/>
          <w:color w:val="auto"/>
          <w:sz w:val="24"/>
          <w:szCs w:val="24"/>
        </w:rPr>
        <w:t>и</w:t>
      </w:r>
      <w:r w:rsidRPr="00AF11AD">
        <w:rPr>
          <w:rFonts w:ascii="Times New Roman" w:hAnsi="Times New Roman" w:cs="Times New Roman"/>
          <w:bCs/>
          <w:color w:val="auto"/>
          <w:sz w:val="24"/>
          <w:szCs w:val="24"/>
        </w:rPr>
        <w:t>тия</w:t>
      </w:r>
      <w:r w:rsidRPr="00AF11AD">
        <w:rPr>
          <w:rFonts w:ascii="Times New Roman" w:hAnsi="Times New Roman" w:cs="Times New Roman"/>
          <w:color w:val="auto"/>
          <w:sz w:val="24"/>
          <w:szCs w:val="24"/>
        </w:rPr>
        <w:t xml:space="preserve"> определяют необходимость специального подбора  большего  по сравнению с обуч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нием глухих учащихся количества учебного и дидактического материала, позволяющего осуществлять процесс реализации индивидуальных программ по всем содержательным областям. Наряду с дидактическим материалом, используемым в школе для глухих, для </w:t>
      </w:r>
      <w:r w:rsidRPr="00AF11AD">
        <w:rPr>
          <w:rFonts w:ascii="Times New Roman" w:hAnsi="Times New Roman" w:cs="Times New Roman"/>
          <w:bCs/>
          <w:color w:val="auto"/>
          <w:sz w:val="24"/>
          <w:szCs w:val="24"/>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color w:val="auto"/>
          <w:sz w:val="24"/>
          <w:szCs w:val="24"/>
        </w:rPr>
        <w:t xml:space="preserve"> развития</w:t>
      </w:r>
      <w:r w:rsidRPr="00AF11AD">
        <w:rPr>
          <w:rFonts w:ascii="Times New Roman" w:hAnsi="Times New Roman" w:cs="Times New Roman"/>
          <w:color w:val="auto"/>
          <w:sz w:val="24"/>
          <w:szCs w:val="24"/>
        </w:rPr>
        <w:t xml:space="preserve"> требуется большее количество вспомогательных средств для осуществления невербальной и вербальной  коммуникации, к которым отн</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сится большее количество  специально подобранных предметов, графических изображ</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ний (тематические наборы фотографий, рисунков, пиктограмм и др., а также составле</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ные из них индивидуальные коммуникативные альбомы), дактильный алфавит, таблички с напечатанными словами и фразами), компьютеры с доступными специальными програ</w:t>
      </w:r>
      <w:r w:rsidRPr="00AF11AD">
        <w:rPr>
          <w:rFonts w:ascii="Times New Roman" w:hAnsi="Times New Roman" w:cs="Times New Roman"/>
          <w:color w:val="auto"/>
          <w:sz w:val="24"/>
          <w:szCs w:val="24"/>
        </w:rPr>
        <w:t>м</w:t>
      </w:r>
      <w:r w:rsidRPr="00AF11AD">
        <w:rPr>
          <w:rFonts w:ascii="Times New Roman" w:hAnsi="Times New Roman" w:cs="Times New Roman"/>
          <w:color w:val="auto"/>
          <w:sz w:val="24"/>
          <w:szCs w:val="24"/>
        </w:rPr>
        <w:t>мами. Необходимо иметь фоновые подставки, обеспечивающие санитарно-гигиенические нормы восприятия графического материала учащимися; дидактический материал, отвеч</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ющий требованиям к зрительному восприятию (карточки и картинки с контрастным изо</w:t>
      </w:r>
      <w:r w:rsidRPr="00AF11AD">
        <w:rPr>
          <w:rFonts w:ascii="Times New Roman" w:hAnsi="Times New Roman" w:cs="Times New Roman"/>
          <w:color w:val="auto"/>
          <w:sz w:val="24"/>
          <w:szCs w:val="24"/>
        </w:rPr>
        <w:t>б</w:t>
      </w:r>
      <w:r w:rsidRPr="00AF11AD">
        <w:rPr>
          <w:rFonts w:ascii="Times New Roman" w:hAnsi="Times New Roman" w:cs="Times New Roman"/>
          <w:color w:val="auto"/>
          <w:sz w:val="24"/>
          <w:szCs w:val="24"/>
        </w:rPr>
        <w:t>ражением,  с выделенным контуром и др.).  Эти средства должны широко использоваться при освоении всех образовательных областей.</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Важно, чтобы в образовательной организации имелся арсенал материалов и обор</w:t>
      </w:r>
      <w:r w:rsidRPr="00AF11AD">
        <w:rPr>
          <w:rFonts w:ascii="Times New Roman" w:hAnsi="Times New Roman" w:cs="Times New Roman"/>
          <w:color w:val="auto"/>
          <w:sz w:val="24"/>
          <w:szCs w:val="24"/>
        </w:rPr>
        <w:t>у</w:t>
      </w:r>
      <w:r w:rsidRPr="00AF11AD">
        <w:rPr>
          <w:rFonts w:ascii="Times New Roman" w:hAnsi="Times New Roman" w:cs="Times New Roman"/>
          <w:color w:val="auto"/>
          <w:sz w:val="24"/>
          <w:szCs w:val="24"/>
        </w:rPr>
        <w:t>дования, позволяющий обучающимся осваивать навыки самообслуживания, доступной бытовой деятельности. Для обучения предметным действиям, трудовым операциям , фо</w:t>
      </w:r>
      <w:r w:rsidRPr="00AF11AD">
        <w:rPr>
          <w:rFonts w:ascii="Times New Roman" w:hAnsi="Times New Roman" w:cs="Times New Roman"/>
          <w:color w:val="auto"/>
          <w:sz w:val="24"/>
          <w:szCs w:val="24"/>
        </w:rPr>
        <w:t>р</w:t>
      </w:r>
      <w:r w:rsidRPr="00AF11AD">
        <w:rPr>
          <w:rFonts w:ascii="Times New Roman" w:hAnsi="Times New Roman" w:cs="Times New Roman"/>
          <w:color w:val="auto"/>
          <w:sz w:val="24"/>
          <w:szCs w:val="24"/>
        </w:rPr>
        <w:t>мирования представлений о ремеслах в образовательной организации необходимо иметь разнообразные материалы, предметы, игрушки, инструменты и др. На занятиях музыкой и театром важно обеспечить обучающихся, кроме обеспечения доступными музыкальными игрушками и инструментами, театральным реквизитом, оснастить музыкальные и актовые залы воспроизводящим, звукоусиливающим и осветительным оборудованием.</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Так как многие обучающиеся имеют нарушения ОДА и в связи с этим отклонения в  физическом развитии, необходимо предусмотреть дополнительное  (по сравнению  с з</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лом  школы для глухих)  оснащение физкультурных залов специальными  адаптирова</w:t>
      </w:r>
      <w:r w:rsidRPr="00AF11AD">
        <w:rPr>
          <w:rFonts w:ascii="Times New Roman" w:hAnsi="Times New Roman" w:cs="Times New Roman"/>
          <w:color w:val="auto"/>
          <w:sz w:val="24"/>
          <w:szCs w:val="24"/>
        </w:rPr>
        <w:t>н</w:t>
      </w:r>
      <w:r w:rsidRPr="00AF11AD">
        <w:rPr>
          <w:rFonts w:ascii="Times New Roman" w:hAnsi="Times New Roman" w:cs="Times New Roman"/>
          <w:color w:val="auto"/>
          <w:sz w:val="24"/>
          <w:szCs w:val="24"/>
        </w:rPr>
        <w:t>ными средствами, включая тренажеры, матрацы, специальные велосипеды (с ортопедич</w:t>
      </w:r>
      <w:r w:rsidRPr="00AF11AD">
        <w:rPr>
          <w:rFonts w:ascii="Times New Roman" w:hAnsi="Times New Roman" w:cs="Times New Roman"/>
          <w:color w:val="auto"/>
          <w:sz w:val="24"/>
          <w:szCs w:val="24"/>
        </w:rPr>
        <w:t>е</w:t>
      </w:r>
      <w:r w:rsidRPr="00AF11AD">
        <w:rPr>
          <w:rFonts w:ascii="Times New Roman" w:hAnsi="Times New Roman" w:cs="Times New Roman"/>
          <w:color w:val="auto"/>
          <w:sz w:val="24"/>
          <w:szCs w:val="24"/>
        </w:rPr>
        <w:t xml:space="preserve">скими средствами) и др. </w:t>
      </w:r>
    </w:p>
    <w:p w:rsidR="0090559D" w:rsidRPr="00AF11AD" w:rsidRDefault="0090559D" w:rsidP="00AF11AD">
      <w:pPr>
        <w:pStyle w:val="14TexstOSNOVA1012"/>
        <w:spacing w:line="240" w:lineRule="auto"/>
        <w:ind w:firstLine="709"/>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Требования к материально­техническому обеспечению должны быть ориентиров</w:t>
      </w:r>
      <w:r w:rsidRPr="00AF11AD">
        <w:rPr>
          <w:rFonts w:ascii="Times New Roman" w:hAnsi="Times New Roman" w:cs="Times New Roman"/>
          <w:color w:val="auto"/>
          <w:sz w:val="24"/>
          <w:szCs w:val="24"/>
        </w:rPr>
        <w:t>а</w:t>
      </w:r>
      <w:r w:rsidRPr="00AF11AD">
        <w:rPr>
          <w:rFonts w:ascii="Times New Roman" w:hAnsi="Times New Roman" w:cs="Times New Roman"/>
          <w:color w:val="auto"/>
          <w:sz w:val="24"/>
          <w:szCs w:val="24"/>
        </w:rPr>
        <w:t>ны не только на обучающихся, но и на всех участников процесса образования, что связано с необходимостью индивидуализации процесса образования детей.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w:t>
      </w:r>
      <w:r w:rsidRPr="00AF11AD">
        <w:rPr>
          <w:rFonts w:ascii="Times New Roman" w:hAnsi="Times New Roman" w:cs="Times New Roman"/>
          <w:color w:val="auto"/>
          <w:sz w:val="24"/>
          <w:szCs w:val="24"/>
        </w:rPr>
        <w:t>ж</w:t>
      </w:r>
      <w:r w:rsidRPr="00AF11AD">
        <w:rPr>
          <w:rFonts w:ascii="Times New Roman" w:hAnsi="Times New Roman" w:cs="Times New Roman"/>
          <w:color w:val="auto"/>
          <w:sz w:val="24"/>
          <w:szCs w:val="24"/>
        </w:rPr>
        <w:t>но осуществлять подготовку необходимых индивидуализированных материалов для пр</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lastRenderedPageBreak/>
        <w:t>цесса обучения ребёнка. Должна быть обеспечена материально­техническая поддержка процесса координации и взаимодействия специалистов разного профиля и родителей, в</w:t>
      </w:r>
      <w:r w:rsidRPr="00AF11AD">
        <w:rPr>
          <w:rFonts w:ascii="Times New Roman" w:hAnsi="Times New Roman" w:cs="Times New Roman"/>
          <w:color w:val="auto"/>
          <w:sz w:val="24"/>
          <w:szCs w:val="24"/>
        </w:rPr>
        <w:t>о</w:t>
      </w:r>
      <w:r w:rsidRPr="00AF11AD">
        <w:rPr>
          <w:rFonts w:ascii="Times New Roman" w:hAnsi="Times New Roman" w:cs="Times New Roman"/>
          <w:color w:val="auto"/>
          <w:sz w:val="24"/>
          <w:szCs w:val="24"/>
        </w:rPr>
        <w:t xml:space="preserve">влечённых в процесс образования. </w:t>
      </w:r>
    </w:p>
    <w:p w:rsidR="0090559D" w:rsidRPr="00AF11AD" w:rsidRDefault="0090559D" w:rsidP="00AF11AD">
      <w:pPr>
        <w:pStyle w:val="aa"/>
        <w:tabs>
          <w:tab w:val="num" w:pos="283"/>
        </w:tabs>
        <w:spacing w:after="0" w:line="240" w:lineRule="auto"/>
        <w:jc w:val="both"/>
        <w:rPr>
          <w:rFonts w:ascii="Times New Roman" w:eastAsia="Times New Roman" w:hAnsi="Times New Roman" w:cs="Times New Roman"/>
          <w:color w:val="auto"/>
          <w:sz w:val="24"/>
          <w:szCs w:val="24"/>
        </w:rPr>
      </w:pPr>
    </w:p>
    <w:sectPr w:rsidR="0090559D" w:rsidRPr="00AF11AD" w:rsidSect="00EC67AA">
      <w:footerReference w:type="default" r:id="rId9"/>
      <w:pgSz w:w="11900" w:h="16840"/>
      <w:pgMar w:top="1134" w:right="850" w:bottom="709" w:left="1701"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1AD" w:rsidRDefault="00AF11AD" w:rsidP="00F65069">
      <w:pPr>
        <w:spacing w:after="0" w:line="240" w:lineRule="auto"/>
      </w:pPr>
      <w:r>
        <w:separator/>
      </w:r>
    </w:p>
  </w:endnote>
  <w:endnote w:type="continuationSeparator" w:id="0">
    <w:p w:rsidR="00AF11AD" w:rsidRDefault="00AF11AD" w:rsidP="00F65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rialMT">
    <w:altName w:val="Arial Unicode MS"/>
    <w:charset w:val="8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1AD" w:rsidRDefault="00AF11AD" w:rsidP="005E784C">
    <w:pPr>
      <w:pStyle w:val="a5"/>
      <w:tabs>
        <w:tab w:val="clear" w:pos="9355"/>
        <w:tab w:val="right" w:pos="9329"/>
      </w:tabs>
      <w:jc w:val="center"/>
    </w:pPr>
    <w:r>
      <w:fldChar w:fldCharType="begin"/>
    </w:r>
    <w:r>
      <w:instrText xml:space="preserve"> PAGE </w:instrText>
    </w:r>
    <w:r>
      <w:fldChar w:fldCharType="separate"/>
    </w:r>
    <w:r w:rsidR="00225BF5">
      <w:rPr>
        <w:noProof/>
      </w:rPr>
      <w:t>281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1AD" w:rsidRDefault="00AF11AD">
      <w:r>
        <w:separator/>
      </w:r>
    </w:p>
  </w:footnote>
  <w:footnote w:type="continuationSeparator" w:id="0">
    <w:p w:rsidR="00AF11AD" w:rsidRDefault="00AF11AD">
      <w:r>
        <w:continuationSeparator/>
      </w:r>
    </w:p>
  </w:footnote>
  <w:footnote w:type="continuationNotice" w:id="1">
    <w:p w:rsidR="00AF11AD" w:rsidRDefault="00AF11AD"/>
  </w:footnote>
  <w:footnote w:id="2">
    <w:p w:rsidR="00AF11AD" w:rsidRDefault="00AF11AD">
      <w:pPr>
        <w:pStyle w:val="a7"/>
      </w:pPr>
      <w:r>
        <w:rPr>
          <w:rFonts w:ascii="Times New Roman" w:eastAsia="Times New Roman" w:hAnsi="Times New Roman" w:cs="Times New Roman"/>
          <w:sz w:val="22"/>
          <w:szCs w:val="22"/>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w:t>
      </w:r>
      <w:r>
        <w:rPr>
          <w:rFonts w:hAnsi="Times New Roman"/>
          <w:sz w:val="20"/>
          <w:szCs w:val="20"/>
        </w:rPr>
        <w:t>а</w:t>
      </w:r>
      <w:r>
        <w:rPr>
          <w:rFonts w:hAnsi="Times New Roman"/>
          <w:sz w:val="20"/>
          <w:szCs w:val="20"/>
        </w:rPr>
        <w:t>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w:t>
      </w:r>
      <w:r>
        <w:rPr>
          <w:rFonts w:hAnsi="Times New Roman"/>
          <w:sz w:val="20"/>
          <w:szCs w:val="20"/>
        </w:rPr>
        <w:t>и</w:t>
      </w:r>
      <w:r>
        <w:rPr>
          <w:rFonts w:hAnsi="Times New Roman"/>
          <w:sz w:val="20"/>
          <w:szCs w:val="20"/>
        </w:rPr>
        <w:t>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color w:val="000000"/>
          <w:kern w:val="0"/>
          <w:u w:color="000000"/>
        </w:rPr>
        <w:t>Федерации</w:t>
      </w:r>
      <w:r>
        <w:rPr>
          <w:rFonts w:ascii="Times New Roman"/>
          <w:color w:val="000000"/>
          <w:kern w:val="0"/>
          <w:u w:color="000000"/>
        </w:rPr>
        <w:t xml:space="preserve">, 2006, </w:t>
      </w:r>
      <w:r>
        <w:rPr>
          <w:rFonts w:hAnsi="Times New Roman"/>
          <w:color w:val="000000"/>
          <w:kern w:val="0"/>
          <w:u w:color="000000"/>
        </w:rPr>
        <w:t>№</w:t>
      </w:r>
      <w:r>
        <w:rPr>
          <w:rFonts w:hAnsi="Times New Roman"/>
          <w:color w:val="000000"/>
          <w:kern w:val="0"/>
          <w:u w:color="000000"/>
        </w:rPr>
        <w:t xml:space="preserve"> </w:t>
      </w:r>
      <w:r>
        <w:rPr>
          <w:rFonts w:ascii="Times New Roman"/>
          <w:color w:val="000000"/>
          <w:kern w:val="0"/>
          <w:u w:color="000000"/>
        </w:rPr>
        <w:t xml:space="preserve">31, </w:t>
      </w:r>
      <w:r>
        <w:rPr>
          <w:rFonts w:hAnsi="Times New Roman"/>
          <w:color w:val="000000"/>
          <w:kern w:val="0"/>
          <w:u w:color="000000"/>
        </w:rPr>
        <w:t>ст</w:t>
      </w:r>
      <w:r>
        <w:rPr>
          <w:rFonts w:ascii="Times New Roman"/>
          <w:color w:val="000000"/>
          <w:kern w:val="0"/>
          <w:u w:color="000000"/>
        </w:rPr>
        <w:t>. 3448</w:t>
      </w:r>
      <w:r>
        <w:rPr>
          <w:rFonts w:ascii="Times New Roman"/>
        </w:rPr>
        <w:t xml:space="preserve">), </w:t>
      </w:r>
      <w:r>
        <w:rPr>
          <w:rFonts w:hAnsi="Times New Roman"/>
        </w:rPr>
        <w:t>Федеральный</w:t>
      </w:r>
      <w:r>
        <w:rPr>
          <w:rFonts w:hAnsi="Times New Roman"/>
        </w:rPr>
        <w:t xml:space="preserve"> </w:t>
      </w:r>
      <w:r>
        <w:rPr>
          <w:rFonts w:hAnsi="Times New Roman"/>
        </w:rPr>
        <w:t>закон</w:t>
      </w:r>
      <w:r>
        <w:rPr>
          <w:rFonts w:hAnsi="Times New Roman"/>
        </w:rPr>
        <w:t xml:space="preserve"> </w:t>
      </w:r>
      <w:r>
        <w:rPr>
          <w:rFonts w:hAnsi="Times New Roman"/>
        </w:rPr>
        <w:t>от</w:t>
      </w:r>
      <w:r>
        <w:rPr>
          <w:rFonts w:hAnsi="Times New Roman"/>
        </w:rPr>
        <w:t xml:space="preserve"> </w:t>
      </w:r>
      <w:r>
        <w:rPr>
          <w:rFonts w:ascii="Times New Roman"/>
        </w:rPr>
        <w:t xml:space="preserve">27 </w:t>
      </w:r>
      <w:r>
        <w:rPr>
          <w:rFonts w:hAnsi="Times New Roman"/>
        </w:rPr>
        <w:t>июля</w:t>
      </w:r>
      <w:r>
        <w:rPr>
          <w:rFonts w:hAnsi="Times New Roman"/>
        </w:rPr>
        <w:t xml:space="preserve"> </w:t>
      </w:r>
      <w:r>
        <w:rPr>
          <w:rFonts w:ascii="Times New Roman"/>
        </w:rPr>
        <w:t xml:space="preserve">2006 </w:t>
      </w:r>
      <w:r>
        <w:rPr>
          <w:rFonts w:hAnsi="Times New Roman"/>
        </w:rPr>
        <w:t>г</w:t>
      </w:r>
      <w:r>
        <w:rPr>
          <w:rFonts w:ascii="Times New Roman"/>
        </w:rPr>
        <w:t xml:space="preserve">. </w:t>
      </w:r>
      <w:r>
        <w:rPr>
          <w:rFonts w:hAnsi="Times New Roman"/>
        </w:rPr>
        <w:t>№</w:t>
      </w:r>
      <w:r>
        <w:rPr>
          <w:rFonts w:hAnsi="Times New Roman"/>
        </w:rPr>
        <w:t xml:space="preserve"> </w:t>
      </w:r>
      <w:r>
        <w:rPr>
          <w:rFonts w:ascii="Times New Roman"/>
        </w:rPr>
        <w:t>152-</w:t>
      </w:r>
      <w:r>
        <w:rPr>
          <w:rFonts w:hAnsi="Times New Roman"/>
        </w:rPr>
        <w:t>ФЗ</w:t>
      </w:r>
      <w:r>
        <w:rPr>
          <w:rFonts w:hAnsi="Times New Roman"/>
        </w:rPr>
        <w:t xml:space="preserve"> </w:t>
      </w:r>
      <w:r>
        <w:rPr>
          <w:rFonts w:hAnsi="Times New Roman"/>
        </w:rPr>
        <w:t>«О</w:t>
      </w:r>
      <w:r>
        <w:rPr>
          <w:rFonts w:hAnsi="Times New Roman"/>
        </w:rPr>
        <w:t xml:space="preserve"> </w:t>
      </w:r>
      <w:r>
        <w:rPr>
          <w:rFonts w:hAnsi="Times New Roman"/>
        </w:rPr>
        <w:t>персональных</w:t>
      </w:r>
      <w:r>
        <w:rPr>
          <w:rFonts w:hAnsi="Times New Roman"/>
        </w:rPr>
        <w:t xml:space="preserve"> </w:t>
      </w:r>
      <w:r>
        <w:rPr>
          <w:rFonts w:hAnsi="Times New Roman"/>
        </w:rPr>
        <w:t>да</w:t>
      </w:r>
      <w:r>
        <w:rPr>
          <w:rFonts w:hAnsi="Times New Roman"/>
        </w:rPr>
        <w:t>н</w:t>
      </w:r>
      <w:r>
        <w:rPr>
          <w:rFonts w:hAnsi="Times New Roman"/>
        </w:rPr>
        <w:t>ных»</w:t>
      </w:r>
      <w:r>
        <w:rPr>
          <w:rFonts w:hAnsi="Times New Roman"/>
        </w:rPr>
        <w:t xml:space="preserve"> </w:t>
      </w:r>
      <w:r>
        <w:rPr>
          <w:rFonts w:ascii="Times New Roman"/>
        </w:rPr>
        <w:t>(</w:t>
      </w:r>
      <w:r>
        <w:rPr>
          <w:rFonts w:hAnsi="Times New Roman"/>
        </w:rPr>
        <w:t>Собрание</w:t>
      </w:r>
      <w:r>
        <w:rPr>
          <w:rFonts w:hAnsi="Times New Roman"/>
        </w:rPr>
        <w:t xml:space="preserve"> </w:t>
      </w:r>
      <w:r>
        <w:rPr>
          <w:rFonts w:hAnsi="Times New Roman"/>
        </w:rPr>
        <w:t>законодательства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 xml:space="preserve">, 2006, </w:t>
      </w:r>
      <w:r>
        <w:rPr>
          <w:rFonts w:hAnsi="Times New Roman"/>
        </w:rPr>
        <w:t>№</w:t>
      </w:r>
      <w:r>
        <w:rPr>
          <w:rFonts w:hAnsi="Times New Roman"/>
        </w:rPr>
        <w:t xml:space="preserve"> </w:t>
      </w:r>
      <w:r>
        <w:rPr>
          <w:rFonts w:ascii="Times New Roman"/>
        </w:rPr>
        <w:t xml:space="preserve">31, </w:t>
      </w:r>
      <w:r>
        <w:rPr>
          <w:rFonts w:hAnsi="Times New Roman"/>
        </w:rPr>
        <w:t>ст</w:t>
      </w:r>
      <w:r>
        <w:rPr>
          <w:rFonts w:ascii="Times New Roman"/>
        </w:rPr>
        <w:t>. 3451).</w:t>
      </w:r>
    </w:p>
  </w:footnote>
  <w:footnote w:id="3">
    <w:p w:rsidR="00AF11AD" w:rsidRDefault="00AF11AD">
      <w:pPr>
        <w:pStyle w:val="a7"/>
      </w:pPr>
      <w:r>
        <w:rPr>
          <w:rFonts w:ascii="Times New Roman" w:eastAsia="Times New Roman" w:hAnsi="Times New Roman" w:cs="Times New Roman"/>
          <w:sz w:val="28"/>
          <w:szCs w:val="28"/>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2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от</w:t>
      </w:r>
      <w:r>
        <w:rPr>
          <w:rFonts w:hAnsi="Times New Roman"/>
        </w:rPr>
        <w:t xml:space="preserve"> </w:t>
      </w:r>
      <w:r>
        <w:rPr>
          <w:rFonts w:ascii="Times New Roman"/>
        </w:rPr>
        <w:t xml:space="preserve">29 </w:t>
      </w:r>
      <w:r>
        <w:rPr>
          <w:rFonts w:hAnsi="Times New Roman"/>
        </w:rPr>
        <w:t>декабря</w:t>
      </w:r>
      <w:r>
        <w:rPr>
          <w:rFonts w:hAnsi="Times New Roman"/>
        </w:rPr>
        <w:t xml:space="preserve"> </w:t>
      </w:r>
      <w:r>
        <w:rPr>
          <w:rFonts w:ascii="Times New Roman"/>
        </w:rPr>
        <w:t xml:space="preserve">2012 </w:t>
      </w:r>
      <w:r>
        <w:rPr>
          <w:rFonts w:hAnsi="Times New Roman"/>
        </w:rPr>
        <w:t>г</w:t>
      </w:r>
      <w:r>
        <w:rPr>
          <w:rFonts w:ascii="Times New Roman"/>
        </w:rPr>
        <w:t>. N 273-</w:t>
      </w:r>
      <w:r>
        <w:rPr>
          <w:rFonts w:hAnsi="Times New Roman"/>
        </w:rPr>
        <w:t>ФЗ</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2465"/>
    <w:multiLevelType w:val="multilevel"/>
    <w:tmpl w:val="F52C42E6"/>
    <w:styleLink w:val="List21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
    <w:nsid w:val="003064A1"/>
    <w:multiLevelType w:val="multilevel"/>
    <w:tmpl w:val="8D4C446E"/>
    <w:styleLink w:val="3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
    <w:nsid w:val="00DF2B90"/>
    <w:multiLevelType w:val="hybridMultilevel"/>
    <w:tmpl w:val="00AAD132"/>
    <w:lvl w:ilvl="0" w:tplc="D9180B32">
      <w:start w:val="1"/>
      <w:numFmt w:val="bullet"/>
      <w:suff w:val="space"/>
      <w:lvlText w:val=""/>
      <w:lvlJc w:val="left"/>
      <w:pPr>
        <w:ind w:left="-141"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F574C9"/>
    <w:multiLevelType w:val="multilevel"/>
    <w:tmpl w:val="1B82C4D6"/>
    <w:styleLink w:val="List36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4">
    <w:nsid w:val="010255AE"/>
    <w:multiLevelType w:val="multilevel"/>
    <w:tmpl w:val="8FE6FB3A"/>
    <w:styleLink w:val="List565"/>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850"/>
        </w:tabs>
        <w:ind w:left="850" w:hanging="490"/>
      </w:pPr>
      <w:rPr>
        <w:position w:val="0"/>
        <w:sz w:val="28"/>
        <w:szCs w:val="28"/>
        <w:lang w:val="ru-RU"/>
      </w:rPr>
    </w:lvl>
    <w:lvl w:ilvl="2">
      <w:start w:val="1"/>
      <w:numFmt w:val="bullet"/>
      <w:lvlText w:val="•"/>
      <w:lvlJc w:val="left"/>
      <w:pPr>
        <w:tabs>
          <w:tab w:val="num" w:pos="850"/>
        </w:tabs>
        <w:ind w:left="850" w:hanging="490"/>
      </w:pPr>
      <w:rPr>
        <w:position w:val="0"/>
        <w:sz w:val="28"/>
        <w:szCs w:val="28"/>
        <w:lang w:val="ru-RU"/>
      </w:rPr>
    </w:lvl>
    <w:lvl w:ilvl="3">
      <w:start w:val="1"/>
      <w:numFmt w:val="bullet"/>
      <w:lvlText w:val="•"/>
      <w:lvlJc w:val="left"/>
      <w:pPr>
        <w:tabs>
          <w:tab w:val="num" w:pos="850"/>
        </w:tabs>
        <w:ind w:left="850" w:hanging="490"/>
      </w:pPr>
      <w:rPr>
        <w:position w:val="0"/>
        <w:sz w:val="28"/>
        <w:szCs w:val="28"/>
        <w:lang w:val="ru-RU"/>
      </w:rPr>
    </w:lvl>
    <w:lvl w:ilvl="4">
      <w:start w:val="1"/>
      <w:numFmt w:val="bullet"/>
      <w:lvlText w:val="•"/>
      <w:lvlJc w:val="left"/>
      <w:pPr>
        <w:tabs>
          <w:tab w:val="num" w:pos="850"/>
        </w:tabs>
        <w:ind w:left="850" w:hanging="490"/>
      </w:pPr>
      <w:rPr>
        <w:position w:val="0"/>
        <w:sz w:val="28"/>
        <w:szCs w:val="28"/>
        <w:lang w:val="ru-RU"/>
      </w:rPr>
    </w:lvl>
    <w:lvl w:ilvl="5">
      <w:start w:val="1"/>
      <w:numFmt w:val="bullet"/>
      <w:lvlText w:val="•"/>
      <w:lvlJc w:val="left"/>
      <w:pPr>
        <w:tabs>
          <w:tab w:val="num" w:pos="850"/>
        </w:tabs>
        <w:ind w:left="850" w:hanging="490"/>
      </w:pPr>
      <w:rPr>
        <w:position w:val="0"/>
        <w:sz w:val="28"/>
        <w:szCs w:val="28"/>
        <w:lang w:val="ru-RU"/>
      </w:rPr>
    </w:lvl>
    <w:lvl w:ilvl="6">
      <w:start w:val="1"/>
      <w:numFmt w:val="bullet"/>
      <w:lvlText w:val="•"/>
      <w:lvlJc w:val="left"/>
      <w:pPr>
        <w:tabs>
          <w:tab w:val="num" w:pos="850"/>
        </w:tabs>
        <w:ind w:left="850" w:hanging="490"/>
      </w:pPr>
      <w:rPr>
        <w:position w:val="0"/>
        <w:sz w:val="28"/>
        <w:szCs w:val="28"/>
        <w:lang w:val="ru-RU"/>
      </w:rPr>
    </w:lvl>
    <w:lvl w:ilvl="7">
      <w:start w:val="1"/>
      <w:numFmt w:val="bullet"/>
      <w:lvlText w:val="•"/>
      <w:lvlJc w:val="left"/>
      <w:pPr>
        <w:tabs>
          <w:tab w:val="num" w:pos="850"/>
        </w:tabs>
        <w:ind w:left="850" w:hanging="490"/>
      </w:pPr>
      <w:rPr>
        <w:position w:val="0"/>
        <w:sz w:val="28"/>
        <w:szCs w:val="28"/>
        <w:lang w:val="ru-RU"/>
      </w:rPr>
    </w:lvl>
    <w:lvl w:ilvl="8">
      <w:start w:val="1"/>
      <w:numFmt w:val="bullet"/>
      <w:lvlText w:val="•"/>
      <w:lvlJc w:val="left"/>
      <w:pPr>
        <w:tabs>
          <w:tab w:val="num" w:pos="850"/>
        </w:tabs>
        <w:ind w:left="850" w:hanging="490"/>
      </w:pPr>
      <w:rPr>
        <w:position w:val="0"/>
        <w:sz w:val="28"/>
        <w:szCs w:val="28"/>
        <w:lang w:val="ru-RU"/>
      </w:rPr>
    </w:lvl>
  </w:abstractNum>
  <w:abstractNum w:abstractNumId="5">
    <w:nsid w:val="014F5FA7"/>
    <w:multiLevelType w:val="multilevel"/>
    <w:tmpl w:val="98520146"/>
    <w:styleLink w:val="List637"/>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
    <w:nsid w:val="01542558"/>
    <w:multiLevelType w:val="hybridMultilevel"/>
    <w:tmpl w:val="7FCE863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72226C"/>
    <w:multiLevelType w:val="multilevel"/>
    <w:tmpl w:val="9DD445B6"/>
    <w:styleLink w:val="List24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8">
    <w:nsid w:val="01793276"/>
    <w:multiLevelType w:val="multilevel"/>
    <w:tmpl w:val="17A2EF7E"/>
    <w:styleLink w:val="List427"/>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9">
    <w:nsid w:val="01873411"/>
    <w:multiLevelType w:val="multilevel"/>
    <w:tmpl w:val="660AF77C"/>
    <w:styleLink w:val="List27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
    <w:nsid w:val="018A35E8"/>
    <w:multiLevelType w:val="multilevel"/>
    <w:tmpl w:val="7A22CBB4"/>
    <w:styleLink w:val="List22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
    <w:nsid w:val="01DC7D9C"/>
    <w:multiLevelType w:val="hybridMultilevel"/>
    <w:tmpl w:val="3998F954"/>
    <w:lvl w:ilvl="0" w:tplc="A7DA0878">
      <w:start w:val="1"/>
      <w:numFmt w:val="bullet"/>
      <w:lvlText w:val=""/>
      <w:lvlJc w:val="left"/>
      <w:pPr>
        <w:tabs>
          <w:tab w:val="num" w:pos="540"/>
        </w:tabs>
        <w:ind w:left="0" w:firstLine="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2">
    <w:nsid w:val="027D23F0"/>
    <w:multiLevelType w:val="multilevel"/>
    <w:tmpl w:val="E9B2F800"/>
    <w:styleLink w:val="List20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3">
    <w:nsid w:val="02C02063"/>
    <w:multiLevelType w:val="multilevel"/>
    <w:tmpl w:val="BDE46F8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02EC512E"/>
    <w:multiLevelType w:val="multilevel"/>
    <w:tmpl w:val="561270CA"/>
    <w:styleLink w:val="List547"/>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5">
    <w:nsid w:val="03063995"/>
    <w:multiLevelType w:val="multilevel"/>
    <w:tmpl w:val="88F6AA62"/>
    <w:styleLink w:val="List400"/>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16">
    <w:nsid w:val="030B5D4F"/>
    <w:multiLevelType w:val="multilevel"/>
    <w:tmpl w:val="C8E694A4"/>
    <w:styleLink w:val="List47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7">
    <w:nsid w:val="033F36E3"/>
    <w:multiLevelType w:val="multilevel"/>
    <w:tmpl w:val="BA5E2D44"/>
    <w:styleLink w:val="List5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8">
    <w:nsid w:val="03760225"/>
    <w:multiLevelType w:val="multilevel"/>
    <w:tmpl w:val="D0A24BD4"/>
    <w:styleLink w:val="List2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19">
    <w:nsid w:val="037C6076"/>
    <w:multiLevelType w:val="multilevel"/>
    <w:tmpl w:val="BF9C6726"/>
    <w:styleLink w:val="List161"/>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
    <w:nsid w:val="038D5EBE"/>
    <w:multiLevelType w:val="multilevel"/>
    <w:tmpl w:val="D8E8BB2E"/>
    <w:styleLink w:val="List673"/>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1">
    <w:nsid w:val="039A47F5"/>
    <w:multiLevelType w:val="multilevel"/>
    <w:tmpl w:val="6802AE98"/>
    <w:styleLink w:val="List22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
    <w:nsid w:val="03BA17E3"/>
    <w:multiLevelType w:val="multilevel"/>
    <w:tmpl w:val="1C58AD74"/>
    <w:styleLink w:val="List24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
    <w:nsid w:val="03FF700B"/>
    <w:multiLevelType w:val="multilevel"/>
    <w:tmpl w:val="615A5584"/>
    <w:styleLink w:val="List40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4">
    <w:nsid w:val="041675CA"/>
    <w:multiLevelType w:val="multilevel"/>
    <w:tmpl w:val="30BA98F8"/>
    <w:styleLink w:val="List2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5">
    <w:nsid w:val="04282933"/>
    <w:multiLevelType w:val="multilevel"/>
    <w:tmpl w:val="A92EC610"/>
    <w:styleLink w:val="List36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6">
    <w:nsid w:val="043062E9"/>
    <w:multiLevelType w:val="multilevel"/>
    <w:tmpl w:val="B65EC780"/>
    <w:styleLink w:val="List50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
    <w:nsid w:val="04345F63"/>
    <w:multiLevelType w:val="multilevel"/>
    <w:tmpl w:val="360A6C52"/>
    <w:styleLink w:val="List33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8">
    <w:nsid w:val="0443342F"/>
    <w:multiLevelType w:val="multilevel"/>
    <w:tmpl w:val="495A766C"/>
    <w:styleLink w:val="List15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9">
    <w:nsid w:val="04515329"/>
    <w:multiLevelType w:val="multilevel"/>
    <w:tmpl w:val="092AE340"/>
    <w:styleLink w:val="List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0">
    <w:nsid w:val="047416DF"/>
    <w:multiLevelType w:val="multilevel"/>
    <w:tmpl w:val="5D7E2CF2"/>
    <w:styleLink w:val="List41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1">
    <w:nsid w:val="0503065D"/>
    <w:multiLevelType w:val="multilevel"/>
    <w:tmpl w:val="B44EABDA"/>
    <w:styleLink w:val="List417"/>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32">
    <w:nsid w:val="05233F2B"/>
    <w:multiLevelType w:val="multilevel"/>
    <w:tmpl w:val="499073D6"/>
    <w:styleLink w:val="List46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
    <w:nsid w:val="05245523"/>
    <w:multiLevelType w:val="multilevel"/>
    <w:tmpl w:val="A9B40330"/>
    <w:styleLink w:val="List26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4">
    <w:nsid w:val="05263BDF"/>
    <w:multiLevelType w:val="hybridMultilevel"/>
    <w:tmpl w:val="57EC82D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52D3A42"/>
    <w:multiLevelType w:val="multilevel"/>
    <w:tmpl w:val="75CC7DFE"/>
    <w:styleLink w:val="List359"/>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6">
    <w:nsid w:val="054547D2"/>
    <w:multiLevelType w:val="multilevel"/>
    <w:tmpl w:val="FF68E2FA"/>
    <w:styleLink w:val="List33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7">
    <w:nsid w:val="05874BA2"/>
    <w:multiLevelType w:val="multilevel"/>
    <w:tmpl w:val="811A56CE"/>
    <w:styleLink w:val="List389"/>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8">
    <w:nsid w:val="05A82BEC"/>
    <w:multiLevelType w:val="multilevel"/>
    <w:tmpl w:val="7AC0B334"/>
    <w:styleLink w:val="List568"/>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39">
    <w:nsid w:val="06355624"/>
    <w:multiLevelType w:val="multilevel"/>
    <w:tmpl w:val="C12EAA7A"/>
    <w:styleLink w:val="List4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0">
    <w:nsid w:val="063E2461"/>
    <w:multiLevelType w:val="multilevel"/>
    <w:tmpl w:val="B26A07A6"/>
    <w:styleLink w:val="List17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1">
    <w:nsid w:val="06674962"/>
    <w:multiLevelType w:val="multilevel"/>
    <w:tmpl w:val="00F88EB0"/>
    <w:styleLink w:val="List375"/>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42">
    <w:nsid w:val="068C5C4E"/>
    <w:multiLevelType w:val="multilevel"/>
    <w:tmpl w:val="AD06681A"/>
    <w:styleLink w:val="List33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3">
    <w:nsid w:val="069522AF"/>
    <w:multiLevelType w:val="multilevel"/>
    <w:tmpl w:val="749E3A1C"/>
    <w:styleLink w:val="List28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4">
    <w:nsid w:val="069B24F9"/>
    <w:multiLevelType w:val="multilevel"/>
    <w:tmpl w:val="2AD6DB56"/>
    <w:styleLink w:val="List124"/>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5">
    <w:nsid w:val="07340743"/>
    <w:multiLevelType w:val="multilevel"/>
    <w:tmpl w:val="AE188446"/>
    <w:styleLink w:val="List51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
    <w:nsid w:val="0737061E"/>
    <w:multiLevelType w:val="multilevel"/>
    <w:tmpl w:val="C02610CC"/>
    <w:styleLink w:val="List326"/>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7">
    <w:nsid w:val="07586920"/>
    <w:multiLevelType w:val="multilevel"/>
    <w:tmpl w:val="A0A8B75E"/>
    <w:styleLink w:val="List46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8">
    <w:nsid w:val="0770163E"/>
    <w:multiLevelType w:val="multilevel"/>
    <w:tmpl w:val="E75AEC40"/>
    <w:styleLink w:val="List47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9">
    <w:nsid w:val="07DF2B2B"/>
    <w:multiLevelType w:val="multilevel"/>
    <w:tmpl w:val="8F9A94EC"/>
    <w:styleLink w:val="List18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0">
    <w:nsid w:val="081A6E6C"/>
    <w:multiLevelType w:val="multilevel"/>
    <w:tmpl w:val="0A000CC2"/>
    <w:styleLink w:val="List17"/>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51">
    <w:nsid w:val="08427B88"/>
    <w:multiLevelType w:val="multilevel"/>
    <w:tmpl w:val="D2B29C4C"/>
    <w:styleLink w:val="List509"/>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2">
    <w:nsid w:val="086242DB"/>
    <w:multiLevelType w:val="multilevel"/>
    <w:tmpl w:val="4114084C"/>
    <w:styleLink w:val="List28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3">
    <w:nsid w:val="096A5E1E"/>
    <w:multiLevelType w:val="multilevel"/>
    <w:tmpl w:val="C8F2877A"/>
    <w:styleLink w:val="List8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4">
    <w:nsid w:val="0994336A"/>
    <w:multiLevelType w:val="multilevel"/>
    <w:tmpl w:val="49AE2134"/>
    <w:styleLink w:val="List618"/>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5">
    <w:nsid w:val="09943420"/>
    <w:multiLevelType w:val="multilevel"/>
    <w:tmpl w:val="FB12936C"/>
    <w:styleLink w:val="List9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6">
    <w:nsid w:val="0A271D70"/>
    <w:multiLevelType w:val="multilevel"/>
    <w:tmpl w:val="EC1ED698"/>
    <w:styleLink w:val="List497"/>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
    <w:nsid w:val="0A6E45DF"/>
    <w:multiLevelType w:val="multilevel"/>
    <w:tmpl w:val="941A29C0"/>
    <w:styleLink w:val="List9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8">
    <w:nsid w:val="0AA466B2"/>
    <w:multiLevelType w:val="multilevel"/>
    <w:tmpl w:val="0AF6FDAC"/>
    <w:styleLink w:val="List58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9">
    <w:nsid w:val="0ABA38FF"/>
    <w:multiLevelType w:val="multilevel"/>
    <w:tmpl w:val="BC0238A0"/>
    <w:styleLink w:val="List38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
    <w:nsid w:val="0AD54F70"/>
    <w:multiLevelType w:val="multilevel"/>
    <w:tmpl w:val="7E1A389C"/>
    <w:styleLink w:val="List7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
    <w:nsid w:val="0AE114AF"/>
    <w:multiLevelType w:val="multilevel"/>
    <w:tmpl w:val="721E642E"/>
    <w:styleLink w:val="List14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2">
    <w:nsid w:val="0AE47563"/>
    <w:multiLevelType w:val="multilevel"/>
    <w:tmpl w:val="5562E8EC"/>
    <w:styleLink w:val="List508"/>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3">
    <w:nsid w:val="0AE94D51"/>
    <w:multiLevelType w:val="multilevel"/>
    <w:tmpl w:val="9F561316"/>
    <w:styleLink w:val="List34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4">
    <w:nsid w:val="0B044770"/>
    <w:multiLevelType w:val="multilevel"/>
    <w:tmpl w:val="A300A07A"/>
    <w:styleLink w:val="List16"/>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65">
    <w:nsid w:val="0B586353"/>
    <w:multiLevelType w:val="multilevel"/>
    <w:tmpl w:val="4ACCC968"/>
    <w:styleLink w:val="List4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6">
    <w:nsid w:val="0B5E37B3"/>
    <w:multiLevelType w:val="multilevel"/>
    <w:tmpl w:val="2ECA4420"/>
    <w:styleLink w:val="List35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7">
    <w:nsid w:val="0B707482"/>
    <w:multiLevelType w:val="multilevel"/>
    <w:tmpl w:val="CA14E4F0"/>
    <w:styleLink w:val="List43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
    <w:nsid w:val="0B880B35"/>
    <w:multiLevelType w:val="multilevel"/>
    <w:tmpl w:val="2DFC78EA"/>
    <w:styleLink w:val="List16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
    <w:nsid w:val="0BC072B9"/>
    <w:multiLevelType w:val="multilevel"/>
    <w:tmpl w:val="D1B82716"/>
    <w:styleLink w:val="List550"/>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70">
    <w:nsid w:val="0BC07A06"/>
    <w:multiLevelType w:val="multilevel"/>
    <w:tmpl w:val="0E4A79A8"/>
    <w:styleLink w:val="List36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1">
    <w:nsid w:val="0BD6525B"/>
    <w:multiLevelType w:val="multilevel"/>
    <w:tmpl w:val="56521E8E"/>
    <w:styleLink w:val="List552"/>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72">
    <w:nsid w:val="0C01278F"/>
    <w:multiLevelType w:val="multilevel"/>
    <w:tmpl w:val="91CCC2E6"/>
    <w:styleLink w:val="List51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73">
    <w:nsid w:val="0C30367A"/>
    <w:multiLevelType w:val="multilevel"/>
    <w:tmpl w:val="6C243D06"/>
    <w:styleLink w:val="List323"/>
    <w:lvl w:ilvl="0">
      <w:start w:val="2"/>
      <w:numFmt w:val="upperRoman"/>
      <w:lvlText w:val="%1."/>
      <w:lvlJc w:val="left"/>
      <w:pPr>
        <w:tabs>
          <w:tab w:val="num" w:pos="426"/>
        </w:tabs>
        <w:ind w:left="426" w:hanging="142"/>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74">
    <w:nsid w:val="0C5D7812"/>
    <w:multiLevelType w:val="multilevel"/>
    <w:tmpl w:val="24540834"/>
    <w:styleLink w:val="5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75">
    <w:nsid w:val="0C7046D5"/>
    <w:multiLevelType w:val="multilevel"/>
    <w:tmpl w:val="5F98B2E6"/>
    <w:styleLink w:val="List19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76">
    <w:nsid w:val="0C8D2B92"/>
    <w:multiLevelType w:val="multilevel"/>
    <w:tmpl w:val="5F0CA444"/>
    <w:styleLink w:val="List1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77">
    <w:nsid w:val="0C8D2F83"/>
    <w:multiLevelType w:val="multilevel"/>
    <w:tmpl w:val="D6B80706"/>
    <w:styleLink w:val="List9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8">
    <w:nsid w:val="0C93028B"/>
    <w:multiLevelType w:val="multilevel"/>
    <w:tmpl w:val="926A87F8"/>
    <w:styleLink w:val="List62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79">
    <w:nsid w:val="0CC34C7B"/>
    <w:multiLevelType w:val="multilevel"/>
    <w:tmpl w:val="C144BF80"/>
    <w:styleLink w:val="List48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80">
    <w:nsid w:val="0CD62056"/>
    <w:multiLevelType w:val="multilevel"/>
    <w:tmpl w:val="702CB7E4"/>
    <w:styleLink w:val="List43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81">
    <w:nsid w:val="0CE618B9"/>
    <w:multiLevelType w:val="multilevel"/>
    <w:tmpl w:val="3C8C362C"/>
    <w:styleLink w:val="List18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82">
    <w:nsid w:val="0D646BBA"/>
    <w:multiLevelType w:val="multilevel"/>
    <w:tmpl w:val="13087780"/>
    <w:styleLink w:val="List519"/>
    <w:lvl w:ilvl="0">
      <w:start w:val="1"/>
      <w:numFmt w:val="decimal"/>
      <w:lvlText w:val="%1."/>
      <w:lvlJc w:val="left"/>
      <w:pPr>
        <w:tabs>
          <w:tab w:val="num" w:pos="965"/>
        </w:tabs>
        <w:ind w:left="965" w:hanging="605"/>
      </w:pPr>
      <w:rPr>
        <w:position w:val="0"/>
        <w:sz w:val="28"/>
        <w:szCs w:val="28"/>
        <w:vertAlign w:val="superscript"/>
        <w:rtl w:val="0"/>
      </w:rPr>
    </w:lvl>
    <w:lvl w:ilvl="1">
      <w:start w:val="1"/>
      <w:numFmt w:val="lowerLetter"/>
      <w:lvlText w:val="%2."/>
      <w:lvlJc w:val="left"/>
      <w:pPr>
        <w:tabs>
          <w:tab w:val="num" w:pos="1570"/>
        </w:tabs>
        <w:ind w:left="1570" w:hanging="490"/>
      </w:pPr>
      <w:rPr>
        <w:position w:val="0"/>
        <w:sz w:val="28"/>
        <w:szCs w:val="28"/>
        <w:vertAlign w:val="superscript"/>
        <w:rtl w:val="0"/>
      </w:rPr>
    </w:lvl>
    <w:lvl w:ilvl="2">
      <w:start w:val="1"/>
      <w:numFmt w:val="lowerRoman"/>
      <w:lvlText w:val="%3."/>
      <w:lvlJc w:val="left"/>
      <w:pPr>
        <w:tabs>
          <w:tab w:val="num" w:pos="2264"/>
        </w:tabs>
        <w:ind w:left="2264" w:hanging="393"/>
      </w:pPr>
      <w:rPr>
        <w:position w:val="0"/>
        <w:sz w:val="28"/>
        <w:szCs w:val="28"/>
        <w:vertAlign w:val="superscript"/>
        <w:rtl w:val="0"/>
      </w:rPr>
    </w:lvl>
    <w:lvl w:ilvl="3">
      <w:start w:val="1"/>
      <w:numFmt w:val="decimal"/>
      <w:lvlText w:val="%4."/>
      <w:lvlJc w:val="left"/>
      <w:pPr>
        <w:tabs>
          <w:tab w:val="num" w:pos="3010"/>
        </w:tabs>
        <w:ind w:left="3010" w:hanging="490"/>
      </w:pPr>
      <w:rPr>
        <w:position w:val="0"/>
        <w:sz w:val="28"/>
        <w:szCs w:val="28"/>
        <w:vertAlign w:val="superscript"/>
        <w:rtl w:val="0"/>
      </w:rPr>
    </w:lvl>
    <w:lvl w:ilvl="4">
      <w:start w:val="1"/>
      <w:numFmt w:val="lowerLetter"/>
      <w:lvlText w:val="%5."/>
      <w:lvlJc w:val="left"/>
      <w:pPr>
        <w:tabs>
          <w:tab w:val="num" w:pos="3730"/>
        </w:tabs>
        <w:ind w:left="3730" w:hanging="490"/>
      </w:pPr>
      <w:rPr>
        <w:position w:val="0"/>
        <w:sz w:val="28"/>
        <w:szCs w:val="28"/>
        <w:vertAlign w:val="superscript"/>
        <w:rtl w:val="0"/>
      </w:rPr>
    </w:lvl>
    <w:lvl w:ilvl="5">
      <w:start w:val="1"/>
      <w:numFmt w:val="lowerRoman"/>
      <w:lvlText w:val="%6."/>
      <w:lvlJc w:val="left"/>
      <w:pPr>
        <w:tabs>
          <w:tab w:val="num" w:pos="4424"/>
        </w:tabs>
        <w:ind w:left="4424" w:hanging="393"/>
      </w:pPr>
      <w:rPr>
        <w:position w:val="0"/>
        <w:sz w:val="28"/>
        <w:szCs w:val="28"/>
        <w:vertAlign w:val="superscript"/>
        <w:rtl w:val="0"/>
      </w:rPr>
    </w:lvl>
    <w:lvl w:ilvl="6">
      <w:start w:val="1"/>
      <w:numFmt w:val="decimal"/>
      <w:lvlText w:val="%7."/>
      <w:lvlJc w:val="left"/>
      <w:pPr>
        <w:tabs>
          <w:tab w:val="num" w:pos="5170"/>
        </w:tabs>
        <w:ind w:left="5170" w:hanging="490"/>
      </w:pPr>
      <w:rPr>
        <w:position w:val="0"/>
        <w:sz w:val="28"/>
        <w:szCs w:val="28"/>
        <w:vertAlign w:val="superscript"/>
        <w:rtl w:val="0"/>
      </w:rPr>
    </w:lvl>
    <w:lvl w:ilvl="7">
      <w:start w:val="1"/>
      <w:numFmt w:val="lowerLetter"/>
      <w:lvlText w:val="%8."/>
      <w:lvlJc w:val="left"/>
      <w:pPr>
        <w:tabs>
          <w:tab w:val="num" w:pos="5890"/>
        </w:tabs>
        <w:ind w:left="5890" w:hanging="490"/>
      </w:pPr>
      <w:rPr>
        <w:position w:val="0"/>
        <w:sz w:val="28"/>
        <w:szCs w:val="28"/>
        <w:vertAlign w:val="superscript"/>
        <w:rtl w:val="0"/>
      </w:rPr>
    </w:lvl>
    <w:lvl w:ilvl="8">
      <w:start w:val="1"/>
      <w:numFmt w:val="lowerRoman"/>
      <w:lvlText w:val="%9."/>
      <w:lvlJc w:val="left"/>
      <w:pPr>
        <w:tabs>
          <w:tab w:val="num" w:pos="6584"/>
        </w:tabs>
        <w:ind w:left="6584" w:hanging="393"/>
      </w:pPr>
      <w:rPr>
        <w:position w:val="0"/>
        <w:sz w:val="28"/>
        <w:szCs w:val="28"/>
        <w:vertAlign w:val="superscript"/>
        <w:rtl w:val="0"/>
      </w:rPr>
    </w:lvl>
  </w:abstractNum>
  <w:abstractNum w:abstractNumId="83">
    <w:nsid w:val="0D825F4A"/>
    <w:multiLevelType w:val="multilevel"/>
    <w:tmpl w:val="C04A7B5E"/>
    <w:styleLink w:val="List57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4">
    <w:nsid w:val="0DCD125D"/>
    <w:multiLevelType w:val="multilevel"/>
    <w:tmpl w:val="52E0E3C8"/>
    <w:styleLink w:val="List108"/>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85">
    <w:nsid w:val="0DD84091"/>
    <w:multiLevelType w:val="multilevel"/>
    <w:tmpl w:val="748471D8"/>
    <w:styleLink w:val="List381"/>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6">
    <w:nsid w:val="0DDE33D7"/>
    <w:multiLevelType w:val="multilevel"/>
    <w:tmpl w:val="F412D684"/>
    <w:styleLink w:val="List29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87">
    <w:nsid w:val="0E1C7FEE"/>
    <w:multiLevelType w:val="multilevel"/>
    <w:tmpl w:val="4A981238"/>
    <w:styleLink w:val="List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88">
    <w:nsid w:val="0E1D213D"/>
    <w:multiLevelType w:val="multilevel"/>
    <w:tmpl w:val="C13A8676"/>
    <w:styleLink w:val="List315"/>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89">
    <w:nsid w:val="0E1F7650"/>
    <w:multiLevelType w:val="hybridMultilevel"/>
    <w:tmpl w:val="7E062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0E2E1EF0"/>
    <w:multiLevelType w:val="multilevel"/>
    <w:tmpl w:val="3664FAC6"/>
    <w:styleLink w:val="List194"/>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91">
    <w:nsid w:val="0E311660"/>
    <w:multiLevelType w:val="multilevel"/>
    <w:tmpl w:val="16AAD60C"/>
    <w:styleLink w:val="List45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92">
    <w:nsid w:val="0E6E49C9"/>
    <w:multiLevelType w:val="multilevel"/>
    <w:tmpl w:val="DEB07FE2"/>
    <w:styleLink w:val="List9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93">
    <w:nsid w:val="0EC000CE"/>
    <w:multiLevelType w:val="multilevel"/>
    <w:tmpl w:val="168413A0"/>
    <w:styleLink w:val="List48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94">
    <w:nsid w:val="0ED24645"/>
    <w:multiLevelType w:val="multilevel"/>
    <w:tmpl w:val="FC6C40EE"/>
    <w:styleLink w:val="List33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95">
    <w:nsid w:val="0F950406"/>
    <w:multiLevelType w:val="multilevel"/>
    <w:tmpl w:val="2BF82E70"/>
    <w:styleLink w:val="List5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96">
    <w:nsid w:val="0FD06060"/>
    <w:multiLevelType w:val="multilevel"/>
    <w:tmpl w:val="1742923C"/>
    <w:styleLink w:val="List1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97">
    <w:nsid w:val="0FDA3F17"/>
    <w:multiLevelType w:val="multilevel"/>
    <w:tmpl w:val="0DB6663A"/>
    <w:styleLink w:val="List18"/>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98">
    <w:nsid w:val="0FE509C0"/>
    <w:multiLevelType w:val="multilevel"/>
    <w:tmpl w:val="989E497A"/>
    <w:styleLink w:val="List20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99">
    <w:nsid w:val="103C0778"/>
    <w:multiLevelType w:val="multilevel"/>
    <w:tmpl w:val="8B0CAB5E"/>
    <w:styleLink w:val="List29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00">
    <w:nsid w:val="10780FD5"/>
    <w:multiLevelType w:val="multilevel"/>
    <w:tmpl w:val="38208C5C"/>
    <w:styleLink w:val="List106"/>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101">
    <w:nsid w:val="10A118A0"/>
    <w:multiLevelType w:val="multilevel"/>
    <w:tmpl w:val="EDC8A01C"/>
    <w:styleLink w:val="List15"/>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02">
    <w:nsid w:val="10FA0A59"/>
    <w:multiLevelType w:val="multilevel"/>
    <w:tmpl w:val="2E306EA8"/>
    <w:styleLink w:val="List30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03">
    <w:nsid w:val="11495AE2"/>
    <w:multiLevelType w:val="multilevel"/>
    <w:tmpl w:val="BEC4212C"/>
    <w:styleLink w:val="List26"/>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104">
    <w:nsid w:val="115D47F1"/>
    <w:multiLevelType w:val="multilevel"/>
    <w:tmpl w:val="3D4298DA"/>
    <w:styleLink w:val="List122"/>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05">
    <w:nsid w:val="115F2BE8"/>
    <w:multiLevelType w:val="multilevel"/>
    <w:tmpl w:val="3842AF40"/>
    <w:styleLink w:val="List676"/>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3"/>
        <w:position w:val="0"/>
        <w:sz w:val="28"/>
        <w:szCs w:val="28"/>
        <w:u w:color="000000"/>
        <w:rtl w:val="0"/>
        <w:lang w:val="ru-RU"/>
      </w:rPr>
    </w:lvl>
    <w:lvl w:ilvl="2">
      <w:start w:val="1"/>
      <w:numFmt w:val="bullet"/>
      <w:lvlText w:val="▪"/>
      <w:lvlJc w:val="left"/>
      <w:pPr>
        <w:tabs>
          <w:tab w:val="num" w:pos="1930"/>
        </w:tabs>
        <w:ind w:left="1930" w:hanging="490"/>
      </w:pPr>
      <w:rPr>
        <w:color w:val="000000"/>
        <w:spacing w:val="-3"/>
        <w:position w:val="0"/>
        <w:sz w:val="28"/>
        <w:szCs w:val="28"/>
        <w:u w:color="000000"/>
        <w:rtl w:val="0"/>
        <w:lang w:val="ru-RU"/>
      </w:rPr>
    </w:lvl>
    <w:lvl w:ilvl="3">
      <w:start w:val="1"/>
      <w:numFmt w:val="bullet"/>
      <w:lvlText w:val="•"/>
      <w:lvlJc w:val="left"/>
      <w:pPr>
        <w:tabs>
          <w:tab w:val="num" w:pos="2650"/>
        </w:tabs>
        <w:ind w:left="2650" w:hanging="490"/>
      </w:pPr>
      <w:rPr>
        <w:color w:val="000000"/>
        <w:spacing w:val="-3"/>
        <w:position w:val="0"/>
        <w:sz w:val="28"/>
        <w:szCs w:val="28"/>
        <w:u w:color="000000"/>
        <w:rtl w:val="0"/>
        <w:lang w:val="ru-RU"/>
      </w:rPr>
    </w:lvl>
    <w:lvl w:ilvl="4">
      <w:start w:val="1"/>
      <w:numFmt w:val="bullet"/>
      <w:lvlText w:val="o"/>
      <w:lvlJc w:val="left"/>
      <w:pPr>
        <w:tabs>
          <w:tab w:val="num" w:pos="3370"/>
        </w:tabs>
        <w:ind w:left="3370" w:hanging="490"/>
      </w:pPr>
      <w:rPr>
        <w:color w:val="000000"/>
        <w:spacing w:val="-3"/>
        <w:position w:val="0"/>
        <w:sz w:val="28"/>
        <w:szCs w:val="28"/>
        <w:u w:color="000000"/>
        <w:rtl w:val="0"/>
        <w:lang w:val="ru-RU"/>
      </w:rPr>
    </w:lvl>
    <w:lvl w:ilvl="5">
      <w:start w:val="1"/>
      <w:numFmt w:val="bullet"/>
      <w:lvlText w:val="▪"/>
      <w:lvlJc w:val="left"/>
      <w:pPr>
        <w:tabs>
          <w:tab w:val="num" w:pos="4090"/>
        </w:tabs>
        <w:ind w:left="4090" w:hanging="490"/>
      </w:pPr>
      <w:rPr>
        <w:color w:val="000000"/>
        <w:spacing w:val="-3"/>
        <w:position w:val="0"/>
        <w:sz w:val="28"/>
        <w:szCs w:val="28"/>
        <w:u w:color="000000"/>
        <w:rtl w:val="0"/>
        <w:lang w:val="ru-RU"/>
      </w:rPr>
    </w:lvl>
    <w:lvl w:ilvl="6">
      <w:start w:val="1"/>
      <w:numFmt w:val="bullet"/>
      <w:lvlText w:val="•"/>
      <w:lvlJc w:val="left"/>
      <w:pPr>
        <w:tabs>
          <w:tab w:val="num" w:pos="4810"/>
        </w:tabs>
        <w:ind w:left="4810" w:hanging="490"/>
      </w:pPr>
      <w:rPr>
        <w:color w:val="000000"/>
        <w:spacing w:val="-3"/>
        <w:position w:val="0"/>
        <w:sz w:val="28"/>
        <w:szCs w:val="28"/>
        <w:u w:color="000000"/>
        <w:rtl w:val="0"/>
        <w:lang w:val="ru-RU"/>
      </w:rPr>
    </w:lvl>
    <w:lvl w:ilvl="7">
      <w:start w:val="1"/>
      <w:numFmt w:val="bullet"/>
      <w:lvlText w:val="o"/>
      <w:lvlJc w:val="left"/>
      <w:pPr>
        <w:tabs>
          <w:tab w:val="num" w:pos="5530"/>
        </w:tabs>
        <w:ind w:left="5530" w:hanging="490"/>
      </w:pPr>
      <w:rPr>
        <w:color w:val="000000"/>
        <w:spacing w:val="-3"/>
        <w:position w:val="0"/>
        <w:sz w:val="28"/>
        <w:szCs w:val="28"/>
        <w:u w:color="000000"/>
        <w:rtl w:val="0"/>
        <w:lang w:val="ru-RU"/>
      </w:rPr>
    </w:lvl>
    <w:lvl w:ilvl="8">
      <w:start w:val="1"/>
      <w:numFmt w:val="bullet"/>
      <w:lvlText w:val="▪"/>
      <w:lvlJc w:val="left"/>
      <w:pPr>
        <w:tabs>
          <w:tab w:val="num" w:pos="6250"/>
        </w:tabs>
        <w:ind w:left="6250" w:hanging="490"/>
      </w:pPr>
      <w:rPr>
        <w:color w:val="000000"/>
        <w:spacing w:val="-3"/>
        <w:position w:val="0"/>
        <w:sz w:val="28"/>
        <w:szCs w:val="28"/>
        <w:u w:color="000000"/>
        <w:rtl w:val="0"/>
        <w:lang w:val="ru-RU"/>
      </w:rPr>
    </w:lvl>
  </w:abstractNum>
  <w:abstractNum w:abstractNumId="106">
    <w:nsid w:val="12212370"/>
    <w:multiLevelType w:val="multilevel"/>
    <w:tmpl w:val="85EADAC8"/>
    <w:styleLink w:val="List25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7">
    <w:nsid w:val="12667D87"/>
    <w:multiLevelType w:val="multilevel"/>
    <w:tmpl w:val="F206551C"/>
    <w:styleLink w:val="List422"/>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08">
    <w:nsid w:val="12784507"/>
    <w:multiLevelType w:val="multilevel"/>
    <w:tmpl w:val="E6224AAA"/>
    <w:styleLink w:val="List29"/>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109">
    <w:nsid w:val="12C538C1"/>
    <w:multiLevelType w:val="multilevel"/>
    <w:tmpl w:val="15583930"/>
    <w:styleLink w:val="List63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10">
    <w:nsid w:val="131B18AC"/>
    <w:multiLevelType w:val="multilevel"/>
    <w:tmpl w:val="870C70B4"/>
    <w:styleLink w:val="List123"/>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11">
    <w:nsid w:val="132F2955"/>
    <w:multiLevelType w:val="multilevel"/>
    <w:tmpl w:val="B97671CC"/>
    <w:styleLink w:val="List59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12">
    <w:nsid w:val="134608EA"/>
    <w:multiLevelType w:val="multilevel"/>
    <w:tmpl w:val="5FB05906"/>
    <w:styleLink w:val="List25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3">
    <w:nsid w:val="13C514FC"/>
    <w:multiLevelType w:val="multilevel"/>
    <w:tmpl w:val="9DE027B2"/>
    <w:styleLink w:val="List43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14">
    <w:nsid w:val="140942CE"/>
    <w:multiLevelType w:val="multilevel"/>
    <w:tmpl w:val="338CDB62"/>
    <w:styleLink w:val="List29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15">
    <w:nsid w:val="141651F6"/>
    <w:multiLevelType w:val="multilevel"/>
    <w:tmpl w:val="376C798E"/>
    <w:styleLink w:val="List34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16">
    <w:nsid w:val="14193F98"/>
    <w:multiLevelType w:val="multilevel"/>
    <w:tmpl w:val="E1D8B338"/>
    <w:styleLink w:val="List5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17">
    <w:nsid w:val="141F2F2B"/>
    <w:multiLevelType w:val="multilevel"/>
    <w:tmpl w:val="5E60206A"/>
    <w:styleLink w:val="4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18">
    <w:nsid w:val="14860AD5"/>
    <w:multiLevelType w:val="multilevel"/>
    <w:tmpl w:val="73889B9C"/>
    <w:styleLink w:val="List29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19">
    <w:nsid w:val="150D4683"/>
    <w:multiLevelType w:val="multilevel"/>
    <w:tmpl w:val="877E8B30"/>
    <w:styleLink w:val="List62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20">
    <w:nsid w:val="154F1FF5"/>
    <w:multiLevelType w:val="multilevel"/>
    <w:tmpl w:val="6EA4EE2A"/>
    <w:styleLink w:val="List162"/>
    <w:lvl w:ilvl="0">
      <w:start w:val="3"/>
      <w:numFmt w:val="decimal"/>
      <w:lvlText w:val="%1."/>
      <w:lvlJc w:val="left"/>
      <w:pPr>
        <w:tabs>
          <w:tab w:val="num" w:pos="1236"/>
        </w:tabs>
        <w:ind w:left="1236" w:hanging="309"/>
      </w:pPr>
      <w:rPr>
        <w:spacing w:val="2"/>
        <w:position w:val="0"/>
        <w:sz w:val="28"/>
        <w:szCs w:val="28"/>
        <w:rtl w:val="0"/>
        <w:lang w:val="ru-RU"/>
      </w:rPr>
    </w:lvl>
    <w:lvl w:ilvl="1">
      <w:start w:val="1"/>
      <w:numFmt w:val="lowerLetter"/>
      <w:lvlText w:val="%2."/>
      <w:lvlJc w:val="left"/>
      <w:pPr>
        <w:tabs>
          <w:tab w:val="num" w:pos="2137"/>
        </w:tabs>
        <w:ind w:left="2137" w:hanging="490"/>
      </w:pPr>
      <w:rPr>
        <w:spacing w:val="2"/>
        <w:position w:val="0"/>
        <w:sz w:val="28"/>
        <w:szCs w:val="28"/>
        <w:rtl w:val="0"/>
        <w:lang w:val="ru-RU"/>
      </w:rPr>
    </w:lvl>
    <w:lvl w:ilvl="2">
      <w:start w:val="1"/>
      <w:numFmt w:val="lowerRoman"/>
      <w:lvlText w:val="%3."/>
      <w:lvlJc w:val="left"/>
      <w:pPr>
        <w:tabs>
          <w:tab w:val="num" w:pos="2834"/>
        </w:tabs>
        <w:ind w:left="2834" w:hanging="403"/>
      </w:pPr>
      <w:rPr>
        <w:spacing w:val="2"/>
        <w:position w:val="0"/>
        <w:sz w:val="28"/>
        <w:szCs w:val="28"/>
        <w:rtl w:val="0"/>
        <w:lang w:val="ru-RU"/>
      </w:rPr>
    </w:lvl>
    <w:lvl w:ilvl="3">
      <w:start w:val="1"/>
      <w:numFmt w:val="decimal"/>
      <w:lvlText w:val="%4."/>
      <w:lvlJc w:val="left"/>
      <w:pPr>
        <w:tabs>
          <w:tab w:val="num" w:pos="3577"/>
        </w:tabs>
        <w:ind w:left="3577" w:hanging="490"/>
      </w:pPr>
      <w:rPr>
        <w:spacing w:val="2"/>
        <w:position w:val="0"/>
        <w:sz w:val="28"/>
        <w:szCs w:val="28"/>
        <w:rtl w:val="0"/>
        <w:lang w:val="ru-RU"/>
      </w:rPr>
    </w:lvl>
    <w:lvl w:ilvl="4">
      <w:start w:val="1"/>
      <w:numFmt w:val="lowerLetter"/>
      <w:lvlText w:val="%5."/>
      <w:lvlJc w:val="left"/>
      <w:pPr>
        <w:tabs>
          <w:tab w:val="num" w:pos="4297"/>
        </w:tabs>
        <w:ind w:left="4297" w:hanging="490"/>
      </w:pPr>
      <w:rPr>
        <w:spacing w:val="2"/>
        <w:position w:val="0"/>
        <w:sz w:val="28"/>
        <w:szCs w:val="28"/>
        <w:rtl w:val="0"/>
        <w:lang w:val="ru-RU"/>
      </w:rPr>
    </w:lvl>
    <w:lvl w:ilvl="5">
      <w:start w:val="1"/>
      <w:numFmt w:val="lowerRoman"/>
      <w:lvlText w:val="%6."/>
      <w:lvlJc w:val="left"/>
      <w:pPr>
        <w:tabs>
          <w:tab w:val="num" w:pos="4994"/>
        </w:tabs>
        <w:ind w:left="4994" w:hanging="403"/>
      </w:pPr>
      <w:rPr>
        <w:spacing w:val="2"/>
        <w:position w:val="0"/>
        <w:sz w:val="28"/>
        <w:szCs w:val="28"/>
        <w:rtl w:val="0"/>
        <w:lang w:val="ru-RU"/>
      </w:rPr>
    </w:lvl>
    <w:lvl w:ilvl="6">
      <w:start w:val="1"/>
      <w:numFmt w:val="decimal"/>
      <w:lvlText w:val="%7."/>
      <w:lvlJc w:val="left"/>
      <w:pPr>
        <w:tabs>
          <w:tab w:val="num" w:pos="5737"/>
        </w:tabs>
        <w:ind w:left="5737" w:hanging="490"/>
      </w:pPr>
      <w:rPr>
        <w:spacing w:val="2"/>
        <w:position w:val="0"/>
        <w:sz w:val="28"/>
        <w:szCs w:val="28"/>
        <w:rtl w:val="0"/>
        <w:lang w:val="ru-RU"/>
      </w:rPr>
    </w:lvl>
    <w:lvl w:ilvl="7">
      <w:start w:val="1"/>
      <w:numFmt w:val="lowerLetter"/>
      <w:lvlText w:val="%8."/>
      <w:lvlJc w:val="left"/>
      <w:pPr>
        <w:tabs>
          <w:tab w:val="num" w:pos="6457"/>
        </w:tabs>
        <w:ind w:left="6457" w:hanging="490"/>
      </w:pPr>
      <w:rPr>
        <w:spacing w:val="2"/>
        <w:position w:val="0"/>
        <w:sz w:val="28"/>
        <w:szCs w:val="28"/>
        <w:rtl w:val="0"/>
        <w:lang w:val="ru-RU"/>
      </w:rPr>
    </w:lvl>
    <w:lvl w:ilvl="8">
      <w:start w:val="1"/>
      <w:numFmt w:val="lowerRoman"/>
      <w:lvlText w:val="%9."/>
      <w:lvlJc w:val="left"/>
      <w:pPr>
        <w:tabs>
          <w:tab w:val="num" w:pos="7154"/>
        </w:tabs>
        <w:ind w:left="7154" w:hanging="403"/>
      </w:pPr>
      <w:rPr>
        <w:spacing w:val="2"/>
        <w:position w:val="0"/>
        <w:sz w:val="28"/>
        <w:szCs w:val="28"/>
        <w:rtl w:val="0"/>
        <w:lang w:val="ru-RU"/>
      </w:rPr>
    </w:lvl>
  </w:abstractNum>
  <w:abstractNum w:abstractNumId="121">
    <w:nsid w:val="15674121"/>
    <w:multiLevelType w:val="multilevel"/>
    <w:tmpl w:val="C0AAD1C0"/>
    <w:styleLink w:val="List286"/>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122">
    <w:nsid w:val="15726872"/>
    <w:multiLevelType w:val="multilevel"/>
    <w:tmpl w:val="6FF68AE2"/>
    <w:styleLink w:val="List485"/>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23">
    <w:nsid w:val="15CC7936"/>
    <w:multiLevelType w:val="multilevel"/>
    <w:tmpl w:val="B40EEED8"/>
    <w:styleLink w:val="List543"/>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24">
    <w:nsid w:val="15E653EB"/>
    <w:multiLevelType w:val="multilevel"/>
    <w:tmpl w:val="65EC7228"/>
    <w:styleLink w:val="List20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25">
    <w:nsid w:val="1656260D"/>
    <w:multiLevelType w:val="multilevel"/>
    <w:tmpl w:val="FF5AC788"/>
    <w:styleLink w:val="List1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26">
    <w:nsid w:val="16AB63DB"/>
    <w:multiLevelType w:val="multilevel"/>
    <w:tmpl w:val="1CBE26EE"/>
    <w:styleLink w:val="List14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7">
    <w:nsid w:val="16CE02FF"/>
    <w:multiLevelType w:val="multilevel"/>
    <w:tmpl w:val="2D963A1E"/>
    <w:styleLink w:val="List16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8">
    <w:nsid w:val="16EF0107"/>
    <w:multiLevelType w:val="hybridMultilevel"/>
    <w:tmpl w:val="55F2B4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nsid w:val="170000A2"/>
    <w:multiLevelType w:val="multilevel"/>
    <w:tmpl w:val="D5689F9C"/>
    <w:styleLink w:val="List35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130">
    <w:nsid w:val="173E5AF3"/>
    <w:multiLevelType w:val="multilevel"/>
    <w:tmpl w:val="CDC6DBBC"/>
    <w:styleLink w:val="List57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31">
    <w:nsid w:val="174A17B9"/>
    <w:multiLevelType w:val="hybridMultilevel"/>
    <w:tmpl w:val="DBFCF8BA"/>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2">
    <w:nsid w:val="176D6D68"/>
    <w:multiLevelType w:val="hybridMultilevel"/>
    <w:tmpl w:val="DC72AE5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177E030D"/>
    <w:multiLevelType w:val="multilevel"/>
    <w:tmpl w:val="5442D832"/>
    <w:styleLink w:val="List62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34">
    <w:nsid w:val="17D16684"/>
    <w:multiLevelType w:val="multilevel"/>
    <w:tmpl w:val="2FEE38E0"/>
    <w:styleLink w:val="List45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35">
    <w:nsid w:val="182209A7"/>
    <w:multiLevelType w:val="multilevel"/>
    <w:tmpl w:val="07909482"/>
    <w:styleLink w:val="List567"/>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136">
    <w:nsid w:val="187459EF"/>
    <w:multiLevelType w:val="multilevel"/>
    <w:tmpl w:val="DC1493F8"/>
    <w:styleLink w:val="List127"/>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37">
    <w:nsid w:val="18D7312A"/>
    <w:multiLevelType w:val="multilevel"/>
    <w:tmpl w:val="939EAD8A"/>
    <w:styleLink w:val="List33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38">
    <w:nsid w:val="18E840C9"/>
    <w:multiLevelType w:val="multilevel"/>
    <w:tmpl w:val="30FEC824"/>
    <w:styleLink w:val="List19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39">
    <w:nsid w:val="192A0D4F"/>
    <w:multiLevelType w:val="multilevel"/>
    <w:tmpl w:val="7C763BC2"/>
    <w:styleLink w:val="List313"/>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140">
    <w:nsid w:val="19366176"/>
    <w:multiLevelType w:val="multilevel"/>
    <w:tmpl w:val="7BA856D0"/>
    <w:styleLink w:val="List61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1">
    <w:nsid w:val="19383D5F"/>
    <w:multiLevelType w:val="multilevel"/>
    <w:tmpl w:val="5DFAC904"/>
    <w:styleLink w:val="List4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42">
    <w:nsid w:val="19440DFE"/>
    <w:multiLevelType w:val="multilevel"/>
    <w:tmpl w:val="E796F4F8"/>
    <w:styleLink w:val="List484"/>
    <w:lvl w:ilvl="0">
      <w:start w:val="3"/>
      <w:numFmt w:val="decimal"/>
      <w:lvlText w:val="%1."/>
      <w:lvlJc w:val="left"/>
      <w:pPr>
        <w:tabs>
          <w:tab w:val="num" w:pos="363"/>
        </w:tabs>
        <w:ind w:left="363" w:hanging="363"/>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143">
    <w:nsid w:val="19C71241"/>
    <w:multiLevelType w:val="multilevel"/>
    <w:tmpl w:val="D47C4584"/>
    <w:styleLink w:val="List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44">
    <w:nsid w:val="1A0857DF"/>
    <w:multiLevelType w:val="multilevel"/>
    <w:tmpl w:val="B57030FA"/>
    <w:styleLink w:val="List63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45">
    <w:nsid w:val="1A1671E4"/>
    <w:multiLevelType w:val="multilevel"/>
    <w:tmpl w:val="2A2E7F8A"/>
    <w:styleLink w:val="List3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6">
    <w:nsid w:val="1A352C39"/>
    <w:multiLevelType w:val="multilevel"/>
    <w:tmpl w:val="5F0255F2"/>
    <w:styleLink w:val="List546"/>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47">
    <w:nsid w:val="1A4B56F1"/>
    <w:multiLevelType w:val="multilevel"/>
    <w:tmpl w:val="5686EE2C"/>
    <w:styleLink w:val="List529"/>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148">
    <w:nsid w:val="1A9757D7"/>
    <w:multiLevelType w:val="multilevel"/>
    <w:tmpl w:val="281AB4AA"/>
    <w:styleLink w:val="List413"/>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9">
    <w:nsid w:val="1A9B50FB"/>
    <w:multiLevelType w:val="multilevel"/>
    <w:tmpl w:val="E5E2BD40"/>
    <w:styleLink w:val="List8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50">
    <w:nsid w:val="1AA2777D"/>
    <w:multiLevelType w:val="multilevel"/>
    <w:tmpl w:val="724AFAE0"/>
    <w:styleLink w:val="List5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51">
    <w:nsid w:val="1AC05DA6"/>
    <w:multiLevelType w:val="hybridMultilevel"/>
    <w:tmpl w:val="D1E027C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1AED2D3D"/>
    <w:multiLevelType w:val="multilevel"/>
    <w:tmpl w:val="4FD2C070"/>
    <w:styleLink w:val="List308"/>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153">
    <w:nsid w:val="1AFB5116"/>
    <w:multiLevelType w:val="multilevel"/>
    <w:tmpl w:val="1B806E72"/>
    <w:styleLink w:val="List53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54">
    <w:nsid w:val="1B0424FF"/>
    <w:multiLevelType w:val="multilevel"/>
    <w:tmpl w:val="F68E4B82"/>
    <w:styleLink w:val="List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5">
    <w:nsid w:val="1B0431D3"/>
    <w:multiLevelType w:val="multilevel"/>
    <w:tmpl w:val="34B2F6D2"/>
    <w:styleLink w:val="List24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6">
    <w:nsid w:val="1B220CDF"/>
    <w:multiLevelType w:val="multilevel"/>
    <w:tmpl w:val="0DDC368E"/>
    <w:styleLink w:val="List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7">
    <w:nsid w:val="1B2344CD"/>
    <w:multiLevelType w:val="multilevel"/>
    <w:tmpl w:val="6784D4C8"/>
    <w:styleLink w:val="List5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58">
    <w:nsid w:val="1B2C0E66"/>
    <w:multiLevelType w:val="multilevel"/>
    <w:tmpl w:val="39CA6BBE"/>
    <w:styleLink w:val="List2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9">
    <w:nsid w:val="1B7E5B91"/>
    <w:multiLevelType w:val="multilevel"/>
    <w:tmpl w:val="0B7AB64C"/>
    <w:styleLink w:val="List536"/>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160">
    <w:nsid w:val="1BEB49BC"/>
    <w:multiLevelType w:val="multilevel"/>
    <w:tmpl w:val="03E8158E"/>
    <w:styleLink w:val="List5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61">
    <w:nsid w:val="1C383A49"/>
    <w:multiLevelType w:val="multilevel"/>
    <w:tmpl w:val="77A21874"/>
    <w:styleLink w:val="List510"/>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62">
    <w:nsid w:val="1C9D777D"/>
    <w:multiLevelType w:val="multilevel"/>
    <w:tmpl w:val="7348F5B8"/>
    <w:styleLink w:val="List522"/>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63">
    <w:nsid w:val="1CED6723"/>
    <w:multiLevelType w:val="multilevel"/>
    <w:tmpl w:val="E85CB888"/>
    <w:styleLink w:val="List609"/>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64">
    <w:nsid w:val="1D207ABF"/>
    <w:multiLevelType w:val="multilevel"/>
    <w:tmpl w:val="7B48ECE2"/>
    <w:styleLink w:val="List64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65">
    <w:nsid w:val="1D382B30"/>
    <w:multiLevelType w:val="multilevel"/>
    <w:tmpl w:val="00367D46"/>
    <w:styleLink w:val="List139"/>
    <w:lvl w:ilvl="0">
      <w:start w:val="1"/>
      <w:numFmt w:val="decimal"/>
      <w:lvlText w:val="%1."/>
      <w:lvlJc w:val="left"/>
      <w:pPr>
        <w:tabs>
          <w:tab w:val="num" w:pos="780"/>
        </w:tabs>
        <w:ind w:left="780" w:hanging="420"/>
      </w:pPr>
      <w:rPr>
        <w:color w:val="000000"/>
        <w:position w:val="0"/>
        <w:sz w:val="28"/>
        <w:szCs w:val="28"/>
        <w:u w:color="000000"/>
        <w:rtl w:val="0"/>
      </w:rPr>
    </w:lvl>
    <w:lvl w:ilvl="1">
      <w:start w:val="1"/>
      <w:numFmt w:val="lowerLetter"/>
      <w:lvlText w:val="%2."/>
      <w:lvlJc w:val="left"/>
      <w:pPr>
        <w:tabs>
          <w:tab w:val="num" w:pos="1570"/>
        </w:tabs>
        <w:ind w:left="1570" w:hanging="490"/>
      </w:pPr>
      <w:rPr>
        <w:color w:val="000000"/>
        <w:position w:val="0"/>
        <w:sz w:val="28"/>
        <w:szCs w:val="28"/>
        <w:u w:color="000000"/>
        <w:rtl w:val="0"/>
      </w:rPr>
    </w:lvl>
    <w:lvl w:ilvl="2">
      <w:start w:val="1"/>
      <w:numFmt w:val="lowerRoman"/>
      <w:lvlText w:val="%3."/>
      <w:lvlJc w:val="left"/>
      <w:pPr>
        <w:tabs>
          <w:tab w:val="num" w:pos="2264"/>
        </w:tabs>
        <w:ind w:left="2264" w:hanging="393"/>
      </w:pPr>
      <w:rPr>
        <w:color w:val="000000"/>
        <w:position w:val="0"/>
        <w:sz w:val="28"/>
        <w:szCs w:val="28"/>
        <w:u w:color="000000"/>
        <w:rtl w:val="0"/>
      </w:rPr>
    </w:lvl>
    <w:lvl w:ilvl="3">
      <w:start w:val="1"/>
      <w:numFmt w:val="decimal"/>
      <w:lvlText w:val="%4."/>
      <w:lvlJc w:val="left"/>
      <w:pPr>
        <w:tabs>
          <w:tab w:val="num" w:pos="3010"/>
        </w:tabs>
        <w:ind w:left="3010" w:hanging="490"/>
      </w:pPr>
      <w:rPr>
        <w:color w:val="000000"/>
        <w:position w:val="0"/>
        <w:sz w:val="28"/>
        <w:szCs w:val="28"/>
        <w:u w:color="000000"/>
        <w:rtl w:val="0"/>
      </w:rPr>
    </w:lvl>
    <w:lvl w:ilvl="4">
      <w:start w:val="1"/>
      <w:numFmt w:val="lowerLetter"/>
      <w:lvlText w:val="%5."/>
      <w:lvlJc w:val="left"/>
      <w:pPr>
        <w:tabs>
          <w:tab w:val="num" w:pos="3730"/>
        </w:tabs>
        <w:ind w:left="3730" w:hanging="490"/>
      </w:pPr>
      <w:rPr>
        <w:color w:val="000000"/>
        <w:position w:val="0"/>
        <w:sz w:val="28"/>
        <w:szCs w:val="28"/>
        <w:u w:color="000000"/>
        <w:rtl w:val="0"/>
      </w:rPr>
    </w:lvl>
    <w:lvl w:ilvl="5">
      <w:start w:val="1"/>
      <w:numFmt w:val="lowerRoman"/>
      <w:lvlText w:val="%6."/>
      <w:lvlJc w:val="left"/>
      <w:pPr>
        <w:tabs>
          <w:tab w:val="num" w:pos="4424"/>
        </w:tabs>
        <w:ind w:left="4424" w:hanging="393"/>
      </w:pPr>
      <w:rPr>
        <w:color w:val="000000"/>
        <w:position w:val="0"/>
        <w:sz w:val="28"/>
        <w:szCs w:val="28"/>
        <w:u w:color="000000"/>
        <w:rtl w:val="0"/>
      </w:rPr>
    </w:lvl>
    <w:lvl w:ilvl="6">
      <w:start w:val="1"/>
      <w:numFmt w:val="decimal"/>
      <w:lvlText w:val="%7."/>
      <w:lvlJc w:val="left"/>
      <w:pPr>
        <w:tabs>
          <w:tab w:val="num" w:pos="5170"/>
        </w:tabs>
        <w:ind w:left="5170" w:hanging="490"/>
      </w:pPr>
      <w:rPr>
        <w:color w:val="000000"/>
        <w:position w:val="0"/>
        <w:sz w:val="28"/>
        <w:szCs w:val="28"/>
        <w:u w:color="000000"/>
        <w:rtl w:val="0"/>
      </w:rPr>
    </w:lvl>
    <w:lvl w:ilvl="7">
      <w:start w:val="1"/>
      <w:numFmt w:val="lowerLetter"/>
      <w:lvlText w:val="%8."/>
      <w:lvlJc w:val="left"/>
      <w:pPr>
        <w:tabs>
          <w:tab w:val="num" w:pos="5890"/>
        </w:tabs>
        <w:ind w:left="5890" w:hanging="490"/>
      </w:pPr>
      <w:rPr>
        <w:color w:val="000000"/>
        <w:position w:val="0"/>
        <w:sz w:val="28"/>
        <w:szCs w:val="28"/>
        <w:u w:color="000000"/>
        <w:rtl w:val="0"/>
      </w:rPr>
    </w:lvl>
    <w:lvl w:ilvl="8">
      <w:start w:val="1"/>
      <w:numFmt w:val="lowerRoman"/>
      <w:lvlText w:val="%9."/>
      <w:lvlJc w:val="left"/>
      <w:pPr>
        <w:tabs>
          <w:tab w:val="num" w:pos="6584"/>
        </w:tabs>
        <w:ind w:left="6584" w:hanging="393"/>
      </w:pPr>
      <w:rPr>
        <w:color w:val="000000"/>
        <w:position w:val="0"/>
        <w:sz w:val="28"/>
        <w:szCs w:val="28"/>
        <w:u w:color="000000"/>
        <w:rtl w:val="0"/>
      </w:rPr>
    </w:lvl>
  </w:abstractNum>
  <w:abstractNum w:abstractNumId="166">
    <w:nsid w:val="1D586E0E"/>
    <w:multiLevelType w:val="multilevel"/>
    <w:tmpl w:val="CEAAD0B6"/>
    <w:styleLink w:val="List33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67">
    <w:nsid w:val="1D614DF3"/>
    <w:multiLevelType w:val="hybridMultilevel"/>
    <w:tmpl w:val="663ED1BE"/>
    <w:lvl w:ilvl="0" w:tplc="6D385CEC">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68">
    <w:nsid w:val="1DBE4027"/>
    <w:multiLevelType w:val="multilevel"/>
    <w:tmpl w:val="B6E85AB8"/>
    <w:styleLink w:val="List390"/>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69">
    <w:nsid w:val="1DE518AA"/>
    <w:multiLevelType w:val="multilevel"/>
    <w:tmpl w:val="C278316E"/>
    <w:styleLink w:val="List604"/>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70">
    <w:nsid w:val="1E1133BE"/>
    <w:multiLevelType w:val="multilevel"/>
    <w:tmpl w:val="864C80F0"/>
    <w:styleLink w:val="List24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1">
    <w:nsid w:val="1E3471AE"/>
    <w:multiLevelType w:val="multilevel"/>
    <w:tmpl w:val="FA8EA9FA"/>
    <w:styleLink w:val="List45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2">
    <w:nsid w:val="1E70782C"/>
    <w:multiLevelType w:val="multilevel"/>
    <w:tmpl w:val="2924CEA8"/>
    <w:styleLink w:val="List20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3">
    <w:nsid w:val="1EA02279"/>
    <w:multiLevelType w:val="multilevel"/>
    <w:tmpl w:val="78A281FE"/>
    <w:styleLink w:val="List26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4">
    <w:nsid w:val="1EC518D0"/>
    <w:multiLevelType w:val="multilevel"/>
    <w:tmpl w:val="4A46E77E"/>
    <w:styleLink w:val="List45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5">
    <w:nsid w:val="1F744C88"/>
    <w:multiLevelType w:val="hybridMultilevel"/>
    <w:tmpl w:val="FF4A7C08"/>
    <w:lvl w:ilvl="0" w:tplc="9602426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1F7C1FC0"/>
    <w:multiLevelType w:val="multilevel"/>
    <w:tmpl w:val="9F2E1A70"/>
    <w:styleLink w:val="List21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7">
    <w:nsid w:val="1FB62DB1"/>
    <w:multiLevelType w:val="multilevel"/>
    <w:tmpl w:val="24205E2E"/>
    <w:styleLink w:val="List7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78">
    <w:nsid w:val="1FC32E3C"/>
    <w:multiLevelType w:val="multilevel"/>
    <w:tmpl w:val="C2E09620"/>
    <w:styleLink w:val="List26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9">
    <w:nsid w:val="1FFF43F0"/>
    <w:multiLevelType w:val="multilevel"/>
    <w:tmpl w:val="35FA1324"/>
    <w:styleLink w:val="List544"/>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80">
    <w:nsid w:val="20045F68"/>
    <w:multiLevelType w:val="multilevel"/>
    <w:tmpl w:val="A1DE3EC2"/>
    <w:styleLink w:val="List57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81">
    <w:nsid w:val="201203BE"/>
    <w:multiLevelType w:val="multilevel"/>
    <w:tmpl w:val="715686C0"/>
    <w:styleLink w:val="List5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82">
    <w:nsid w:val="204A00A1"/>
    <w:multiLevelType w:val="multilevel"/>
    <w:tmpl w:val="83501054"/>
    <w:styleLink w:val="List5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83">
    <w:nsid w:val="20673E3C"/>
    <w:multiLevelType w:val="multilevel"/>
    <w:tmpl w:val="82E04FBE"/>
    <w:styleLink w:val="List43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84">
    <w:nsid w:val="20983086"/>
    <w:multiLevelType w:val="multilevel"/>
    <w:tmpl w:val="971A43B4"/>
    <w:styleLink w:val="List654"/>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85">
    <w:nsid w:val="20AE779C"/>
    <w:multiLevelType w:val="hybridMultilevel"/>
    <w:tmpl w:val="BAEA22B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20D253BE"/>
    <w:multiLevelType w:val="multilevel"/>
    <w:tmpl w:val="D79E7490"/>
    <w:styleLink w:val="List3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87">
    <w:nsid w:val="20ED6A2E"/>
    <w:multiLevelType w:val="multilevel"/>
    <w:tmpl w:val="4A5AD478"/>
    <w:styleLink w:val="List6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88">
    <w:nsid w:val="20FA5C18"/>
    <w:multiLevelType w:val="hybridMultilevel"/>
    <w:tmpl w:val="89F271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21114588"/>
    <w:multiLevelType w:val="multilevel"/>
    <w:tmpl w:val="49C2F1DC"/>
    <w:styleLink w:val="List24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90">
    <w:nsid w:val="212A0E09"/>
    <w:multiLevelType w:val="multilevel"/>
    <w:tmpl w:val="1DCC9BA0"/>
    <w:styleLink w:val="List407"/>
    <w:lvl w:ilvl="0">
      <w:start w:val="2"/>
      <w:numFmt w:val="decimal"/>
      <w:lvlText w:val="%1."/>
      <w:lvlJc w:val="left"/>
      <w:pPr>
        <w:tabs>
          <w:tab w:val="num" w:pos="876"/>
        </w:tabs>
        <w:ind w:left="876" w:hanging="309"/>
      </w:pPr>
      <w:rPr>
        <w:b/>
        <w:bCs/>
        <w:position w:val="0"/>
        <w:sz w:val="28"/>
        <w:szCs w:val="28"/>
        <w:lang w:val="ru-RU"/>
      </w:rPr>
    </w:lvl>
    <w:lvl w:ilvl="1">
      <w:start w:val="1"/>
      <w:numFmt w:val="lowerLetter"/>
      <w:lvlText w:val="%2."/>
      <w:lvlJc w:val="left"/>
      <w:pPr>
        <w:tabs>
          <w:tab w:val="num" w:pos="1777"/>
        </w:tabs>
        <w:ind w:left="1777" w:hanging="490"/>
      </w:pPr>
      <w:rPr>
        <w:b/>
        <w:bCs/>
        <w:position w:val="0"/>
        <w:sz w:val="28"/>
        <w:szCs w:val="28"/>
        <w:lang w:val="ru-RU"/>
      </w:rPr>
    </w:lvl>
    <w:lvl w:ilvl="2">
      <w:start w:val="1"/>
      <w:numFmt w:val="lowerRoman"/>
      <w:lvlText w:val="%3."/>
      <w:lvlJc w:val="left"/>
      <w:pPr>
        <w:tabs>
          <w:tab w:val="num" w:pos="2474"/>
        </w:tabs>
        <w:ind w:left="2474" w:hanging="403"/>
      </w:pPr>
      <w:rPr>
        <w:b/>
        <w:bCs/>
        <w:position w:val="0"/>
        <w:sz w:val="28"/>
        <w:szCs w:val="28"/>
        <w:lang w:val="ru-RU"/>
      </w:rPr>
    </w:lvl>
    <w:lvl w:ilvl="3">
      <w:start w:val="1"/>
      <w:numFmt w:val="decimal"/>
      <w:lvlText w:val="%4."/>
      <w:lvlJc w:val="left"/>
      <w:pPr>
        <w:tabs>
          <w:tab w:val="num" w:pos="3217"/>
        </w:tabs>
        <w:ind w:left="3217" w:hanging="490"/>
      </w:pPr>
      <w:rPr>
        <w:b/>
        <w:bCs/>
        <w:position w:val="0"/>
        <w:sz w:val="28"/>
        <w:szCs w:val="28"/>
        <w:lang w:val="ru-RU"/>
      </w:rPr>
    </w:lvl>
    <w:lvl w:ilvl="4">
      <w:start w:val="1"/>
      <w:numFmt w:val="lowerLetter"/>
      <w:lvlText w:val="%5."/>
      <w:lvlJc w:val="left"/>
      <w:pPr>
        <w:tabs>
          <w:tab w:val="num" w:pos="3937"/>
        </w:tabs>
        <w:ind w:left="3937" w:hanging="490"/>
      </w:pPr>
      <w:rPr>
        <w:b/>
        <w:bCs/>
        <w:position w:val="0"/>
        <w:sz w:val="28"/>
        <w:szCs w:val="28"/>
        <w:lang w:val="ru-RU"/>
      </w:rPr>
    </w:lvl>
    <w:lvl w:ilvl="5">
      <w:start w:val="1"/>
      <w:numFmt w:val="lowerRoman"/>
      <w:lvlText w:val="%6."/>
      <w:lvlJc w:val="left"/>
      <w:pPr>
        <w:tabs>
          <w:tab w:val="num" w:pos="4634"/>
        </w:tabs>
        <w:ind w:left="4634" w:hanging="403"/>
      </w:pPr>
      <w:rPr>
        <w:b/>
        <w:bCs/>
        <w:position w:val="0"/>
        <w:sz w:val="28"/>
        <w:szCs w:val="28"/>
        <w:lang w:val="ru-RU"/>
      </w:rPr>
    </w:lvl>
    <w:lvl w:ilvl="6">
      <w:start w:val="1"/>
      <w:numFmt w:val="decimal"/>
      <w:lvlText w:val="%7."/>
      <w:lvlJc w:val="left"/>
      <w:pPr>
        <w:tabs>
          <w:tab w:val="num" w:pos="5377"/>
        </w:tabs>
        <w:ind w:left="5377" w:hanging="490"/>
      </w:pPr>
      <w:rPr>
        <w:b/>
        <w:bCs/>
        <w:position w:val="0"/>
        <w:sz w:val="28"/>
        <w:szCs w:val="28"/>
        <w:lang w:val="ru-RU"/>
      </w:rPr>
    </w:lvl>
    <w:lvl w:ilvl="7">
      <w:start w:val="1"/>
      <w:numFmt w:val="lowerLetter"/>
      <w:lvlText w:val="%8."/>
      <w:lvlJc w:val="left"/>
      <w:pPr>
        <w:tabs>
          <w:tab w:val="num" w:pos="6097"/>
        </w:tabs>
        <w:ind w:left="6097" w:hanging="490"/>
      </w:pPr>
      <w:rPr>
        <w:b/>
        <w:bCs/>
        <w:position w:val="0"/>
        <w:sz w:val="28"/>
        <w:szCs w:val="28"/>
        <w:lang w:val="ru-RU"/>
      </w:rPr>
    </w:lvl>
    <w:lvl w:ilvl="8">
      <w:start w:val="1"/>
      <w:numFmt w:val="lowerRoman"/>
      <w:lvlText w:val="%9."/>
      <w:lvlJc w:val="left"/>
      <w:pPr>
        <w:tabs>
          <w:tab w:val="num" w:pos="6794"/>
        </w:tabs>
        <w:ind w:left="6794" w:hanging="403"/>
      </w:pPr>
      <w:rPr>
        <w:b/>
        <w:bCs/>
        <w:position w:val="0"/>
        <w:sz w:val="28"/>
        <w:szCs w:val="28"/>
        <w:lang w:val="ru-RU"/>
      </w:rPr>
    </w:lvl>
  </w:abstractNum>
  <w:abstractNum w:abstractNumId="191">
    <w:nsid w:val="21557B2F"/>
    <w:multiLevelType w:val="multilevel"/>
    <w:tmpl w:val="2CE84CCE"/>
    <w:styleLink w:val="List44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92">
    <w:nsid w:val="215D1453"/>
    <w:multiLevelType w:val="multilevel"/>
    <w:tmpl w:val="AE9E824C"/>
    <w:styleLink w:val="List64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93">
    <w:nsid w:val="2181168E"/>
    <w:multiLevelType w:val="multilevel"/>
    <w:tmpl w:val="0A246C40"/>
    <w:styleLink w:val="List405"/>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194">
    <w:nsid w:val="21A158BD"/>
    <w:multiLevelType w:val="multilevel"/>
    <w:tmpl w:val="11B6B4E4"/>
    <w:styleLink w:val="List38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95">
    <w:nsid w:val="21E74206"/>
    <w:multiLevelType w:val="multilevel"/>
    <w:tmpl w:val="44B2CB08"/>
    <w:styleLink w:val="List644"/>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196">
    <w:nsid w:val="21F32BE2"/>
    <w:multiLevelType w:val="multilevel"/>
    <w:tmpl w:val="5DEA3C1E"/>
    <w:styleLink w:val="List44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97">
    <w:nsid w:val="222C2882"/>
    <w:multiLevelType w:val="hybridMultilevel"/>
    <w:tmpl w:val="F5CC4FA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22345A7C"/>
    <w:multiLevelType w:val="multilevel"/>
    <w:tmpl w:val="21D2DAD6"/>
    <w:styleLink w:val="List6"/>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99">
    <w:nsid w:val="22362E25"/>
    <w:multiLevelType w:val="multilevel"/>
    <w:tmpl w:val="2018A962"/>
    <w:styleLink w:val="List44"/>
    <w:lvl w:ilvl="0">
      <w:numFmt w:val="bullet"/>
      <w:lvlText w:val="•"/>
      <w:lvlJc w:val="left"/>
      <w:pPr>
        <w:tabs>
          <w:tab w:val="num" w:pos="708"/>
        </w:tabs>
        <w:ind w:left="708" w:hanging="708"/>
      </w:pPr>
      <w:rPr>
        <w:spacing w:val="2"/>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0">
    <w:nsid w:val="22C35DE9"/>
    <w:multiLevelType w:val="multilevel"/>
    <w:tmpl w:val="0316B8E8"/>
    <w:styleLink w:val="List58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01">
    <w:nsid w:val="231C2234"/>
    <w:multiLevelType w:val="hybridMultilevel"/>
    <w:tmpl w:val="18002BE6"/>
    <w:lvl w:ilvl="0" w:tplc="DA962746">
      <w:start w:val="1"/>
      <w:numFmt w:val="bullet"/>
      <w:suff w:val="space"/>
      <w:lvlText w:val=""/>
      <w:lvlJc w:val="left"/>
      <w:pPr>
        <w:ind w:left="0" w:firstLine="709"/>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232920B1"/>
    <w:multiLevelType w:val="multilevel"/>
    <w:tmpl w:val="AB50B114"/>
    <w:styleLink w:val="List504"/>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03">
    <w:nsid w:val="233E2C90"/>
    <w:multiLevelType w:val="multilevel"/>
    <w:tmpl w:val="91F28958"/>
    <w:styleLink w:val="List49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04">
    <w:nsid w:val="23467110"/>
    <w:multiLevelType w:val="multilevel"/>
    <w:tmpl w:val="9830DD64"/>
    <w:styleLink w:val="List21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5">
    <w:nsid w:val="237208CC"/>
    <w:multiLevelType w:val="multilevel"/>
    <w:tmpl w:val="53069BD2"/>
    <w:styleLink w:val="List8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6">
    <w:nsid w:val="23A3510A"/>
    <w:multiLevelType w:val="multilevel"/>
    <w:tmpl w:val="661CE05A"/>
    <w:styleLink w:val="List682"/>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207">
    <w:nsid w:val="23FE02DC"/>
    <w:multiLevelType w:val="multilevel"/>
    <w:tmpl w:val="BD5CFEE8"/>
    <w:styleLink w:val="List511"/>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08">
    <w:nsid w:val="24197E6C"/>
    <w:multiLevelType w:val="multilevel"/>
    <w:tmpl w:val="881E60BC"/>
    <w:styleLink w:val="List22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9">
    <w:nsid w:val="241E59F2"/>
    <w:multiLevelType w:val="multilevel"/>
    <w:tmpl w:val="B86ED062"/>
    <w:styleLink w:val="List3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10">
    <w:nsid w:val="24395FD2"/>
    <w:multiLevelType w:val="multilevel"/>
    <w:tmpl w:val="6B423ACE"/>
    <w:styleLink w:val="List532"/>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211">
    <w:nsid w:val="24A919AB"/>
    <w:multiLevelType w:val="multilevel"/>
    <w:tmpl w:val="F6B873DC"/>
    <w:styleLink w:val="List18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2">
    <w:nsid w:val="24C60277"/>
    <w:multiLevelType w:val="multilevel"/>
    <w:tmpl w:val="6E0E6FAA"/>
    <w:styleLink w:val="List459"/>
    <w:lvl w:ilvl="0">
      <w:start w:val="1"/>
      <w:numFmt w:val="decimal"/>
      <w:lvlText w:val="%1."/>
      <w:lvlJc w:val="left"/>
      <w:pPr>
        <w:tabs>
          <w:tab w:val="num" w:pos="669"/>
        </w:tabs>
        <w:ind w:left="669" w:hanging="309"/>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570"/>
        </w:tabs>
        <w:ind w:left="1570"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267"/>
        </w:tabs>
        <w:ind w:left="2267"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010"/>
        </w:tabs>
        <w:ind w:left="3010"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730"/>
        </w:tabs>
        <w:ind w:left="3730"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427"/>
        </w:tabs>
        <w:ind w:left="4427"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170"/>
        </w:tabs>
        <w:ind w:left="5170"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5890"/>
        </w:tabs>
        <w:ind w:left="5890"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587"/>
        </w:tabs>
        <w:ind w:left="6587" w:hanging="403"/>
      </w:pPr>
      <w:rPr>
        <w:rFonts w:ascii="Arial Unicode MS" w:eastAsia="Arial Unicode MS" w:hAnsi="Arial Unicode MS" w:cs="Arial Unicode MS"/>
        <w:position w:val="0"/>
        <w:sz w:val="28"/>
        <w:szCs w:val="28"/>
        <w:rtl w:val="0"/>
        <w:lang w:val="ru-RU"/>
      </w:rPr>
    </w:lvl>
  </w:abstractNum>
  <w:abstractNum w:abstractNumId="213">
    <w:nsid w:val="25683969"/>
    <w:multiLevelType w:val="multilevel"/>
    <w:tmpl w:val="75106386"/>
    <w:styleLink w:val="List21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4">
    <w:nsid w:val="256D045D"/>
    <w:multiLevelType w:val="multilevel"/>
    <w:tmpl w:val="3E1AEDBA"/>
    <w:styleLink w:val="List566"/>
    <w:lvl w:ilvl="0">
      <w:start w:val="1"/>
      <w:numFmt w:val="decimal"/>
      <w:lvlText w:val="%1."/>
      <w:lvlJc w:val="left"/>
      <w:pPr>
        <w:tabs>
          <w:tab w:val="num" w:pos="283"/>
        </w:tabs>
        <w:ind w:left="283" w:hanging="283"/>
      </w:pPr>
      <w:rPr>
        <w:position w:val="0"/>
        <w:sz w:val="28"/>
        <w:szCs w:val="28"/>
        <w:lang w:val="ru-RU"/>
      </w:rPr>
    </w:lvl>
    <w:lvl w:ilvl="1">
      <w:start w:val="1"/>
      <w:numFmt w:val="lowerLetter"/>
      <w:lvlText w:val="%2."/>
      <w:lvlJc w:val="left"/>
      <w:pPr>
        <w:tabs>
          <w:tab w:val="num" w:pos="1210"/>
        </w:tabs>
        <w:ind w:left="1210" w:hanging="490"/>
      </w:pPr>
      <w:rPr>
        <w:position w:val="0"/>
        <w:sz w:val="28"/>
        <w:szCs w:val="28"/>
        <w:lang w:val="ru-RU"/>
      </w:rPr>
    </w:lvl>
    <w:lvl w:ilvl="2">
      <w:start w:val="1"/>
      <w:numFmt w:val="lowerRoman"/>
      <w:lvlText w:val="%3."/>
      <w:lvlJc w:val="left"/>
      <w:pPr>
        <w:tabs>
          <w:tab w:val="num" w:pos="1907"/>
        </w:tabs>
        <w:ind w:left="1907" w:hanging="403"/>
      </w:pPr>
      <w:rPr>
        <w:position w:val="0"/>
        <w:sz w:val="28"/>
        <w:szCs w:val="28"/>
        <w:lang w:val="ru-RU"/>
      </w:rPr>
    </w:lvl>
    <w:lvl w:ilvl="3">
      <w:start w:val="1"/>
      <w:numFmt w:val="decimal"/>
      <w:lvlText w:val="%4."/>
      <w:lvlJc w:val="left"/>
      <w:pPr>
        <w:tabs>
          <w:tab w:val="num" w:pos="2650"/>
        </w:tabs>
        <w:ind w:left="2650" w:hanging="490"/>
      </w:pPr>
      <w:rPr>
        <w:position w:val="0"/>
        <w:sz w:val="28"/>
        <w:szCs w:val="28"/>
        <w:lang w:val="ru-RU"/>
      </w:rPr>
    </w:lvl>
    <w:lvl w:ilvl="4">
      <w:start w:val="1"/>
      <w:numFmt w:val="lowerLetter"/>
      <w:lvlText w:val="%5."/>
      <w:lvlJc w:val="left"/>
      <w:pPr>
        <w:tabs>
          <w:tab w:val="num" w:pos="3370"/>
        </w:tabs>
        <w:ind w:left="3370" w:hanging="490"/>
      </w:pPr>
      <w:rPr>
        <w:position w:val="0"/>
        <w:sz w:val="28"/>
        <w:szCs w:val="28"/>
        <w:lang w:val="ru-RU"/>
      </w:rPr>
    </w:lvl>
    <w:lvl w:ilvl="5">
      <w:start w:val="1"/>
      <w:numFmt w:val="lowerRoman"/>
      <w:lvlText w:val="%6."/>
      <w:lvlJc w:val="left"/>
      <w:pPr>
        <w:tabs>
          <w:tab w:val="num" w:pos="4067"/>
        </w:tabs>
        <w:ind w:left="4067" w:hanging="403"/>
      </w:pPr>
      <w:rPr>
        <w:position w:val="0"/>
        <w:sz w:val="28"/>
        <w:szCs w:val="28"/>
        <w:lang w:val="ru-RU"/>
      </w:rPr>
    </w:lvl>
    <w:lvl w:ilvl="6">
      <w:start w:val="1"/>
      <w:numFmt w:val="decimal"/>
      <w:lvlText w:val="%7."/>
      <w:lvlJc w:val="left"/>
      <w:pPr>
        <w:tabs>
          <w:tab w:val="num" w:pos="4810"/>
        </w:tabs>
        <w:ind w:left="4810" w:hanging="490"/>
      </w:pPr>
      <w:rPr>
        <w:position w:val="0"/>
        <w:sz w:val="28"/>
        <w:szCs w:val="28"/>
        <w:lang w:val="ru-RU"/>
      </w:rPr>
    </w:lvl>
    <w:lvl w:ilvl="7">
      <w:start w:val="1"/>
      <w:numFmt w:val="lowerLetter"/>
      <w:lvlText w:val="%8."/>
      <w:lvlJc w:val="left"/>
      <w:pPr>
        <w:tabs>
          <w:tab w:val="num" w:pos="5530"/>
        </w:tabs>
        <w:ind w:left="5530" w:hanging="490"/>
      </w:pPr>
      <w:rPr>
        <w:position w:val="0"/>
        <w:sz w:val="28"/>
        <w:szCs w:val="28"/>
        <w:lang w:val="ru-RU"/>
      </w:rPr>
    </w:lvl>
    <w:lvl w:ilvl="8">
      <w:start w:val="1"/>
      <w:numFmt w:val="lowerRoman"/>
      <w:lvlText w:val="%9."/>
      <w:lvlJc w:val="left"/>
      <w:pPr>
        <w:tabs>
          <w:tab w:val="num" w:pos="6227"/>
        </w:tabs>
        <w:ind w:left="6227" w:hanging="403"/>
      </w:pPr>
      <w:rPr>
        <w:position w:val="0"/>
        <w:sz w:val="28"/>
        <w:szCs w:val="28"/>
        <w:lang w:val="ru-RU"/>
      </w:rPr>
    </w:lvl>
  </w:abstractNum>
  <w:abstractNum w:abstractNumId="215">
    <w:nsid w:val="259C06AB"/>
    <w:multiLevelType w:val="multilevel"/>
    <w:tmpl w:val="1EDA070A"/>
    <w:styleLink w:val="List283"/>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16">
    <w:nsid w:val="265B3A32"/>
    <w:multiLevelType w:val="multilevel"/>
    <w:tmpl w:val="86A84988"/>
    <w:styleLink w:val="List401"/>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217">
    <w:nsid w:val="2670620D"/>
    <w:multiLevelType w:val="multilevel"/>
    <w:tmpl w:val="D3EE0FB6"/>
    <w:styleLink w:val="List467"/>
    <w:lvl w:ilvl="0">
      <w:start w:val="1"/>
      <w:numFmt w:val="decimal"/>
      <w:lvlText w:val="%1."/>
      <w:lvlJc w:val="left"/>
      <w:pPr>
        <w:tabs>
          <w:tab w:val="num" w:pos="141"/>
        </w:tabs>
        <w:ind w:left="141" w:hanging="141"/>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777"/>
        </w:tabs>
        <w:ind w:left="1777"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474"/>
        </w:tabs>
        <w:ind w:left="2474"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217"/>
        </w:tabs>
        <w:ind w:left="3217"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937"/>
        </w:tabs>
        <w:ind w:left="3937"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634"/>
        </w:tabs>
        <w:ind w:left="4634"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377"/>
        </w:tabs>
        <w:ind w:left="5377"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6097"/>
        </w:tabs>
        <w:ind w:left="6097"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794"/>
        </w:tabs>
        <w:ind w:left="6794" w:hanging="403"/>
      </w:pPr>
      <w:rPr>
        <w:rFonts w:ascii="Arial Unicode MS" w:eastAsia="Arial Unicode MS" w:hAnsi="Arial Unicode MS" w:cs="Arial Unicode MS"/>
        <w:position w:val="0"/>
        <w:sz w:val="28"/>
        <w:szCs w:val="28"/>
        <w:rtl w:val="0"/>
        <w:lang w:val="ru-RU"/>
      </w:rPr>
    </w:lvl>
  </w:abstractNum>
  <w:abstractNum w:abstractNumId="218">
    <w:nsid w:val="26CA3E03"/>
    <w:multiLevelType w:val="multilevel"/>
    <w:tmpl w:val="5ABAEADC"/>
    <w:styleLink w:val="List17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19">
    <w:nsid w:val="276E60B0"/>
    <w:multiLevelType w:val="multilevel"/>
    <w:tmpl w:val="2E1EB17E"/>
    <w:styleLink w:val="List324"/>
    <w:lvl w:ilvl="0">
      <w:start w:val="3"/>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220">
    <w:nsid w:val="27966213"/>
    <w:multiLevelType w:val="multilevel"/>
    <w:tmpl w:val="6FB25EBE"/>
    <w:styleLink w:val="List665"/>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221">
    <w:nsid w:val="27A9260E"/>
    <w:multiLevelType w:val="multilevel"/>
    <w:tmpl w:val="56405884"/>
    <w:styleLink w:val="List415"/>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22">
    <w:nsid w:val="27B5113E"/>
    <w:multiLevelType w:val="hybridMultilevel"/>
    <w:tmpl w:val="49ACDF6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27BC063B"/>
    <w:multiLevelType w:val="multilevel"/>
    <w:tmpl w:val="619C2EDC"/>
    <w:styleLink w:val="List672"/>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224">
    <w:nsid w:val="27BD46CD"/>
    <w:multiLevelType w:val="multilevel"/>
    <w:tmpl w:val="F84AC18C"/>
    <w:styleLink w:val="List1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25">
    <w:nsid w:val="27E64ED7"/>
    <w:multiLevelType w:val="multilevel"/>
    <w:tmpl w:val="B0D8EF94"/>
    <w:styleLink w:val="List25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6">
    <w:nsid w:val="28101BBA"/>
    <w:multiLevelType w:val="multilevel"/>
    <w:tmpl w:val="AD587DEA"/>
    <w:styleLink w:val="List319"/>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27">
    <w:nsid w:val="28B3203E"/>
    <w:multiLevelType w:val="multilevel"/>
    <w:tmpl w:val="1F8C9B1E"/>
    <w:styleLink w:val="List312"/>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228">
    <w:nsid w:val="290143C6"/>
    <w:multiLevelType w:val="multilevel"/>
    <w:tmpl w:val="8AEC02FE"/>
    <w:styleLink w:val="List35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29">
    <w:nsid w:val="2914276A"/>
    <w:multiLevelType w:val="multilevel"/>
    <w:tmpl w:val="74FA114E"/>
    <w:styleLink w:val="List327"/>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30">
    <w:nsid w:val="292D4FAE"/>
    <w:multiLevelType w:val="multilevel"/>
    <w:tmpl w:val="2AC2B7D0"/>
    <w:styleLink w:val="List10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31">
    <w:nsid w:val="29957C03"/>
    <w:multiLevelType w:val="multilevel"/>
    <w:tmpl w:val="92C61CF8"/>
    <w:styleLink w:val="List643"/>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32">
    <w:nsid w:val="29AD08A8"/>
    <w:multiLevelType w:val="multilevel"/>
    <w:tmpl w:val="85EC1BBE"/>
    <w:styleLink w:val="List392"/>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33">
    <w:nsid w:val="29CA51F6"/>
    <w:multiLevelType w:val="multilevel"/>
    <w:tmpl w:val="0B227F46"/>
    <w:styleLink w:val="List24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4">
    <w:nsid w:val="29D51C72"/>
    <w:multiLevelType w:val="multilevel"/>
    <w:tmpl w:val="09E4F2D2"/>
    <w:styleLink w:val="List45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235">
    <w:nsid w:val="29E5787F"/>
    <w:multiLevelType w:val="multilevel"/>
    <w:tmpl w:val="DBD2A168"/>
    <w:styleLink w:val="List34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36">
    <w:nsid w:val="29F844F3"/>
    <w:multiLevelType w:val="multilevel"/>
    <w:tmpl w:val="B97A1C20"/>
    <w:styleLink w:val="List444"/>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237">
    <w:nsid w:val="2A007BE4"/>
    <w:multiLevelType w:val="multilevel"/>
    <w:tmpl w:val="3E9E8D9E"/>
    <w:styleLink w:val="List512"/>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38">
    <w:nsid w:val="2A7C22D3"/>
    <w:multiLevelType w:val="multilevel"/>
    <w:tmpl w:val="745C588C"/>
    <w:styleLink w:val="List116"/>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239">
    <w:nsid w:val="2AB3410D"/>
    <w:multiLevelType w:val="multilevel"/>
    <w:tmpl w:val="C2303F12"/>
    <w:styleLink w:val="List41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240">
    <w:nsid w:val="2AD56942"/>
    <w:multiLevelType w:val="multilevel"/>
    <w:tmpl w:val="C1D6CD12"/>
    <w:styleLink w:val="List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41">
    <w:nsid w:val="2AFE7C69"/>
    <w:multiLevelType w:val="multilevel"/>
    <w:tmpl w:val="35DED39E"/>
    <w:styleLink w:val="List523"/>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42">
    <w:nsid w:val="2B800DD6"/>
    <w:multiLevelType w:val="multilevel"/>
    <w:tmpl w:val="F33E2ED6"/>
    <w:styleLink w:val="List17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43">
    <w:nsid w:val="2BE52BB7"/>
    <w:multiLevelType w:val="multilevel"/>
    <w:tmpl w:val="AE6E1F90"/>
    <w:styleLink w:val="List23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4">
    <w:nsid w:val="2C0C01C7"/>
    <w:multiLevelType w:val="multilevel"/>
    <w:tmpl w:val="AFE222FA"/>
    <w:styleLink w:val="List2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5">
    <w:nsid w:val="2C131C9A"/>
    <w:multiLevelType w:val="multilevel"/>
    <w:tmpl w:val="DCF081A4"/>
    <w:styleLink w:val="List9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46">
    <w:nsid w:val="2C3531C7"/>
    <w:multiLevelType w:val="multilevel"/>
    <w:tmpl w:val="9FF88C70"/>
    <w:styleLink w:val="List26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7">
    <w:nsid w:val="2C672811"/>
    <w:multiLevelType w:val="hybridMultilevel"/>
    <w:tmpl w:val="A9FEF84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2C841122"/>
    <w:multiLevelType w:val="multilevel"/>
    <w:tmpl w:val="CCA43436"/>
    <w:styleLink w:val="List26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9">
    <w:nsid w:val="2C8E7FE8"/>
    <w:multiLevelType w:val="multilevel"/>
    <w:tmpl w:val="6C44C7A2"/>
    <w:styleLink w:val="List46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0">
    <w:nsid w:val="2CA740F6"/>
    <w:multiLevelType w:val="multilevel"/>
    <w:tmpl w:val="9D703BF0"/>
    <w:styleLink w:val="List636"/>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51">
    <w:nsid w:val="2CE176A8"/>
    <w:multiLevelType w:val="hybridMultilevel"/>
    <w:tmpl w:val="D10C31D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2CF14478"/>
    <w:multiLevelType w:val="multilevel"/>
    <w:tmpl w:val="E58A8D42"/>
    <w:styleLink w:val="List513"/>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53">
    <w:nsid w:val="2CF73AC1"/>
    <w:multiLevelType w:val="multilevel"/>
    <w:tmpl w:val="620A8AA4"/>
    <w:styleLink w:val="List46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4">
    <w:nsid w:val="2D554BAC"/>
    <w:multiLevelType w:val="multilevel"/>
    <w:tmpl w:val="855C91BE"/>
    <w:styleLink w:val="List4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55">
    <w:nsid w:val="2D765216"/>
    <w:multiLevelType w:val="multilevel"/>
    <w:tmpl w:val="BF8E2CC4"/>
    <w:styleLink w:val="List372"/>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56">
    <w:nsid w:val="2DA957E8"/>
    <w:multiLevelType w:val="multilevel"/>
    <w:tmpl w:val="6038D858"/>
    <w:styleLink w:val="List526"/>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57">
    <w:nsid w:val="2DD3264B"/>
    <w:multiLevelType w:val="multilevel"/>
    <w:tmpl w:val="8A684C4E"/>
    <w:styleLink w:val="List528"/>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58">
    <w:nsid w:val="2E5D70A4"/>
    <w:multiLevelType w:val="multilevel"/>
    <w:tmpl w:val="310871AC"/>
    <w:styleLink w:val="List8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59">
    <w:nsid w:val="2E69370B"/>
    <w:multiLevelType w:val="multilevel"/>
    <w:tmpl w:val="D45C85E4"/>
    <w:styleLink w:val="List1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0">
    <w:nsid w:val="2E693A6E"/>
    <w:multiLevelType w:val="multilevel"/>
    <w:tmpl w:val="85AEF472"/>
    <w:styleLink w:val="List36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61">
    <w:nsid w:val="2E6A5D30"/>
    <w:multiLevelType w:val="multilevel"/>
    <w:tmpl w:val="A16666EC"/>
    <w:styleLink w:val="List380"/>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2">
    <w:nsid w:val="2E6B000A"/>
    <w:multiLevelType w:val="multilevel"/>
    <w:tmpl w:val="7ACEC9C8"/>
    <w:styleLink w:val="List55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63">
    <w:nsid w:val="2E95402B"/>
    <w:multiLevelType w:val="multilevel"/>
    <w:tmpl w:val="F190C8B0"/>
    <w:styleLink w:val="List23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4">
    <w:nsid w:val="2F1F6279"/>
    <w:multiLevelType w:val="multilevel"/>
    <w:tmpl w:val="0562F4CE"/>
    <w:styleLink w:val="List23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5">
    <w:nsid w:val="2F4A549F"/>
    <w:multiLevelType w:val="multilevel"/>
    <w:tmpl w:val="4714192E"/>
    <w:styleLink w:val="List3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6">
    <w:nsid w:val="2F731A5A"/>
    <w:multiLevelType w:val="multilevel"/>
    <w:tmpl w:val="4376566E"/>
    <w:styleLink w:val="List15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67">
    <w:nsid w:val="2FB03B0A"/>
    <w:multiLevelType w:val="multilevel"/>
    <w:tmpl w:val="6E820036"/>
    <w:styleLink w:val="List328"/>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68">
    <w:nsid w:val="2FB86390"/>
    <w:multiLevelType w:val="multilevel"/>
    <w:tmpl w:val="B100E4CE"/>
    <w:styleLink w:val="List55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69">
    <w:nsid w:val="2FD96172"/>
    <w:multiLevelType w:val="multilevel"/>
    <w:tmpl w:val="4F32A16E"/>
    <w:styleLink w:val="List90"/>
    <w:lvl w:ilvl="0">
      <w:numFmt w:val="bullet"/>
      <w:lvlText w:val="•"/>
      <w:lvlJc w:val="left"/>
      <w:pPr>
        <w:tabs>
          <w:tab w:val="num" w:pos="707"/>
        </w:tabs>
        <w:ind w:left="707" w:hanging="707"/>
      </w:pPr>
      <w:rPr>
        <w:color w:val="000000"/>
        <w:spacing w:val="1"/>
        <w:position w:val="0"/>
        <w:sz w:val="24"/>
        <w:szCs w:val="24"/>
        <w:shd w:val="clear" w:color="auto" w:fill="00FF00"/>
        <w:rtl w:val="0"/>
      </w:rPr>
    </w:lvl>
    <w:lvl w:ilvl="1">
      <w:start w:val="1"/>
      <w:numFmt w:val="bullet"/>
      <w:lvlText w:val="o"/>
      <w:lvlJc w:val="left"/>
      <w:pPr>
        <w:tabs>
          <w:tab w:val="num" w:pos="1500"/>
        </w:tabs>
        <w:ind w:left="1500" w:hanging="420"/>
      </w:pPr>
      <w:rPr>
        <w:color w:val="000000"/>
        <w:spacing w:val="2"/>
        <w:position w:val="0"/>
        <w:sz w:val="28"/>
        <w:szCs w:val="28"/>
        <w:shd w:val="clear" w:color="auto" w:fill="00FF00"/>
        <w:rtl w:val="0"/>
      </w:rPr>
    </w:lvl>
    <w:lvl w:ilvl="2">
      <w:start w:val="1"/>
      <w:numFmt w:val="bullet"/>
      <w:lvlText w:val="▪"/>
      <w:lvlJc w:val="left"/>
      <w:pPr>
        <w:tabs>
          <w:tab w:val="num" w:pos="2220"/>
        </w:tabs>
        <w:ind w:left="2220" w:hanging="420"/>
      </w:pPr>
      <w:rPr>
        <w:color w:val="000000"/>
        <w:spacing w:val="2"/>
        <w:position w:val="0"/>
        <w:sz w:val="28"/>
        <w:szCs w:val="28"/>
        <w:shd w:val="clear" w:color="auto" w:fill="00FF00"/>
        <w:rtl w:val="0"/>
      </w:rPr>
    </w:lvl>
    <w:lvl w:ilvl="3">
      <w:start w:val="1"/>
      <w:numFmt w:val="bullet"/>
      <w:lvlText w:val="•"/>
      <w:lvlJc w:val="left"/>
      <w:pPr>
        <w:tabs>
          <w:tab w:val="num" w:pos="2940"/>
        </w:tabs>
        <w:ind w:left="2940" w:hanging="420"/>
      </w:pPr>
      <w:rPr>
        <w:color w:val="000000"/>
        <w:spacing w:val="2"/>
        <w:position w:val="0"/>
        <w:sz w:val="28"/>
        <w:szCs w:val="28"/>
        <w:shd w:val="clear" w:color="auto" w:fill="00FF00"/>
        <w:rtl w:val="0"/>
      </w:rPr>
    </w:lvl>
    <w:lvl w:ilvl="4">
      <w:start w:val="1"/>
      <w:numFmt w:val="bullet"/>
      <w:lvlText w:val="o"/>
      <w:lvlJc w:val="left"/>
      <w:pPr>
        <w:tabs>
          <w:tab w:val="num" w:pos="3660"/>
        </w:tabs>
        <w:ind w:left="3660" w:hanging="420"/>
      </w:pPr>
      <w:rPr>
        <w:color w:val="000000"/>
        <w:spacing w:val="2"/>
        <w:position w:val="0"/>
        <w:sz w:val="28"/>
        <w:szCs w:val="28"/>
        <w:shd w:val="clear" w:color="auto" w:fill="00FF00"/>
        <w:rtl w:val="0"/>
      </w:rPr>
    </w:lvl>
    <w:lvl w:ilvl="5">
      <w:start w:val="1"/>
      <w:numFmt w:val="bullet"/>
      <w:lvlText w:val="▪"/>
      <w:lvlJc w:val="left"/>
      <w:pPr>
        <w:tabs>
          <w:tab w:val="num" w:pos="4380"/>
        </w:tabs>
        <w:ind w:left="4380" w:hanging="420"/>
      </w:pPr>
      <w:rPr>
        <w:color w:val="000000"/>
        <w:spacing w:val="2"/>
        <w:position w:val="0"/>
        <w:sz w:val="28"/>
        <w:szCs w:val="28"/>
        <w:shd w:val="clear" w:color="auto" w:fill="00FF00"/>
        <w:rtl w:val="0"/>
      </w:rPr>
    </w:lvl>
    <w:lvl w:ilvl="6">
      <w:start w:val="1"/>
      <w:numFmt w:val="bullet"/>
      <w:lvlText w:val="•"/>
      <w:lvlJc w:val="left"/>
      <w:pPr>
        <w:tabs>
          <w:tab w:val="num" w:pos="5100"/>
        </w:tabs>
        <w:ind w:left="5100" w:hanging="420"/>
      </w:pPr>
      <w:rPr>
        <w:color w:val="000000"/>
        <w:spacing w:val="2"/>
        <w:position w:val="0"/>
        <w:sz w:val="28"/>
        <w:szCs w:val="28"/>
        <w:shd w:val="clear" w:color="auto" w:fill="00FF00"/>
        <w:rtl w:val="0"/>
      </w:rPr>
    </w:lvl>
    <w:lvl w:ilvl="7">
      <w:start w:val="1"/>
      <w:numFmt w:val="bullet"/>
      <w:lvlText w:val="o"/>
      <w:lvlJc w:val="left"/>
      <w:pPr>
        <w:tabs>
          <w:tab w:val="num" w:pos="5820"/>
        </w:tabs>
        <w:ind w:left="5820" w:hanging="420"/>
      </w:pPr>
      <w:rPr>
        <w:color w:val="000000"/>
        <w:spacing w:val="2"/>
        <w:position w:val="0"/>
        <w:sz w:val="28"/>
        <w:szCs w:val="28"/>
        <w:shd w:val="clear" w:color="auto" w:fill="00FF00"/>
        <w:rtl w:val="0"/>
      </w:rPr>
    </w:lvl>
    <w:lvl w:ilvl="8">
      <w:start w:val="1"/>
      <w:numFmt w:val="bullet"/>
      <w:lvlText w:val="▪"/>
      <w:lvlJc w:val="left"/>
      <w:pPr>
        <w:tabs>
          <w:tab w:val="num" w:pos="6540"/>
        </w:tabs>
        <w:ind w:left="6540" w:hanging="420"/>
      </w:pPr>
      <w:rPr>
        <w:color w:val="000000"/>
        <w:spacing w:val="2"/>
        <w:position w:val="0"/>
        <w:sz w:val="28"/>
        <w:szCs w:val="28"/>
        <w:shd w:val="clear" w:color="auto" w:fill="00FF00"/>
        <w:rtl w:val="0"/>
      </w:rPr>
    </w:lvl>
  </w:abstractNum>
  <w:abstractNum w:abstractNumId="270">
    <w:nsid w:val="30073247"/>
    <w:multiLevelType w:val="hybridMultilevel"/>
    <w:tmpl w:val="FC8406BE"/>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303D6079"/>
    <w:multiLevelType w:val="multilevel"/>
    <w:tmpl w:val="8678188C"/>
    <w:styleLink w:val="List20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272">
    <w:nsid w:val="30531E1E"/>
    <w:multiLevelType w:val="multilevel"/>
    <w:tmpl w:val="463E41CE"/>
    <w:styleLink w:val="List429"/>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3">
    <w:nsid w:val="30C76E01"/>
    <w:multiLevelType w:val="multilevel"/>
    <w:tmpl w:val="B4E40B42"/>
    <w:styleLink w:val="List4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74">
    <w:nsid w:val="31030F1B"/>
    <w:multiLevelType w:val="multilevel"/>
    <w:tmpl w:val="7D0488F8"/>
    <w:styleLink w:val="List27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75">
    <w:nsid w:val="316D598E"/>
    <w:multiLevelType w:val="multilevel"/>
    <w:tmpl w:val="CDAAAD7C"/>
    <w:styleLink w:val="List551"/>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276">
    <w:nsid w:val="317512E1"/>
    <w:multiLevelType w:val="multilevel"/>
    <w:tmpl w:val="E53CBFCA"/>
    <w:styleLink w:val="List321"/>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77">
    <w:nsid w:val="317E75D4"/>
    <w:multiLevelType w:val="multilevel"/>
    <w:tmpl w:val="316C4736"/>
    <w:styleLink w:val="List57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8">
    <w:nsid w:val="31802E2C"/>
    <w:multiLevelType w:val="multilevel"/>
    <w:tmpl w:val="F0E6601E"/>
    <w:styleLink w:val="List639"/>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79">
    <w:nsid w:val="31D031A6"/>
    <w:multiLevelType w:val="multilevel"/>
    <w:tmpl w:val="F80A2C82"/>
    <w:styleLink w:val="List6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80">
    <w:nsid w:val="31DB56B3"/>
    <w:multiLevelType w:val="multilevel"/>
    <w:tmpl w:val="943E8000"/>
    <w:styleLink w:val="List55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81">
    <w:nsid w:val="31ED1459"/>
    <w:multiLevelType w:val="multilevel"/>
    <w:tmpl w:val="78889F88"/>
    <w:styleLink w:val="List606"/>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82">
    <w:nsid w:val="32274D8D"/>
    <w:multiLevelType w:val="multilevel"/>
    <w:tmpl w:val="9A9CD8AC"/>
    <w:styleLink w:val="List545"/>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283">
    <w:nsid w:val="324304C4"/>
    <w:multiLevelType w:val="multilevel"/>
    <w:tmpl w:val="1BFABA10"/>
    <w:styleLink w:val="List1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284">
    <w:nsid w:val="328D06D4"/>
    <w:multiLevelType w:val="multilevel"/>
    <w:tmpl w:val="4D68F962"/>
    <w:styleLink w:val="List14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85">
    <w:nsid w:val="328D140D"/>
    <w:multiLevelType w:val="multilevel"/>
    <w:tmpl w:val="E2C2C29A"/>
    <w:styleLink w:val="List5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86">
    <w:nsid w:val="32DB34C6"/>
    <w:multiLevelType w:val="multilevel"/>
    <w:tmpl w:val="7DBE618C"/>
    <w:styleLink w:val="List424"/>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87">
    <w:nsid w:val="32F21DBD"/>
    <w:multiLevelType w:val="multilevel"/>
    <w:tmpl w:val="05DAD65C"/>
    <w:styleLink w:val="List34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88">
    <w:nsid w:val="32FE719B"/>
    <w:multiLevelType w:val="multilevel"/>
    <w:tmpl w:val="2CAC1A98"/>
    <w:styleLink w:val="List10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89">
    <w:nsid w:val="331A2F5D"/>
    <w:multiLevelType w:val="multilevel"/>
    <w:tmpl w:val="5E765D34"/>
    <w:styleLink w:val="List42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90">
    <w:nsid w:val="333E1519"/>
    <w:multiLevelType w:val="multilevel"/>
    <w:tmpl w:val="324E3008"/>
    <w:styleLink w:val="List28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91">
    <w:nsid w:val="339C34B4"/>
    <w:multiLevelType w:val="multilevel"/>
    <w:tmpl w:val="2780AE38"/>
    <w:styleLink w:val="List617"/>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92">
    <w:nsid w:val="33D35299"/>
    <w:multiLevelType w:val="multilevel"/>
    <w:tmpl w:val="F8CE9C18"/>
    <w:styleLink w:val="List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293">
    <w:nsid w:val="33E649FA"/>
    <w:multiLevelType w:val="multilevel"/>
    <w:tmpl w:val="8D92A326"/>
    <w:styleLink w:val="List27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94">
    <w:nsid w:val="34334C51"/>
    <w:multiLevelType w:val="multilevel"/>
    <w:tmpl w:val="02828ED8"/>
    <w:styleLink w:val="List10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95">
    <w:nsid w:val="34723B3B"/>
    <w:multiLevelType w:val="multilevel"/>
    <w:tmpl w:val="FF9CAAA0"/>
    <w:styleLink w:val="List67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6">
    <w:nsid w:val="348634BD"/>
    <w:multiLevelType w:val="multilevel"/>
    <w:tmpl w:val="FAECBAEA"/>
    <w:styleLink w:val="List6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97">
    <w:nsid w:val="34933B20"/>
    <w:multiLevelType w:val="multilevel"/>
    <w:tmpl w:val="E0DE5494"/>
    <w:styleLink w:val="List674"/>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8">
    <w:nsid w:val="34B427FF"/>
    <w:multiLevelType w:val="multilevel"/>
    <w:tmpl w:val="4A64761C"/>
    <w:styleLink w:val="List5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99">
    <w:nsid w:val="34BF50DC"/>
    <w:multiLevelType w:val="multilevel"/>
    <w:tmpl w:val="8D9CFE0A"/>
    <w:styleLink w:val="List316"/>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300">
    <w:nsid w:val="34DD2F8A"/>
    <w:multiLevelType w:val="multilevel"/>
    <w:tmpl w:val="DEC26094"/>
    <w:styleLink w:val="List29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01">
    <w:nsid w:val="34ED29F3"/>
    <w:multiLevelType w:val="multilevel"/>
    <w:tmpl w:val="34AAC514"/>
    <w:styleLink w:val="List351"/>
    <w:lvl w:ilvl="0">
      <w:start w:val="1"/>
      <w:numFmt w:val="upperRoman"/>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302">
    <w:nsid w:val="353C7BED"/>
    <w:multiLevelType w:val="multilevel"/>
    <w:tmpl w:val="2C78739E"/>
    <w:styleLink w:val="List35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03">
    <w:nsid w:val="354010A1"/>
    <w:multiLevelType w:val="multilevel"/>
    <w:tmpl w:val="29284E0E"/>
    <w:styleLink w:val="List47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04">
    <w:nsid w:val="35D6231C"/>
    <w:multiLevelType w:val="multilevel"/>
    <w:tmpl w:val="66C030B2"/>
    <w:styleLink w:val="List1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05">
    <w:nsid w:val="35E5436B"/>
    <w:multiLevelType w:val="multilevel"/>
    <w:tmpl w:val="49F46826"/>
    <w:styleLink w:val="List13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06">
    <w:nsid w:val="35F125FF"/>
    <w:multiLevelType w:val="multilevel"/>
    <w:tmpl w:val="ABB249CC"/>
    <w:styleLink w:val="List36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07">
    <w:nsid w:val="35F8365D"/>
    <w:multiLevelType w:val="multilevel"/>
    <w:tmpl w:val="B1F69AD0"/>
    <w:styleLink w:val="List56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08">
    <w:nsid w:val="365A4B30"/>
    <w:multiLevelType w:val="multilevel"/>
    <w:tmpl w:val="4CB89800"/>
    <w:styleLink w:val="List7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09">
    <w:nsid w:val="368B2754"/>
    <w:multiLevelType w:val="multilevel"/>
    <w:tmpl w:val="FF9A49C2"/>
    <w:styleLink w:val="List23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10">
    <w:nsid w:val="36AD5990"/>
    <w:multiLevelType w:val="multilevel"/>
    <w:tmpl w:val="75D4AD8E"/>
    <w:styleLink w:val="List22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11">
    <w:nsid w:val="36BE55C9"/>
    <w:multiLevelType w:val="multilevel"/>
    <w:tmpl w:val="A75E453C"/>
    <w:styleLink w:val="List4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12">
    <w:nsid w:val="373A6030"/>
    <w:multiLevelType w:val="hybridMultilevel"/>
    <w:tmpl w:val="BC4898D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3795103B"/>
    <w:multiLevelType w:val="hybridMultilevel"/>
    <w:tmpl w:val="F8D8430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37A457D7"/>
    <w:multiLevelType w:val="multilevel"/>
    <w:tmpl w:val="33408E76"/>
    <w:styleLink w:val="List370"/>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15">
    <w:nsid w:val="37B31655"/>
    <w:multiLevelType w:val="hybridMultilevel"/>
    <w:tmpl w:val="EB269FC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37C656B8"/>
    <w:multiLevelType w:val="multilevel"/>
    <w:tmpl w:val="504CE0C6"/>
    <w:styleLink w:val="List394"/>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17">
    <w:nsid w:val="37F7491D"/>
    <w:multiLevelType w:val="multilevel"/>
    <w:tmpl w:val="2B723A6E"/>
    <w:styleLink w:val="List374"/>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318">
    <w:nsid w:val="381F2ABB"/>
    <w:multiLevelType w:val="hybridMultilevel"/>
    <w:tmpl w:val="B80C174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385B2ACF"/>
    <w:multiLevelType w:val="multilevel"/>
    <w:tmpl w:val="F5EC2A92"/>
    <w:styleLink w:val="List138"/>
    <w:lvl w:ilvl="0">
      <w:numFmt w:val="bullet"/>
      <w:lvlText w:val="•"/>
      <w:lvlJc w:val="left"/>
      <w:pPr>
        <w:tabs>
          <w:tab w:val="num" w:pos="1416"/>
        </w:tabs>
        <w:ind w:left="707" w:firstLine="2"/>
      </w:pPr>
      <w:rPr>
        <w:rFonts w:ascii="Times New Roman CYR" w:eastAsia="Times New Roman CYR" w:hAnsi="Times New Roman CYR" w:cs="Times New Roman CYR"/>
        <w:color w:val="000000"/>
        <w:position w:val="0"/>
        <w:sz w:val="28"/>
        <w:szCs w:val="28"/>
        <w:shd w:val="clear" w:color="auto" w:fill="00F900"/>
      </w:rPr>
    </w:lvl>
    <w:lvl w:ilvl="1">
      <w:start w:val="1"/>
      <w:numFmt w:val="bullet"/>
      <w:lvlText w:val="o"/>
      <w:lvlJc w:val="left"/>
      <w:pPr>
        <w:tabs>
          <w:tab w:val="num" w:pos="2416"/>
        </w:tabs>
        <w:ind w:left="1707" w:firstLine="289"/>
      </w:pPr>
      <w:rPr>
        <w:rFonts w:ascii="Times New Roman CYR" w:eastAsia="Times New Roman CYR" w:hAnsi="Times New Roman CYR" w:cs="Times New Roman CYR"/>
        <w:color w:val="000000"/>
        <w:position w:val="0"/>
        <w:sz w:val="28"/>
        <w:szCs w:val="28"/>
        <w:shd w:val="clear" w:color="auto" w:fill="00F900"/>
      </w:rPr>
    </w:lvl>
    <w:lvl w:ilvl="2">
      <w:start w:val="1"/>
      <w:numFmt w:val="bullet"/>
      <w:lvlText w:val="▪"/>
      <w:lvlJc w:val="left"/>
      <w:pPr>
        <w:tabs>
          <w:tab w:val="num" w:pos="3136"/>
        </w:tabs>
        <w:ind w:left="2427" w:firstLine="289"/>
      </w:pPr>
      <w:rPr>
        <w:rFonts w:ascii="Times New Roman CYR" w:eastAsia="Times New Roman CYR" w:hAnsi="Times New Roman CYR" w:cs="Times New Roman CYR"/>
        <w:color w:val="000000"/>
        <w:position w:val="0"/>
        <w:sz w:val="28"/>
        <w:szCs w:val="28"/>
        <w:shd w:val="clear" w:color="auto" w:fill="00F900"/>
      </w:rPr>
    </w:lvl>
    <w:lvl w:ilvl="3">
      <w:start w:val="1"/>
      <w:numFmt w:val="bullet"/>
      <w:lvlText w:val="•"/>
      <w:lvlJc w:val="left"/>
      <w:pPr>
        <w:tabs>
          <w:tab w:val="num" w:pos="3856"/>
        </w:tabs>
        <w:ind w:left="3147" w:firstLine="289"/>
      </w:pPr>
      <w:rPr>
        <w:rFonts w:ascii="Times New Roman CYR" w:eastAsia="Times New Roman CYR" w:hAnsi="Times New Roman CYR" w:cs="Times New Roman CYR"/>
        <w:color w:val="000000"/>
        <w:position w:val="0"/>
        <w:sz w:val="28"/>
        <w:szCs w:val="28"/>
        <w:shd w:val="clear" w:color="auto" w:fill="00F900"/>
      </w:rPr>
    </w:lvl>
    <w:lvl w:ilvl="4">
      <w:start w:val="1"/>
      <w:numFmt w:val="bullet"/>
      <w:lvlText w:val="o"/>
      <w:lvlJc w:val="left"/>
      <w:pPr>
        <w:tabs>
          <w:tab w:val="num" w:pos="4576"/>
        </w:tabs>
        <w:ind w:left="3867" w:firstLine="289"/>
      </w:pPr>
      <w:rPr>
        <w:rFonts w:ascii="Times New Roman CYR" w:eastAsia="Times New Roman CYR" w:hAnsi="Times New Roman CYR" w:cs="Times New Roman CYR"/>
        <w:color w:val="000000"/>
        <w:position w:val="0"/>
        <w:sz w:val="28"/>
        <w:szCs w:val="28"/>
        <w:shd w:val="clear" w:color="auto" w:fill="00F900"/>
      </w:rPr>
    </w:lvl>
    <w:lvl w:ilvl="5">
      <w:start w:val="1"/>
      <w:numFmt w:val="bullet"/>
      <w:lvlText w:val="▪"/>
      <w:lvlJc w:val="left"/>
      <w:pPr>
        <w:tabs>
          <w:tab w:val="num" w:pos="5296"/>
        </w:tabs>
        <w:ind w:left="4587" w:firstLine="289"/>
      </w:pPr>
      <w:rPr>
        <w:rFonts w:ascii="Times New Roman CYR" w:eastAsia="Times New Roman CYR" w:hAnsi="Times New Roman CYR" w:cs="Times New Roman CYR"/>
        <w:color w:val="000000"/>
        <w:position w:val="0"/>
        <w:sz w:val="28"/>
        <w:szCs w:val="28"/>
        <w:shd w:val="clear" w:color="auto" w:fill="00F900"/>
      </w:rPr>
    </w:lvl>
    <w:lvl w:ilvl="6">
      <w:start w:val="1"/>
      <w:numFmt w:val="bullet"/>
      <w:lvlText w:val="•"/>
      <w:lvlJc w:val="left"/>
      <w:pPr>
        <w:tabs>
          <w:tab w:val="num" w:pos="6016"/>
        </w:tabs>
        <w:ind w:left="5307" w:firstLine="289"/>
      </w:pPr>
      <w:rPr>
        <w:rFonts w:ascii="Times New Roman CYR" w:eastAsia="Times New Roman CYR" w:hAnsi="Times New Roman CYR" w:cs="Times New Roman CYR"/>
        <w:color w:val="000000"/>
        <w:position w:val="0"/>
        <w:sz w:val="28"/>
        <w:szCs w:val="28"/>
        <w:shd w:val="clear" w:color="auto" w:fill="00F900"/>
      </w:rPr>
    </w:lvl>
    <w:lvl w:ilvl="7">
      <w:start w:val="1"/>
      <w:numFmt w:val="bullet"/>
      <w:lvlText w:val="o"/>
      <w:lvlJc w:val="left"/>
      <w:pPr>
        <w:tabs>
          <w:tab w:val="num" w:pos="6736"/>
        </w:tabs>
        <w:ind w:left="6027" w:firstLine="289"/>
      </w:pPr>
      <w:rPr>
        <w:rFonts w:ascii="Times New Roman CYR" w:eastAsia="Times New Roman CYR" w:hAnsi="Times New Roman CYR" w:cs="Times New Roman CYR"/>
        <w:color w:val="000000"/>
        <w:position w:val="0"/>
        <w:sz w:val="28"/>
        <w:szCs w:val="28"/>
        <w:shd w:val="clear" w:color="auto" w:fill="00F900"/>
      </w:rPr>
    </w:lvl>
    <w:lvl w:ilvl="8">
      <w:start w:val="1"/>
      <w:numFmt w:val="bullet"/>
      <w:lvlText w:val="▪"/>
      <w:lvlJc w:val="left"/>
      <w:pPr>
        <w:tabs>
          <w:tab w:val="num" w:pos="7456"/>
        </w:tabs>
        <w:ind w:left="6747" w:firstLine="289"/>
      </w:pPr>
      <w:rPr>
        <w:rFonts w:ascii="Times New Roman CYR" w:eastAsia="Times New Roman CYR" w:hAnsi="Times New Roman CYR" w:cs="Times New Roman CYR"/>
        <w:color w:val="000000"/>
        <w:position w:val="0"/>
        <w:sz w:val="28"/>
        <w:szCs w:val="28"/>
        <w:shd w:val="clear" w:color="auto" w:fill="00F900"/>
      </w:rPr>
    </w:lvl>
  </w:abstractNum>
  <w:abstractNum w:abstractNumId="320">
    <w:nsid w:val="38623C39"/>
    <w:multiLevelType w:val="multilevel"/>
    <w:tmpl w:val="1D4AF856"/>
    <w:styleLink w:val="List506"/>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21">
    <w:nsid w:val="388F7232"/>
    <w:multiLevelType w:val="multilevel"/>
    <w:tmpl w:val="57B2AA20"/>
    <w:styleLink w:val="List51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22">
    <w:nsid w:val="38C35897"/>
    <w:multiLevelType w:val="multilevel"/>
    <w:tmpl w:val="C6C61604"/>
    <w:styleLink w:val="List507"/>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23">
    <w:nsid w:val="38C810FA"/>
    <w:multiLevelType w:val="multilevel"/>
    <w:tmpl w:val="0EC88450"/>
    <w:styleLink w:val="List155"/>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24">
    <w:nsid w:val="38D04A5B"/>
    <w:multiLevelType w:val="multilevel"/>
    <w:tmpl w:val="6F544E38"/>
    <w:styleLink w:val="List59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25">
    <w:nsid w:val="38E72EDF"/>
    <w:multiLevelType w:val="hybridMultilevel"/>
    <w:tmpl w:val="A39E5EC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390F2815"/>
    <w:multiLevelType w:val="multilevel"/>
    <w:tmpl w:val="EA74EA68"/>
    <w:styleLink w:val="List461"/>
    <w:lvl w:ilvl="0">
      <w:start w:val="5"/>
      <w:numFmt w:val="decimal"/>
      <w:lvlText w:val="%1."/>
      <w:lvlJc w:val="left"/>
      <w:pPr>
        <w:tabs>
          <w:tab w:val="num" w:pos="643"/>
        </w:tabs>
        <w:ind w:left="643" w:hanging="283"/>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327">
    <w:nsid w:val="393906A6"/>
    <w:multiLevelType w:val="multilevel"/>
    <w:tmpl w:val="5F5A72CA"/>
    <w:styleLink w:val="List426"/>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28">
    <w:nsid w:val="396067E7"/>
    <w:multiLevelType w:val="multilevel"/>
    <w:tmpl w:val="A9CA4722"/>
    <w:styleLink w:val="List27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29">
    <w:nsid w:val="39617C23"/>
    <w:multiLevelType w:val="multilevel"/>
    <w:tmpl w:val="234446D8"/>
    <w:styleLink w:val="List7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30">
    <w:nsid w:val="396B00FF"/>
    <w:multiLevelType w:val="multilevel"/>
    <w:tmpl w:val="C2EAFDE4"/>
    <w:styleLink w:val="List640"/>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31">
    <w:nsid w:val="39716C2E"/>
    <w:multiLevelType w:val="multilevel"/>
    <w:tmpl w:val="FEE659CE"/>
    <w:styleLink w:val="List65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32">
    <w:nsid w:val="397A3102"/>
    <w:multiLevelType w:val="multilevel"/>
    <w:tmpl w:val="CD6A0F58"/>
    <w:styleLink w:val="List423"/>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3">
    <w:nsid w:val="397D2211"/>
    <w:multiLevelType w:val="multilevel"/>
    <w:tmpl w:val="5B1E001A"/>
    <w:styleLink w:val="List25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34">
    <w:nsid w:val="399543B9"/>
    <w:multiLevelType w:val="multilevel"/>
    <w:tmpl w:val="B374F462"/>
    <w:styleLink w:val="List371"/>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35">
    <w:nsid w:val="3A1C0837"/>
    <w:multiLevelType w:val="multilevel"/>
    <w:tmpl w:val="C29C628C"/>
    <w:styleLink w:val="List30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36">
    <w:nsid w:val="3A407174"/>
    <w:multiLevelType w:val="multilevel"/>
    <w:tmpl w:val="8022F76C"/>
    <w:styleLink w:val="List619"/>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37">
    <w:nsid w:val="3A730667"/>
    <w:multiLevelType w:val="multilevel"/>
    <w:tmpl w:val="A72016D8"/>
    <w:styleLink w:val="List379"/>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8">
    <w:nsid w:val="3AC7341C"/>
    <w:multiLevelType w:val="multilevel"/>
    <w:tmpl w:val="98EC19E6"/>
    <w:styleLink w:val="List310"/>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39">
    <w:nsid w:val="3B0032C2"/>
    <w:multiLevelType w:val="multilevel"/>
    <w:tmpl w:val="F7BA276C"/>
    <w:styleLink w:val="List661"/>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40">
    <w:nsid w:val="3B04353F"/>
    <w:multiLevelType w:val="multilevel"/>
    <w:tmpl w:val="CC7A20F6"/>
    <w:styleLink w:val="List14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1">
    <w:nsid w:val="3B126FC0"/>
    <w:multiLevelType w:val="multilevel"/>
    <w:tmpl w:val="ACB66742"/>
    <w:styleLink w:val="List14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2">
    <w:nsid w:val="3B155FDA"/>
    <w:multiLevelType w:val="multilevel"/>
    <w:tmpl w:val="F27293E0"/>
    <w:styleLink w:val="List15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3">
    <w:nsid w:val="3B572FF7"/>
    <w:multiLevelType w:val="multilevel"/>
    <w:tmpl w:val="8D64B8D0"/>
    <w:styleLink w:val="List616"/>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44">
    <w:nsid w:val="3B5973DF"/>
    <w:multiLevelType w:val="multilevel"/>
    <w:tmpl w:val="FD5C7980"/>
    <w:styleLink w:val="List445"/>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45">
    <w:nsid w:val="3B6253AF"/>
    <w:multiLevelType w:val="multilevel"/>
    <w:tmpl w:val="4138575C"/>
    <w:styleLink w:val="List5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46">
    <w:nsid w:val="3BA311F2"/>
    <w:multiLevelType w:val="multilevel"/>
    <w:tmpl w:val="618C8D50"/>
    <w:styleLink w:val="List53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347">
    <w:nsid w:val="3BB71488"/>
    <w:multiLevelType w:val="multilevel"/>
    <w:tmpl w:val="C6ECFFF2"/>
    <w:styleLink w:val="List56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48">
    <w:nsid w:val="3BED3ED8"/>
    <w:multiLevelType w:val="multilevel"/>
    <w:tmpl w:val="58E012A8"/>
    <w:styleLink w:val="List623"/>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49">
    <w:nsid w:val="3C2802CC"/>
    <w:multiLevelType w:val="multilevel"/>
    <w:tmpl w:val="D24687FE"/>
    <w:styleLink w:val="List505"/>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50">
    <w:nsid w:val="3C4A2B99"/>
    <w:multiLevelType w:val="multilevel"/>
    <w:tmpl w:val="89F4C7C2"/>
    <w:styleLink w:val="List23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51">
    <w:nsid w:val="3C745D1E"/>
    <w:multiLevelType w:val="multilevel"/>
    <w:tmpl w:val="1F149952"/>
    <w:styleLink w:val="List43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52">
    <w:nsid w:val="3C861DEB"/>
    <w:multiLevelType w:val="multilevel"/>
    <w:tmpl w:val="D3ECBB26"/>
    <w:styleLink w:val="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53">
    <w:nsid w:val="3CA432BB"/>
    <w:multiLevelType w:val="multilevel"/>
    <w:tmpl w:val="D96EEEAA"/>
    <w:styleLink w:val="List362"/>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54">
    <w:nsid w:val="3D1C1242"/>
    <w:multiLevelType w:val="multilevel"/>
    <w:tmpl w:val="684234F2"/>
    <w:styleLink w:val="List8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55">
    <w:nsid w:val="3D60584D"/>
    <w:multiLevelType w:val="multilevel"/>
    <w:tmpl w:val="9A1EE9CE"/>
    <w:styleLink w:val="List6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56">
    <w:nsid w:val="3D6B6070"/>
    <w:multiLevelType w:val="multilevel"/>
    <w:tmpl w:val="C8B689B0"/>
    <w:styleLink w:val="List3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57">
    <w:nsid w:val="3DAE7241"/>
    <w:multiLevelType w:val="multilevel"/>
    <w:tmpl w:val="D73473B4"/>
    <w:styleLink w:val="List352"/>
    <w:lvl w:ilvl="0">
      <w:start w:val="1"/>
      <w:numFmt w:val="upperRoman"/>
      <w:lvlText w:val="%1."/>
      <w:lvlJc w:val="left"/>
      <w:pPr>
        <w:tabs>
          <w:tab w:val="num" w:pos="1468"/>
        </w:tabs>
        <w:ind w:left="1468" w:hanging="617"/>
      </w:pPr>
      <w:rPr>
        <w:b/>
        <w:bCs/>
        <w:position w:val="0"/>
        <w:sz w:val="28"/>
        <w:szCs w:val="28"/>
        <w:lang w:val="ru-RU"/>
      </w:rPr>
    </w:lvl>
    <w:lvl w:ilvl="1">
      <w:start w:val="1"/>
      <w:numFmt w:val="lowerLetter"/>
      <w:lvlText w:val="%2."/>
      <w:lvlJc w:val="left"/>
      <w:pPr>
        <w:tabs>
          <w:tab w:val="num" w:pos="2061"/>
        </w:tabs>
        <w:ind w:left="2061" w:hanging="490"/>
      </w:pPr>
      <w:rPr>
        <w:b/>
        <w:bCs/>
        <w:position w:val="0"/>
        <w:sz w:val="28"/>
        <w:szCs w:val="28"/>
        <w:lang w:val="ru-RU"/>
      </w:rPr>
    </w:lvl>
    <w:lvl w:ilvl="2">
      <w:start w:val="1"/>
      <w:numFmt w:val="lowerRoman"/>
      <w:lvlText w:val="%3."/>
      <w:lvlJc w:val="left"/>
      <w:pPr>
        <w:tabs>
          <w:tab w:val="num" w:pos="2758"/>
        </w:tabs>
        <w:ind w:left="2758" w:hanging="403"/>
      </w:pPr>
      <w:rPr>
        <w:b/>
        <w:bCs/>
        <w:position w:val="0"/>
        <w:sz w:val="28"/>
        <w:szCs w:val="28"/>
        <w:lang w:val="ru-RU"/>
      </w:rPr>
    </w:lvl>
    <w:lvl w:ilvl="3">
      <w:start w:val="1"/>
      <w:numFmt w:val="decimal"/>
      <w:lvlText w:val="%4."/>
      <w:lvlJc w:val="left"/>
      <w:pPr>
        <w:tabs>
          <w:tab w:val="num" w:pos="3501"/>
        </w:tabs>
        <w:ind w:left="3501" w:hanging="490"/>
      </w:pPr>
      <w:rPr>
        <w:b/>
        <w:bCs/>
        <w:position w:val="0"/>
        <w:sz w:val="28"/>
        <w:szCs w:val="28"/>
        <w:lang w:val="ru-RU"/>
      </w:rPr>
    </w:lvl>
    <w:lvl w:ilvl="4">
      <w:start w:val="1"/>
      <w:numFmt w:val="lowerLetter"/>
      <w:lvlText w:val="%5."/>
      <w:lvlJc w:val="left"/>
      <w:pPr>
        <w:tabs>
          <w:tab w:val="num" w:pos="4221"/>
        </w:tabs>
        <w:ind w:left="4221" w:hanging="490"/>
      </w:pPr>
      <w:rPr>
        <w:b/>
        <w:bCs/>
        <w:position w:val="0"/>
        <w:sz w:val="28"/>
        <w:szCs w:val="28"/>
        <w:lang w:val="ru-RU"/>
      </w:rPr>
    </w:lvl>
    <w:lvl w:ilvl="5">
      <w:start w:val="1"/>
      <w:numFmt w:val="lowerRoman"/>
      <w:lvlText w:val="%6."/>
      <w:lvlJc w:val="left"/>
      <w:pPr>
        <w:tabs>
          <w:tab w:val="num" w:pos="4918"/>
        </w:tabs>
        <w:ind w:left="4918" w:hanging="403"/>
      </w:pPr>
      <w:rPr>
        <w:b/>
        <w:bCs/>
        <w:position w:val="0"/>
        <w:sz w:val="28"/>
        <w:szCs w:val="28"/>
        <w:lang w:val="ru-RU"/>
      </w:rPr>
    </w:lvl>
    <w:lvl w:ilvl="6">
      <w:start w:val="1"/>
      <w:numFmt w:val="decimal"/>
      <w:lvlText w:val="%7."/>
      <w:lvlJc w:val="left"/>
      <w:pPr>
        <w:tabs>
          <w:tab w:val="num" w:pos="5661"/>
        </w:tabs>
        <w:ind w:left="5661" w:hanging="490"/>
      </w:pPr>
      <w:rPr>
        <w:b/>
        <w:bCs/>
        <w:position w:val="0"/>
        <w:sz w:val="28"/>
        <w:szCs w:val="28"/>
        <w:lang w:val="ru-RU"/>
      </w:rPr>
    </w:lvl>
    <w:lvl w:ilvl="7">
      <w:start w:val="1"/>
      <w:numFmt w:val="lowerLetter"/>
      <w:lvlText w:val="%8."/>
      <w:lvlJc w:val="left"/>
      <w:pPr>
        <w:tabs>
          <w:tab w:val="num" w:pos="6381"/>
        </w:tabs>
        <w:ind w:left="6381" w:hanging="490"/>
      </w:pPr>
      <w:rPr>
        <w:b/>
        <w:bCs/>
        <w:position w:val="0"/>
        <w:sz w:val="28"/>
        <w:szCs w:val="28"/>
        <w:lang w:val="ru-RU"/>
      </w:rPr>
    </w:lvl>
    <w:lvl w:ilvl="8">
      <w:start w:val="1"/>
      <w:numFmt w:val="lowerRoman"/>
      <w:lvlText w:val="%9."/>
      <w:lvlJc w:val="left"/>
      <w:pPr>
        <w:tabs>
          <w:tab w:val="num" w:pos="7078"/>
        </w:tabs>
        <w:ind w:left="7078" w:hanging="403"/>
      </w:pPr>
      <w:rPr>
        <w:b/>
        <w:bCs/>
        <w:position w:val="0"/>
        <w:sz w:val="28"/>
        <w:szCs w:val="28"/>
        <w:lang w:val="ru-RU"/>
      </w:rPr>
    </w:lvl>
  </w:abstractNum>
  <w:abstractNum w:abstractNumId="358">
    <w:nsid w:val="3DB641B8"/>
    <w:multiLevelType w:val="multilevel"/>
    <w:tmpl w:val="D68C5A7C"/>
    <w:styleLink w:val="List40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59">
    <w:nsid w:val="3DC27B87"/>
    <w:multiLevelType w:val="multilevel"/>
    <w:tmpl w:val="68DC5E02"/>
    <w:styleLink w:val="List573"/>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360">
    <w:nsid w:val="3E07473B"/>
    <w:multiLevelType w:val="multilevel"/>
    <w:tmpl w:val="DA300DA6"/>
    <w:styleLink w:val="List47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61">
    <w:nsid w:val="3E26782E"/>
    <w:multiLevelType w:val="multilevel"/>
    <w:tmpl w:val="B952F838"/>
    <w:styleLink w:val="List5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362">
    <w:nsid w:val="3E3950A5"/>
    <w:multiLevelType w:val="hybridMultilevel"/>
    <w:tmpl w:val="3808E316"/>
    <w:lvl w:ilvl="0" w:tplc="04190001">
      <w:start w:val="1"/>
      <w:numFmt w:val="bullet"/>
      <w:lvlText w:val=""/>
      <w:lvlJc w:val="left"/>
      <w:pPr>
        <w:tabs>
          <w:tab w:val="num" w:pos="540"/>
        </w:tabs>
        <w:ind w:left="540" w:hanging="360"/>
      </w:pPr>
      <w:rPr>
        <w:rFonts w:ascii="Symbol" w:hAnsi="Symbol" w:hint="default"/>
      </w:rPr>
    </w:lvl>
    <w:lvl w:ilvl="1" w:tplc="04190001">
      <w:start w:val="1"/>
      <w:numFmt w:val="bullet"/>
      <w:lvlText w:val=""/>
      <w:lvlJc w:val="left"/>
      <w:pPr>
        <w:tabs>
          <w:tab w:val="num" w:pos="1155"/>
        </w:tabs>
        <w:ind w:left="1155" w:hanging="360"/>
      </w:pPr>
      <w:rPr>
        <w:rFonts w:ascii="Symbol" w:hAnsi="Symbol" w:hint="default"/>
      </w:rPr>
    </w:lvl>
    <w:lvl w:ilvl="2" w:tplc="0419001B">
      <w:start w:val="1"/>
      <w:numFmt w:val="lowerRoman"/>
      <w:lvlText w:val="%3."/>
      <w:lvlJc w:val="right"/>
      <w:pPr>
        <w:tabs>
          <w:tab w:val="num" w:pos="1875"/>
        </w:tabs>
        <w:ind w:left="1875" w:hanging="180"/>
      </w:pPr>
    </w:lvl>
    <w:lvl w:ilvl="3" w:tplc="0419000F">
      <w:start w:val="1"/>
      <w:numFmt w:val="decimal"/>
      <w:lvlText w:val="%4."/>
      <w:lvlJc w:val="left"/>
      <w:pPr>
        <w:tabs>
          <w:tab w:val="num" w:pos="2595"/>
        </w:tabs>
        <w:ind w:left="2595" w:hanging="360"/>
      </w:pPr>
    </w:lvl>
    <w:lvl w:ilvl="4" w:tplc="04190019">
      <w:start w:val="1"/>
      <w:numFmt w:val="lowerLetter"/>
      <w:lvlText w:val="%5."/>
      <w:lvlJc w:val="left"/>
      <w:pPr>
        <w:tabs>
          <w:tab w:val="num" w:pos="3315"/>
        </w:tabs>
        <w:ind w:left="3315" w:hanging="360"/>
      </w:pPr>
    </w:lvl>
    <w:lvl w:ilvl="5" w:tplc="0419001B">
      <w:start w:val="1"/>
      <w:numFmt w:val="lowerRoman"/>
      <w:lvlText w:val="%6."/>
      <w:lvlJc w:val="right"/>
      <w:pPr>
        <w:tabs>
          <w:tab w:val="num" w:pos="4035"/>
        </w:tabs>
        <w:ind w:left="4035" w:hanging="180"/>
      </w:pPr>
    </w:lvl>
    <w:lvl w:ilvl="6" w:tplc="0419000F">
      <w:start w:val="1"/>
      <w:numFmt w:val="decimal"/>
      <w:lvlText w:val="%7."/>
      <w:lvlJc w:val="left"/>
      <w:pPr>
        <w:tabs>
          <w:tab w:val="num" w:pos="4755"/>
        </w:tabs>
        <w:ind w:left="4755" w:hanging="360"/>
      </w:pPr>
    </w:lvl>
    <w:lvl w:ilvl="7" w:tplc="04190019">
      <w:start w:val="1"/>
      <w:numFmt w:val="lowerLetter"/>
      <w:lvlText w:val="%8."/>
      <w:lvlJc w:val="left"/>
      <w:pPr>
        <w:tabs>
          <w:tab w:val="num" w:pos="5475"/>
        </w:tabs>
        <w:ind w:left="5475" w:hanging="360"/>
      </w:pPr>
    </w:lvl>
    <w:lvl w:ilvl="8" w:tplc="0419001B">
      <w:start w:val="1"/>
      <w:numFmt w:val="lowerRoman"/>
      <w:lvlText w:val="%9."/>
      <w:lvlJc w:val="right"/>
      <w:pPr>
        <w:tabs>
          <w:tab w:val="num" w:pos="6195"/>
        </w:tabs>
        <w:ind w:left="6195" w:hanging="180"/>
      </w:pPr>
    </w:lvl>
  </w:abstractNum>
  <w:abstractNum w:abstractNumId="363">
    <w:nsid w:val="3E521673"/>
    <w:multiLevelType w:val="multilevel"/>
    <w:tmpl w:val="DFE4B11C"/>
    <w:styleLink w:val="List393"/>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64">
    <w:nsid w:val="3E707D9C"/>
    <w:multiLevelType w:val="multilevel"/>
    <w:tmpl w:val="51CA37B2"/>
    <w:styleLink w:val="List21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65">
    <w:nsid w:val="3E812C69"/>
    <w:multiLevelType w:val="multilevel"/>
    <w:tmpl w:val="EBC2EFD0"/>
    <w:styleLink w:val="List55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66">
    <w:nsid w:val="3EC54262"/>
    <w:multiLevelType w:val="multilevel"/>
    <w:tmpl w:val="DC705D52"/>
    <w:styleLink w:val="List17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67">
    <w:nsid w:val="3ECA0268"/>
    <w:multiLevelType w:val="multilevel"/>
    <w:tmpl w:val="E08E651E"/>
    <w:styleLink w:val="List414"/>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68">
    <w:nsid w:val="3EF756A9"/>
    <w:multiLevelType w:val="multilevel"/>
    <w:tmpl w:val="A1640F26"/>
    <w:styleLink w:val="List1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369">
    <w:nsid w:val="3F23680A"/>
    <w:multiLevelType w:val="multilevel"/>
    <w:tmpl w:val="2BA24140"/>
    <w:styleLink w:val="List683"/>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370">
    <w:nsid w:val="3F4D3EE6"/>
    <w:multiLevelType w:val="hybridMultilevel"/>
    <w:tmpl w:val="EC1C7176"/>
    <w:lvl w:ilvl="0" w:tplc="33E2B1F4">
      <w:start w:val="1"/>
      <w:numFmt w:val="bullet"/>
      <w:lvlText w:val=""/>
      <w:lvlJc w:val="left"/>
      <w:pPr>
        <w:ind w:left="0" w:firstLine="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3F903CF0"/>
    <w:multiLevelType w:val="multilevel"/>
    <w:tmpl w:val="E3FA9EC2"/>
    <w:styleLink w:val="List14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72">
    <w:nsid w:val="3FB96084"/>
    <w:multiLevelType w:val="multilevel"/>
    <w:tmpl w:val="F5C8AD40"/>
    <w:styleLink w:val="List34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73">
    <w:nsid w:val="4000096F"/>
    <w:multiLevelType w:val="multilevel"/>
    <w:tmpl w:val="500C3E9E"/>
    <w:styleLink w:val="List18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374">
    <w:nsid w:val="401521A7"/>
    <w:multiLevelType w:val="multilevel"/>
    <w:tmpl w:val="7ECE28DE"/>
    <w:styleLink w:val="List549"/>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375">
    <w:nsid w:val="40233555"/>
    <w:multiLevelType w:val="multilevel"/>
    <w:tmpl w:val="92C65258"/>
    <w:styleLink w:val="List63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376">
    <w:nsid w:val="402B7459"/>
    <w:multiLevelType w:val="multilevel"/>
    <w:tmpl w:val="8D241E3E"/>
    <w:styleLink w:val="List15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77">
    <w:nsid w:val="4034493C"/>
    <w:multiLevelType w:val="multilevel"/>
    <w:tmpl w:val="A5C89B2A"/>
    <w:styleLink w:val="List8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78">
    <w:nsid w:val="4043793D"/>
    <w:multiLevelType w:val="multilevel"/>
    <w:tmpl w:val="C616D78C"/>
    <w:styleLink w:val="List443"/>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79">
    <w:nsid w:val="40605429"/>
    <w:multiLevelType w:val="multilevel"/>
    <w:tmpl w:val="C6184104"/>
    <w:styleLink w:val="List12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80">
    <w:nsid w:val="40611DA4"/>
    <w:multiLevelType w:val="multilevel"/>
    <w:tmpl w:val="868C240E"/>
    <w:styleLink w:val="List6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81">
    <w:nsid w:val="407640FD"/>
    <w:multiLevelType w:val="multilevel"/>
    <w:tmpl w:val="F3DCFD02"/>
    <w:styleLink w:val="List43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82">
    <w:nsid w:val="40C75DD8"/>
    <w:multiLevelType w:val="multilevel"/>
    <w:tmpl w:val="D9AAE4D8"/>
    <w:styleLink w:val="List20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83">
    <w:nsid w:val="41482331"/>
    <w:multiLevelType w:val="multilevel"/>
    <w:tmpl w:val="982C675E"/>
    <w:styleLink w:val="List46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84">
    <w:nsid w:val="417C6D7A"/>
    <w:multiLevelType w:val="multilevel"/>
    <w:tmpl w:val="4F84082C"/>
    <w:styleLink w:val="List118"/>
    <w:lvl w:ilvl="0">
      <w:start w:val="1"/>
      <w:numFmt w:val="decimal"/>
      <w:lvlText w:val="%1)"/>
      <w:lvlJc w:val="left"/>
      <w:pPr>
        <w:tabs>
          <w:tab w:val="num" w:pos="297"/>
        </w:tabs>
        <w:ind w:left="297" w:hanging="297"/>
      </w:pPr>
      <w:rPr>
        <w:spacing w:val="-2"/>
        <w:position w:val="0"/>
        <w:sz w:val="28"/>
        <w:szCs w:val="28"/>
        <w:lang w:val="ru-RU"/>
      </w:rPr>
    </w:lvl>
    <w:lvl w:ilvl="1">
      <w:start w:val="1"/>
      <w:numFmt w:val="lowerLetter"/>
      <w:lvlText w:val="%2."/>
      <w:lvlJc w:val="left"/>
      <w:pPr>
        <w:tabs>
          <w:tab w:val="num" w:pos="1750"/>
        </w:tabs>
        <w:ind w:left="1750" w:hanging="490"/>
      </w:pPr>
      <w:rPr>
        <w:spacing w:val="-2"/>
        <w:position w:val="0"/>
        <w:sz w:val="28"/>
        <w:szCs w:val="28"/>
        <w:lang w:val="ru-RU"/>
      </w:rPr>
    </w:lvl>
    <w:lvl w:ilvl="2">
      <w:start w:val="1"/>
      <w:numFmt w:val="lowerRoman"/>
      <w:lvlText w:val="%3."/>
      <w:lvlJc w:val="left"/>
      <w:pPr>
        <w:tabs>
          <w:tab w:val="num" w:pos="2447"/>
        </w:tabs>
        <w:ind w:left="2447" w:hanging="403"/>
      </w:pPr>
      <w:rPr>
        <w:spacing w:val="-2"/>
        <w:position w:val="0"/>
        <w:sz w:val="28"/>
        <w:szCs w:val="28"/>
        <w:lang w:val="ru-RU"/>
      </w:rPr>
    </w:lvl>
    <w:lvl w:ilvl="3">
      <w:start w:val="1"/>
      <w:numFmt w:val="decimal"/>
      <w:lvlText w:val="%4."/>
      <w:lvlJc w:val="left"/>
      <w:pPr>
        <w:tabs>
          <w:tab w:val="num" w:pos="3190"/>
        </w:tabs>
        <w:ind w:left="3190" w:hanging="490"/>
      </w:pPr>
      <w:rPr>
        <w:spacing w:val="-2"/>
        <w:position w:val="0"/>
        <w:sz w:val="28"/>
        <w:szCs w:val="28"/>
        <w:lang w:val="ru-RU"/>
      </w:rPr>
    </w:lvl>
    <w:lvl w:ilvl="4">
      <w:start w:val="1"/>
      <w:numFmt w:val="lowerLetter"/>
      <w:lvlText w:val="%5."/>
      <w:lvlJc w:val="left"/>
      <w:pPr>
        <w:tabs>
          <w:tab w:val="num" w:pos="3910"/>
        </w:tabs>
        <w:ind w:left="3910" w:hanging="490"/>
      </w:pPr>
      <w:rPr>
        <w:spacing w:val="-2"/>
        <w:position w:val="0"/>
        <w:sz w:val="28"/>
        <w:szCs w:val="28"/>
        <w:lang w:val="ru-RU"/>
      </w:rPr>
    </w:lvl>
    <w:lvl w:ilvl="5">
      <w:start w:val="1"/>
      <w:numFmt w:val="lowerRoman"/>
      <w:lvlText w:val="%6."/>
      <w:lvlJc w:val="left"/>
      <w:pPr>
        <w:tabs>
          <w:tab w:val="num" w:pos="4607"/>
        </w:tabs>
        <w:ind w:left="4607" w:hanging="403"/>
      </w:pPr>
      <w:rPr>
        <w:spacing w:val="-2"/>
        <w:position w:val="0"/>
        <w:sz w:val="28"/>
        <w:szCs w:val="28"/>
        <w:lang w:val="ru-RU"/>
      </w:rPr>
    </w:lvl>
    <w:lvl w:ilvl="6">
      <w:start w:val="1"/>
      <w:numFmt w:val="decimal"/>
      <w:lvlText w:val="%7."/>
      <w:lvlJc w:val="left"/>
      <w:pPr>
        <w:tabs>
          <w:tab w:val="num" w:pos="5350"/>
        </w:tabs>
        <w:ind w:left="5350" w:hanging="490"/>
      </w:pPr>
      <w:rPr>
        <w:spacing w:val="-2"/>
        <w:position w:val="0"/>
        <w:sz w:val="28"/>
        <w:szCs w:val="28"/>
        <w:lang w:val="ru-RU"/>
      </w:rPr>
    </w:lvl>
    <w:lvl w:ilvl="7">
      <w:start w:val="1"/>
      <w:numFmt w:val="lowerLetter"/>
      <w:lvlText w:val="%8."/>
      <w:lvlJc w:val="left"/>
      <w:pPr>
        <w:tabs>
          <w:tab w:val="num" w:pos="6070"/>
        </w:tabs>
        <w:ind w:left="6070" w:hanging="490"/>
      </w:pPr>
      <w:rPr>
        <w:spacing w:val="-2"/>
        <w:position w:val="0"/>
        <w:sz w:val="28"/>
        <w:szCs w:val="28"/>
        <w:lang w:val="ru-RU"/>
      </w:rPr>
    </w:lvl>
    <w:lvl w:ilvl="8">
      <w:start w:val="1"/>
      <w:numFmt w:val="lowerRoman"/>
      <w:lvlText w:val="%9."/>
      <w:lvlJc w:val="left"/>
      <w:pPr>
        <w:tabs>
          <w:tab w:val="num" w:pos="6767"/>
        </w:tabs>
        <w:ind w:left="6767" w:hanging="403"/>
      </w:pPr>
      <w:rPr>
        <w:spacing w:val="-2"/>
        <w:position w:val="0"/>
        <w:sz w:val="28"/>
        <w:szCs w:val="28"/>
        <w:lang w:val="ru-RU"/>
      </w:rPr>
    </w:lvl>
  </w:abstractNum>
  <w:abstractNum w:abstractNumId="385">
    <w:nsid w:val="41C30689"/>
    <w:multiLevelType w:val="hybridMultilevel"/>
    <w:tmpl w:val="E8AA63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6">
    <w:nsid w:val="42156308"/>
    <w:multiLevelType w:val="multilevel"/>
    <w:tmpl w:val="E0AE098A"/>
    <w:styleLink w:val="List7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87">
    <w:nsid w:val="421D0170"/>
    <w:multiLevelType w:val="multilevel"/>
    <w:tmpl w:val="BE02C1D2"/>
    <w:styleLink w:val="List47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88">
    <w:nsid w:val="422E2A44"/>
    <w:multiLevelType w:val="multilevel"/>
    <w:tmpl w:val="3A9CD722"/>
    <w:styleLink w:val="List15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89">
    <w:nsid w:val="4246292C"/>
    <w:multiLevelType w:val="multilevel"/>
    <w:tmpl w:val="5F467934"/>
    <w:styleLink w:val="List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90">
    <w:nsid w:val="427413F7"/>
    <w:multiLevelType w:val="multilevel"/>
    <w:tmpl w:val="209C76AA"/>
    <w:styleLink w:val="List307"/>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91">
    <w:nsid w:val="42864707"/>
    <w:multiLevelType w:val="multilevel"/>
    <w:tmpl w:val="41805D60"/>
    <w:styleLink w:val="List18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92">
    <w:nsid w:val="428F193E"/>
    <w:multiLevelType w:val="multilevel"/>
    <w:tmpl w:val="288E2D20"/>
    <w:styleLink w:val="List46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93">
    <w:nsid w:val="429E6213"/>
    <w:multiLevelType w:val="multilevel"/>
    <w:tmpl w:val="7DC0A842"/>
    <w:styleLink w:val="List156"/>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94">
    <w:nsid w:val="42C010C8"/>
    <w:multiLevelType w:val="multilevel"/>
    <w:tmpl w:val="177A1F0A"/>
    <w:styleLink w:val="List65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95">
    <w:nsid w:val="432B1235"/>
    <w:multiLevelType w:val="multilevel"/>
    <w:tmpl w:val="836AFC8A"/>
    <w:styleLink w:val="List27"/>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396">
    <w:nsid w:val="434034E3"/>
    <w:multiLevelType w:val="multilevel"/>
    <w:tmpl w:val="4308EE98"/>
    <w:styleLink w:val="List59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397">
    <w:nsid w:val="434B512A"/>
    <w:multiLevelType w:val="multilevel"/>
    <w:tmpl w:val="17F8E358"/>
    <w:styleLink w:val="List4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98">
    <w:nsid w:val="43CE7139"/>
    <w:multiLevelType w:val="multilevel"/>
    <w:tmpl w:val="B768A558"/>
    <w:styleLink w:val="List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99">
    <w:nsid w:val="44035FB7"/>
    <w:multiLevelType w:val="multilevel"/>
    <w:tmpl w:val="63985AC8"/>
    <w:styleLink w:val="List402"/>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00">
    <w:nsid w:val="440C45B6"/>
    <w:multiLevelType w:val="multilevel"/>
    <w:tmpl w:val="1C9E55F6"/>
    <w:styleLink w:val="List611"/>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01">
    <w:nsid w:val="441C2017"/>
    <w:multiLevelType w:val="multilevel"/>
    <w:tmpl w:val="A48C12C2"/>
    <w:styleLink w:val="List21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02">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nsid w:val="4518661D"/>
    <w:multiLevelType w:val="multilevel"/>
    <w:tmpl w:val="40BE45F2"/>
    <w:styleLink w:val="List47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04">
    <w:nsid w:val="455643F4"/>
    <w:multiLevelType w:val="multilevel"/>
    <w:tmpl w:val="6C9E778A"/>
    <w:styleLink w:val="List3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05">
    <w:nsid w:val="45A20888"/>
    <w:multiLevelType w:val="multilevel"/>
    <w:tmpl w:val="D174C544"/>
    <w:styleLink w:val="List501"/>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06">
    <w:nsid w:val="45AB0119"/>
    <w:multiLevelType w:val="multilevel"/>
    <w:tmpl w:val="897825E6"/>
    <w:styleLink w:val="List65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07">
    <w:nsid w:val="460037C3"/>
    <w:multiLevelType w:val="multilevel"/>
    <w:tmpl w:val="CA523ACC"/>
    <w:styleLink w:val="List534"/>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08">
    <w:nsid w:val="46561722"/>
    <w:multiLevelType w:val="multilevel"/>
    <w:tmpl w:val="74A43C06"/>
    <w:styleLink w:val="List105"/>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09">
    <w:nsid w:val="46D81374"/>
    <w:multiLevelType w:val="multilevel"/>
    <w:tmpl w:val="02200246"/>
    <w:styleLink w:val="List136"/>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410">
    <w:nsid w:val="47181A18"/>
    <w:multiLevelType w:val="multilevel"/>
    <w:tmpl w:val="898AFFFC"/>
    <w:styleLink w:val="List622"/>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11">
    <w:nsid w:val="47204D6F"/>
    <w:multiLevelType w:val="multilevel"/>
    <w:tmpl w:val="B2D2ADD6"/>
    <w:styleLink w:val="List412"/>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12">
    <w:nsid w:val="47A72093"/>
    <w:multiLevelType w:val="multilevel"/>
    <w:tmpl w:val="DA14BC70"/>
    <w:styleLink w:val="List45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13">
    <w:nsid w:val="47FD7FE6"/>
    <w:multiLevelType w:val="multilevel"/>
    <w:tmpl w:val="C114D04E"/>
    <w:styleLink w:val="List8"/>
    <w:lvl w:ilvl="0">
      <w:numFmt w:val="bullet"/>
      <w:lvlText w:val="•"/>
      <w:lvlJc w:val="left"/>
      <w:pPr>
        <w:tabs>
          <w:tab w:val="num" w:pos="349"/>
        </w:tabs>
        <w:ind w:left="349" w:hanging="349"/>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14">
    <w:nsid w:val="48007D98"/>
    <w:multiLevelType w:val="multilevel"/>
    <w:tmpl w:val="0BDC3538"/>
    <w:styleLink w:val="List20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15">
    <w:nsid w:val="481E7DDD"/>
    <w:multiLevelType w:val="hybridMultilevel"/>
    <w:tmpl w:val="E8B2A12A"/>
    <w:lvl w:ilvl="0" w:tplc="5178EB0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48215337"/>
    <w:multiLevelType w:val="multilevel"/>
    <w:tmpl w:val="3B6E7490"/>
    <w:styleLink w:val="List64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17">
    <w:nsid w:val="485C4791"/>
    <w:multiLevelType w:val="multilevel"/>
    <w:tmpl w:val="A91E8738"/>
    <w:styleLink w:val="List521"/>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18">
    <w:nsid w:val="487A2668"/>
    <w:multiLevelType w:val="multilevel"/>
    <w:tmpl w:val="373A3E90"/>
    <w:styleLink w:val="List18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19">
    <w:nsid w:val="48D55CD7"/>
    <w:multiLevelType w:val="multilevel"/>
    <w:tmpl w:val="E66AF110"/>
    <w:styleLink w:val="List27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0">
    <w:nsid w:val="48DF60F4"/>
    <w:multiLevelType w:val="multilevel"/>
    <w:tmpl w:val="768EAE86"/>
    <w:styleLink w:val="List314"/>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421">
    <w:nsid w:val="48F100F8"/>
    <w:multiLevelType w:val="multilevel"/>
    <w:tmpl w:val="8FECD49C"/>
    <w:styleLink w:val="List22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2">
    <w:nsid w:val="49045C7C"/>
    <w:multiLevelType w:val="multilevel"/>
    <w:tmpl w:val="72A23472"/>
    <w:styleLink w:val="List115"/>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423">
    <w:nsid w:val="49255723"/>
    <w:multiLevelType w:val="multilevel"/>
    <w:tmpl w:val="3B22FF26"/>
    <w:styleLink w:val="List157"/>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24">
    <w:nsid w:val="49866E03"/>
    <w:multiLevelType w:val="multilevel"/>
    <w:tmpl w:val="82F0B2B8"/>
    <w:styleLink w:val="List678"/>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425">
    <w:nsid w:val="498F39BB"/>
    <w:multiLevelType w:val="multilevel"/>
    <w:tmpl w:val="FFB2EC50"/>
    <w:styleLink w:val="List18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6">
    <w:nsid w:val="49AE4FB5"/>
    <w:multiLevelType w:val="multilevel"/>
    <w:tmpl w:val="171E1F70"/>
    <w:styleLink w:val="List520"/>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27">
    <w:nsid w:val="49CC4D1D"/>
    <w:multiLevelType w:val="multilevel"/>
    <w:tmpl w:val="4D866A5A"/>
    <w:styleLink w:val="List607"/>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28">
    <w:nsid w:val="49EF13DB"/>
    <w:multiLevelType w:val="multilevel"/>
    <w:tmpl w:val="E0048978"/>
    <w:styleLink w:val="List59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29">
    <w:nsid w:val="4A2E090A"/>
    <w:multiLevelType w:val="multilevel"/>
    <w:tmpl w:val="02109230"/>
    <w:styleLink w:val="List21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0">
    <w:nsid w:val="4A310E41"/>
    <w:multiLevelType w:val="multilevel"/>
    <w:tmpl w:val="E8348EF0"/>
    <w:styleLink w:val="List5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1">
    <w:nsid w:val="4A6674B8"/>
    <w:multiLevelType w:val="multilevel"/>
    <w:tmpl w:val="0FC0A8EE"/>
    <w:styleLink w:val="List24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2">
    <w:nsid w:val="4AA01D0B"/>
    <w:multiLevelType w:val="multilevel"/>
    <w:tmpl w:val="DB4A5F5E"/>
    <w:styleLink w:val="List6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3">
    <w:nsid w:val="4AA60832"/>
    <w:multiLevelType w:val="multilevel"/>
    <w:tmpl w:val="076C3DCE"/>
    <w:styleLink w:val="List679"/>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34">
    <w:nsid w:val="4AF02080"/>
    <w:multiLevelType w:val="multilevel"/>
    <w:tmpl w:val="12E09874"/>
    <w:styleLink w:val="List681"/>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35">
    <w:nsid w:val="4AFD0709"/>
    <w:multiLevelType w:val="multilevel"/>
    <w:tmpl w:val="3C32ACCC"/>
    <w:styleLink w:val="List563"/>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436">
    <w:nsid w:val="4AFE4660"/>
    <w:multiLevelType w:val="hybridMultilevel"/>
    <w:tmpl w:val="E34C75F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4B0F3508"/>
    <w:multiLevelType w:val="multilevel"/>
    <w:tmpl w:val="7A6AC7F8"/>
    <w:styleLink w:val="List193"/>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38">
    <w:nsid w:val="4B413CD4"/>
    <w:multiLevelType w:val="multilevel"/>
    <w:tmpl w:val="C22A59F6"/>
    <w:styleLink w:val="List4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9">
    <w:nsid w:val="4B497794"/>
    <w:multiLevelType w:val="multilevel"/>
    <w:tmpl w:val="50041E32"/>
    <w:styleLink w:val="List537"/>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40">
    <w:nsid w:val="4BE42ACF"/>
    <w:multiLevelType w:val="multilevel"/>
    <w:tmpl w:val="F3744A08"/>
    <w:styleLink w:val="List59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41">
    <w:nsid w:val="4C192745"/>
    <w:multiLevelType w:val="multilevel"/>
    <w:tmpl w:val="948C3E4A"/>
    <w:styleLink w:val="List9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42">
    <w:nsid w:val="4CC85639"/>
    <w:multiLevelType w:val="multilevel"/>
    <w:tmpl w:val="27FE9804"/>
    <w:styleLink w:val="List2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43">
    <w:nsid w:val="4CE82651"/>
    <w:multiLevelType w:val="multilevel"/>
    <w:tmpl w:val="6BBC731E"/>
    <w:styleLink w:val="List126"/>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44">
    <w:nsid w:val="4CFE7559"/>
    <w:multiLevelType w:val="multilevel"/>
    <w:tmpl w:val="5688358A"/>
    <w:styleLink w:val="List535"/>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45">
    <w:nsid w:val="4D090B86"/>
    <w:multiLevelType w:val="multilevel"/>
    <w:tmpl w:val="78D88AA0"/>
    <w:styleLink w:val="List59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46">
    <w:nsid w:val="4D922132"/>
    <w:multiLevelType w:val="multilevel"/>
    <w:tmpl w:val="6E3A108A"/>
    <w:styleLink w:val="List58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47">
    <w:nsid w:val="4D993486"/>
    <w:multiLevelType w:val="multilevel"/>
    <w:tmpl w:val="8788F3CC"/>
    <w:styleLink w:val="List62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448">
    <w:nsid w:val="4DD06640"/>
    <w:multiLevelType w:val="multilevel"/>
    <w:tmpl w:val="C524B286"/>
    <w:styleLink w:val="List15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49">
    <w:nsid w:val="4DF1615D"/>
    <w:multiLevelType w:val="multilevel"/>
    <w:tmpl w:val="13062C94"/>
    <w:styleLink w:val="List9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50">
    <w:nsid w:val="4DF91949"/>
    <w:multiLevelType w:val="multilevel"/>
    <w:tmpl w:val="6BE6E148"/>
    <w:styleLink w:val="List64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51">
    <w:nsid w:val="4E014C6D"/>
    <w:multiLevelType w:val="multilevel"/>
    <w:tmpl w:val="58DA18A4"/>
    <w:styleLink w:val="List16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52">
    <w:nsid w:val="4E130209"/>
    <w:multiLevelType w:val="multilevel"/>
    <w:tmpl w:val="9D348090"/>
    <w:styleLink w:val="List395"/>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53">
    <w:nsid w:val="4E392C91"/>
    <w:multiLevelType w:val="multilevel"/>
    <w:tmpl w:val="ED50A39A"/>
    <w:styleLink w:val="List45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54">
    <w:nsid w:val="4E5F52B4"/>
    <w:multiLevelType w:val="multilevel"/>
    <w:tmpl w:val="123AA54C"/>
    <w:styleLink w:val="List605"/>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55">
    <w:nsid w:val="4EBC381F"/>
    <w:multiLevelType w:val="multilevel"/>
    <w:tmpl w:val="7D20BAE4"/>
    <w:styleLink w:val="List192"/>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56">
    <w:nsid w:val="4ECE0158"/>
    <w:multiLevelType w:val="multilevel"/>
    <w:tmpl w:val="9274DF00"/>
    <w:styleLink w:val="List25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7">
    <w:nsid w:val="4F0B1896"/>
    <w:multiLevelType w:val="multilevel"/>
    <w:tmpl w:val="BFDC004A"/>
    <w:styleLink w:val="List26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8">
    <w:nsid w:val="4F2F0976"/>
    <w:multiLevelType w:val="multilevel"/>
    <w:tmpl w:val="42C0214E"/>
    <w:styleLink w:val="List103"/>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59">
    <w:nsid w:val="4F2F15A0"/>
    <w:multiLevelType w:val="multilevel"/>
    <w:tmpl w:val="8C1C8BD8"/>
    <w:styleLink w:val="List51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0">
    <w:nsid w:val="4F570122"/>
    <w:multiLevelType w:val="hybridMultilevel"/>
    <w:tmpl w:val="8BA4A04E"/>
    <w:lvl w:ilvl="0" w:tplc="257EBB2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nsid w:val="4F8B4D08"/>
    <w:multiLevelType w:val="multilevel"/>
    <w:tmpl w:val="008AF632"/>
    <w:styleLink w:val="List23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62">
    <w:nsid w:val="4FD605F9"/>
    <w:multiLevelType w:val="multilevel"/>
    <w:tmpl w:val="C70495AC"/>
    <w:styleLink w:val="List5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63">
    <w:nsid w:val="4FF70079"/>
    <w:multiLevelType w:val="multilevel"/>
    <w:tmpl w:val="866094AA"/>
    <w:styleLink w:val="List51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4">
    <w:nsid w:val="50081698"/>
    <w:multiLevelType w:val="multilevel"/>
    <w:tmpl w:val="125A5EA6"/>
    <w:styleLink w:val="List19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65">
    <w:nsid w:val="50505F42"/>
    <w:multiLevelType w:val="hybridMultilevel"/>
    <w:tmpl w:val="9A1CA81C"/>
    <w:lvl w:ilvl="0" w:tplc="A5FADCC8">
      <w:start w:val="1"/>
      <w:numFmt w:val="bullet"/>
      <w:lvlText w:val=""/>
      <w:lvlJc w:val="left"/>
      <w:pPr>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6">
    <w:nsid w:val="50A57D7D"/>
    <w:multiLevelType w:val="multilevel"/>
    <w:tmpl w:val="D97AC546"/>
    <w:styleLink w:val="List30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67">
    <w:nsid w:val="50B57613"/>
    <w:multiLevelType w:val="multilevel"/>
    <w:tmpl w:val="0E845FF6"/>
    <w:styleLink w:val="List7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68">
    <w:nsid w:val="512A08E5"/>
    <w:multiLevelType w:val="multilevel"/>
    <w:tmpl w:val="C05E9240"/>
    <w:styleLink w:val="List14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69">
    <w:nsid w:val="51416F8A"/>
    <w:multiLevelType w:val="multilevel"/>
    <w:tmpl w:val="90C66810"/>
    <w:styleLink w:val="List21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70">
    <w:nsid w:val="516300C8"/>
    <w:multiLevelType w:val="multilevel"/>
    <w:tmpl w:val="57748D4A"/>
    <w:styleLink w:val="List664"/>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71">
    <w:nsid w:val="51847AAB"/>
    <w:multiLevelType w:val="multilevel"/>
    <w:tmpl w:val="A1745892"/>
    <w:styleLink w:val="List7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72">
    <w:nsid w:val="518C22A4"/>
    <w:multiLevelType w:val="multilevel"/>
    <w:tmpl w:val="59B2959C"/>
    <w:styleLink w:val="List17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73">
    <w:nsid w:val="51F14D9A"/>
    <w:multiLevelType w:val="multilevel"/>
    <w:tmpl w:val="99387DF6"/>
    <w:styleLink w:val="List195"/>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74">
    <w:nsid w:val="51FA22C5"/>
    <w:multiLevelType w:val="multilevel"/>
    <w:tmpl w:val="17BCE8B8"/>
    <w:styleLink w:val="List403"/>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75">
    <w:nsid w:val="51FC6D38"/>
    <w:multiLevelType w:val="multilevel"/>
    <w:tmpl w:val="80945148"/>
    <w:styleLink w:val="List34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76">
    <w:nsid w:val="525E2EC1"/>
    <w:multiLevelType w:val="multilevel"/>
    <w:tmpl w:val="E064FC58"/>
    <w:styleLink w:val="List527"/>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477">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nsid w:val="52AF3D42"/>
    <w:multiLevelType w:val="multilevel"/>
    <w:tmpl w:val="7E589AA2"/>
    <w:styleLink w:val="List499"/>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79">
    <w:nsid w:val="52CB6A93"/>
    <w:multiLevelType w:val="multilevel"/>
    <w:tmpl w:val="8BC6B886"/>
    <w:styleLink w:val="List25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80">
    <w:nsid w:val="52D632E3"/>
    <w:multiLevelType w:val="multilevel"/>
    <w:tmpl w:val="EE3864CC"/>
    <w:styleLink w:val="List59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81">
    <w:nsid w:val="532B6BCA"/>
    <w:multiLevelType w:val="multilevel"/>
    <w:tmpl w:val="FA9E2CD0"/>
    <w:styleLink w:val="List19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82">
    <w:nsid w:val="54032FE3"/>
    <w:multiLevelType w:val="multilevel"/>
    <w:tmpl w:val="84485A52"/>
    <w:styleLink w:val="List621"/>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83">
    <w:nsid w:val="54160792"/>
    <w:multiLevelType w:val="multilevel"/>
    <w:tmpl w:val="164A79E6"/>
    <w:styleLink w:val="List20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84">
    <w:nsid w:val="545B008C"/>
    <w:multiLevelType w:val="multilevel"/>
    <w:tmpl w:val="544C623A"/>
    <w:styleLink w:val="List318"/>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485">
    <w:nsid w:val="548656D8"/>
    <w:multiLevelType w:val="multilevel"/>
    <w:tmpl w:val="DD2A1072"/>
    <w:styleLink w:val="List398"/>
    <w:lvl w:ilvl="0">
      <w:numFmt w:val="bullet"/>
      <w:lvlText w:val="•"/>
      <w:lvlJc w:val="left"/>
      <w:pPr>
        <w:tabs>
          <w:tab w:val="num" w:pos="141"/>
        </w:tabs>
        <w:ind w:left="141" w:hanging="141"/>
      </w:pPr>
      <w:rPr>
        <w:color w:val="FF0000"/>
        <w:position w:val="0"/>
        <w:sz w:val="24"/>
        <w:szCs w:val="24"/>
        <w:u w:color="FF0000"/>
        <w:lang w:val="ru-RU"/>
      </w:rPr>
    </w:lvl>
    <w:lvl w:ilvl="1">
      <w:start w:val="1"/>
      <w:numFmt w:val="bullet"/>
      <w:lvlText w:val="•"/>
      <w:lvlJc w:val="left"/>
      <w:pPr>
        <w:tabs>
          <w:tab w:val="num" w:pos="3018"/>
        </w:tabs>
        <w:ind w:left="3018" w:hanging="1654"/>
      </w:pPr>
      <w:rPr>
        <w:color w:val="FF0000"/>
        <w:position w:val="0"/>
        <w:sz w:val="28"/>
        <w:szCs w:val="28"/>
        <w:u w:color="FF0000"/>
        <w:lang w:val="ru-RU"/>
      </w:rPr>
    </w:lvl>
    <w:lvl w:ilvl="2">
      <w:start w:val="1"/>
      <w:numFmt w:val="bullet"/>
      <w:lvlText w:val="▪"/>
      <w:lvlJc w:val="left"/>
      <w:pPr>
        <w:tabs>
          <w:tab w:val="num" w:pos="2574"/>
        </w:tabs>
        <w:ind w:left="2574" w:hanging="490"/>
      </w:pPr>
      <w:rPr>
        <w:color w:val="FF0000"/>
        <w:position w:val="0"/>
        <w:sz w:val="28"/>
        <w:szCs w:val="28"/>
        <w:u w:color="FF0000"/>
        <w:lang w:val="ru-RU"/>
      </w:rPr>
    </w:lvl>
    <w:lvl w:ilvl="3">
      <w:start w:val="1"/>
      <w:numFmt w:val="bullet"/>
      <w:lvlText w:val="•"/>
      <w:lvlJc w:val="left"/>
      <w:pPr>
        <w:tabs>
          <w:tab w:val="num" w:pos="3294"/>
        </w:tabs>
        <w:ind w:left="3294" w:hanging="490"/>
      </w:pPr>
      <w:rPr>
        <w:color w:val="FF0000"/>
        <w:position w:val="0"/>
        <w:sz w:val="28"/>
        <w:szCs w:val="28"/>
        <w:u w:color="FF0000"/>
        <w:lang w:val="ru-RU"/>
      </w:rPr>
    </w:lvl>
    <w:lvl w:ilvl="4">
      <w:start w:val="1"/>
      <w:numFmt w:val="bullet"/>
      <w:lvlText w:val="o"/>
      <w:lvlJc w:val="left"/>
      <w:pPr>
        <w:tabs>
          <w:tab w:val="num" w:pos="4014"/>
        </w:tabs>
        <w:ind w:left="4014" w:hanging="490"/>
      </w:pPr>
      <w:rPr>
        <w:color w:val="FF0000"/>
        <w:position w:val="0"/>
        <w:sz w:val="28"/>
        <w:szCs w:val="28"/>
        <w:u w:color="FF0000"/>
        <w:lang w:val="ru-RU"/>
      </w:rPr>
    </w:lvl>
    <w:lvl w:ilvl="5">
      <w:start w:val="1"/>
      <w:numFmt w:val="bullet"/>
      <w:lvlText w:val="▪"/>
      <w:lvlJc w:val="left"/>
      <w:pPr>
        <w:tabs>
          <w:tab w:val="num" w:pos="4734"/>
        </w:tabs>
        <w:ind w:left="4734" w:hanging="490"/>
      </w:pPr>
      <w:rPr>
        <w:color w:val="FF0000"/>
        <w:position w:val="0"/>
        <w:sz w:val="28"/>
        <w:szCs w:val="28"/>
        <w:u w:color="FF0000"/>
        <w:lang w:val="ru-RU"/>
      </w:rPr>
    </w:lvl>
    <w:lvl w:ilvl="6">
      <w:start w:val="1"/>
      <w:numFmt w:val="bullet"/>
      <w:lvlText w:val="•"/>
      <w:lvlJc w:val="left"/>
      <w:pPr>
        <w:tabs>
          <w:tab w:val="num" w:pos="5454"/>
        </w:tabs>
        <w:ind w:left="5454" w:hanging="490"/>
      </w:pPr>
      <w:rPr>
        <w:color w:val="FF0000"/>
        <w:position w:val="0"/>
        <w:sz w:val="28"/>
        <w:szCs w:val="28"/>
        <w:u w:color="FF0000"/>
        <w:lang w:val="ru-RU"/>
      </w:rPr>
    </w:lvl>
    <w:lvl w:ilvl="7">
      <w:start w:val="1"/>
      <w:numFmt w:val="bullet"/>
      <w:lvlText w:val="o"/>
      <w:lvlJc w:val="left"/>
      <w:pPr>
        <w:tabs>
          <w:tab w:val="num" w:pos="6174"/>
        </w:tabs>
        <w:ind w:left="6174" w:hanging="490"/>
      </w:pPr>
      <w:rPr>
        <w:color w:val="FF0000"/>
        <w:position w:val="0"/>
        <w:sz w:val="28"/>
        <w:szCs w:val="28"/>
        <w:u w:color="FF0000"/>
        <w:lang w:val="ru-RU"/>
      </w:rPr>
    </w:lvl>
    <w:lvl w:ilvl="8">
      <w:start w:val="1"/>
      <w:numFmt w:val="bullet"/>
      <w:lvlText w:val="▪"/>
      <w:lvlJc w:val="left"/>
      <w:pPr>
        <w:tabs>
          <w:tab w:val="num" w:pos="6894"/>
        </w:tabs>
        <w:ind w:left="6894" w:hanging="490"/>
      </w:pPr>
      <w:rPr>
        <w:color w:val="FF0000"/>
        <w:position w:val="0"/>
        <w:sz w:val="28"/>
        <w:szCs w:val="28"/>
        <w:u w:color="FF0000"/>
        <w:lang w:val="ru-RU"/>
      </w:rPr>
    </w:lvl>
  </w:abstractNum>
  <w:abstractNum w:abstractNumId="486">
    <w:nsid w:val="54D82E2E"/>
    <w:multiLevelType w:val="multilevel"/>
    <w:tmpl w:val="9098A7DC"/>
    <w:styleLink w:val="List104"/>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87">
    <w:nsid w:val="551C6A28"/>
    <w:multiLevelType w:val="multilevel"/>
    <w:tmpl w:val="ADFC453E"/>
    <w:styleLink w:val="List16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88">
    <w:nsid w:val="55851099"/>
    <w:multiLevelType w:val="multilevel"/>
    <w:tmpl w:val="D8DA9ECE"/>
    <w:styleLink w:val="List33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89">
    <w:nsid w:val="55932829"/>
    <w:multiLevelType w:val="multilevel"/>
    <w:tmpl w:val="D502441A"/>
    <w:styleLink w:val="List25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0">
    <w:nsid w:val="55B67105"/>
    <w:multiLevelType w:val="multilevel"/>
    <w:tmpl w:val="2CA2CA48"/>
    <w:styleLink w:val="List680"/>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91">
    <w:nsid w:val="55E27B24"/>
    <w:multiLevelType w:val="multilevel"/>
    <w:tmpl w:val="E21CE17E"/>
    <w:styleLink w:val="List66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92">
    <w:nsid w:val="5631674B"/>
    <w:multiLevelType w:val="multilevel"/>
    <w:tmpl w:val="E13097DA"/>
    <w:styleLink w:val="List117"/>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493">
    <w:nsid w:val="564853BD"/>
    <w:multiLevelType w:val="multilevel"/>
    <w:tmpl w:val="71D0CC24"/>
    <w:styleLink w:val="List63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94">
    <w:nsid w:val="5681498A"/>
    <w:multiLevelType w:val="multilevel"/>
    <w:tmpl w:val="D22A2E3A"/>
    <w:styleLink w:val="List29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95">
    <w:nsid w:val="5686248A"/>
    <w:multiLevelType w:val="multilevel"/>
    <w:tmpl w:val="F2240EB8"/>
    <w:styleLink w:val="List2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96">
    <w:nsid w:val="568D1CE7"/>
    <w:multiLevelType w:val="multilevel"/>
    <w:tmpl w:val="E7FC6A02"/>
    <w:styleLink w:val="List311"/>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497">
    <w:nsid w:val="56971C89"/>
    <w:multiLevelType w:val="multilevel"/>
    <w:tmpl w:val="EFB45472"/>
    <w:styleLink w:val="List2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8">
    <w:nsid w:val="56D61E28"/>
    <w:multiLevelType w:val="multilevel"/>
    <w:tmpl w:val="339689C4"/>
    <w:styleLink w:val="List63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99">
    <w:nsid w:val="572C69FD"/>
    <w:multiLevelType w:val="multilevel"/>
    <w:tmpl w:val="ADEA58F2"/>
    <w:styleLink w:val="List3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0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57855B7E"/>
    <w:multiLevelType w:val="multilevel"/>
    <w:tmpl w:val="86AE4D2C"/>
    <w:styleLink w:val="List33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02">
    <w:nsid w:val="57B04A67"/>
    <w:multiLevelType w:val="multilevel"/>
    <w:tmpl w:val="1F3A63D2"/>
    <w:styleLink w:val="List489"/>
    <w:lvl w:ilvl="0">
      <w:start w:val="1"/>
      <w:numFmt w:val="upperRoman"/>
      <w:lvlText w:val="%1."/>
      <w:lvlJc w:val="left"/>
      <w:pPr>
        <w:tabs>
          <w:tab w:val="num" w:pos="1264"/>
        </w:tabs>
        <w:ind w:left="1264" w:hanging="980"/>
      </w:pPr>
      <w:rPr>
        <w:b/>
        <w:bCs/>
        <w:color w:val="00000A"/>
        <w:spacing w:val="2"/>
        <w:position w:val="0"/>
        <w:sz w:val="28"/>
        <w:szCs w:val="28"/>
        <w:lang w:val="ru-RU"/>
      </w:rPr>
    </w:lvl>
    <w:lvl w:ilvl="1">
      <w:start w:val="3"/>
      <w:numFmt w:val="decimal"/>
      <w:lvlText w:val="%1.%2."/>
      <w:lvlJc w:val="left"/>
      <w:pPr>
        <w:tabs>
          <w:tab w:val="num" w:pos="670"/>
        </w:tabs>
        <w:ind w:left="670" w:hanging="386"/>
      </w:pPr>
      <w:rPr>
        <w:b/>
        <w:bCs/>
        <w:color w:val="00000A"/>
        <w:spacing w:val="2"/>
        <w:position w:val="0"/>
        <w:sz w:val="28"/>
        <w:szCs w:val="28"/>
        <w:lang w:val="ru-RU"/>
      </w:rPr>
    </w:lvl>
    <w:lvl w:ilvl="2">
      <w:start w:val="1"/>
      <w:numFmt w:val="decimal"/>
      <w:lvlText w:val="%1.%2.%3."/>
      <w:lvlJc w:val="left"/>
      <w:pPr>
        <w:tabs>
          <w:tab w:val="num" w:pos="1264"/>
        </w:tabs>
        <w:ind w:left="1264" w:hanging="980"/>
      </w:pPr>
      <w:rPr>
        <w:b/>
        <w:bCs/>
        <w:color w:val="00000A"/>
        <w:spacing w:val="2"/>
        <w:position w:val="0"/>
        <w:sz w:val="28"/>
        <w:szCs w:val="28"/>
        <w:lang w:val="ru-RU"/>
      </w:rPr>
    </w:lvl>
    <w:lvl w:ilvl="3">
      <w:start w:val="1"/>
      <w:numFmt w:val="decimal"/>
      <w:lvlText w:val="%1.%2.%3.%4."/>
      <w:lvlJc w:val="left"/>
      <w:pPr>
        <w:tabs>
          <w:tab w:val="num" w:pos="1754"/>
        </w:tabs>
        <w:ind w:left="1754" w:hanging="1470"/>
      </w:pPr>
      <w:rPr>
        <w:b/>
        <w:bCs/>
        <w:color w:val="00000A"/>
        <w:spacing w:val="2"/>
        <w:position w:val="0"/>
        <w:sz w:val="28"/>
        <w:szCs w:val="28"/>
        <w:lang w:val="ru-RU"/>
      </w:rPr>
    </w:lvl>
    <w:lvl w:ilvl="4">
      <w:start w:val="1"/>
      <w:numFmt w:val="decimal"/>
      <w:lvlText w:val="%1.%2.%3.%4.%5."/>
      <w:lvlJc w:val="left"/>
      <w:pPr>
        <w:tabs>
          <w:tab w:val="num" w:pos="1754"/>
        </w:tabs>
        <w:ind w:left="1754" w:hanging="1470"/>
      </w:pPr>
      <w:rPr>
        <w:b/>
        <w:bCs/>
        <w:color w:val="00000A"/>
        <w:spacing w:val="2"/>
        <w:position w:val="0"/>
        <w:sz w:val="28"/>
        <w:szCs w:val="28"/>
        <w:lang w:val="ru-RU"/>
      </w:rPr>
    </w:lvl>
    <w:lvl w:ilvl="5">
      <w:start w:val="1"/>
      <w:numFmt w:val="decimal"/>
      <w:lvlText w:val="%1.%2.%3.%4.%5.%6."/>
      <w:lvlJc w:val="left"/>
      <w:pPr>
        <w:tabs>
          <w:tab w:val="num" w:pos="2244"/>
        </w:tabs>
        <w:ind w:left="2244" w:hanging="1960"/>
      </w:pPr>
      <w:rPr>
        <w:b/>
        <w:bCs/>
        <w:color w:val="00000A"/>
        <w:spacing w:val="2"/>
        <w:position w:val="0"/>
        <w:sz w:val="28"/>
        <w:szCs w:val="28"/>
        <w:lang w:val="ru-RU"/>
      </w:rPr>
    </w:lvl>
    <w:lvl w:ilvl="6">
      <w:start w:val="1"/>
      <w:numFmt w:val="decimal"/>
      <w:lvlText w:val="%1.%2.%3.%4.%5.%6.%7."/>
      <w:lvlJc w:val="left"/>
      <w:pPr>
        <w:tabs>
          <w:tab w:val="num" w:pos="2244"/>
        </w:tabs>
        <w:ind w:left="2244" w:hanging="1960"/>
      </w:pPr>
      <w:rPr>
        <w:b/>
        <w:bCs/>
        <w:color w:val="00000A"/>
        <w:spacing w:val="2"/>
        <w:position w:val="0"/>
        <w:sz w:val="28"/>
        <w:szCs w:val="28"/>
        <w:lang w:val="ru-RU"/>
      </w:rPr>
    </w:lvl>
    <w:lvl w:ilvl="7">
      <w:start w:val="1"/>
      <w:numFmt w:val="decimal"/>
      <w:lvlText w:val="%1.%2.%3.%4.%5.%6.%7.%8."/>
      <w:lvlJc w:val="left"/>
      <w:pPr>
        <w:tabs>
          <w:tab w:val="num" w:pos="2734"/>
        </w:tabs>
        <w:ind w:left="2734" w:hanging="2450"/>
      </w:pPr>
      <w:rPr>
        <w:b/>
        <w:bCs/>
        <w:color w:val="00000A"/>
        <w:spacing w:val="2"/>
        <w:position w:val="0"/>
        <w:sz w:val="28"/>
        <w:szCs w:val="28"/>
        <w:lang w:val="ru-RU"/>
      </w:rPr>
    </w:lvl>
    <w:lvl w:ilvl="8">
      <w:start w:val="1"/>
      <w:numFmt w:val="decimal"/>
      <w:lvlText w:val="%1.%2.%3.%4.%5.%6.%7.%8.%9."/>
      <w:lvlJc w:val="left"/>
      <w:pPr>
        <w:tabs>
          <w:tab w:val="num" w:pos="3224"/>
        </w:tabs>
        <w:ind w:left="3224" w:hanging="2940"/>
      </w:pPr>
      <w:rPr>
        <w:b/>
        <w:bCs/>
        <w:color w:val="00000A"/>
        <w:spacing w:val="2"/>
        <w:position w:val="0"/>
        <w:sz w:val="28"/>
        <w:szCs w:val="28"/>
        <w:lang w:val="ru-RU"/>
      </w:rPr>
    </w:lvl>
  </w:abstractNum>
  <w:abstractNum w:abstractNumId="503">
    <w:nsid w:val="57B04C17"/>
    <w:multiLevelType w:val="multilevel"/>
    <w:tmpl w:val="A0E28FFC"/>
    <w:styleLink w:val="List44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04">
    <w:nsid w:val="58323E30"/>
    <w:multiLevelType w:val="multilevel"/>
    <w:tmpl w:val="EC2C06EA"/>
    <w:styleLink w:val="List49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05">
    <w:nsid w:val="58674185"/>
    <w:multiLevelType w:val="multilevel"/>
    <w:tmpl w:val="BA307510"/>
    <w:styleLink w:val="List19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06">
    <w:nsid w:val="586D2153"/>
    <w:multiLevelType w:val="hybridMultilevel"/>
    <w:tmpl w:val="46266D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7">
    <w:nsid w:val="58C24575"/>
    <w:multiLevelType w:val="multilevel"/>
    <w:tmpl w:val="B9BAC85E"/>
    <w:styleLink w:val="List16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08">
    <w:nsid w:val="58E63160"/>
    <w:multiLevelType w:val="multilevel"/>
    <w:tmpl w:val="D4CA0AFE"/>
    <w:styleLink w:val="List43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09">
    <w:nsid w:val="58EB7226"/>
    <w:multiLevelType w:val="multilevel"/>
    <w:tmpl w:val="F7D09068"/>
    <w:styleLink w:val="List160"/>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10">
    <w:nsid w:val="5917199A"/>
    <w:multiLevelType w:val="multilevel"/>
    <w:tmpl w:val="B24A3800"/>
    <w:styleLink w:val="List1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511">
    <w:nsid w:val="591B3A15"/>
    <w:multiLevelType w:val="multilevel"/>
    <w:tmpl w:val="F788E31A"/>
    <w:styleLink w:val="List399"/>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512">
    <w:nsid w:val="59526959"/>
    <w:multiLevelType w:val="multilevel"/>
    <w:tmpl w:val="9F0634A0"/>
    <w:styleLink w:val="List43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13">
    <w:nsid w:val="59857FC2"/>
    <w:multiLevelType w:val="multilevel"/>
    <w:tmpl w:val="2888466C"/>
    <w:styleLink w:val="List22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14">
    <w:nsid w:val="59BC3B72"/>
    <w:multiLevelType w:val="multilevel"/>
    <w:tmpl w:val="7E7CC3BA"/>
    <w:styleLink w:val="List460"/>
    <w:lvl w:ilvl="0">
      <w:start w:val="2"/>
      <w:numFmt w:val="decimal"/>
      <w:lvlText w:val="%1."/>
      <w:lvlJc w:val="left"/>
      <w:pPr>
        <w:tabs>
          <w:tab w:val="num" w:pos="669"/>
        </w:tabs>
        <w:ind w:left="669" w:hanging="309"/>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515">
    <w:nsid w:val="59C35156"/>
    <w:multiLevelType w:val="multilevel"/>
    <w:tmpl w:val="1700DA9C"/>
    <w:styleLink w:val="List28"/>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516">
    <w:nsid w:val="5A0365D0"/>
    <w:multiLevelType w:val="multilevel"/>
    <w:tmpl w:val="339AFD38"/>
    <w:styleLink w:val="List60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517">
    <w:nsid w:val="5A2E5E7C"/>
    <w:multiLevelType w:val="multilevel"/>
    <w:tmpl w:val="EC260DAE"/>
    <w:styleLink w:val="List57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18">
    <w:nsid w:val="5A2F0AB2"/>
    <w:multiLevelType w:val="multilevel"/>
    <w:tmpl w:val="18A60D56"/>
    <w:styleLink w:val="List45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19">
    <w:nsid w:val="5A374858"/>
    <w:multiLevelType w:val="multilevel"/>
    <w:tmpl w:val="2C0C29D8"/>
    <w:styleLink w:val="List2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0">
    <w:nsid w:val="5A3C072E"/>
    <w:multiLevelType w:val="multilevel"/>
    <w:tmpl w:val="28F465FE"/>
    <w:styleLink w:val="List30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21">
    <w:nsid w:val="5A9666C8"/>
    <w:multiLevelType w:val="multilevel"/>
    <w:tmpl w:val="B1FA4DA0"/>
    <w:styleLink w:val="List33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22">
    <w:nsid w:val="5AB650BA"/>
    <w:multiLevelType w:val="multilevel"/>
    <w:tmpl w:val="6794290A"/>
    <w:styleLink w:val="List44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23">
    <w:nsid w:val="5AC053CE"/>
    <w:multiLevelType w:val="multilevel"/>
    <w:tmpl w:val="B276DEBC"/>
    <w:styleLink w:val="List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24">
    <w:nsid w:val="5AC91461"/>
    <w:multiLevelType w:val="multilevel"/>
    <w:tmpl w:val="24FC2428"/>
    <w:styleLink w:val="List12"/>
    <w:lvl w:ilvl="0">
      <w:numFmt w:val="bullet"/>
      <w:lvlText w:val="•"/>
      <w:lvlJc w:val="left"/>
      <w:pPr>
        <w:tabs>
          <w:tab w:val="num" w:pos="707"/>
        </w:tabs>
        <w:ind w:left="707" w:hanging="707"/>
      </w:pPr>
      <w:rPr>
        <w:color w:val="FF0000"/>
        <w:position w:val="0"/>
        <w:sz w:val="20"/>
        <w:szCs w:val="20"/>
        <w:u w:color="FF0000"/>
        <w:lang w:val="ru-RU"/>
      </w:rPr>
    </w:lvl>
    <w:lvl w:ilvl="1">
      <w:start w:val="1"/>
      <w:numFmt w:val="bullet"/>
      <w:lvlText w:val="o"/>
      <w:lvlJc w:val="left"/>
      <w:pPr>
        <w:tabs>
          <w:tab w:val="num" w:pos="2279"/>
        </w:tabs>
        <w:ind w:left="2279" w:hanging="490"/>
      </w:pPr>
      <w:rPr>
        <w:color w:val="FF0000"/>
        <w:position w:val="0"/>
        <w:sz w:val="28"/>
        <w:szCs w:val="28"/>
        <w:u w:color="FF0000"/>
        <w:lang w:val="ru-RU"/>
      </w:rPr>
    </w:lvl>
    <w:lvl w:ilvl="2">
      <w:start w:val="1"/>
      <w:numFmt w:val="bullet"/>
      <w:lvlText w:val="▪"/>
      <w:lvlJc w:val="left"/>
      <w:pPr>
        <w:tabs>
          <w:tab w:val="num" w:pos="2999"/>
        </w:tabs>
        <w:ind w:left="2999" w:hanging="490"/>
      </w:pPr>
      <w:rPr>
        <w:color w:val="FF0000"/>
        <w:position w:val="0"/>
        <w:sz w:val="28"/>
        <w:szCs w:val="28"/>
        <w:u w:color="FF0000"/>
        <w:lang w:val="ru-RU"/>
      </w:rPr>
    </w:lvl>
    <w:lvl w:ilvl="3">
      <w:start w:val="1"/>
      <w:numFmt w:val="bullet"/>
      <w:lvlText w:val="•"/>
      <w:lvlJc w:val="left"/>
      <w:pPr>
        <w:tabs>
          <w:tab w:val="num" w:pos="3719"/>
        </w:tabs>
        <w:ind w:left="3719" w:hanging="490"/>
      </w:pPr>
      <w:rPr>
        <w:color w:val="FF0000"/>
        <w:position w:val="0"/>
        <w:sz w:val="28"/>
        <w:szCs w:val="28"/>
        <w:u w:color="FF0000"/>
        <w:lang w:val="ru-RU"/>
      </w:rPr>
    </w:lvl>
    <w:lvl w:ilvl="4">
      <w:start w:val="1"/>
      <w:numFmt w:val="bullet"/>
      <w:lvlText w:val="o"/>
      <w:lvlJc w:val="left"/>
      <w:pPr>
        <w:tabs>
          <w:tab w:val="num" w:pos="4439"/>
        </w:tabs>
        <w:ind w:left="4439" w:hanging="490"/>
      </w:pPr>
      <w:rPr>
        <w:color w:val="FF0000"/>
        <w:position w:val="0"/>
        <w:sz w:val="28"/>
        <w:szCs w:val="28"/>
        <w:u w:color="FF0000"/>
        <w:lang w:val="ru-RU"/>
      </w:rPr>
    </w:lvl>
    <w:lvl w:ilvl="5">
      <w:start w:val="1"/>
      <w:numFmt w:val="bullet"/>
      <w:lvlText w:val="▪"/>
      <w:lvlJc w:val="left"/>
      <w:pPr>
        <w:tabs>
          <w:tab w:val="num" w:pos="5159"/>
        </w:tabs>
        <w:ind w:left="5159" w:hanging="490"/>
      </w:pPr>
      <w:rPr>
        <w:color w:val="FF0000"/>
        <w:position w:val="0"/>
        <w:sz w:val="28"/>
        <w:szCs w:val="28"/>
        <w:u w:color="FF0000"/>
        <w:lang w:val="ru-RU"/>
      </w:rPr>
    </w:lvl>
    <w:lvl w:ilvl="6">
      <w:start w:val="1"/>
      <w:numFmt w:val="bullet"/>
      <w:lvlText w:val="•"/>
      <w:lvlJc w:val="left"/>
      <w:pPr>
        <w:tabs>
          <w:tab w:val="num" w:pos="5879"/>
        </w:tabs>
        <w:ind w:left="5879" w:hanging="490"/>
      </w:pPr>
      <w:rPr>
        <w:color w:val="FF0000"/>
        <w:position w:val="0"/>
        <w:sz w:val="28"/>
        <w:szCs w:val="28"/>
        <w:u w:color="FF0000"/>
        <w:lang w:val="ru-RU"/>
      </w:rPr>
    </w:lvl>
    <w:lvl w:ilvl="7">
      <w:start w:val="1"/>
      <w:numFmt w:val="bullet"/>
      <w:lvlText w:val="o"/>
      <w:lvlJc w:val="left"/>
      <w:pPr>
        <w:tabs>
          <w:tab w:val="num" w:pos="6599"/>
        </w:tabs>
        <w:ind w:left="6599" w:hanging="490"/>
      </w:pPr>
      <w:rPr>
        <w:color w:val="FF0000"/>
        <w:position w:val="0"/>
        <w:sz w:val="28"/>
        <w:szCs w:val="28"/>
        <w:u w:color="FF0000"/>
        <w:lang w:val="ru-RU"/>
      </w:rPr>
    </w:lvl>
    <w:lvl w:ilvl="8">
      <w:start w:val="1"/>
      <w:numFmt w:val="bullet"/>
      <w:lvlText w:val="▪"/>
      <w:lvlJc w:val="left"/>
      <w:pPr>
        <w:tabs>
          <w:tab w:val="num" w:pos="7319"/>
        </w:tabs>
        <w:ind w:left="7319" w:hanging="490"/>
      </w:pPr>
      <w:rPr>
        <w:color w:val="FF0000"/>
        <w:position w:val="0"/>
        <w:sz w:val="28"/>
        <w:szCs w:val="28"/>
        <w:u w:color="FF0000"/>
        <w:lang w:val="ru-RU"/>
      </w:rPr>
    </w:lvl>
  </w:abstractNum>
  <w:abstractNum w:abstractNumId="525">
    <w:nsid w:val="5ACD4663"/>
    <w:multiLevelType w:val="multilevel"/>
    <w:tmpl w:val="1B8E9800"/>
    <w:styleLink w:val="List610"/>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26">
    <w:nsid w:val="5AF7091A"/>
    <w:multiLevelType w:val="multilevel"/>
    <w:tmpl w:val="CDCA514A"/>
    <w:styleLink w:val="List26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7">
    <w:nsid w:val="5B2D114D"/>
    <w:multiLevelType w:val="multilevel"/>
    <w:tmpl w:val="B9B27608"/>
    <w:styleLink w:val="List11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28">
    <w:nsid w:val="5B311D39"/>
    <w:multiLevelType w:val="multilevel"/>
    <w:tmpl w:val="6FF8F81E"/>
    <w:styleLink w:val="List57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529">
    <w:nsid w:val="5B4B1628"/>
    <w:multiLevelType w:val="multilevel"/>
    <w:tmpl w:val="670CD268"/>
    <w:styleLink w:val="List34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30">
    <w:nsid w:val="5B7D1B78"/>
    <w:multiLevelType w:val="multilevel"/>
    <w:tmpl w:val="01FA1526"/>
    <w:styleLink w:val="List404"/>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531">
    <w:nsid w:val="5BD82C20"/>
    <w:multiLevelType w:val="multilevel"/>
    <w:tmpl w:val="FE4E8374"/>
    <w:styleLink w:val="List56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32">
    <w:nsid w:val="5C2C4370"/>
    <w:multiLevelType w:val="multilevel"/>
    <w:tmpl w:val="E514CA3E"/>
    <w:styleLink w:val="List128"/>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33">
    <w:nsid w:val="5C821FE4"/>
    <w:multiLevelType w:val="hybridMultilevel"/>
    <w:tmpl w:val="3CB8EB5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5C8D451D"/>
    <w:multiLevelType w:val="multilevel"/>
    <w:tmpl w:val="69D45324"/>
    <w:styleLink w:val="List26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35">
    <w:nsid w:val="5CAC6FC6"/>
    <w:multiLevelType w:val="multilevel"/>
    <w:tmpl w:val="AB86E28C"/>
    <w:styleLink w:val="List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36">
    <w:nsid w:val="5CDA539D"/>
    <w:multiLevelType w:val="multilevel"/>
    <w:tmpl w:val="FD622E86"/>
    <w:styleLink w:val="List650"/>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537">
    <w:nsid w:val="5CE62EFE"/>
    <w:multiLevelType w:val="multilevel"/>
    <w:tmpl w:val="E29E82F4"/>
    <w:styleLink w:val="List58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38">
    <w:nsid w:val="5D1D5A51"/>
    <w:multiLevelType w:val="multilevel"/>
    <w:tmpl w:val="48C0786E"/>
    <w:styleLink w:val="List325"/>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39">
    <w:nsid w:val="5D501FD2"/>
    <w:multiLevelType w:val="multilevel"/>
    <w:tmpl w:val="0204CFC4"/>
    <w:styleLink w:val="List22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40">
    <w:nsid w:val="5D5D797E"/>
    <w:multiLevelType w:val="hybridMultilevel"/>
    <w:tmpl w:val="70A8540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nsid w:val="5D6A6759"/>
    <w:multiLevelType w:val="multilevel"/>
    <w:tmpl w:val="2DBA89AE"/>
    <w:styleLink w:val="List14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42">
    <w:nsid w:val="5D7642F5"/>
    <w:multiLevelType w:val="hybridMultilevel"/>
    <w:tmpl w:val="EE52865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543">
    <w:nsid w:val="5DCC2BA5"/>
    <w:multiLevelType w:val="multilevel"/>
    <w:tmpl w:val="136EB0A8"/>
    <w:styleLink w:val="List29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44">
    <w:nsid w:val="5DD872A3"/>
    <w:multiLevelType w:val="multilevel"/>
    <w:tmpl w:val="353A60BA"/>
    <w:styleLink w:val="List29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45">
    <w:nsid w:val="5DDA414C"/>
    <w:multiLevelType w:val="multilevel"/>
    <w:tmpl w:val="AB0A447C"/>
    <w:styleLink w:val="List483"/>
    <w:lvl w:ilvl="0">
      <w:start w:val="1"/>
      <w:numFmt w:val="decimal"/>
      <w:lvlText w:val="%1."/>
      <w:lvlJc w:val="left"/>
      <w:pPr>
        <w:tabs>
          <w:tab w:val="num" w:pos="593"/>
        </w:tabs>
        <w:ind w:left="593" w:hanging="309"/>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546">
    <w:nsid w:val="5E302ACF"/>
    <w:multiLevelType w:val="multilevel"/>
    <w:tmpl w:val="01FA5324"/>
    <w:styleLink w:val="List8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47">
    <w:nsid w:val="5E3553F7"/>
    <w:multiLevelType w:val="multilevel"/>
    <w:tmpl w:val="EAEE5D16"/>
    <w:styleLink w:val="List570"/>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48">
    <w:nsid w:val="5E7C11F6"/>
    <w:multiLevelType w:val="multilevel"/>
    <w:tmpl w:val="78C822E4"/>
    <w:styleLink w:val="List406"/>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549">
    <w:nsid w:val="5F4B0702"/>
    <w:multiLevelType w:val="multilevel"/>
    <w:tmpl w:val="0FF20B72"/>
    <w:styleLink w:val="List533"/>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50">
    <w:nsid w:val="5F655F78"/>
    <w:multiLevelType w:val="multilevel"/>
    <w:tmpl w:val="82E05930"/>
    <w:styleLink w:val="List55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51">
    <w:nsid w:val="5F882AE5"/>
    <w:multiLevelType w:val="multilevel"/>
    <w:tmpl w:val="8ED87088"/>
    <w:styleLink w:val="List397"/>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52">
    <w:nsid w:val="5F946F55"/>
    <w:multiLevelType w:val="multilevel"/>
    <w:tmpl w:val="ACF24E92"/>
    <w:styleLink w:val="List43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53">
    <w:nsid w:val="5FB16072"/>
    <w:multiLevelType w:val="multilevel"/>
    <w:tmpl w:val="6F0CAD30"/>
    <w:styleLink w:val="List14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54">
    <w:nsid w:val="5FB97AC8"/>
    <w:multiLevelType w:val="multilevel"/>
    <w:tmpl w:val="4F24A080"/>
    <w:styleLink w:val="List525"/>
    <w:lvl w:ilvl="0">
      <w:numFmt w:val="bullet"/>
      <w:lvlText w:val="•"/>
      <w:lvlJc w:val="left"/>
      <w:pPr>
        <w:tabs>
          <w:tab w:val="num" w:pos="424"/>
        </w:tabs>
        <w:ind w:left="424" w:hanging="424"/>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555">
    <w:nsid w:val="5FE3455E"/>
    <w:multiLevelType w:val="multilevel"/>
    <w:tmpl w:val="F12241FC"/>
    <w:styleLink w:val="List48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56">
    <w:nsid w:val="60032584"/>
    <w:multiLevelType w:val="multilevel"/>
    <w:tmpl w:val="E572CAD8"/>
    <w:styleLink w:val="List47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557">
    <w:nsid w:val="60710ED5"/>
    <w:multiLevelType w:val="multilevel"/>
    <w:tmpl w:val="4CACE5EC"/>
    <w:styleLink w:val="List569"/>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558">
    <w:nsid w:val="60C7741C"/>
    <w:multiLevelType w:val="multilevel"/>
    <w:tmpl w:val="30A8EC22"/>
    <w:styleLink w:val="List62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559">
    <w:nsid w:val="60DA4AFD"/>
    <w:multiLevelType w:val="multilevel"/>
    <w:tmpl w:val="4448F67C"/>
    <w:styleLink w:val="List24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60">
    <w:nsid w:val="61001736"/>
    <w:multiLevelType w:val="multilevel"/>
    <w:tmpl w:val="39B062F4"/>
    <w:styleLink w:val="List6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1">
    <w:nsid w:val="61170344"/>
    <w:multiLevelType w:val="multilevel"/>
    <w:tmpl w:val="F3EA0952"/>
    <w:styleLink w:val="List1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562">
    <w:nsid w:val="612E7C2E"/>
    <w:multiLevelType w:val="multilevel"/>
    <w:tmpl w:val="85B62B34"/>
    <w:styleLink w:val="List7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3">
    <w:nsid w:val="61B47F30"/>
    <w:multiLevelType w:val="multilevel"/>
    <w:tmpl w:val="75FE17E0"/>
    <w:styleLink w:val="List61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64">
    <w:nsid w:val="61B8189C"/>
    <w:multiLevelType w:val="multilevel"/>
    <w:tmpl w:val="7A5ECD58"/>
    <w:styleLink w:val="List369"/>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65">
    <w:nsid w:val="621102A2"/>
    <w:multiLevelType w:val="multilevel"/>
    <w:tmpl w:val="7B10B704"/>
    <w:styleLink w:val="List6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6">
    <w:nsid w:val="626A50A5"/>
    <w:multiLevelType w:val="multilevel"/>
    <w:tmpl w:val="29563000"/>
    <w:styleLink w:val="List411"/>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67">
    <w:nsid w:val="62C73843"/>
    <w:multiLevelType w:val="multilevel"/>
    <w:tmpl w:val="54AE1FDE"/>
    <w:styleLink w:val="List27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68">
    <w:nsid w:val="631723CF"/>
    <w:multiLevelType w:val="multilevel"/>
    <w:tmpl w:val="D9425888"/>
    <w:styleLink w:val="List320"/>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569">
    <w:nsid w:val="6343402C"/>
    <w:multiLevelType w:val="multilevel"/>
    <w:tmpl w:val="3A16D5BC"/>
    <w:styleLink w:val="List27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0">
    <w:nsid w:val="636C630A"/>
    <w:multiLevelType w:val="multilevel"/>
    <w:tmpl w:val="803E52F0"/>
    <w:styleLink w:val="List60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71">
    <w:nsid w:val="63770822"/>
    <w:multiLevelType w:val="multilevel"/>
    <w:tmpl w:val="5A8C0494"/>
    <w:styleLink w:val="List416"/>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2">
    <w:nsid w:val="641D04F6"/>
    <w:multiLevelType w:val="multilevel"/>
    <w:tmpl w:val="0F66427A"/>
    <w:styleLink w:val="List35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73">
    <w:nsid w:val="64276FB8"/>
    <w:multiLevelType w:val="multilevel"/>
    <w:tmpl w:val="7310983E"/>
    <w:styleLink w:val="List24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4">
    <w:nsid w:val="64502EA7"/>
    <w:multiLevelType w:val="multilevel"/>
    <w:tmpl w:val="DCA41E88"/>
    <w:styleLink w:val="List667"/>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75">
    <w:nsid w:val="6454305C"/>
    <w:multiLevelType w:val="multilevel"/>
    <w:tmpl w:val="E9563BD2"/>
    <w:styleLink w:val="List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76">
    <w:nsid w:val="64654AE0"/>
    <w:multiLevelType w:val="multilevel"/>
    <w:tmpl w:val="75EEB424"/>
    <w:styleLink w:val="List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77">
    <w:nsid w:val="648C2419"/>
    <w:multiLevelType w:val="multilevel"/>
    <w:tmpl w:val="3D3A4A20"/>
    <w:styleLink w:val="List671"/>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578">
    <w:nsid w:val="64957442"/>
    <w:multiLevelType w:val="multilevel"/>
    <w:tmpl w:val="BF78E92E"/>
    <w:styleLink w:val="List23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9">
    <w:nsid w:val="649744C8"/>
    <w:multiLevelType w:val="multilevel"/>
    <w:tmpl w:val="E75A15A0"/>
    <w:styleLink w:val="List13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580">
    <w:nsid w:val="649A4448"/>
    <w:multiLevelType w:val="multilevel"/>
    <w:tmpl w:val="99F4CCD0"/>
    <w:styleLink w:val="List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81">
    <w:nsid w:val="64B8256E"/>
    <w:multiLevelType w:val="multilevel"/>
    <w:tmpl w:val="724658DA"/>
    <w:styleLink w:val="List2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2">
    <w:nsid w:val="6524641A"/>
    <w:multiLevelType w:val="multilevel"/>
    <w:tmpl w:val="0262CCE4"/>
    <w:styleLink w:val="List20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3">
    <w:nsid w:val="654E2E14"/>
    <w:multiLevelType w:val="hybridMultilevel"/>
    <w:tmpl w:val="D564E32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nsid w:val="65500D2F"/>
    <w:multiLevelType w:val="multilevel"/>
    <w:tmpl w:val="05028012"/>
    <w:styleLink w:val="List22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5">
    <w:nsid w:val="656B0AAE"/>
    <w:multiLevelType w:val="multilevel"/>
    <w:tmpl w:val="CAC0ABBE"/>
    <w:styleLink w:val="List571"/>
    <w:lvl w:ilvl="0">
      <w:numFmt w:val="bullet"/>
      <w:lvlText w:val="•"/>
      <w:lvlJc w:val="left"/>
      <w:pPr>
        <w:tabs>
          <w:tab w:val="num" w:pos="720"/>
        </w:tabs>
        <w:ind w:left="720" w:hanging="360"/>
      </w:pPr>
      <w:rPr>
        <w:position w:val="0"/>
        <w:sz w:val="28"/>
        <w:szCs w:val="28"/>
      </w:rPr>
    </w:lvl>
    <w:lvl w:ilvl="1">
      <w:start w:val="1"/>
      <w:numFmt w:val="bullet"/>
      <w:lvlText w:val="o"/>
      <w:lvlJc w:val="left"/>
      <w:pPr>
        <w:tabs>
          <w:tab w:val="num" w:pos="1440"/>
        </w:tabs>
        <w:ind w:left="1440" w:hanging="360"/>
      </w:pPr>
      <w:rPr>
        <w:position w:val="0"/>
        <w:sz w:val="28"/>
        <w:szCs w:val="28"/>
      </w:rPr>
    </w:lvl>
    <w:lvl w:ilvl="2">
      <w:start w:val="1"/>
      <w:numFmt w:val="bullet"/>
      <w:lvlText w:val="▪"/>
      <w:lvlJc w:val="left"/>
      <w:pPr>
        <w:tabs>
          <w:tab w:val="num" w:pos="2160"/>
        </w:tabs>
        <w:ind w:left="2160" w:hanging="360"/>
      </w:pPr>
      <w:rPr>
        <w:position w:val="0"/>
        <w:sz w:val="28"/>
        <w:szCs w:val="28"/>
      </w:rPr>
    </w:lvl>
    <w:lvl w:ilvl="3">
      <w:start w:val="1"/>
      <w:numFmt w:val="bullet"/>
      <w:lvlText w:val="•"/>
      <w:lvlJc w:val="left"/>
      <w:pPr>
        <w:tabs>
          <w:tab w:val="num" w:pos="2880"/>
        </w:tabs>
        <w:ind w:left="2880" w:hanging="360"/>
      </w:pPr>
      <w:rPr>
        <w:position w:val="0"/>
        <w:sz w:val="28"/>
        <w:szCs w:val="28"/>
      </w:rPr>
    </w:lvl>
    <w:lvl w:ilvl="4">
      <w:start w:val="1"/>
      <w:numFmt w:val="bullet"/>
      <w:lvlText w:val="o"/>
      <w:lvlJc w:val="left"/>
      <w:pPr>
        <w:tabs>
          <w:tab w:val="num" w:pos="3600"/>
        </w:tabs>
        <w:ind w:left="3600" w:hanging="360"/>
      </w:pPr>
      <w:rPr>
        <w:position w:val="0"/>
        <w:sz w:val="28"/>
        <w:szCs w:val="28"/>
      </w:rPr>
    </w:lvl>
    <w:lvl w:ilvl="5">
      <w:start w:val="1"/>
      <w:numFmt w:val="bullet"/>
      <w:lvlText w:val="▪"/>
      <w:lvlJc w:val="left"/>
      <w:pPr>
        <w:tabs>
          <w:tab w:val="num" w:pos="4320"/>
        </w:tabs>
        <w:ind w:left="4320" w:hanging="360"/>
      </w:pPr>
      <w:rPr>
        <w:position w:val="0"/>
        <w:sz w:val="28"/>
        <w:szCs w:val="28"/>
      </w:rPr>
    </w:lvl>
    <w:lvl w:ilvl="6">
      <w:start w:val="1"/>
      <w:numFmt w:val="bullet"/>
      <w:lvlText w:val="•"/>
      <w:lvlJc w:val="left"/>
      <w:pPr>
        <w:tabs>
          <w:tab w:val="num" w:pos="5040"/>
        </w:tabs>
        <w:ind w:left="5040" w:hanging="360"/>
      </w:pPr>
      <w:rPr>
        <w:position w:val="0"/>
        <w:sz w:val="28"/>
        <w:szCs w:val="28"/>
      </w:rPr>
    </w:lvl>
    <w:lvl w:ilvl="7">
      <w:start w:val="1"/>
      <w:numFmt w:val="bullet"/>
      <w:lvlText w:val="o"/>
      <w:lvlJc w:val="left"/>
      <w:pPr>
        <w:tabs>
          <w:tab w:val="num" w:pos="5760"/>
        </w:tabs>
        <w:ind w:left="5760" w:hanging="360"/>
      </w:pPr>
      <w:rPr>
        <w:position w:val="0"/>
        <w:sz w:val="28"/>
        <w:szCs w:val="28"/>
      </w:rPr>
    </w:lvl>
    <w:lvl w:ilvl="8">
      <w:start w:val="1"/>
      <w:numFmt w:val="bullet"/>
      <w:lvlText w:val="▪"/>
      <w:lvlJc w:val="left"/>
      <w:pPr>
        <w:tabs>
          <w:tab w:val="num" w:pos="6480"/>
        </w:tabs>
        <w:ind w:left="6480" w:hanging="360"/>
      </w:pPr>
      <w:rPr>
        <w:position w:val="0"/>
        <w:sz w:val="28"/>
        <w:szCs w:val="28"/>
      </w:rPr>
    </w:lvl>
  </w:abstractNum>
  <w:abstractNum w:abstractNumId="586">
    <w:nsid w:val="65763023"/>
    <w:multiLevelType w:val="multilevel"/>
    <w:tmpl w:val="EFAC48C8"/>
    <w:styleLink w:val="List376"/>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587">
    <w:nsid w:val="659960A2"/>
    <w:multiLevelType w:val="multilevel"/>
    <w:tmpl w:val="F21E28A0"/>
    <w:styleLink w:val="List531"/>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88">
    <w:nsid w:val="65CC0C31"/>
    <w:multiLevelType w:val="multilevel"/>
    <w:tmpl w:val="AA4CAE3A"/>
    <w:styleLink w:val="List47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89">
    <w:nsid w:val="66064046"/>
    <w:multiLevelType w:val="multilevel"/>
    <w:tmpl w:val="F0F69DC0"/>
    <w:styleLink w:val="List55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90">
    <w:nsid w:val="660E741F"/>
    <w:multiLevelType w:val="multilevel"/>
    <w:tmpl w:val="4FA0FF36"/>
    <w:styleLink w:val="List49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91">
    <w:nsid w:val="663F5246"/>
    <w:multiLevelType w:val="multilevel"/>
    <w:tmpl w:val="313C13E8"/>
    <w:styleLink w:val="List41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592">
    <w:nsid w:val="667853AD"/>
    <w:multiLevelType w:val="multilevel"/>
    <w:tmpl w:val="D8B419C0"/>
    <w:styleLink w:val="List1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3">
    <w:nsid w:val="668C61FE"/>
    <w:multiLevelType w:val="multilevel"/>
    <w:tmpl w:val="456802B0"/>
    <w:styleLink w:val="List25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4">
    <w:nsid w:val="66A92CBA"/>
    <w:multiLevelType w:val="multilevel"/>
    <w:tmpl w:val="50A405C4"/>
    <w:styleLink w:val="List29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95">
    <w:nsid w:val="66C56CE3"/>
    <w:multiLevelType w:val="multilevel"/>
    <w:tmpl w:val="2024473A"/>
    <w:styleLink w:val="List16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96">
    <w:nsid w:val="66D426A0"/>
    <w:multiLevelType w:val="multilevel"/>
    <w:tmpl w:val="24787DA2"/>
    <w:styleLink w:val="List1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7">
    <w:nsid w:val="66EB094F"/>
    <w:multiLevelType w:val="multilevel"/>
    <w:tmpl w:val="BEDA23E2"/>
    <w:styleLink w:val="List322"/>
    <w:lvl w:ilvl="0">
      <w:start w:val="1"/>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598">
    <w:nsid w:val="67101063"/>
    <w:multiLevelType w:val="hybridMultilevel"/>
    <w:tmpl w:val="9F74B19A"/>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9">
    <w:nsid w:val="67230207"/>
    <w:multiLevelType w:val="multilevel"/>
    <w:tmpl w:val="D7FC603E"/>
    <w:styleLink w:val="List23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00">
    <w:nsid w:val="67851460"/>
    <w:multiLevelType w:val="multilevel"/>
    <w:tmpl w:val="B986DDBC"/>
    <w:styleLink w:val="List666"/>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01">
    <w:nsid w:val="67B149E4"/>
    <w:multiLevelType w:val="multilevel"/>
    <w:tmpl w:val="E634132A"/>
    <w:styleLink w:val="List121"/>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02">
    <w:nsid w:val="67D06749"/>
    <w:multiLevelType w:val="multilevel"/>
    <w:tmpl w:val="47F29CD0"/>
    <w:styleLink w:val="List55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603">
    <w:nsid w:val="67EC0CAD"/>
    <w:multiLevelType w:val="multilevel"/>
    <w:tmpl w:val="D338C89A"/>
    <w:styleLink w:val="List581"/>
    <w:lvl w:ilvl="0">
      <w:numFmt w:val="bullet"/>
      <w:lvlText w:val="•"/>
      <w:lvlJc w:val="left"/>
      <w:pPr>
        <w:tabs>
          <w:tab w:val="num" w:pos="708"/>
        </w:tabs>
        <w:ind w:left="708" w:hanging="708"/>
      </w:pPr>
      <w:rPr>
        <w:position w:val="0"/>
        <w:sz w:val="24"/>
        <w:szCs w:val="24"/>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604">
    <w:nsid w:val="67F90B72"/>
    <w:multiLevelType w:val="multilevel"/>
    <w:tmpl w:val="AC48C3EC"/>
    <w:styleLink w:val="List57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5">
    <w:nsid w:val="682527DE"/>
    <w:multiLevelType w:val="multilevel"/>
    <w:tmpl w:val="5F7816B0"/>
    <w:styleLink w:val="List49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06">
    <w:nsid w:val="682D605E"/>
    <w:multiLevelType w:val="multilevel"/>
    <w:tmpl w:val="949C9DD4"/>
    <w:styleLink w:val="List9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07">
    <w:nsid w:val="683464A5"/>
    <w:multiLevelType w:val="multilevel"/>
    <w:tmpl w:val="D7A0AC80"/>
    <w:styleLink w:val="List59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08">
    <w:nsid w:val="6852724D"/>
    <w:multiLevelType w:val="multilevel"/>
    <w:tmpl w:val="9EFE078C"/>
    <w:styleLink w:val="List373"/>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609">
    <w:nsid w:val="6863623C"/>
    <w:multiLevelType w:val="multilevel"/>
    <w:tmpl w:val="CB24C3E6"/>
    <w:styleLink w:val="List329"/>
    <w:lvl w:ilvl="0">
      <w:numFmt w:val="bullet"/>
      <w:lvlText w:val="•"/>
      <w:lvlJc w:val="left"/>
      <w:pPr>
        <w:tabs>
          <w:tab w:val="num" w:pos="284"/>
        </w:tabs>
        <w:ind w:left="284" w:hanging="284"/>
      </w:pPr>
      <w:rPr>
        <w:kern w:val="1"/>
        <w:position w:val="0"/>
        <w:sz w:val="24"/>
        <w:szCs w:val="24"/>
        <w:lang w:val="ru-RU"/>
      </w:rPr>
    </w:lvl>
    <w:lvl w:ilvl="1">
      <w:start w:val="1"/>
      <w:numFmt w:val="bullet"/>
      <w:lvlText w:val="o"/>
      <w:lvlJc w:val="left"/>
      <w:pPr>
        <w:tabs>
          <w:tab w:val="num" w:pos="1854"/>
        </w:tabs>
        <w:ind w:left="1854" w:hanging="490"/>
      </w:pPr>
      <w:rPr>
        <w:kern w:val="1"/>
        <w:position w:val="0"/>
        <w:sz w:val="28"/>
        <w:szCs w:val="28"/>
        <w:lang w:val="ru-RU"/>
      </w:rPr>
    </w:lvl>
    <w:lvl w:ilvl="2">
      <w:start w:val="1"/>
      <w:numFmt w:val="bullet"/>
      <w:lvlText w:val="▪"/>
      <w:lvlJc w:val="left"/>
      <w:pPr>
        <w:tabs>
          <w:tab w:val="num" w:pos="2574"/>
        </w:tabs>
        <w:ind w:left="2574" w:hanging="490"/>
      </w:pPr>
      <w:rPr>
        <w:kern w:val="1"/>
        <w:position w:val="0"/>
        <w:sz w:val="28"/>
        <w:szCs w:val="28"/>
        <w:lang w:val="ru-RU"/>
      </w:rPr>
    </w:lvl>
    <w:lvl w:ilvl="3">
      <w:start w:val="1"/>
      <w:numFmt w:val="bullet"/>
      <w:lvlText w:val="•"/>
      <w:lvlJc w:val="left"/>
      <w:pPr>
        <w:tabs>
          <w:tab w:val="num" w:pos="3294"/>
        </w:tabs>
        <w:ind w:left="3294" w:hanging="490"/>
      </w:pPr>
      <w:rPr>
        <w:kern w:val="1"/>
        <w:position w:val="0"/>
        <w:sz w:val="28"/>
        <w:szCs w:val="28"/>
        <w:lang w:val="ru-RU"/>
      </w:rPr>
    </w:lvl>
    <w:lvl w:ilvl="4">
      <w:start w:val="1"/>
      <w:numFmt w:val="bullet"/>
      <w:lvlText w:val="o"/>
      <w:lvlJc w:val="left"/>
      <w:pPr>
        <w:tabs>
          <w:tab w:val="num" w:pos="4014"/>
        </w:tabs>
        <w:ind w:left="4014" w:hanging="490"/>
      </w:pPr>
      <w:rPr>
        <w:kern w:val="1"/>
        <w:position w:val="0"/>
        <w:sz w:val="28"/>
        <w:szCs w:val="28"/>
        <w:lang w:val="ru-RU"/>
      </w:rPr>
    </w:lvl>
    <w:lvl w:ilvl="5">
      <w:start w:val="1"/>
      <w:numFmt w:val="bullet"/>
      <w:lvlText w:val="▪"/>
      <w:lvlJc w:val="left"/>
      <w:pPr>
        <w:tabs>
          <w:tab w:val="num" w:pos="4734"/>
        </w:tabs>
        <w:ind w:left="4734" w:hanging="490"/>
      </w:pPr>
      <w:rPr>
        <w:kern w:val="1"/>
        <w:position w:val="0"/>
        <w:sz w:val="28"/>
        <w:szCs w:val="28"/>
        <w:lang w:val="ru-RU"/>
      </w:rPr>
    </w:lvl>
    <w:lvl w:ilvl="6">
      <w:start w:val="1"/>
      <w:numFmt w:val="bullet"/>
      <w:lvlText w:val="•"/>
      <w:lvlJc w:val="left"/>
      <w:pPr>
        <w:tabs>
          <w:tab w:val="num" w:pos="5454"/>
        </w:tabs>
        <w:ind w:left="5454" w:hanging="490"/>
      </w:pPr>
      <w:rPr>
        <w:kern w:val="1"/>
        <w:position w:val="0"/>
        <w:sz w:val="28"/>
        <w:szCs w:val="28"/>
        <w:lang w:val="ru-RU"/>
      </w:rPr>
    </w:lvl>
    <w:lvl w:ilvl="7">
      <w:start w:val="1"/>
      <w:numFmt w:val="bullet"/>
      <w:lvlText w:val="o"/>
      <w:lvlJc w:val="left"/>
      <w:pPr>
        <w:tabs>
          <w:tab w:val="num" w:pos="6174"/>
        </w:tabs>
        <w:ind w:left="6174" w:hanging="490"/>
      </w:pPr>
      <w:rPr>
        <w:kern w:val="1"/>
        <w:position w:val="0"/>
        <w:sz w:val="28"/>
        <w:szCs w:val="28"/>
        <w:lang w:val="ru-RU"/>
      </w:rPr>
    </w:lvl>
    <w:lvl w:ilvl="8">
      <w:start w:val="1"/>
      <w:numFmt w:val="bullet"/>
      <w:lvlText w:val="▪"/>
      <w:lvlJc w:val="left"/>
      <w:pPr>
        <w:tabs>
          <w:tab w:val="num" w:pos="6894"/>
        </w:tabs>
        <w:ind w:left="6894" w:hanging="490"/>
      </w:pPr>
      <w:rPr>
        <w:kern w:val="1"/>
        <w:position w:val="0"/>
        <w:sz w:val="28"/>
        <w:szCs w:val="28"/>
        <w:lang w:val="ru-RU"/>
      </w:rPr>
    </w:lvl>
  </w:abstractNum>
  <w:abstractNum w:abstractNumId="610">
    <w:nsid w:val="68933002"/>
    <w:multiLevelType w:val="multilevel"/>
    <w:tmpl w:val="0AF83A7E"/>
    <w:styleLink w:val="List7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11">
    <w:nsid w:val="68D158C2"/>
    <w:multiLevelType w:val="multilevel"/>
    <w:tmpl w:val="8B9ED8E4"/>
    <w:styleLink w:val="List548"/>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612">
    <w:nsid w:val="68D5788F"/>
    <w:multiLevelType w:val="multilevel"/>
    <w:tmpl w:val="A41A1C98"/>
    <w:styleLink w:val="List34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13">
    <w:nsid w:val="68DD32C8"/>
    <w:multiLevelType w:val="multilevel"/>
    <w:tmpl w:val="A114F4DC"/>
    <w:styleLink w:val="List196"/>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614">
    <w:nsid w:val="69106158"/>
    <w:multiLevelType w:val="multilevel"/>
    <w:tmpl w:val="74F65CD2"/>
    <w:styleLink w:val="List8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5">
    <w:nsid w:val="69106876"/>
    <w:multiLevelType w:val="multilevel"/>
    <w:tmpl w:val="6CEAB11E"/>
    <w:styleLink w:val="List26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16">
    <w:nsid w:val="69117340"/>
    <w:multiLevelType w:val="multilevel"/>
    <w:tmpl w:val="62D64342"/>
    <w:styleLink w:val="List25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17">
    <w:nsid w:val="69384858"/>
    <w:multiLevelType w:val="multilevel"/>
    <w:tmpl w:val="5D842448"/>
    <w:styleLink w:val="List487"/>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18">
    <w:nsid w:val="69D6017E"/>
    <w:multiLevelType w:val="multilevel"/>
    <w:tmpl w:val="E8521860"/>
    <w:styleLink w:val="List59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19">
    <w:nsid w:val="69D71EB7"/>
    <w:multiLevelType w:val="multilevel"/>
    <w:tmpl w:val="205A8314"/>
    <w:styleLink w:val="List29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20">
    <w:nsid w:val="69EB1A39"/>
    <w:multiLevelType w:val="multilevel"/>
    <w:tmpl w:val="798EA6DA"/>
    <w:styleLink w:val="List500"/>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21">
    <w:nsid w:val="69F112C5"/>
    <w:multiLevelType w:val="multilevel"/>
    <w:tmpl w:val="7490325E"/>
    <w:styleLink w:val="List4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22">
    <w:nsid w:val="6A395CED"/>
    <w:multiLevelType w:val="multilevel"/>
    <w:tmpl w:val="51CA0F04"/>
    <w:styleLink w:val="List6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23">
    <w:nsid w:val="6A712D00"/>
    <w:multiLevelType w:val="multilevel"/>
    <w:tmpl w:val="1026F1C6"/>
    <w:styleLink w:val="List608"/>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24">
    <w:nsid w:val="6A9E0B9B"/>
    <w:multiLevelType w:val="multilevel"/>
    <w:tmpl w:val="BFC47DFA"/>
    <w:styleLink w:val="List44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25">
    <w:nsid w:val="6AAC0E25"/>
    <w:multiLevelType w:val="multilevel"/>
    <w:tmpl w:val="824070A4"/>
    <w:styleLink w:val="List37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26">
    <w:nsid w:val="6B014AD8"/>
    <w:multiLevelType w:val="multilevel"/>
    <w:tmpl w:val="2F706984"/>
    <w:styleLink w:val="List17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27">
    <w:nsid w:val="6B1264E2"/>
    <w:multiLevelType w:val="multilevel"/>
    <w:tmpl w:val="EB301AF4"/>
    <w:styleLink w:val="List34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28">
    <w:nsid w:val="6BC94652"/>
    <w:multiLevelType w:val="multilevel"/>
    <w:tmpl w:val="DAFCB0B0"/>
    <w:styleLink w:val="List652"/>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29">
    <w:nsid w:val="6BEF7C0A"/>
    <w:multiLevelType w:val="hybridMultilevel"/>
    <w:tmpl w:val="BFEE7FB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0">
    <w:nsid w:val="6C0430BF"/>
    <w:multiLevelType w:val="multilevel"/>
    <w:tmpl w:val="7AB84B76"/>
    <w:styleLink w:val="List10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31">
    <w:nsid w:val="6C345CBF"/>
    <w:multiLevelType w:val="multilevel"/>
    <w:tmpl w:val="A0E06174"/>
    <w:styleLink w:val="List391"/>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2">
    <w:nsid w:val="6C543351"/>
    <w:multiLevelType w:val="multilevel"/>
    <w:tmpl w:val="B77A3220"/>
    <w:styleLink w:val="List3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33">
    <w:nsid w:val="6C816A70"/>
    <w:multiLevelType w:val="multilevel"/>
    <w:tmpl w:val="49E4162C"/>
    <w:styleLink w:val="List635"/>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634">
    <w:nsid w:val="6CA11947"/>
    <w:multiLevelType w:val="multilevel"/>
    <w:tmpl w:val="F2CE7224"/>
    <w:styleLink w:val="List564"/>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635">
    <w:nsid w:val="6CA42A0E"/>
    <w:multiLevelType w:val="multilevel"/>
    <w:tmpl w:val="3A260D16"/>
    <w:styleLink w:val="List425"/>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6">
    <w:nsid w:val="6CBB0D78"/>
    <w:multiLevelType w:val="multilevel"/>
    <w:tmpl w:val="E8720992"/>
    <w:styleLink w:val="List668"/>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37">
    <w:nsid w:val="6CC91D7B"/>
    <w:multiLevelType w:val="multilevel"/>
    <w:tmpl w:val="48B60462"/>
    <w:styleLink w:val="List49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38">
    <w:nsid w:val="6CF6759F"/>
    <w:multiLevelType w:val="multilevel"/>
    <w:tmpl w:val="266093A8"/>
    <w:styleLink w:val="List34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39">
    <w:nsid w:val="6D011A43"/>
    <w:multiLevelType w:val="multilevel"/>
    <w:tmpl w:val="783034C0"/>
    <w:styleLink w:val="List65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40">
    <w:nsid w:val="6D11630A"/>
    <w:multiLevelType w:val="multilevel"/>
    <w:tmpl w:val="5F48DEEE"/>
    <w:styleLink w:val="List360"/>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41">
    <w:nsid w:val="6D27398D"/>
    <w:multiLevelType w:val="multilevel"/>
    <w:tmpl w:val="1166F98A"/>
    <w:styleLink w:val="List669"/>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42">
    <w:nsid w:val="6D453B13"/>
    <w:multiLevelType w:val="multilevel"/>
    <w:tmpl w:val="F04C459A"/>
    <w:styleLink w:val="List30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43">
    <w:nsid w:val="6D633294"/>
    <w:multiLevelType w:val="multilevel"/>
    <w:tmpl w:val="1FFC7B2E"/>
    <w:styleLink w:val="List25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44">
    <w:nsid w:val="6D8F4E26"/>
    <w:multiLevelType w:val="multilevel"/>
    <w:tmpl w:val="BBA2DFE4"/>
    <w:styleLink w:val="List430"/>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45">
    <w:nsid w:val="6D970777"/>
    <w:multiLevelType w:val="multilevel"/>
    <w:tmpl w:val="44F60DDA"/>
    <w:styleLink w:val="List152"/>
    <w:lvl w:ilvl="0">
      <w:start w:val="1"/>
      <w:numFmt w:val="decimal"/>
      <w:lvlText w:val="%1."/>
      <w:lvlJc w:val="left"/>
      <w:pPr>
        <w:tabs>
          <w:tab w:val="num" w:pos="876"/>
        </w:tabs>
        <w:ind w:left="876" w:hanging="309"/>
      </w:pPr>
      <w:rPr>
        <w:position w:val="0"/>
        <w:sz w:val="28"/>
        <w:szCs w:val="28"/>
        <w:rtl w:val="0"/>
        <w:lang w:val="ru-RU"/>
      </w:rPr>
    </w:lvl>
    <w:lvl w:ilvl="1">
      <w:start w:val="1"/>
      <w:numFmt w:val="lowerLetter"/>
      <w:lvlText w:val="%2."/>
      <w:lvlJc w:val="left"/>
      <w:pPr>
        <w:tabs>
          <w:tab w:val="num" w:pos="1777"/>
        </w:tabs>
        <w:ind w:left="1777" w:hanging="490"/>
      </w:pPr>
      <w:rPr>
        <w:position w:val="0"/>
        <w:sz w:val="28"/>
        <w:szCs w:val="28"/>
        <w:rtl w:val="0"/>
        <w:lang w:val="ru-RU"/>
      </w:rPr>
    </w:lvl>
    <w:lvl w:ilvl="2">
      <w:start w:val="1"/>
      <w:numFmt w:val="lowerRoman"/>
      <w:lvlText w:val="%3."/>
      <w:lvlJc w:val="left"/>
      <w:pPr>
        <w:tabs>
          <w:tab w:val="num" w:pos="2474"/>
        </w:tabs>
        <w:ind w:left="2474" w:hanging="403"/>
      </w:pPr>
      <w:rPr>
        <w:position w:val="0"/>
        <w:sz w:val="28"/>
        <w:szCs w:val="28"/>
        <w:rtl w:val="0"/>
        <w:lang w:val="ru-RU"/>
      </w:rPr>
    </w:lvl>
    <w:lvl w:ilvl="3">
      <w:start w:val="1"/>
      <w:numFmt w:val="decimal"/>
      <w:lvlText w:val="%4."/>
      <w:lvlJc w:val="left"/>
      <w:pPr>
        <w:tabs>
          <w:tab w:val="num" w:pos="3217"/>
        </w:tabs>
        <w:ind w:left="3217" w:hanging="490"/>
      </w:pPr>
      <w:rPr>
        <w:position w:val="0"/>
        <w:sz w:val="28"/>
        <w:szCs w:val="28"/>
        <w:rtl w:val="0"/>
        <w:lang w:val="ru-RU"/>
      </w:rPr>
    </w:lvl>
    <w:lvl w:ilvl="4">
      <w:start w:val="1"/>
      <w:numFmt w:val="lowerLetter"/>
      <w:lvlText w:val="%5."/>
      <w:lvlJc w:val="left"/>
      <w:pPr>
        <w:tabs>
          <w:tab w:val="num" w:pos="3937"/>
        </w:tabs>
        <w:ind w:left="3937" w:hanging="490"/>
      </w:pPr>
      <w:rPr>
        <w:position w:val="0"/>
        <w:sz w:val="28"/>
        <w:szCs w:val="28"/>
        <w:rtl w:val="0"/>
        <w:lang w:val="ru-RU"/>
      </w:rPr>
    </w:lvl>
    <w:lvl w:ilvl="5">
      <w:start w:val="1"/>
      <w:numFmt w:val="lowerRoman"/>
      <w:lvlText w:val="%6."/>
      <w:lvlJc w:val="left"/>
      <w:pPr>
        <w:tabs>
          <w:tab w:val="num" w:pos="4634"/>
        </w:tabs>
        <w:ind w:left="4634" w:hanging="403"/>
      </w:pPr>
      <w:rPr>
        <w:position w:val="0"/>
        <w:sz w:val="28"/>
        <w:szCs w:val="28"/>
        <w:rtl w:val="0"/>
        <w:lang w:val="ru-RU"/>
      </w:rPr>
    </w:lvl>
    <w:lvl w:ilvl="6">
      <w:start w:val="1"/>
      <w:numFmt w:val="decimal"/>
      <w:lvlText w:val="%7."/>
      <w:lvlJc w:val="left"/>
      <w:pPr>
        <w:tabs>
          <w:tab w:val="num" w:pos="5377"/>
        </w:tabs>
        <w:ind w:left="5377" w:hanging="490"/>
      </w:pPr>
      <w:rPr>
        <w:position w:val="0"/>
        <w:sz w:val="28"/>
        <w:szCs w:val="28"/>
        <w:rtl w:val="0"/>
        <w:lang w:val="ru-RU"/>
      </w:rPr>
    </w:lvl>
    <w:lvl w:ilvl="7">
      <w:start w:val="1"/>
      <w:numFmt w:val="lowerLetter"/>
      <w:lvlText w:val="%8."/>
      <w:lvlJc w:val="left"/>
      <w:pPr>
        <w:tabs>
          <w:tab w:val="num" w:pos="6097"/>
        </w:tabs>
        <w:ind w:left="6097" w:hanging="490"/>
      </w:pPr>
      <w:rPr>
        <w:position w:val="0"/>
        <w:sz w:val="28"/>
        <w:szCs w:val="28"/>
        <w:rtl w:val="0"/>
        <w:lang w:val="ru-RU"/>
      </w:rPr>
    </w:lvl>
    <w:lvl w:ilvl="8">
      <w:start w:val="1"/>
      <w:numFmt w:val="lowerRoman"/>
      <w:lvlText w:val="%9."/>
      <w:lvlJc w:val="left"/>
      <w:pPr>
        <w:tabs>
          <w:tab w:val="num" w:pos="6794"/>
        </w:tabs>
        <w:ind w:left="6794" w:hanging="403"/>
      </w:pPr>
      <w:rPr>
        <w:position w:val="0"/>
        <w:sz w:val="28"/>
        <w:szCs w:val="28"/>
        <w:rtl w:val="0"/>
        <w:lang w:val="ru-RU"/>
      </w:rPr>
    </w:lvl>
  </w:abstractNum>
  <w:abstractNum w:abstractNumId="646">
    <w:nsid w:val="6DF5125A"/>
    <w:multiLevelType w:val="multilevel"/>
    <w:tmpl w:val="905C9258"/>
    <w:styleLink w:val="List309"/>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647">
    <w:nsid w:val="6E5331AC"/>
    <w:multiLevelType w:val="multilevel"/>
    <w:tmpl w:val="89D05350"/>
    <w:styleLink w:val="List61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48">
    <w:nsid w:val="6ED47A63"/>
    <w:multiLevelType w:val="multilevel"/>
    <w:tmpl w:val="E10886CA"/>
    <w:styleLink w:val="List1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49">
    <w:nsid w:val="6EF635B4"/>
    <w:multiLevelType w:val="multilevel"/>
    <w:tmpl w:val="CEFC1B60"/>
    <w:styleLink w:val="List651"/>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50">
    <w:nsid w:val="6F1600E2"/>
    <w:multiLevelType w:val="multilevel"/>
    <w:tmpl w:val="2544EE2C"/>
    <w:styleLink w:val="List486"/>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51">
    <w:nsid w:val="6F4576A1"/>
    <w:multiLevelType w:val="multilevel"/>
    <w:tmpl w:val="B0ECF086"/>
    <w:styleLink w:val="List36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52">
    <w:nsid w:val="6F4C75FD"/>
    <w:multiLevelType w:val="multilevel"/>
    <w:tmpl w:val="55FC3F98"/>
    <w:styleLink w:val="List17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53">
    <w:nsid w:val="6F4E5844"/>
    <w:multiLevelType w:val="multilevel"/>
    <w:tmpl w:val="FFF05CC8"/>
    <w:styleLink w:val="List317"/>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654">
    <w:nsid w:val="70146E66"/>
    <w:multiLevelType w:val="multilevel"/>
    <w:tmpl w:val="17D0C4A0"/>
    <w:styleLink w:val="List1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55">
    <w:nsid w:val="70210496"/>
    <w:multiLevelType w:val="multilevel"/>
    <w:tmpl w:val="2B48E186"/>
    <w:styleLink w:val="List542"/>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56">
    <w:nsid w:val="704428E4"/>
    <w:multiLevelType w:val="multilevel"/>
    <w:tmpl w:val="EEB89E80"/>
    <w:styleLink w:val="List3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57">
    <w:nsid w:val="70721DEA"/>
    <w:multiLevelType w:val="multilevel"/>
    <w:tmpl w:val="A45AAA38"/>
    <w:styleLink w:val="List42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658">
    <w:nsid w:val="707F197C"/>
    <w:multiLevelType w:val="multilevel"/>
    <w:tmpl w:val="C38A0318"/>
    <w:styleLink w:val="List11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59">
    <w:nsid w:val="7087465D"/>
    <w:multiLevelType w:val="hybridMultilevel"/>
    <w:tmpl w:val="62AA87BA"/>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0">
    <w:nsid w:val="70D56C9D"/>
    <w:multiLevelType w:val="multilevel"/>
    <w:tmpl w:val="01463902"/>
    <w:styleLink w:val="List46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61">
    <w:nsid w:val="70EC586A"/>
    <w:multiLevelType w:val="multilevel"/>
    <w:tmpl w:val="52E6B850"/>
    <w:styleLink w:val="List37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62">
    <w:nsid w:val="70F83C93"/>
    <w:multiLevelType w:val="multilevel"/>
    <w:tmpl w:val="01AED51E"/>
    <w:styleLink w:val="List65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63">
    <w:nsid w:val="71162CE6"/>
    <w:multiLevelType w:val="multilevel"/>
    <w:tmpl w:val="3F7C0C88"/>
    <w:styleLink w:val="List10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64">
    <w:nsid w:val="712156EE"/>
    <w:multiLevelType w:val="multilevel"/>
    <w:tmpl w:val="447E087C"/>
    <w:styleLink w:val="List22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65">
    <w:nsid w:val="71AE71F0"/>
    <w:multiLevelType w:val="multilevel"/>
    <w:tmpl w:val="8BC20A2E"/>
    <w:styleLink w:val="List30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66">
    <w:nsid w:val="71EA62F9"/>
    <w:multiLevelType w:val="multilevel"/>
    <w:tmpl w:val="6DC0DEAA"/>
    <w:styleLink w:val="List620"/>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67">
    <w:nsid w:val="720162B9"/>
    <w:multiLevelType w:val="multilevel"/>
    <w:tmpl w:val="49E2D56E"/>
    <w:styleLink w:val="List28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68">
    <w:nsid w:val="721852CB"/>
    <w:multiLevelType w:val="multilevel"/>
    <w:tmpl w:val="DB84D212"/>
    <w:styleLink w:val="List6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69">
    <w:nsid w:val="7225586F"/>
    <w:multiLevelType w:val="multilevel"/>
    <w:tmpl w:val="AFDE52FC"/>
    <w:styleLink w:val="List44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70">
    <w:nsid w:val="722B3A77"/>
    <w:multiLevelType w:val="multilevel"/>
    <w:tmpl w:val="3E6C1492"/>
    <w:styleLink w:val="List284"/>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671">
    <w:nsid w:val="722E272B"/>
    <w:multiLevelType w:val="multilevel"/>
    <w:tmpl w:val="CEF644CC"/>
    <w:styleLink w:val="List30"/>
    <w:lvl w:ilvl="0">
      <w:start w:val="1"/>
      <w:numFmt w:val="decimal"/>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672">
    <w:nsid w:val="72673832"/>
    <w:multiLevelType w:val="multilevel"/>
    <w:tmpl w:val="112E5B58"/>
    <w:styleLink w:val="List24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3">
    <w:nsid w:val="728C2CA3"/>
    <w:multiLevelType w:val="multilevel"/>
    <w:tmpl w:val="292CE1A8"/>
    <w:styleLink w:val="List5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674">
    <w:nsid w:val="73670071"/>
    <w:multiLevelType w:val="multilevel"/>
    <w:tmpl w:val="3E2EE01C"/>
    <w:styleLink w:val="List45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75">
    <w:nsid w:val="736F3217"/>
    <w:multiLevelType w:val="multilevel"/>
    <w:tmpl w:val="AC82A27E"/>
    <w:styleLink w:val="List12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76">
    <w:nsid w:val="7375248B"/>
    <w:multiLevelType w:val="multilevel"/>
    <w:tmpl w:val="5B72AC38"/>
    <w:styleLink w:val="List47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77">
    <w:nsid w:val="73EC645B"/>
    <w:multiLevelType w:val="multilevel"/>
    <w:tmpl w:val="A2041DC8"/>
    <w:styleLink w:val="List641"/>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78">
    <w:nsid w:val="74011B27"/>
    <w:multiLevelType w:val="multilevel"/>
    <w:tmpl w:val="D9BC9B48"/>
    <w:styleLink w:val="List21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9">
    <w:nsid w:val="746057FE"/>
    <w:multiLevelType w:val="multilevel"/>
    <w:tmpl w:val="FECA4B22"/>
    <w:styleLink w:val="List67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680">
    <w:nsid w:val="74E54236"/>
    <w:multiLevelType w:val="multilevel"/>
    <w:tmpl w:val="AB6E2DD0"/>
    <w:styleLink w:val="List61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1">
    <w:nsid w:val="75162AFD"/>
    <w:multiLevelType w:val="multilevel"/>
    <w:tmpl w:val="E39A4D46"/>
    <w:styleLink w:val="List660"/>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2">
    <w:nsid w:val="75284583"/>
    <w:multiLevelType w:val="multilevel"/>
    <w:tmpl w:val="0E589F78"/>
    <w:styleLink w:val="List603"/>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83">
    <w:nsid w:val="7553485B"/>
    <w:multiLevelType w:val="multilevel"/>
    <w:tmpl w:val="D75A2A7E"/>
    <w:lvl w:ilvl="0">
      <w:start w:val="1"/>
      <w:numFmt w:val="decimal"/>
      <w:lvlText w:val="%1."/>
      <w:lvlJc w:val="left"/>
      <w:pPr>
        <w:ind w:left="1069" w:hanging="360"/>
      </w:pPr>
      <w:rPr>
        <w:rFonts w:hint="default"/>
        <w:b/>
        <w:i w:val="0"/>
      </w:rPr>
    </w:lvl>
    <w:lvl w:ilvl="1">
      <w:start w:val="1"/>
      <w:numFmt w:val="decimal"/>
      <w:isLgl/>
      <w:lvlText w:val="%1.%2."/>
      <w:lvlJc w:val="left"/>
      <w:pPr>
        <w:ind w:left="1429" w:hanging="720"/>
      </w:pPr>
      <w:rPr>
        <w:rFonts w:hint="default"/>
        <w:color w:val="00000A"/>
      </w:rPr>
    </w:lvl>
    <w:lvl w:ilvl="2">
      <w:start w:val="1"/>
      <w:numFmt w:val="decimal"/>
      <w:isLgl/>
      <w:lvlText w:val="%1.%2.%3."/>
      <w:lvlJc w:val="left"/>
      <w:pPr>
        <w:ind w:left="1429" w:hanging="720"/>
      </w:pPr>
      <w:rPr>
        <w:rFonts w:hint="default"/>
        <w:color w:val="00000A"/>
      </w:rPr>
    </w:lvl>
    <w:lvl w:ilvl="3">
      <w:start w:val="1"/>
      <w:numFmt w:val="decimal"/>
      <w:isLgl/>
      <w:lvlText w:val="%1.%2.%3.%4."/>
      <w:lvlJc w:val="left"/>
      <w:pPr>
        <w:ind w:left="1789" w:hanging="1080"/>
      </w:pPr>
      <w:rPr>
        <w:rFonts w:hint="default"/>
        <w:color w:val="00000A"/>
      </w:rPr>
    </w:lvl>
    <w:lvl w:ilvl="4">
      <w:start w:val="1"/>
      <w:numFmt w:val="decimal"/>
      <w:isLgl/>
      <w:lvlText w:val="%1.%2.%3.%4.%5."/>
      <w:lvlJc w:val="left"/>
      <w:pPr>
        <w:ind w:left="1789" w:hanging="1080"/>
      </w:pPr>
      <w:rPr>
        <w:rFonts w:hint="default"/>
        <w:color w:val="00000A"/>
      </w:rPr>
    </w:lvl>
    <w:lvl w:ilvl="5">
      <w:start w:val="1"/>
      <w:numFmt w:val="decimal"/>
      <w:isLgl/>
      <w:lvlText w:val="%1.%2.%3.%4.%5.%6."/>
      <w:lvlJc w:val="left"/>
      <w:pPr>
        <w:ind w:left="2149" w:hanging="1440"/>
      </w:pPr>
      <w:rPr>
        <w:rFonts w:hint="default"/>
        <w:color w:val="00000A"/>
      </w:rPr>
    </w:lvl>
    <w:lvl w:ilvl="6">
      <w:start w:val="1"/>
      <w:numFmt w:val="decimal"/>
      <w:isLgl/>
      <w:lvlText w:val="%1.%2.%3.%4.%5.%6.%7."/>
      <w:lvlJc w:val="left"/>
      <w:pPr>
        <w:ind w:left="2509" w:hanging="1800"/>
      </w:pPr>
      <w:rPr>
        <w:rFonts w:hint="default"/>
        <w:color w:val="00000A"/>
      </w:rPr>
    </w:lvl>
    <w:lvl w:ilvl="7">
      <w:start w:val="1"/>
      <w:numFmt w:val="decimal"/>
      <w:isLgl/>
      <w:lvlText w:val="%1.%2.%3.%4.%5.%6.%7.%8."/>
      <w:lvlJc w:val="left"/>
      <w:pPr>
        <w:ind w:left="2509" w:hanging="1800"/>
      </w:pPr>
      <w:rPr>
        <w:rFonts w:hint="default"/>
        <w:color w:val="00000A"/>
      </w:rPr>
    </w:lvl>
    <w:lvl w:ilvl="8">
      <w:start w:val="1"/>
      <w:numFmt w:val="decimal"/>
      <w:isLgl/>
      <w:lvlText w:val="%1.%2.%3.%4.%5.%6.%7.%8.%9."/>
      <w:lvlJc w:val="left"/>
      <w:pPr>
        <w:ind w:left="2869" w:hanging="2160"/>
      </w:pPr>
      <w:rPr>
        <w:rFonts w:hint="default"/>
        <w:color w:val="00000A"/>
      </w:rPr>
    </w:lvl>
  </w:abstractNum>
  <w:abstractNum w:abstractNumId="684">
    <w:nsid w:val="75662AB6"/>
    <w:multiLevelType w:val="multilevel"/>
    <w:tmpl w:val="6EC6338C"/>
    <w:styleLink w:val="List670"/>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685">
    <w:nsid w:val="758D03B2"/>
    <w:multiLevelType w:val="multilevel"/>
    <w:tmpl w:val="D6749DBC"/>
    <w:styleLink w:val="List488"/>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6">
    <w:nsid w:val="75941023"/>
    <w:multiLevelType w:val="multilevel"/>
    <w:tmpl w:val="A0B6FCD0"/>
    <w:styleLink w:val="List64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7">
    <w:nsid w:val="76002444"/>
    <w:multiLevelType w:val="multilevel"/>
    <w:tmpl w:val="0CA0915A"/>
    <w:styleLink w:val="List540"/>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88">
    <w:nsid w:val="76160545"/>
    <w:multiLevelType w:val="multilevel"/>
    <w:tmpl w:val="9190BDD6"/>
    <w:styleLink w:val="List638"/>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9">
    <w:nsid w:val="76171616"/>
    <w:multiLevelType w:val="multilevel"/>
    <w:tmpl w:val="2230E0B6"/>
    <w:styleLink w:val="List16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0">
    <w:nsid w:val="76184C15"/>
    <w:multiLevelType w:val="multilevel"/>
    <w:tmpl w:val="313E9AF8"/>
    <w:styleLink w:val="List22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1">
    <w:nsid w:val="76BE2042"/>
    <w:multiLevelType w:val="hybridMultilevel"/>
    <w:tmpl w:val="64BC199C"/>
    <w:lvl w:ilvl="0" w:tplc="4F283272">
      <w:start w:val="1"/>
      <w:numFmt w:val="bullet"/>
      <w:suff w:val="space"/>
      <w:lvlText w:val=""/>
      <w:lvlJc w:val="left"/>
      <w:pPr>
        <w:ind w:left="0" w:firstLine="709"/>
      </w:pPr>
      <w:rPr>
        <w:rFonts w:ascii="Symbol" w:hAnsi="Symbol"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2">
    <w:nsid w:val="76E172B1"/>
    <w:multiLevelType w:val="multilevel"/>
    <w:tmpl w:val="A336E942"/>
    <w:styleLink w:val="List49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93">
    <w:nsid w:val="772401A9"/>
    <w:multiLevelType w:val="multilevel"/>
    <w:tmpl w:val="AACCDE20"/>
    <w:styleLink w:val="List3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94">
    <w:nsid w:val="772A4BD5"/>
    <w:multiLevelType w:val="multilevel"/>
    <w:tmpl w:val="DA9AD30E"/>
    <w:styleLink w:val="List663"/>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95">
    <w:nsid w:val="772B0C64"/>
    <w:multiLevelType w:val="multilevel"/>
    <w:tmpl w:val="0D46A8E8"/>
    <w:styleLink w:val="List26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6">
    <w:nsid w:val="772F136C"/>
    <w:multiLevelType w:val="multilevel"/>
    <w:tmpl w:val="9E849B90"/>
    <w:styleLink w:val="List14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7">
    <w:nsid w:val="77BD67FD"/>
    <w:multiLevelType w:val="multilevel"/>
    <w:tmpl w:val="29E2237E"/>
    <w:styleLink w:val="List21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8">
    <w:nsid w:val="77DC784A"/>
    <w:multiLevelType w:val="multilevel"/>
    <w:tmpl w:val="E46A4086"/>
    <w:styleLink w:val="List125"/>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99">
    <w:nsid w:val="77F24695"/>
    <w:multiLevelType w:val="multilevel"/>
    <w:tmpl w:val="01AA5504"/>
    <w:styleLink w:val="List44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700">
    <w:nsid w:val="77FF3CF6"/>
    <w:multiLevelType w:val="multilevel"/>
    <w:tmpl w:val="F782C466"/>
    <w:styleLink w:val="List530"/>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701">
    <w:nsid w:val="781178EA"/>
    <w:multiLevelType w:val="multilevel"/>
    <w:tmpl w:val="D5886B6E"/>
    <w:styleLink w:val="List35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02">
    <w:nsid w:val="78175D9A"/>
    <w:multiLevelType w:val="multilevel"/>
    <w:tmpl w:val="399A3B8C"/>
    <w:styleLink w:val="List9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03">
    <w:nsid w:val="783E32D5"/>
    <w:multiLevelType w:val="multilevel"/>
    <w:tmpl w:val="8ACAF984"/>
    <w:styleLink w:val="List59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704">
    <w:nsid w:val="78727433"/>
    <w:multiLevelType w:val="multilevel"/>
    <w:tmpl w:val="48CC3956"/>
    <w:styleLink w:val="List503"/>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705">
    <w:nsid w:val="788F66ED"/>
    <w:multiLevelType w:val="multilevel"/>
    <w:tmpl w:val="A8DCA3A4"/>
    <w:styleLink w:val="List60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706">
    <w:nsid w:val="78EC4B70"/>
    <w:multiLevelType w:val="multilevel"/>
    <w:tmpl w:val="A9860964"/>
    <w:styleLink w:val="List1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707">
    <w:nsid w:val="79063B57"/>
    <w:multiLevelType w:val="multilevel"/>
    <w:tmpl w:val="63AE6C22"/>
    <w:styleLink w:val="List8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08">
    <w:nsid w:val="796A1F84"/>
    <w:multiLevelType w:val="multilevel"/>
    <w:tmpl w:val="62421E22"/>
    <w:styleLink w:val="List5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709">
    <w:nsid w:val="79825557"/>
    <w:multiLevelType w:val="multilevel"/>
    <w:tmpl w:val="45CAAD32"/>
    <w:styleLink w:val="List361"/>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10">
    <w:nsid w:val="79E228BA"/>
    <w:multiLevelType w:val="multilevel"/>
    <w:tmpl w:val="239C7E1E"/>
    <w:styleLink w:val="List541"/>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711">
    <w:nsid w:val="79F62364"/>
    <w:multiLevelType w:val="hybridMultilevel"/>
    <w:tmpl w:val="A3580DA6"/>
    <w:lvl w:ilvl="0" w:tplc="DA962746">
      <w:start w:val="1"/>
      <w:numFmt w:val="bullet"/>
      <w:suff w:val="space"/>
      <w:lvlText w:val=""/>
      <w:lvlJc w:val="left"/>
      <w:pPr>
        <w:ind w:left="0" w:firstLine="709"/>
      </w:pPr>
      <w:rPr>
        <w:rFonts w:ascii="Symbol" w:hAnsi="Symbol"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2">
    <w:nsid w:val="7AF7356D"/>
    <w:multiLevelType w:val="multilevel"/>
    <w:tmpl w:val="B5FE5AC6"/>
    <w:styleLink w:val="List498"/>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13">
    <w:nsid w:val="7BBC3133"/>
    <w:multiLevelType w:val="multilevel"/>
    <w:tmpl w:val="7E7856B6"/>
    <w:styleLink w:val="List23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14">
    <w:nsid w:val="7BBF311C"/>
    <w:multiLevelType w:val="hybridMultilevel"/>
    <w:tmpl w:val="10E2ED8A"/>
    <w:lvl w:ilvl="0" w:tplc="DA962746">
      <w:start w:val="1"/>
      <w:numFmt w:val="bullet"/>
      <w:suff w:val="space"/>
      <w:lvlText w:val=""/>
      <w:lvlJc w:val="left"/>
      <w:pPr>
        <w:ind w:left="0" w:firstLine="709"/>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5">
    <w:nsid w:val="7BFA024A"/>
    <w:multiLevelType w:val="multilevel"/>
    <w:tmpl w:val="DF707A88"/>
    <w:styleLink w:val="List306"/>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716">
    <w:nsid w:val="7C5A628F"/>
    <w:multiLevelType w:val="multilevel"/>
    <w:tmpl w:val="A2A07F32"/>
    <w:styleLink w:val="List33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717">
    <w:nsid w:val="7CAC1526"/>
    <w:multiLevelType w:val="multilevel"/>
    <w:tmpl w:val="07326AB8"/>
    <w:styleLink w:val="List47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718">
    <w:nsid w:val="7CD537FD"/>
    <w:multiLevelType w:val="multilevel"/>
    <w:tmpl w:val="42762F36"/>
    <w:styleLink w:val="List20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19">
    <w:nsid w:val="7D531F03"/>
    <w:multiLevelType w:val="multilevel"/>
    <w:tmpl w:val="CCD0F852"/>
    <w:styleLink w:val="List653"/>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20">
    <w:nsid w:val="7D5A2F81"/>
    <w:multiLevelType w:val="multilevel"/>
    <w:tmpl w:val="342A8E2E"/>
    <w:styleLink w:val="List396"/>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21">
    <w:nsid w:val="7D782DD7"/>
    <w:multiLevelType w:val="multilevel"/>
    <w:tmpl w:val="80F47CB6"/>
    <w:styleLink w:val="List624"/>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722">
    <w:nsid w:val="7D8943DC"/>
    <w:multiLevelType w:val="multilevel"/>
    <w:tmpl w:val="3550C7B4"/>
    <w:styleLink w:val="List64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23">
    <w:nsid w:val="7DCF5458"/>
    <w:multiLevelType w:val="multilevel"/>
    <w:tmpl w:val="F2C62604"/>
    <w:styleLink w:val="List428"/>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24">
    <w:nsid w:val="7DF86996"/>
    <w:multiLevelType w:val="multilevel"/>
    <w:tmpl w:val="DAA8D6EA"/>
    <w:styleLink w:val="List2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25">
    <w:nsid w:val="7E0B3D0D"/>
    <w:multiLevelType w:val="multilevel"/>
    <w:tmpl w:val="C956944E"/>
    <w:styleLink w:val="List23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26">
    <w:nsid w:val="7E4C7AAC"/>
    <w:multiLevelType w:val="multilevel"/>
    <w:tmpl w:val="D32E45A8"/>
    <w:styleLink w:val="List8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27">
    <w:nsid w:val="7E7C34BD"/>
    <w:multiLevelType w:val="multilevel"/>
    <w:tmpl w:val="000419EA"/>
    <w:styleLink w:val="List137"/>
    <w:lvl w:ilvl="0">
      <w:numFmt w:val="bullet"/>
      <w:lvlText w:val="•"/>
      <w:lvlJc w:val="left"/>
      <w:pPr>
        <w:tabs>
          <w:tab w:val="num" w:pos="708"/>
        </w:tabs>
        <w:ind w:left="708" w:hanging="708"/>
      </w:pPr>
      <w:rPr>
        <w:rFonts w:ascii="Times" w:eastAsia="Times" w:hAnsi="Times" w:cs="Times"/>
        <w:position w:val="0"/>
        <w:sz w:val="22"/>
        <w:szCs w:val="22"/>
        <w:lang w:val="ru-RU"/>
      </w:rPr>
    </w:lvl>
    <w:lvl w:ilvl="1">
      <w:start w:val="1"/>
      <w:numFmt w:val="bullet"/>
      <w:lvlText w:val="o"/>
      <w:lvlJc w:val="left"/>
      <w:pPr>
        <w:tabs>
          <w:tab w:val="num" w:pos="1777"/>
        </w:tabs>
        <w:ind w:left="1777" w:hanging="490"/>
      </w:pPr>
      <w:rPr>
        <w:rFonts w:ascii="Times New Roman CYR" w:eastAsia="Times New Roman CYR" w:hAnsi="Times New Roman CYR" w:cs="Times New Roman CYR"/>
        <w:position w:val="0"/>
        <w:sz w:val="28"/>
        <w:szCs w:val="28"/>
        <w:lang w:val="ru-RU"/>
      </w:rPr>
    </w:lvl>
    <w:lvl w:ilvl="2">
      <w:start w:val="1"/>
      <w:numFmt w:val="bullet"/>
      <w:lvlText w:val="▪"/>
      <w:lvlJc w:val="left"/>
      <w:pPr>
        <w:tabs>
          <w:tab w:val="num" w:pos="2497"/>
        </w:tabs>
        <w:ind w:left="2497" w:hanging="490"/>
      </w:pPr>
      <w:rPr>
        <w:rFonts w:ascii="Times New Roman CYR" w:eastAsia="Times New Roman CYR" w:hAnsi="Times New Roman CYR" w:cs="Times New Roman CYR"/>
        <w:position w:val="0"/>
        <w:sz w:val="28"/>
        <w:szCs w:val="28"/>
        <w:lang w:val="ru-RU"/>
      </w:rPr>
    </w:lvl>
    <w:lvl w:ilvl="3">
      <w:start w:val="1"/>
      <w:numFmt w:val="bullet"/>
      <w:lvlText w:val="•"/>
      <w:lvlJc w:val="left"/>
      <w:pPr>
        <w:tabs>
          <w:tab w:val="num" w:pos="3217"/>
        </w:tabs>
        <w:ind w:left="3217" w:hanging="490"/>
      </w:pPr>
      <w:rPr>
        <w:rFonts w:ascii="Times New Roman CYR" w:eastAsia="Times New Roman CYR" w:hAnsi="Times New Roman CYR" w:cs="Times New Roman CYR"/>
        <w:position w:val="0"/>
        <w:sz w:val="28"/>
        <w:szCs w:val="28"/>
        <w:lang w:val="ru-RU"/>
      </w:rPr>
    </w:lvl>
    <w:lvl w:ilvl="4">
      <w:start w:val="1"/>
      <w:numFmt w:val="bullet"/>
      <w:lvlText w:val="o"/>
      <w:lvlJc w:val="left"/>
      <w:pPr>
        <w:tabs>
          <w:tab w:val="num" w:pos="3937"/>
        </w:tabs>
        <w:ind w:left="3937" w:hanging="490"/>
      </w:pPr>
      <w:rPr>
        <w:rFonts w:ascii="Times New Roman CYR" w:eastAsia="Times New Roman CYR" w:hAnsi="Times New Roman CYR" w:cs="Times New Roman CYR"/>
        <w:position w:val="0"/>
        <w:sz w:val="28"/>
        <w:szCs w:val="28"/>
        <w:lang w:val="ru-RU"/>
      </w:rPr>
    </w:lvl>
    <w:lvl w:ilvl="5">
      <w:start w:val="1"/>
      <w:numFmt w:val="bullet"/>
      <w:lvlText w:val="▪"/>
      <w:lvlJc w:val="left"/>
      <w:pPr>
        <w:tabs>
          <w:tab w:val="num" w:pos="4657"/>
        </w:tabs>
        <w:ind w:left="4657" w:hanging="490"/>
      </w:pPr>
      <w:rPr>
        <w:rFonts w:ascii="Times New Roman CYR" w:eastAsia="Times New Roman CYR" w:hAnsi="Times New Roman CYR" w:cs="Times New Roman CYR"/>
        <w:position w:val="0"/>
        <w:sz w:val="28"/>
        <w:szCs w:val="28"/>
        <w:lang w:val="ru-RU"/>
      </w:rPr>
    </w:lvl>
    <w:lvl w:ilvl="6">
      <w:start w:val="1"/>
      <w:numFmt w:val="bullet"/>
      <w:lvlText w:val="•"/>
      <w:lvlJc w:val="left"/>
      <w:pPr>
        <w:tabs>
          <w:tab w:val="num" w:pos="5377"/>
        </w:tabs>
        <w:ind w:left="5377" w:hanging="490"/>
      </w:pPr>
      <w:rPr>
        <w:rFonts w:ascii="Times New Roman CYR" w:eastAsia="Times New Roman CYR" w:hAnsi="Times New Roman CYR" w:cs="Times New Roman CYR"/>
        <w:position w:val="0"/>
        <w:sz w:val="28"/>
        <w:szCs w:val="28"/>
        <w:lang w:val="ru-RU"/>
      </w:rPr>
    </w:lvl>
    <w:lvl w:ilvl="7">
      <w:start w:val="1"/>
      <w:numFmt w:val="bullet"/>
      <w:lvlText w:val="o"/>
      <w:lvlJc w:val="left"/>
      <w:pPr>
        <w:tabs>
          <w:tab w:val="num" w:pos="6097"/>
        </w:tabs>
        <w:ind w:left="6097" w:hanging="490"/>
      </w:pPr>
      <w:rPr>
        <w:rFonts w:ascii="Times New Roman CYR" w:eastAsia="Times New Roman CYR" w:hAnsi="Times New Roman CYR" w:cs="Times New Roman CYR"/>
        <w:position w:val="0"/>
        <w:sz w:val="28"/>
        <w:szCs w:val="28"/>
        <w:lang w:val="ru-RU"/>
      </w:rPr>
    </w:lvl>
    <w:lvl w:ilvl="8">
      <w:start w:val="1"/>
      <w:numFmt w:val="bullet"/>
      <w:lvlText w:val="▪"/>
      <w:lvlJc w:val="left"/>
      <w:pPr>
        <w:tabs>
          <w:tab w:val="num" w:pos="6817"/>
        </w:tabs>
        <w:ind w:left="6817" w:hanging="490"/>
      </w:pPr>
      <w:rPr>
        <w:rFonts w:ascii="Times New Roman CYR" w:eastAsia="Times New Roman CYR" w:hAnsi="Times New Roman CYR" w:cs="Times New Roman CYR"/>
        <w:position w:val="0"/>
        <w:sz w:val="28"/>
        <w:szCs w:val="28"/>
        <w:lang w:val="ru-RU"/>
      </w:rPr>
    </w:lvl>
  </w:abstractNum>
  <w:abstractNum w:abstractNumId="728">
    <w:nsid w:val="7EC06876"/>
    <w:multiLevelType w:val="multilevel"/>
    <w:tmpl w:val="66B21F16"/>
    <w:styleLink w:val="List35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29">
    <w:nsid w:val="7EC35A7D"/>
    <w:multiLevelType w:val="multilevel"/>
    <w:tmpl w:val="7F1AA61C"/>
    <w:styleLink w:val="List7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730">
    <w:nsid w:val="7EF01F67"/>
    <w:multiLevelType w:val="multilevel"/>
    <w:tmpl w:val="FA5C3404"/>
    <w:styleLink w:val="List49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num w:numId="1">
    <w:abstractNumId w:val="389"/>
  </w:num>
  <w:num w:numId="2">
    <w:abstractNumId w:val="575"/>
  </w:num>
  <w:num w:numId="3">
    <w:abstractNumId w:val="352"/>
  </w:num>
  <w:num w:numId="4">
    <w:abstractNumId w:val="1"/>
  </w:num>
  <w:num w:numId="5">
    <w:abstractNumId w:val="117"/>
  </w:num>
  <w:num w:numId="6">
    <w:abstractNumId w:val="74"/>
  </w:num>
  <w:num w:numId="7">
    <w:abstractNumId w:val="198"/>
  </w:num>
  <w:num w:numId="8">
    <w:abstractNumId w:val="154"/>
  </w:num>
  <w:num w:numId="9">
    <w:abstractNumId w:val="413"/>
  </w:num>
  <w:num w:numId="10">
    <w:abstractNumId w:val="156"/>
  </w:num>
  <w:num w:numId="11">
    <w:abstractNumId w:val="143"/>
  </w:num>
  <w:num w:numId="12">
    <w:abstractNumId w:val="29"/>
  </w:num>
  <w:num w:numId="13">
    <w:abstractNumId w:val="524"/>
  </w:num>
  <w:num w:numId="14">
    <w:abstractNumId w:val="576"/>
  </w:num>
  <w:num w:numId="15">
    <w:abstractNumId w:val="523"/>
  </w:num>
  <w:num w:numId="16">
    <w:abstractNumId w:val="101"/>
  </w:num>
  <w:num w:numId="17">
    <w:abstractNumId w:val="64"/>
  </w:num>
  <w:num w:numId="18">
    <w:abstractNumId w:val="50"/>
  </w:num>
  <w:num w:numId="19">
    <w:abstractNumId w:val="97"/>
  </w:num>
  <w:num w:numId="20">
    <w:abstractNumId w:val="510"/>
  </w:num>
  <w:num w:numId="21">
    <w:abstractNumId w:val="18"/>
  </w:num>
  <w:num w:numId="22">
    <w:abstractNumId w:val="292"/>
  </w:num>
  <w:num w:numId="23">
    <w:abstractNumId w:val="442"/>
  </w:num>
  <w:num w:numId="24">
    <w:abstractNumId w:val="495"/>
  </w:num>
  <w:num w:numId="25">
    <w:abstractNumId w:val="240"/>
  </w:num>
  <w:num w:numId="26">
    <w:abstractNumId w:val="24"/>
  </w:num>
  <w:num w:numId="27">
    <w:abstractNumId w:val="103"/>
  </w:num>
  <w:num w:numId="28">
    <w:abstractNumId w:val="395"/>
  </w:num>
  <w:num w:numId="29">
    <w:abstractNumId w:val="515"/>
  </w:num>
  <w:num w:numId="30">
    <w:abstractNumId w:val="108"/>
  </w:num>
  <w:num w:numId="31">
    <w:abstractNumId w:val="671"/>
  </w:num>
  <w:num w:numId="32">
    <w:abstractNumId w:val="580"/>
  </w:num>
  <w:num w:numId="33">
    <w:abstractNumId w:val="398"/>
  </w:num>
  <w:num w:numId="34">
    <w:abstractNumId w:val="535"/>
  </w:num>
  <w:num w:numId="35">
    <w:abstractNumId w:val="87"/>
  </w:num>
  <w:num w:numId="36">
    <w:abstractNumId w:val="186"/>
  </w:num>
  <w:num w:numId="37">
    <w:abstractNumId w:val="209"/>
  </w:num>
  <w:num w:numId="38">
    <w:abstractNumId w:val="632"/>
  </w:num>
  <w:num w:numId="39">
    <w:abstractNumId w:val="656"/>
  </w:num>
  <w:num w:numId="40">
    <w:abstractNumId w:val="693"/>
  </w:num>
  <w:num w:numId="41">
    <w:abstractNumId w:val="311"/>
  </w:num>
  <w:num w:numId="42">
    <w:abstractNumId w:val="39"/>
  </w:num>
  <w:num w:numId="43">
    <w:abstractNumId w:val="65"/>
  </w:num>
  <w:num w:numId="44">
    <w:abstractNumId w:val="254"/>
  </w:num>
  <w:num w:numId="45">
    <w:abstractNumId w:val="199"/>
  </w:num>
  <w:num w:numId="46">
    <w:abstractNumId w:val="621"/>
  </w:num>
  <w:num w:numId="47">
    <w:abstractNumId w:val="438"/>
  </w:num>
  <w:num w:numId="48">
    <w:abstractNumId w:val="141"/>
  </w:num>
  <w:num w:numId="49">
    <w:abstractNumId w:val="397"/>
  </w:num>
  <w:num w:numId="50">
    <w:abstractNumId w:val="273"/>
  </w:num>
  <w:num w:numId="51">
    <w:abstractNumId w:val="298"/>
  </w:num>
  <w:num w:numId="52">
    <w:abstractNumId w:val="708"/>
  </w:num>
  <w:num w:numId="53">
    <w:abstractNumId w:val="157"/>
  </w:num>
  <w:num w:numId="54">
    <w:abstractNumId w:val="160"/>
  </w:num>
  <w:num w:numId="55">
    <w:abstractNumId w:val="462"/>
  </w:num>
  <w:num w:numId="56">
    <w:abstractNumId w:val="430"/>
  </w:num>
  <w:num w:numId="57">
    <w:abstractNumId w:val="181"/>
  </w:num>
  <w:num w:numId="58">
    <w:abstractNumId w:val="150"/>
  </w:num>
  <w:num w:numId="59">
    <w:abstractNumId w:val="285"/>
  </w:num>
  <w:num w:numId="60">
    <w:abstractNumId w:val="95"/>
  </w:num>
  <w:num w:numId="61">
    <w:abstractNumId w:val="622"/>
  </w:num>
  <w:num w:numId="62">
    <w:abstractNumId w:val="668"/>
  </w:num>
  <w:num w:numId="63">
    <w:abstractNumId w:val="560"/>
  </w:num>
  <w:num w:numId="64">
    <w:abstractNumId w:val="279"/>
  </w:num>
  <w:num w:numId="65">
    <w:abstractNumId w:val="296"/>
  </w:num>
  <w:num w:numId="66">
    <w:abstractNumId w:val="432"/>
  </w:num>
  <w:num w:numId="67">
    <w:abstractNumId w:val="565"/>
  </w:num>
  <w:num w:numId="68">
    <w:abstractNumId w:val="355"/>
  </w:num>
  <w:num w:numId="69">
    <w:abstractNumId w:val="380"/>
  </w:num>
  <w:num w:numId="70">
    <w:abstractNumId w:val="187"/>
  </w:num>
  <w:num w:numId="71">
    <w:abstractNumId w:val="562"/>
  </w:num>
  <w:num w:numId="72">
    <w:abstractNumId w:val="610"/>
  </w:num>
  <w:num w:numId="73">
    <w:abstractNumId w:val="471"/>
  </w:num>
  <w:num w:numId="74">
    <w:abstractNumId w:val="308"/>
  </w:num>
  <w:num w:numId="75">
    <w:abstractNumId w:val="729"/>
  </w:num>
  <w:num w:numId="76">
    <w:abstractNumId w:val="329"/>
  </w:num>
  <w:num w:numId="77">
    <w:abstractNumId w:val="386"/>
  </w:num>
  <w:num w:numId="78">
    <w:abstractNumId w:val="60"/>
  </w:num>
  <w:num w:numId="79">
    <w:abstractNumId w:val="467"/>
  </w:num>
  <w:num w:numId="80">
    <w:abstractNumId w:val="177"/>
  </w:num>
  <w:num w:numId="81">
    <w:abstractNumId w:val="707"/>
  </w:num>
  <w:num w:numId="82">
    <w:abstractNumId w:val="726"/>
  </w:num>
  <w:num w:numId="83">
    <w:abstractNumId w:val="149"/>
  </w:num>
  <w:num w:numId="84">
    <w:abstractNumId w:val="377"/>
  </w:num>
  <w:num w:numId="85">
    <w:abstractNumId w:val="205"/>
  </w:num>
  <w:num w:numId="86">
    <w:abstractNumId w:val="614"/>
  </w:num>
  <w:num w:numId="87">
    <w:abstractNumId w:val="354"/>
  </w:num>
  <w:num w:numId="88">
    <w:abstractNumId w:val="53"/>
  </w:num>
  <w:num w:numId="89">
    <w:abstractNumId w:val="258"/>
  </w:num>
  <w:num w:numId="90">
    <w:abstractNumId w:val="546"/>
  </w:num>
  <w:num w:numId="91">
    <w:abstractNumId w:val="269"/>
  </w:num>
  <w:num w:numId="92">
    <w:abstractNumId w:val="77"/>
  </w:num>
  <w:num w:numId="93">
    <w:abstractNumId w:val="245"/>
  </w:num>
  <w:num w:numId="94">
    <w:abstractNumId w:val="449"/>
  </w:num>
  <w:num w:numId="95">
    <w:abstractNumId w:val="702"/>
  </w:num>
  <w:num w:numId="96">
    <w:abstractNumId w:val="606"/>
  </w:num>
  <w:num w:numId="97">
    <w:abstractNumId w:val="441"/>
  </w:num>
  <w:num w:numId="98">
    <w:abstractNumId w:val="55"/>
  </w:num>
  <w:num w:numId="99">
    <w:abstractNumId w:val="57"/>
  </w:num>
  <w:num w:numId="100">
    <w:abstractNumId w:val="92"/>
  </w:num>
  <w:num w:numId="101">
    <w:abstractNumId w:val="230"/>
  </w:num>
  <w:num w:numId="102">
    <w:abstractNumId w:val="630"/>
  </w:num>
  <w:num w:numId="103">
    <w:abstractNumId w:val="294"/>
  </w:num>
  <w:num w:numId="104">
    <w:abstractNumId w:val="458"/>
  </w:num>
  <w:num w:numId="105">
    <w:abstractNumId w:val="486"/>
  </w:num>
  <w:num w:numId="106">
    <w:abstractNumId w:val="408"/>
  </w:num>
  <w:num w:numId="107">
    <w:abstractNumId w:val="100"/>
  </w:num>
  <w:num w:numId="108">
    <w:abstractNumId w:val="663"/>
  </w:num>
  <w:num w:numId="109">
    <w:abstractNumId w:val="84"/>
  </w:num>
  <w:num w:numId="110">
    <w:abstractNumId w:val="288"/>
  </w:num>
  <w:num w:numId="111">
    <w:abstractNumId w:val="654"/>
  </w:num>
  <w:num w:numId="112">
    <w:abstractNumId w:val="96"/>
  </w:num>
  <w:num w:numId="113">
    <w:abstractNumId w:val="658"/>
  </w:num>
  <w:num w:numId="114">
    <w:abstractNumId w:val="76"/>
  </w:num>
  <w:num w:numId="115">
    <w:abstractNumId w:val="224"/>
  </w:num>
  <w:num w:numId="116">
    <w:abstractNumId w:val="422"/>
  </w:num>
  <w:num w:numId="117">
    <w:abstractNumId w:val="238"/>
  </w:num>
  <w:num w:numId="118">
    <w:abstractNumId w:val="492"/>
  </w:num>
  <w:num w:numId="119">
    <w:abstractNumId w:val="384"/>
  </w:num>
  <w:num w:numId="120">
    <w:abstractNumId w:val="527"/>
  </w:num>
  <w:num w:numId="121">
    <w:abstractNumId w:val="379"/>
  </w:num>
  <w:num w:numId="122">
    <w:abstractNumId w:val="601"/>
  </w:num>
  <w:num w:numId="123">
    <w:abstractNumId w:val="104"/>
  </w:num>
  <w:num w:numId="124">
    <w:abstractNumId w:val="110"/>
  </w:num>
  <w:num w:numId="125">
    <w:abstractNumId w:val="44"/>
  </w:num>
  <w:num w:numId="126">
    <w:abstractNumId w:val="698"/>
  </w:num>
  <w:num w:numId="127">
    <w:abstractNumId w:val="443"/>
  </w:num>
  <w:num w:numId="128">
    <w:abstractNumId w:val="136"/>
  </w:num>
  <w:num w:numId="129">
    <w:abstractNumId w:val="532"/>
  </w:num>
  <w:num w:numId="130">
    <w:abstractNumId w:val="675"/>
  </w:num>
  <w:num w:numId="131">
    <w:abstractNumId w:val="305"/>
  </w:num>
  <w:num w:numId="132">
    <w:abstractNumId w:val="706"/>
  </w:num>
  <w:num w:numId="133">
    <w:abstractNumId w:val="368"/>
  </w:num>
  <w:num w:numId="134">
    <w:abstractNumId w:val="561"/>
  </w:num>
  <w:num w:numId="135">
    <w:abstractNumId w:val="283"/>
  </w:num>
  <w:num w:numId="136">
    <w:abstractNumId w:val="579"/>
  </w:num>
  <w:num w:numId="137">
    <w:abstractNumId w:val="409"/>
  </w:num>
  <w:num w:numId="138">
    <w:abstractNumId w:val="727"/>
  </w:num>
  <w:num w:numId="139">
    <w:abstractNumId w:val="319"/>
  </w:num>
  <w:num w:numId="140">
    <w:abstractNumId w:val="165"/>
  </w:num>
  <w:num w:numId="141">
    <w:abstractNumId w:val="371"/>
  </w:num>
  <w:num w:numId="142">
    <w:abstractNumId w:val="696"/>
  </w:num>
  <w:num w:numId="143">
    <w:abstractNumId w:val="340"/>
  </w:num>
  <w:num w:numId="144">
    <w:abstractNumId w:val="126"/>
  </w:num>
  <w:num w:numId="145">
    <w:abstractNumId w:val="341"/>
  </w:num>
  <w:num w:numId="146">
    <w:abstractNumId w:val="61"/>
  </w:num>
  <w:num w:numId="147">
    <w:abstractNumId w:val="541"/>
  </w:num>
  <w:num w:numId="148">
    <w:abstractNumId w:val="284"/>
  </w:num>
  <w:num w:numId="149">
    <w:abstractNumId w:val="553"/>
  </w:num>
  <w:num w:numId="150">
    <w:abstractNumId w:val="468"/>
  </w:num>
  <w:num w:numId="151">
    <w:abstractNumId w:val="388"/>
  </w:num>
  <w:num w:numId="152">
    <w:abstractNumId w:val="342"/>
  </w:num>
  <w:num w:numId="153">
    <w:abstractNumId w:val="645"/>
  </w:num>
  <w:num w:numId="154">
    <w:abstractNumId w:val="376"/>
  </w:num>
  <w:num w:numId="155">
    <w:abstractNumId w:val="266"/>
  </w:num>
  <w:num w:numId="156">
    <w:abstractNumId w:val="323"/>
  </w:num>
  <w:num w:numId="157">
    <w:abstractNumId w:val="393"/>
  </w:num>
  <w:num w:numId="158">
    <w:abstractNumId w:val="423"/>
  </w:num>
  <w:num w:numId="159">
    <w:abstractNumId w:val="28"/>
  </w:num>
  <w:num w:numId="160">
    <w:abstractNumId w:val="448"/>
  </w:num>
  <w:num w:numId="161">
    <w:abstractNumId w:val="509"/>
  </w:num>
  <w:num w:numId="162">
    <w:abstractNumId w:val="19"/>
  </w:num>
  <w:num w:numId="163">
    <w:abstractNumId w:val="120"/>
  </w:num>
  <w:num w:numId="164">
    <w:abstractNumId w:val="487"/>
  </w:num>
  <w:num w:numId="165">
    <w:abstractNumId w:val="451"/>
  </w:num>
  <w:num w:numId="166">
    <w:abstractNumId w:val="68"/>
  </w:num>
  <w:num w:numId="167">
    <w:abstractNumId w:val="595"/>
  </w:num>
  <w:num w:numId="168">
    <w:abstractNumId w:val="689"/>
  </w:num>
  <w:num w:numId="169">
    <w:abstractNumId w:val="507"/>
  </w:num>
  <w:num w:numId="170">
    <w:abstractNumId w:val="127"/>
  </w:num>
  <w:num w:numId="171">
    <w:abstractNumId w:val="626"/>
  </w:num>
  <w:num w:numId="172">
    <w:abstractNumId w:val="652"/>
  </w:num>
  <w:num w:numId="173">
    <w:abstractNumId w:val="242"/>
  </w:num>
  <w:num w:numId="174">
    <w:abstractNumId w:val="40"/>
  </w:num>
  <w:num w:numId="175">
    <w:abstractNumId w:val="366"/>
  </w:num>
  <w:num w:numId="176">
    <w:abstractNumId w:val="218"/>
  </w:num>
  <w:num w:numId="177">
    <w:abstractNumId w:val="472"/>
  </w:num>
  <w:num w:numId="178">
    <w:abstractNumId w:val="304"/>
  </w:num>
  <w:num w:numId="179">
    <w:abstractNumId w:val="592"/>
  </w:num>
  <w:num w:numId="180">
    <w:abstractNumId w:val="648"/>
  </w:num>
  <w:num w:numId="181">
    <w:abstractNumId w:val="259"/>
  </w:num>
  <w:num w:numId="182">
    <w:abstractNumId w:val="125"/>
  </w:num>
  <w:num w:numId="183">
    <w:abstractNumId w:val="596"/>
  </w:num>
  <w:num w:numId="184">
    <w:abstractNumId w:val="425"/>
  </w:num>
  <w:num w:numId="185">
    <w:abstractNumId w:val="418"/>
  </w:num>
  <w:num w:numId="186">
    <w:abstractNumId w:val="211"/>
  </w:num>
  <w:num w:numId="187">
    <w:abstractNumId w:val="391"/>
  </w:num>
  <w:num w:numId="188">
    <w:abstractNumId w:val="373"/>
  </w:num>
  <w:num w:numId="189">
    <w:abstractNumId w:val="49"/>
  </w:num>
  <w:num w:numId="190">
    <w:abstractNumId w:val="81"/>
  </w:num>
  <w:num w:numId="191">
    <w:abstractNumId w:val="464"/>
  </w:num>
  <w:num w:numId="192">
    <w:abstractNumId w:val="138"/>
  </w:num>
  <w:num w:numId="193">
    <w:abstractNumId w:val="455"/>
  </w:num>
  <w:num w:numId="194">
    <w:abstractNumId w:val="437"/>
  </w:num>
  <w:num w:numId="195">
    <w:abstractNumId w:val="90"/>
  </w:num>
  <w:num w:numId="196">
    <w:abstractNumId w:val="473"/>
  </w:num>
  <w:num w:numId="197">
    <w:abstractNumId w:val="613"/>
  </w:num>
  <w:num w:numId="198">
    <w:abstractNumId w:val="481"/>
  </w:num>
  <w:num w:numId="199">
    <w:abstractNumId w:val="75"/>
  </w:num>
  <w:num w:numId="200">
    <w:abstractNumId w:val="505"/>
  </w:num>
  <w:num w:numId="201">
    <w:abstractNumId w:val="124"/>
  </w:num>
  <w:num w:numId="202">
    <w:abstractNumId w:val="271"/>
  </w:num>
  <w:num w:numId="203">
    <w:abstractNumId w:val="582"/>
  </w:num>
  <w:num w:numId="204">
    <w:abstractNumId w:val="172"/>
  </w:num>
  <w:num w:numId="205">
    <w:abstractNumId w:val="483"/>
  </w:num>
  <w:num w:numId="206">
    <w:abstractNumId w:val="12"/>
  </w:num>
  <w:num w:numId="207">
    <w:abstractNumId w:val="718"/>
  </w:num>
  <w:num w:numId="208">
    <w:abstractNumId w:val="382"/>
  </w:num>
  <w:num w:numId="209">
    <w:abstractNumId w:val="414"/>
  </w:num>
  <w:num w:numId="210">
    <w:abstractNumId w:val="98"/>
  </w:num>
  <w:num w:numId="211">
    <w:abstractNumId w:val="401"/>
  </w:num>
  <w:num w:numId="212">
    <w:abstractNumId w:val="364"/>
  </w:num>
  <w:num w:numId="213">
    <w:abstractNumId w:val="213"/>
  </w:num>
  <w:num w:numId="214">
    <w:abstractNumId w:val="176"/>
  </w:num>
  <w:num w:numId="215">
    <w:abstractNumId w:val="0"/>
  </w:num>
  <w:num w:numId="216">
    <w:abstractNumId w:val="469"/>
  </w:num>
  <w:num w:numId="217">
    <w:abstractNumId w:val="678"/>
  </w:num>
  <w:num w:numId="218">
    <w:abstractNumId w:val="697"/>
  </w:num>
  <w:num w:numId="219">
    <w:abstractNumId w:val="429"/>
  </w:num>
  <w:num w:numId="220">
    <w:abstractNumId w:val="204"/>
  </w:num>
  <w:num w:numId="221">
    <w:abstractNumId w:val="310"/>
  </w:num>
  <w:num w:numId="222">
    <w:abstractNumId w:val="208"/>
  </w:num>
  <w:num w:numId="223">
    <w:abstractNumId w:val="664"/>
  </w:num>
  <w:num w:numId="224">
    <w:abstractNumId w:val="539"/>
  </w:num>
  <w:num w:numId="225">
    <w:abstractNumId w:val="584"/>
  </w:num>
  <w:num w:numId="226">
    <w:abstractNumId w:val="690"/>
  </w:num>
  <w:num w:numId="227">
    <w:abstractNumId w:val="21"/>
  </w:num>
  <w:num w:numId="228">
    <w:abstractNumId w:val="513"/>
  </w:num>
  <w:num w:numId="229">
    <w:abstractNumId w:val="421"/>
  </w:num>
  <w:num w:numId="230">
    <w:abstractNumId w:val="10"/>
  </w:num>
  <w:num w:numId="231">
    <w:abstractNumId w:val="263"/>
  </w:num>
  <w:num w:numId="232">
    <w:abstractNumId w:val="599"/>
  </w:num>
  <w:num w:numId="233">
    <w:abstractNumId w:val="264"/>
  </w:num>
  <w:num w:numId="234">
    <w:abstractNumId w:val="725"/>
  </w:num>
  <w:num w:numId="235">
    <w:abstractNumId w:val="461"/>
  </w:num>
  <w:num w:numId="236">
    <w:abstractNumId w:val="309"/>
  </w:num>
  <w:num w:numId="237">
    <w:abstractNumId w:val="350"/>
  </w:num>
  <w:num w:numId="238">
    <w:abstractNumId w:val="243"/>
  </w:num>
  <w:num w:numId="239">
    <w:abstractNumId w:val="713"/>
  </w:num>
  <w:num w:numId="240">
    <w:abstractNumId w:val="578"/>
  </w:num>
  <w:num w:numId="241">
    <w:abstractNumId w:val="672"/>
  </w:num>
  <w:num w:numId="242">
    <w:abstractNumId w:val="573"/>
  </w:num>
  <w:num w:numId="243">
    <w:abstractNumId w:val="170"/>
  </w:num>
  <w:num w:numId="244">
    <w:abstractNumId w:val="233"/>
  </w:num>
  <w:num w:numId="245">
    <w:abstractNumId w:val="559"/>
  </w:num>
  <w:num w:numId="246">
    <w:abstractNumId w:val="22"/>
  </w:num>
  <w:num w:numId="247">
    <w:abstractNumId w:val="431"/>
  </w:num>
  <w:num w:numId="248">
    <w:abstractNumId w:val="155"/>
  </w:num>
  <w:num w:numId="249">
    <w:abstractNumId w:val="7"/>
  </w:num>
  <w:num w:numId="250">
    <w:abstractNumId w:val="189"/>
  </w:num>
  <w:num w:numId="251">
    <w:abstractNumId w:val="643"/>
  </w:num>
  <w:num w:numId="252">
    <w:abstractNumId w:val="593"/>
  </w:num>
  <w:num w:numId="253">
    <w:abstractNumId w:val="333"/>
  </w:num>
  <w:num w:numId="254">
    <w:abstractNumId w:val="489"/>
  </w:num>
  <w:num w:numId="255">
    <w:abstractNumId w:val="616"/>
  </w:num>
  <w:num w:numId="256">
    <w:abstractNumId w:val="479"/>
  </w:num>
  <w:num w:numId="257">
    <w:abstractNumId w:val="106"/>
  </w:num>
  <w:num w:numId="258">
    <w:abstractNumId w:val="112"/>
  </w:num>
  <w:num w:numId="259">
    <w:abstractNumId w:val="225"/>
  </w:num>
  <w:num w:numId="260">
    <w:abstractNumId w:val="456"/>
  </w:num>
  <w:num w:numId="261">
    <w:abstractNumId w:val="246"/>
  </w:num>
  <w:num w:numId="262">
    <w:abstractNumId w:val="173"/>
  </w:num>
  <w:num w:numId="263">
    <w:abstractNumId w:val="33"/>
  </w:num>
  <w:num w:numId="264">
    <w:abstractNumId w:val="695"/>
  </w:num>
  <w:num w:numId="265">
    <w:abstractNumId w:val="457"/>
  </w:num>
  <w:num w:numId="266">
    <w:abstractNumId w:val="526"/>
  </w:num>
  <w:num w:numId="267">
    <w:abstractNumId w:val="248"/>
  </w:num>
  <w:num w:numId="268">
    <w:abstractNumId w:val="178"/>
  </w:num>
  <w:num w:numId="269">
    <w:abstractNumId w:val="534"/>
  </w:num>
  <w:num w:numId="270">
    <w:abstractNumId w:val="615"/>
  </w:num>
  <w:num w:numId="271">
    <w:abstractNumId w:val="567"/>
  </w:num>
  <w:num w:numId="272">
    <w:abstractNumId w:val="419"/>
  </w:num>
  <w:num w:numId="273">
    <w:abstractNumId w:val="274"/>
  </w:num>
  <w:num w:numId="274">
    <w:abstractNumId w:val="9"/>
  </w:num>
  <w:num w:numId="275">
    <w:abstractNumId w:val="293"/>
  </w:num>
  <w:num w:numId="276">
    <w:abstractNumId w:val="328"/>
  </w:num>
  <w:num w:numId="277">
    <w:abstractNumId w:val="569"/>
  </w:num>
  <w:num w:numId="278">
    <w:abstractNumId w:val="244"/>
  </w:num>
  <w:num w:numId="279">
    <w:abstractNumId w:val="581"/>
  </w:num>
  <w:num w:numId="280">
    <w:abstractNumId w:val="724"/>
  </w:num>
  <w:num w:numId="281">
    <w:abstractNumId w:val="158"/>
  </w:num>
  <w:num w:numId="282">
    <w:abstractNumId w:val="519"/>
  </w:num>
  <w:num w:numId="283">
    <w:abstractNumId w:val="497"/>
  </w:num>
  <w:num w:numId="284">
    <w:abstractNumId w:val="215"/>
  </w:num>
  <w:num w:numId="285">
    <w:abstractNumId w:val="670"/>
  </w:num>
  <w:num w:numId="286">
    <w:abstractNumId w:val="52"/>
  </w:num>
  <w:num w:numId="287">
    <w:abstractNumId w:val="121"/>
  </w:num>
  <w:num w:numId="288">
    <w:abstractNumId w:val="290"/>
  </w:num>
  <w:num w:numId="289">
    <w:abstractNumId w:val="667"/>
  </w:num>
  <w:num w:numId="290">
    <w:abstractNumId w:val="43"/>
  </w:num>
  <w:num w:numId="291">
    <w:abstractNumId w:val="300"/>
  </w:num>
  <w:num w:numId="292">
    <w:abstractNumId w:val="494"/>
  </w:num>
  <w:num w:numId="293">
    <w:abstractNumId w:val="118"/>
  </w:num>
  <w:num w:numId="294">
    <w:abstractNumId w:val="594"/>
  </w:num>
  <w:num w:numId="295">
    <w:abstractNumId w:val="543"/>
  </w:num>
  <w:num w:numId="296">
    <w:abstractNumId w:val="619"/>
  </w:num>
  <w:num w:numId="297">
    <w:abstractNumId w:val="86"/>
  </w:num>
  <w:num w:numId="298">
    <w:abstractNumId w:val="114"/>
  </w:num>
  <w:num w:numId="299">
    <w:abstractNumId w:val="544"/>
  </w:num>
  <w:num w:numId="300">
    <w:abstractNumId w:val="99"/>
  </w:num>
  <w:num w:numId="301">
    <w:abstractNumId w:val="642"/>
  </w:num>
  <w:num w:numId="302">
    <w:abstractNumId w:val="520"/>
  </w:num>
  <w:num w:numId="303">
    <w:abstractNumId w:val="665"/>
  </w:num>
  <w:num w:numId="304">
    <w:abstractNumId w:val="335"/>
  </w:num>
  <w:num w:numId="305">
    <w:abstractNumId w:val="102"/>
  </w:num>
  <w:num w:numId="306">
    <w:abstractNumId w:val="466"/>
  </w:num>
  <w:num w:numId="307">
    <w:abstractNumId w:val="715"/>
  </w:num>
  <w:num w:numId="308">
    <w:abstractNumId w:val="390"/>
  </w:num>
  <w:num w:numId="309">
    <w:abstractNumId w:val="152"/>
  </w:num>
  <w:num w:numId="310">
    <w:abstractNumId w:val="646"/>
  </w:num>
  <w:num w:numId="311">
    <w:abstractNumId w:val="338"/>
  </w:num>
  <w:num w:numId="312">
    <w:abstractNumId w:val="496"/>
  </w:num>
  <w:num w:numId="313">
    <w:abstractNumId w:val="227"/>
  </w:num>
  <w:num w:numId="314">
    <w:abstractNumId w:val="139"/>
  </w:num>
  <w:num w:numId="315">
    <w:abstractNumId w:val="420"/>
  </w:num>
  <w:num w:numId="316">
    <w:abstractNumId w:val="88"/>
  </w:num>
  <w:num w:numId="317">
    <w:abstractNumId w:val="299"/>
  </w:num>
  <w:num w:numId="318">
    <w:abstractNumId w:val="653"/>
  </w:num>
  <w:num w:numId="319">
    <w:abstractNumId w:val="484"/>
  </w:num>
  <w:num w:numId="320">
    <w:abstractNumId w:val="226"/>
  </w:num>
  <w:num w:numId="321">
    <w:abstractNumId w:val="568"/>
  </w:num>
  <w:num w:numId="322">
    <w:abstractNumId w:val="276"/>
  </w:num>
  <w:num w:numId="323">
    <w:abstractNumId w:val="597"/>
  </w:num>
  <w:num w:numId="324">
    <w:abstractNumId w:val="73"/>
  </w:num>
  <w:num w:numId="325">
    <w:abstractNumId w:val="219"/>
  </w:num>
  <w:num w:numId="326">
    <w:abstractNumId w:val="538"/>
  </w:num>
  <w:num w:numId="327">
    <w:abstractNumId w:val="46"/>
  </w:num>
  <w:num w:numId="328">
    <w:abstractNumId w:val="229"/>
  </w:num>
  <w:num w:numId="329">
    <w:abstractNumId w:val="267"/>
  </w:num>
  <w:num w:numId="330">
    <w:abstractNumId w:val="609"/>
  </w:num>
  <w:num w:numId="331">
    <w:abstractNumId w:val="521"/>
  </w:num>
  <w:num w:numId="332">
    <w:abstractNumId w:val="36"/>
  </w:num>
  <w:num w:numId="333">
    <w:abstractNumId w:val="27"/>
  </w:num>
  <w:num w:numId="334">
    <w:abstractNumId w:val="716"/>
  </w:num>
  <w:num w:numId="335">
    <w:abstractNumId w:val="166"/>
  </w:num>
  <w:num w:numId="336">
    <w:abstractNumId w:val="137"/>
  </w:num>
  <w:num w:numId="337">
    <w:abstractNumId w:val="42"/>
  </w:num>
  <w:num w:numId="338">
    <w:abstractNumId w:val="488"/>
  </w:num>
  <w:num w:numId="339">
    <w:abstractNumId w:val="501"/>
  </w:num>
  <w:num w:numId="340">
    <w:abstractNumId w:val="94"/>
  </w:num>
  <w:num w:numId="341">
    <w:abstractNumId w:val="529"/>
  </w:num>
  <w:num w:numId="342">
    <w:abstractNumId w:val="627"/>
  </w:num>
  <w:num w:numId="343">
    <w:abstractNumId w:val="235"/>
  </w:num>
  <w:num w:numId="344">
    <w:abstractNumId w:val="612"/>
  </w:num>
  <w:num w:numId="345">
    <w:abstractNumId w:val="372"/>
  </w:num>
  <w:num w:numId="346">
    <w:abstractNumId w:val="287"/>
  </w:num>
  <w:num w:numId="347">
    <w:abstractNumId w:val="63"/>
  </w:num>
  <w:num w:numId="348">
    <w:abstractNumId w:val="115"/>
  </w:num>
  <w:num w:numId="349">
    <w:abstractNumId w:val="638"/>
  </w:num>
  <w:num w:numId="350">
    <w:abstractNumId w:val="475"/>
  </w:num>
  <w:num w:numId="351">
    <w:abstractNumId w:val="228"/>
  </w:num>
  <w:num w:numId="352">
    <w:abstractNumId w:val="301"/>
  </w:num>
  <w:num w:numId="353">
    <w:abstractNumId w:val="357"/>
  </w:num>
  <w:num w:numId="354">
    <w:abstractNumId w:val="66"/>
  </w:num>
  <w:num w:numId="355">
    <w:abstractNumId w:val="728"/>
  </w:num>
  <w:num w:numId="356">
    <w:abstractNumId w:val="701"/>
  </w:num>
  <w:num w:numId="357">
    <w:abstractNumId w:val="302"/>
  </w:num>
  <w:num w:numId="358">
    <w:abstractNumId w:val="572"/>
  </w:num>
  <w:num w:numId="359">
    <w:abstractNumId w:val="129"/>
  </w:num>
  <w:num w:numId="360">
    <w:abstractNumId w:val="35"/>
  </w:num>
  <w:num w:numId="361">
    <w:abstractNumId w:val="640"/>
  </w:num>
  <w:num w:numId="362">
    <w:abstractNumId w:val="709"/>
  </w:num>
  <w:num w:numId="363">
    <w:abstractNumId w:val="353"/>
  </w:num>
  <w:num w:numId="364">
    <w:abstractNumId w:val="3"/>
  </w:num>
  <w:num w:numId="365">
    <w:abstractNumId w:val="306"/>
  </w:num>
  <w:num w:numId="366">
    <w:abstractNumId w:val="651"/>
  </w:num>
  <w:num w:numId="367">
    <w:abstractNumId w:val="70"/>
  </w:num>
  <w:num w:numId="368">
    <w:abstractNumId w:val="25"/>
  </w:num>
  <w:num w:numId="369">
    <w:abstractNumId w:val="260"/>
  </w:num>
  <w:num w:numId="370">
    <w:abstractNumId w:val="564"/>
  </w:num>
  <w:num w:numId="371">
    <w:abstractNumId w:val="314"/>
  </w:num>
  <w:num w:numId="372">
    <w:abstractNumId w:val="334"/>
  </w:num>
  <w:num w:numId="373">
    <w:abstractNumId w:val="255"/>
  </w:num>
  <w:num w:numId="374">
    <w:abstractNumId w:val="608"/>
  </w:num>
  <w:num w:numId="375">
    <w:abstractNumId w:val="317"/>
  </w:num>
  <w:num w:numId="376">
    <w:abstractNumId w:val="41"/>
  </w:num>
  <w:num w:numId="377">
    <w:abstractNumId w:val="586"/>
  </w:num>
  <w:num w:numId="378">
    <w:abstractNumId w:val="661"/>
  </w:num>
  <w:num w:numId="379">
    <w:abstractNumId w:val="625"/>
  </w:num>
  <w:num w:numId="380">
    <w:abstractNumId w:val="337"/>
  </w:num>
  <w:num w:numId="381">
    <w:abstractNumId w:val="261"/>
  </w:num>
  <w:num w:numId="382">
    <w:abstractNumId w:val="85"/>
  </w:num>
  <w:num w:numId="383">
    <w:abstractNumId w:val="265"/>
  </w:num>
  <w:num w:numId="384">
    <w:abstractNumId w:val="404"/>
  </w:num>
  <w:num w:numId="385">
    <w:abstractNumId w:val="499"/>
  </w:num>
  <w:num w:numId="386">
    <w:abstractNumId w:val="145"/>
  </w:num>
  <w:num w:numId="387">
    <w:abstractNumId w:val="356"/>
  </w:num>
  <w:num w:numId="388">
    <w:abstractNumId w:val="59"/>
  </w:num>
  <w:num w:numId="389">
    <w:abstractNumId w:val="194"/>
  </w:num>
  <w:num w:numId="390">
    <w:abstractNumId w:val="37"/>
  </w:num>
  <w:num w:numId="391">
    <w:abstractNumId w:val="168"/>
  </w:num>
  <w:num w:numId="392">
    <w:abstractNumId w:val="631"/>
  </w:num>
  <w:num w:numId="393">
    <w:abstractNumId w:val="232"/>
  </w:num>
  <w:num w:numId="394">
    <w:abstractNumId w:val="363"/>
  </w:num>
  <w:num w:numId="395">
    <w:abstractNumId w:val="316"/>
  </w:num>
  <w:num w:numId="396">
    <w:abstractNumId w:val="452"/>
  </w:num>
  <w:num w:numId="397">
    <w:abstractNumId w:val="720"/>
  </w:num>
  <w:num w:numId="398">
    <w:abstractNumId w:val="551"/>
  </w:num>
  <w:num w:numId="399">
    <w:abstractNumId w:val="485"/>
  </w:num>
  <w:num w:numId="400">
    <w:abstractNumId w:val="511"/>
  </w:num>
  <w:num w:numId="401">
    <w:abstractNumId w:val="15"/>
  </w:num>
  <w:num w:numId="402">
    <w:abstractNumId w:val="216"/>
  </w:num>
  <w:num w:numId="403">
    <w:abstractNumId w:val="399"/>
  </w:num>
  <w:num w:numId="404">
    <w:abstractNumId w:val="474"/>
  </w:num>
  <w:num w:numId="405">
    <w:abstractNumId w:val="530"/>
  </w:num>
  <w:num w:numId="406">
    <w:abstractNumId w:val="193"/>
  </w:num>
  <w:num w:numId="407">
    <w:abstractNumId w:val="548"/>
  </w:num>
  <w:num w:numId="408">
    <w:abstractNumId w:val="190"/>
  </w:num>
  <w:num w:numId="409">
    <w:abstractNumId w:val="358"/>
  </w:num>
  <w:num w:numId="410">
    <w:abstractNumId w:val="23"/>
  </w:num>
  <w:num w:numId="411">
    <w:abstractNumId w:val="30"/>
  </w:num>
  <w:num w:numId="412">
    <w:abstractNumId w:val="566"/>
  </w:num>
  <w:num w:numId="413">
    <w:abstractNumId w:val="411"/>
  </w:num>
  <w:num w:numId="414">
    <w:abstractNumId w:val="148"/>
  </w:num>
  <w:num w:numId="415">
    <w:abstractNumId w:val="367"/>
  </w:num>
  <w:num w:numId="416">
    <w:abstractNumId w:val="221"/>
  </w:num>
  <w:num w:numId="417">
    <w:abstractNumId w:val="571"/>
  </w:num>
  <w:num w:numId="418">
    <w:abstractNumId w:val="31"/>
  </w:num>
  <w:num w:numId="419">
    <w:abstractNumId w:val="591"/>
  </w:num>
  <w:num w:numId="420">
    <w:abstractNumId w:val="239"/>
  </w:num>
  <w:num w:numId="421">
    <w:abstractNumId w:val="657"/>
  </w:num>
  <w:num w:numId="422">
    <w:abstractNumId w:val="289"/>
  </w:num>
  <w:num w:numId="423">
    <w:abstractNumId w:val="107"/>
  </w:num>
  <w:num w:numId="424">
    <w:abstractNumId w:val="332"/>
  </w:num>
  <w:num w:numId="425">
    <w:abstractNumId w:val="286"/>
  </w:num>
  <w:num w:numId="426">
    <w:abstractNumId w:val="635"/>
  </w:num>
  <w:num w:numId="427">
    <w:abstractNumId w:val="327"/>
  </w:num>
  <w:num w:numId="428">
    <w:abstractNumId w:val="8"/>
  </w:num>
  <w:num w:numId="429">
    <w:abstractNumId w:val="723"/>
  </w:num>
  <w:num w:numId="430">
    <w:abstractNumId w:val="272"/>
  </w:num>
  <w:num w:numId="431">
    <w:abstractNumId w:val="644"/>
  </w:num>
  <w:num w:numId="432">
    <w:abstractNumId w:val="67"/>
  </w:num>
  <w:num w:numId="433">
    <w:abstractNumId w:val="512"/>
  </w:num>
  <w:num w:numId="434">
    <w:abstractNumId w:val="508"/>
  </w:num>
  <w:num w:numId="435">
    <w:abstractNumId w:val="381"/>
  </w:num>
  <w:num w:numId="436">
    <w:abstractNumId w:val="552"/>
  </w:num>
  <w:num w:numId="437">
    <w:abstractNumId w:val="351"/>
  </w:num>
  <w:num w:numId="438">
    <w:abstractNumId w:val="80"/>
  </w:num>
  <w:num w:numId="439">
    <w:abstractNumId w:val="113"/>
  </w:num>
  <w:num w:numId="440">
    <w:abstractNumId w:val="183"/>
  </w:num>
  <w:num w:numId="441">
    <w:abstractNumId w:val="699"/>
  </w:num>
  <w:num w:numId="442">
    <w:abstractNumId w:val="522"/>
  </w:num>
  <w:num w:numId="443">
    <w:abstractNumId w:val="196"/>
  </w:num>
  <w:num w:numId="444">
    <w:abstractNumId w:val="378"/>
  </w:num>
  <w:num w:numId="445">
    <w:abstractNumId w:val="236"/>
  </w:num>
  <w:num w:numId="446">
    <w:abstractNumId w:val="344"/>
  </w:num>
  <w:num w:numId="447">
    <w:abstractNumId w:val="191"/>
  </w:num>
  <w:num w:numId="448">
    <w:abstractNumId w:val="669"/>
  </w:num>
  <w:num w:numId="449">
    <w:abstractNumId w:val="503"/>
  </w:num>
  <w:num w:numId="450">
    <w:abstractNumId w:val="624"/>
  </w:num>
  <w:num w:numId="451">
    <w:abstractNumId w:val="91"/>
  </w:num>
  <w:num w:numId="452">
    <w:abstractNumId w:val="518"/>
  </w:num>
  <w:num w:numId="453">
    <w:abstractNumId w:val="234"/>
  </w:num>
  <w:num w:numId="454">
    <w:abstractNumId w:val="174"/>
  </w:num>
  <w:num w:numId="455">
    <w:abstractNumId w:val="134"/>
  </w:num>
  <w:num w:numId="456">
    <w:abstractNumId w:val="674"/>
  </w:num>
  <w:num w:numId="457">
    <w:abstractNumId w:val="453"/>
  </w:num>
  <w:num w:numId="458">
    <w:abstractNumId w:val="171"/>
  </w:num>
  <w:num w:numId="459">
    <w:abstractNumId w:val="412"/>
  </w:num>
  <w:num w:numId="460">
    <w:abstractNumId w:val="212"/>
  </w:num>
  <w:num w:numId="461">
    <w:abstractNumId w:val="514"/>
  </w:num>
  <w:num w:numId="462">
    <w:abstractNumId w:val="326"/>
  </w:num>
  <w:num w:numId="463">
    <w:abstractNumId w:val="249"/>
  </w:num>
  <w:num w:numId="464">
    <w:abstractNumId w:val="47"/>
  </w:num>
  <w:num w:numId="465">
    <w:abstractNumId w:val="253"/>
  </w:num>
  <w:num w:numId="466">
    <w:abstractNumId w:val="32"/>
  </w:num>
  <w:num w:numId="467">
    <w:abstractNumId w:val="383"/>
  </w:num>
  <w:num w:numId="468">
    <w:abstractNumId w:val="217"/>
  </w:num>
  <w:num w:numId="469">
    <w:abstractNumId w:val="660"/>
  </w:num>
  <w:num w:numId="470">
    <w:abstractNumId w:val="392"/>
  </w:num>
  <w:num w:numId="471">
    <w:abstractNumId w:val="556"/>
  </w:num>
  <w:num w:numId="472">
    <w:abstractNumId w:val="717"/>
  </w:num>
  <w:num w:numId="473">
    <w:abstractNumId w:val="303"/>
  </w:num>
  <w:num w:numId="474">
    <w:abstractNumId w:val="48"/>
  </w:num>
  <w:num w:numId="475">
    <w:abstractNumId w:val="360"/>
  </w:num>
  <w:num w:numId="476">
    <w:abstractNumId w:val="588"/>
  </w:num>
  <w:num w:numId="477">
    <w:abstractNumId w:val="387"/>
  </w:num>
  <w:num w:numId="478">
    <w:abstractNumId w:val="676"/>
  </w:num>
  <w:num w:numId="479">
    <w:abstractNumId w:val="16"/>
  </w:num>
  <w:num w:numId="480">
    <w:abstractNumId w:val="403"/>
  </w:num>
  <w:num w:numId="481">
    <w:abstractNumId w:val="93"/>
  </w:num>
  <w:num w:numId="482">
    <w:abstractNumId w:val="555"/>
  </w:num>
  <w:num w:numId="483">
    <w:abstractNumId w:val="79"/>
  </w:num>
  <w:num w:numId="484">
    <w:abstractNumId w:val="545"/>
  </w:num>
  <w:num w:numId="485">
    <w:abstractNumId w:val="142"/>
  </w:num>
  <w:num w:numId="486">
    <w:abstractNumId w:val="122"/>
  </w:num>
  <w:num w:numId="487">
    <w:abstractNumId w:val="650"/>
  </w:num>
  <w:num w:numId="488">
    <w:abstractNumId w:val="617"/>
  </w:num>
  <w:num w:numId="489">
    <w:abstractNumId w:val="685"/>
  </w:num>
  <w:num w:numId="490">
    <w:abstractNumId w:val="502"/>
  </w:num>
  <w:num w:numId="491">
    <w:abstractNumId w:val="203"/>
  </w:num>
  <w:num w:numId="492">
    <w:abstractNumId w:val="692"/>
  </w:num>
  <w:num w:numId="493">
    <w:abstractNumId w:val="504"/>
  </w:num>
  <w:num w:numId="494">
    <w:abstractNumId w:val="605"/>
  </w:num>
  <w:num w:numId="495">
    <w:abstractNumId w:val="590"/>
  </w:num>
  <w:num w:numId="496">
    <w:abstractNumId w:val="637"/>
  </w:num>
  <w:num w:numId="497">
    <w:abstractNumId w:val="730"/>
  </w:num>
  <w:num w:numId="498">
    <w:abstractNumId w:val="56"/>
  </w:num>
  <w:num w:numId="499">
    <w:abstractNumId w:val="712"/>
  </w:num>
  <w:num w:numId="500">
    <w:abstractNumId w:val="478"/>
  </w:num>
  <w:num w:numId="501">
    <w:abstractNumId w:val="620"/>
  </w:num>
  <w:num w:numId="502">
    <w:abstractNumId w:val="405"/>
  </w:num>
  <w:num w:numId="503">
    <w:abstractNumId w:val="26"/>
  </w:num>
  <w:num w:numId="504">
    <w:abstractNumId w:val="704"/>
  </w:num>
  <w:num w:numId="505">
    <w:abstractNumId w:val="202"/>
  </w:num>
  <w:num w:numId="506">
    <w:abstractNumId w:val="349"/>
  </w:num>
  <w:num w:numId="507">
    <w:abstractNumId w:val="320"/>
  </w:num>
  <w:num w:numId="508">
    <w:abstractNumId w:val="322"/>
  </w:num>
  <w:num w:numId="509">
    <w:abstractNumId w:val="62"/>
  </w:num>
  <w:num w:numId="510">
    <w:abstractNumId w:val="51"/>
  </w:num>
  <w:num w:numId="511">
    <w:abstractNumId w:val="161"/>
  </w:num>
  <w:num w:numId="512">
    <w:abstractNumId w:val="207"/>
  </w:num>
  <w:num w:numId="513">
    <w:abstractNumId w:val="237"/>
  </w:num>
  <w:num w:numId="514">
    <w:abstractNumId w:val="252"/>
  </w:num>
  <w:num w:numId="515">
    <w:abstractNumId w:val="463"/>
  </w:num>
  <w:num w:numId="516">
    <w:abstractNumId w:val="459"/>
  </w:num>
  <w:num w:numId="517">
    <w:abstractNumId w:val="45"/>
  </w:num>
  <w:num w:numId="518">
    <w:abstractNumId w:val="321"/>
  </w:num>
  <w:num w:numId="519">
    <w:abstractNumId w:val="72"/>
  </w:num>
  <w:num w:numId="520">
    <w:abstractNumId w:val="82"/>
  </w:num>
  <w:num w:numId="521">
    <w:abstractNumId w:val="426"/>
  </w:num>
  <w:num w:numId="522">
    <w:abstractNumId w:val="417"/>
  </w:num>
  <w:num w:numId="523">
    <w:abstractNumId w:val="162"/>
  </w:num>
  <w:num w:numId="524">
    <w:abstractNumId w:val="241"/>
  </w:num>
  <w:num w:numId="525">
    <w:abstractNumId w:val="345"/>
  </w:num>
  <w:num w:numId="526">
    <w:abstractNumId w:val="554"/>
  </w:num>
  <w:num w:numId="527">
    <w:abstractNumId w:val="256"/>
  </w:num>
  <w:num w:numId="528">
    <w:abstractNumId w:val="476"/>
  </w:num>
  <w:num w:numId="529">
    <w:abstractNumId w:val="257"/>
  </w:num>
  <w:num w:numId="530">
    <w:abstractNumId w:val="147"/>
  </w:num>
  <w:num w:numId="531">
    <w:abstractNumId w:val="700"/>
  </w:num>
  <w:num w:numId="532">
    <w:abstractNumId w:val="587"/>
  </w:num>
  <w:num w:numId="533">
    <w:abstractNumId w:val="210"/>
  </w:num>
  <w:num w:numId="534">
    <w:abstractNumId w:val="549"/>
  </w:num>
  <w:num w:numId="535">
    <w:abstractNumId w:val="407"/>
  </w:num>
  <w:num w:numId="536">
    <w:abstractNumId w:val="444"/>
  </w:num>
  <w:num w:numId="537">
    <w:abstractNumId w:val="159"/>
  </w:num>
  <w:num w:numId="538">
    <w:abstractNumId w:val="439"/>
  </w:num>
  <w:num w:numId="539">
    <w:abstractNumId w:val="153"/>
  </w:num>
  <w:num w:numId="540">
    <w:abstractNumId w:val="346"/>
  </w:num>
  <w:num w:numId="541">
    <w:abstractNumId w:val="687"/>
  </w:num>
  <w:num w:numId="542">
    <w:abstractNumId w:val="710"/>
  </w:num>
  <w:num w:numId="543">
    <w:abstractNumId w:val="655"/>
  </w:num>
  <w:num w:numId="544">
    <w:abstractNumId w:val="123"/>
  </w:num>
  <w:num w:numId="545">
    <w:abstractNumId w:val="179"/>
  </w:num>
  <w:num w:numId="546">
    <w:abstractNumId w:val="282"/>
  </w:num>
  <w:num w:numId="547">
    <w:abstractNumId w:val="146"/>
  </w:num>
  <w:num w:numId="548">
    <w:abstractNumId w:val="14"/>
  </w:num>
  <w:num w:numId="549">
    <w:abstractNumId w:val="611"/>
  </w:num>
  <w:num w:numId="550">
    <w:abstractNumId w:val="374"/>
  </w:num>
  <w:num w:numId="551">
    <w:abstractNumId w:val="69"/>
  </w:num>
  <w:num w:numId="552">
    <w:abstractNumId w:val="275"/>
  </w:num>
  <w:num w:numId="553">
    <w:abstractNumId w:val="71"/>
  </w:num>
  <w:num w:numId="554">
    <w:abstractNumId w:val="268"/>
  </w:num>
  <w:num w:numId="555">
    <w:abstractNumId w:val="262"/>
  </w:num>
  <w:num w:numId="556">
    <w:abstractNumId w:val="365"/>
  </w:num>
  <w:num w:numId="557">
    <w:abstractNumId w:val="550"/>
  </w:num>
  <w:num w:numId="558">
    <w:abstractNumId w:val="589"/>
  </w:num>
  <w:num w:numId="559">
    <w:abstractNumId w:val="280"/>
  </w:num>
  <w:num w:numId="560">
    <w:abstractNumId w:val="602"/>
  </w:num>
  <w:num w:numId="561">
    <w:abstractNumId w:val="531"/>
  </w:num>
  <w:num w:numId="562">
    <w:abstractNumId w:val="347"/>
  </w:num>
  <w:num w:numId="563">
    <w:abstractNumId w:val="307"/>
  </w:num>
  <w:num w:numId="564">
    <w:abstractNumId w:val="435"/>
  </w:num>
  <w:num w:numId="565">
    <w:abstractNumId w:val="634"/>
  </w:num>
  <w:num w:numId="566">
    <w:abstractNumId w:val="4"/>
  </w:num>
  <w:num w:numId="567">
    <w:abstractNumId w:val="214"/>
  </w:num>
  <w:num w:numId="568">
    <w:abstractNumId w:val="135"/>
  </w:num>
  <w:num w:numId="569">
    <w:abstractNumId w:val="38"/>
  </w:num>
  <w:num w:numId="570">
    <w:abstractNumId w:val="557"/>
  </w:num>
  <w:num w:numId="571">
    <w:abstractNumId w:val="547"/>
  </w:num>
  <w:num w:numId="572">
    <w:abstractNumId w:val="585"/>
  </w:num>
  <w:num w:numId="573">
    <w:abstractNumId w:val="528"/>
  </w:num>
  <w:num w:numId="574">
    <w:abstractNumId w:val="359"/>
  </w:num>
  <w:num w:numId="575">
    <w:abstractNumId w:val="130"/>
  </w:num>
  <w:num w:numId="576">
    <w:abstractNumId w:val="277"/>
  </w:num>
  <w:num w:numId="577">
    <w:abstractNumId w:val="604"/>
  </w:num>
  <w:num w:numId="578">
    <w:abstractNumId w:val="517"/>
  </w:num>
  <w:num w:numId="579">
    <w:abstractNumId w:val="83"/>
  </w:num>
  <w:num w:numId="580">
    <w:abstractNumId w:val="180"/>
  </w:num>
  <w:num w:numId="581">
    <w:abstractNumId w:val="537"/>
  </w:num>
  <w:num w:numId="582">
    <w:abstractNumId w:val="603"/>
  </w:num>
  <w:num w:numId="583">
    <w:abstractNumId w:val="17"/>
  </w:num>
  <w:num w:numId="584">
    <w:abstractNumId w:val="361"/>
  </w:num>
  <w:num w:numId="585">
    <w:abstractNumId w:val="673"/>
  </w:num>
  <w:num w:numId="586">
    <w:abstractNumId w:val="116"/>
  </w:num>
  <w:num w:numId="587">
    <w:abstractNumId w:val="182"/>
  </w:num>
  <w:num w:numId="588">
    <w:abstractNumId w:val="200"/>
  </w:num>
  <w:num w:numId="589">
    <w:abstractNumId w:val="446"/>
  </w:num>
  <w:num w:numId="590">
    <w:abstractNumId w:val="58"/>
  </w:num>
  <w:num w:numId="591">
    <w:abstractNumId w:val="111"/>
  </w:num>
  <w:num w:numId="592">
    <w:abstractNumId w:val="324"/>
  </w:num>
  <w:num w:numId="593">
    <w:abstractNumId w:val="480"/>
  </w:num>
  <w:num w:numId="594">
    <w:abstractNumId w:val="396"/>
  </w:num>
  <w:num w:numId="595">
    <w:abstractNumId w:val="607"/>
  </w:num>
  <w:num w:numId="596">
    <w:abstractNumId w:val="440"/>
  </w:num>
  <w:num w:numId="597">
    <w:abstractNumId w:val="703"/>
  </w:num>
  <w:num w:numId="598">
    <w:abstractNumId w:val="618"/>
  </w:num>
  <w:num w:numId="599">
    <w:abstractNumId w:val="428"/>
  </w:num>
  <w:num w:numId="600">
    <w:abstractNumId w:val="445"/>
  </w:num>
  <w:num w:numId="601">
    <w:abstractNumId w:val="516"/>
  </w:num>
  <w:num w:numId="602">
    <w:abstractNumId w:val="705"/>
  </w:num>
  <w:num w:numId="603">
    <w:abstractNumId w:val="570"/>
  </w:num>
  <w:num w:numId="604">
    <w:abstractNumId w:val="682"/>
  </w:num>
  <w:num w:numId="605">
    <w:abstractNumId w:val="169"/>
  </w:num>
  <w:num w:numId="606">
    <w:abstractNumId w:val="454"/>
  </w:num>
  <w:num w:numId="607">
    <w:abstractNumId w:val="281"/>
  </w:num>
  <w:num w:numId="608">
    <w:abstractNumId w:val="427"/>
  </w:num>
  <w:num w:numId="609">
    <w:abstractNumId w:val="623"/>
  </w:num>
  <w:num w:numId="610">
    <w:abstractNumId w:val="163"/>
  </w:num>
  <w:num w:numId="611">
    <w:abstractNumId w:val="525"/>
  </w:num>
  <w:num w:numId="612">
    <w:abstractNumId w:val="400"/>
  </w:num>
  <w:num w:numId="613">
    <w:abstractNumId w:val="563"/>
  </w:num>
  <w:num w:numId="614">
    <w:abstractNumId w:val="647"/>
  </w:num>
  <w:num w:numId="615">
    <w:abstractNumId w:val="680"/>
  </w:num>
  <w:num w:numId="616">
    <w:abstractNumId w:val="140"/>
  </w:num>
  <w:num w:numId="617">
    <w:abstractNumId w:val="343"/>
  </w:num>
  <w:num w:numId="618">
    <w:abstractNumId w:val="291"/>
  </w:num>
  <w:num w:numId="619">
    <w:abstractNumId w:val="54"/>
  </w:num>
  <w:num w:numId="620">
    <w:abstractNumId w:val="336"/>
  </w:num>
  <w:num w:numId="621">
    <w:abstractNumId w:val="666"/>
  </w:num>
  <w:num w:numId="622">
    <w:abstractNumId w:val="482"/>
  </w:num>
  <w:num w:numId="623">
    <w:abstractNumId w:val="410"/>
  </w:num>
  <w:num w:numId="624">
    <w:abstractNumId w:val="348"/>
  </w:num>
  <w:num w:numId="625">
    <w:abstractNumId w:val="721"/>
  </w:num>
  <w:num w:numId="626">
    <w:abstractNumId w:val="447"/>
  </w:num>
  <w:num w:numId="627">
    <w:abstractNumId w:val="558"/>
  </w:num>
  <w:num w:numId="628">
    <w:abstractNumId w:val="133"/>
  </w:num>
  <w:num w:numId="629">
    <w:abstractNumId w:val="119"/>
  </w:num>
  <w:num w:numId="630">
    <w:abstractNumId w:val="78"/>
  </w:num>
  <w:num w:numId="631">
    <w:abstractNumId w:val="375"/>
  </w:num>
  <w:num w:numId="632">
    <w:abstractNumId w:val="498"/>
  </w:num>
  <w:num w:numId="633">
    <w:abstractNumId w:val="144"/>
  </w:num>
  <w:num w:numId="634">
    <w:abstractNumId w:val="493"/>
  </w:num>
  <w:num w:numId="635">
    <w:abstractNumId w:val="109"/>
  </w:num>
  <w:num w:numId="636">
    <w:abstractNumId w:val="633"/>
  </w:num>
  <w:num w:numId="637">
    <w:abstractNumId w:val="250"/>
  </w:num>
  <w:num w:numId="638">
    <w:abstractNumId w:val="5"/>
  </w:num>
  <w:num w:numId="639">
    <w:abstractNumId w:val="688"/>
  </w:num>
  <w:num w:numId="640">
    <w:abstractNumId w:val="278"/>
  </w:num>
  <w:num w:numId="641">
    <w:abstractNumId w:val="330"/>
  </w:num>
  <w:num w:numId="642">
    <w:abstractNumId w:val="677"/>
  </w:num>
  <w:num w:numId="643">
    <w:abstractNumId w:val="722"/>
  </w:num>
  <w:num w:numId="644">
    <w:abstractNumId w:val="231"/>
  </w:num>
  <w:num w:numId="645">
    <w:abstractNumId w:val="195"/>
  </w:num>
  <w:num w:numId="646">
    <w:abstractNumId w:val="686"/>
  </w:num>
  <w:num w:numId="647">
    <w:abstractNumId w:val="164"/>
  </w:num>
  <w:num w:numId="648">
    <w:abstractNumId w:val="450"/>
  </w:num>
  <w:num w:numId="649">
    <w:abstractNumId w:val="416"/>
  </w:num>
  <w:num w:numId="650">
    <w:abstractNumId w:val="192"/>
  </w:num>
  <w:num w:numId="651">
    <w:abstractNumId w:val="536"/>
  </w:num>
  <w:num w:numId="652">
    <w:abstractNumId w:val="649"/>
  </w:num>
  <w:num w:numId="653">
    <w:abstractNumId w:val="628"/>
  </w:num>
  <w:num w:numId="654">
    <w:abstractNumId w:val="719"/>
  </w:num>
  <w:num w:numId="655">
    <w:abstractNumId w:val="184"/>
  </w:num>
  <w:num w:numId="656">
    <w:abstractNumId w:val="639"/>
  </w:num>
  <w:num w:numId="657">
    <w:abstractNumId w:val="662"/>
  </w:num>
  <w:num w:numId="658">
    <w:abstractNumId w:val="394"/>
  </w:num>
  <w:num w:numId="659">
    <w:abstractNumId w:val="406"/>
  </w:num>
  <w:num w:numId="660">
    <w:abstractNumId w:val="331"/>
  </w:num>
  <w:num w:numId="661">
    <w:abstractNumId w:val="681"/>
  </w:num>
  <w:num w:numId="662">
    <w:abstractNumId w:val="339"/>
  </w:num>
  <w:num w:numId="663">
    <w:abstractNumId w:val="491"/>
  </w:num>
  <w:num w:numId="664">
    <w:abstractNumId w:val="694"/>
  </w:num>
  <w:num w:numId="665">
    <w:abstractNumId w:val="470"/>
  </w:num>
  <w:num w:numId="666">
    <w:abstractNumId w:val="220"/>
  </w:num>
  <w:num w:numId="667">
    <w:abstractNumId w:val="600"/>
  </w:num>
  <w:num w:numId="668">
    <w:abstractNumId w:val="574"/>
  </w:num>
  <w:num w:numId="669">
    <w:abstractNumId w:val="636"/>
  </w:num>
  <w:num w:numId="670">
    <w:abstractNumId w:val="641"/>
  </w:num>
  <w:num w:numId="671">
    <w:abstractNumId w:val="684"/>
  </w:num>
  <w:num w:numId="672">
    <w:abstractNumId w:val="577"/>
  </w:num>
  <w:num w:numId="673">
    <w:abstractNumId w:val="223"/>
  </w:num>
  <w:num w:numId="674">
    <w:abstractNumId w:val="20"/>
  </w:num>
  <w:num w:numId="675">
    <w:abstractNumId w:val="297"/>
  </w:num>
  <w:num w:numId="676">
    <w:abstractNumId w:val="295"/>
  </w:num>
  <w:num w:numId="677">
    <w:abstractNumId w:val="105"/>
  </w:num>
  <w:num w:numId="678">
    <w:abstractNumId w:val="679"/>
  </w:num>
  <w:num w:numId="679">
    <w:abstractNumId w:val="424"/>
  </w:num>
  <w:num w:numId="680">
    <w:abstractNumId w:val="433"/>
  </w:num>
  <w:num w:numId="681">
    <w:abstractNumId w:val="490"/>
  </w:num>
  <w:num w:numId="682">
    <w:abstractNumId w:val="434"/>
  </w:num>
  <w:num w:numId="683">
    <w:abstractNumId w:val="206"/>
  </w:num>
  <w:num w:numId="684">
    <w:abstractNumId w:val="369"/>
  </w:num>
  <w:num w:numId="685">
    <w:abstractNumId w:val="312"/>
  </w:num>
  <w:num w:numId="686">
    <w:abstractNumId w:val="313"/>
  </w:num>
  <w:num w:numId="687">
    <w:abstractNumId w:val="691"/>
  </w:num>
  <w:num w:numId="688">
    <w:abstractNumId w:val="2"/>
  </w:num>
  <w:num w:numId="689">
    <w:abstractNumId w:val="711"/>
  </w:num>
  <w:num w:numId="690">
    <w:abstractNumId w:val="714"/>
  </w:num>
  <w:num w:numId="691">
    <w:abstractNumId w:val="201"/>
  </w:num>
  <w:num w:numId="692">
    <w:abstractNumId w:val="683"/>
  </w:num>
  <w:num w:numId="693">
    <w:abstractNumId w:val="247"/>
  </w:num>
  <w:num w:numId="694">
    <w:abstractNumId w:val="185"/>
  </w:num>
  <w:num w:numId="695">
    <w:abstractNumId w:val="629"/>
  </w:num>
  <w:num w:numId="696">
    <w:abstractNumId w:val="132"/>
  </w:num>
  <w:num w:numId="697">
    <w:abstractNumId w:val="315"/>
  </w:num>
  <w:num w:numId="698">
    <w:abstractNumId w:val="251"/>
  </w:num>
  <w:num w:numId="699">
    <w:abstractNumId w:val="583"/>
  </w:num>
  <w:num w:numId="700">
    <w:abstractNumId w:val="325"/>
  </w:num>
  <w:num w:numId="701">
    <w:abstractNumId w:val="533"/>
  </w:num>
  <w:num w:numId="702">
    <w:abstractNumId w:val="34"/>
  </w:num>
  <w:num w:numId="703">
    <w:abstractNumId w:val="540"/>
  </w:num>
  <w:num w:numId="704">
    <w:abstractNumId w:val="270"/>
  </w:num>
  <w:num w:numId="705">
    <w:abstractNumId w:val="151"/>
  </w:num>
  <w:num w:numId="706">
    <w:abstractNumId w:val="222"/>
  </w:num>
  <w:num w:numId="707">
    <w:abstractNumId w:val="197"/>
  </w:num>
  <w:num w:numId="708">
    <w:abstractNumId w:val="659"/>
  </w:num>
  <w:num w:numId="709">
    <w:abstractNumId w:val="370"/>
  </w:num>
  <w:num w:numId="710">
    <w:abstractNumId w:val="436"/>
  </w:num>
  <w:num w:numId="711">
    <w:abstractNumId w:val="6"/>
  </w:num>
  <w:num w:numId="712">
    <w:abstractNumId w:val="598"/>
  </w:num>
  <w:num w:numId="713">
    <w:abstractNumId w:val="318"/>
  </w:num>
  <w:num w:numId="714">
    <w:abstractNumId w:val="13"/>
  </w:num>
  <w:num w:numId="715">
    <w:abstractNumId w:val="460"/>
  </w:num>
  <w:num w:numId="716">
    <w:abstractNumId w:val="175"/>
  </w:num>
  <w:num w:numId="717">
    <w:abstractNumId w:val="465"/>
  </w:num>
  <w:num w:numId="718">
    <w:abstractNumId w:val="188"/>
  </w:num>
  <w:num w:numId="719">
    <w:abstractNumId w:val="500"/>
  </w:num>
  <w:num w:numId="720">
    <w:abstractNumId w:val="402"/>
  </w:num>
  <w:num w:numId="721">
    <w:abstractNumId w:val="128"/>
  </w:num>
  <w:num w:numId="722">
    <w:abstractNumId w:val="415"/>
  </w:num>
  <w:num w:numId="723">
    <w:abstractNumId w:val="385"/>
  </w:num>
  <w:num w:numId="724">
    <w:abstractNumId w:val="477"/>
  </w:num>
  <w:num w:numId="725">
    <w:abstractNumId w:val="506"/>
  </w:num>
  <w:num w:numId="726">
    <w:abstractNumId w:val="542"/>
  </w:num>
  <w:num w:numId="727">
    <w:abstractNumId w:val="362"/>
  </w:num>
  <w:num w:numId="728">
    <w:abstractNumId w:val="11"/>
  </w:num>
  <w:num w:numId="729">
    <w:abstractNumId w:val="131"/>
  </w:num>
  <w:num w:numId="730">
    <w:abstractNumId w:val="167"/>
  </w:num>
  <w:num w:numId="731">
    <w:abstractNumId w:val="89"/>
  </w:num>
  <w:numIdMacAtCleanup w:val="7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defaultTabStop w:val="708"/>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2"/>
  </w:compat>
  <w:rsids>
    <w:rsidRoot w:val="00F65069"/>
    <w:rsid w:val="00066B82"/>
    <w:rsid w:val="00081B5B"/>
    <w:rsid w:val="00085026"/>
    <w:rsid w:val="00086C6A"/>
    <w:rsid w:val="00096A9D"/>
    <w:rsid w:val="000A3251"/>
    <w:rsid w:val="000A374A"/>
    <w:rsid w:val="000D0507"/>
    <w:rsid w:val="00134DE1"/>
    <w:rsid w:val="00151F2E"/>
    <w:rsid w:val="00170FB1"/>
    <w:rsid w:val="00173948"/>
    <w:rsid w:val="00175683"/>
    <w:rsid w:val="00195090"/>
    <w:rsid w:val="001A6C28"/>
    <w:rsid w:val="001B1C0B"/>
    <w:rsid w:val="001D408D"/>
    <w:rsid w:val="00206E84"/>
    <w:rsid w:val="00225BF5"/>
    <w:rsid w:val="00242C2B"/>
    <w:rsid w:val="00265936"/>
    <w:rsid w:val="00282166"/>
    <w:rsid w:val="002A35EA"/>
    <w:rsid w:val="002E13DF"/>
    <w:rsid w:val="003059C3"/>
    <w:rsid w:val="00321FC2"/>
    <w:rsid w:val="00324810"/>
    <w:rsid w:val="00330330"/>
    <w:rsid w:val="00375E36"/>
    <w:rsid w:val="00393E98"/>
    <w:rsid w:val="003B1FF4"/>
    <w:rsid w:val="003B370B"/>
    <w:rsid w:val="003C6BCC"/>
    <w:rsid w:val="003D789D"/>
    <w:rsid w:val="0042080C"/>
    <w:rsid w:val="00423A01"/>
    <w:rsid w:val="00426BA7"/>
    <w:rsid w:val="004329EB"/>
    <w:rsid w:val="004B4567"/>
    <w:rsid w:val="004E485C"/>
    <w:rsid w:val="005673BB"/>
    <w:rsid w:val="00576A55"/>
    <w:rsid w:val="005A3870"/>
    <w:rsid w:val="005E784C"/>
    <w:rsid w:val="005F55DF"/>
    <w:rsid w:val="0060155B"/>
    <w:rsid w:val="00611204"/>
    <w:rsid w:val="00654C25"/>
    <w:rsid w:val="006C54EC"/>
    <w:rsid w:val="007021D8"/>
    <w:rsid w:val="00735DC2"/>
    <w:rsid w:val="00744625"/>
    <w:rsid w:val="007F055E"/>
    <w:rsid w:val="0081079C"/>
    <w:rsid w:val="00820392"/>
    <w:rsid w:val="00822C9D"/>
    <w:rsid w:val="008778E2"/>
    <w:rsid w:val="008A241E"/>
    <w:rsid w:val="008F3F05"/>
    <w:rsid w:val="0090559D"/>
    <w:rsid w:val="00906BA6"/>
    <w:rsid w:val="00911A38"/>
    <w:rsid w:val="009570AD"/>
    <w:rsid w:val="009A01C8"/>
    <w:rsid w:val="009A0B88"/>
    <w:rsid w:val="009B0D01"/>
    <w:rsid w:val="009B74B0"/>
    <w:rsid w:val="009D2A99"/>
    <w:rsid w:val="009E0AAA"/>
    <w:rsid w:val="009E332F"/>
    <w:rsid w:val="009E4A29"/>
    <w:rsid w:val="00A128DF"/>
    <w:rsid w:val="00A82477"/>
    <w:rsid w:val="00A83B35"/>
    <w:rsid w:val="00AC135F"/>
    <w:rsid w:val="00AC3EDF"/>
    <w:rsid w:val="00AD151E"/>
    <w:rsid w:val="00AD329D"/>
    <w:rsid w:val="00AE6DF7"/>
    <w:rsid w:val="00AF11AD"/>
    <w:rsid w:val="00B16003"/>
    <w:rsid w:val="00B420E9"/>
    <w:rsid w:val="00B75984"/>
    <w:rsid w:val="00BD2B44"/>
    <w:rsid w:val="00C079E3"/>
    <w:rsid w:val="00C324E7"/>
    <w:rsid w:val="00C632BC"/>
    <w:rsid w:val="00C75137"/>
    <w:rsid w:val="00CA0D18"/>
    <w:rsid w:val="00CE2A5C"/>
    <w:rsid w:val="00D87AAD"/>
    <w:rsid w:val="00DE1D74"/>
    <w:rsid w:val="00DF461F"/>
    <w:rsid w:val="00E26B3F"/>
    <w:rsid w:val="00E34222"/>
    <w:rsid w:val="00EB3643"/>
    <w:rsid w:val="00EB7F34"/>
    <w:rsid w:val="00EC67AA"/>
    <w:rsid w:val="00EE04FF"/>
    <w:rsid w:val="00F1544C"/>
    <w:rsid w:val="00F65069"/>
    <w:rsid w:val="00F74EFE"/>
    <w:rsid w:val="00F76E0B"/>
    <w:rsid w:val="00F956A1"/>
    <w:rsid w:val="00FC3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1">
    <w:name w:val="heading 1"/>
    <w:next w:val="a"/>
    <w:rsid w:val="00F65069"/>
    <w:pPr>
      <w:keepNext/>
      <w:pBdr>
        <w:top w:val="nil"/>
        <w:left w:val="nil"/>
        <w:bottom w:val="nil"/>
        <w:right w:val="nil"/>
        <w:between w:val="nil"/>
        <w:bar w:val="nil"/>
      </w:pBdr>
      <w:suppressAutoHyphens/>
      <w:ind w:left="720" w:hanging="360"/>
      <w:outlineLvl w:val="0"/>
    </w:pPr>
    <w:rPr>
      <w:rFonts w:eastAsia="Times New Roman"/>
      <w:i/>
      <w:iCs/>
      <w:color w:val="000000"/>
      <w:sz w:val="24"/>
      <w:szCs w:val="24"/>
      <w:u w:color="000000"/>
      <w:bdr w:val="nil"/>
    </w:rPr>
  </w:style>
  <w:style w:type="paragraph" w:styleId="4">
    <w:name w:val="heading 4"/>
    <w:next w:val="a"/>
    <w:rsid w:val="00F65069"/>
    <w:pPr>
      <w:keepNext/>
      <w:pBdr>
        <w:top w:val="nil"/>
        <w:left w:val="nil"/>
        <w:bottom w:val="nil"/>
        <w:right w:val="nil"/>
        <w:between w:val="nil"/>
        <w:bar w:val="nil"/>
      </w:pBdr>
      <w:suppressAutoHyphens/>
      <w:spacing w:before="240" w:after="60" w:line="276" w:lineRule="auto"/>
      <w:outlineLvl w:val="3"/>
    </w:pPr>
    <w:rPr>
      <w:rFonts w:hAnsi="Arial Unicode MS" w:cs="Arial Unicode MS"/>
      <w:b/>
      <w:bCs/>
      <w:color w:val="00000A"/>
      <w:kern w:val="1"/>
      <w:sz w:val="28"/>
      <w:szCs w:val="28"/>
      <w:u w:color="00000A"/>
      <w:bdr w:val="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65069"/>
    <w:rPr>
      <w:u w:val="single"/>
    </w:rPr>
  </w:style>
  <w:style w:type="table" w:customStyle="1" w:styleId="TableNormal">
    <w:name w:val="Table Normal"/>
    <w:rsid w:val="00F65069"/>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a4">
    <w:name w:val="Колонтитулы"/>
    <w:rsid w:val="00F65069"/>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paragraph" w:styleId="a5">
    <w:name w:val="footer"/>
    <w:link w:val="a6"/>
    <w:uiPriority w:val="99"/>
    <w:rsid w:val="00F65069"/>
    <w:pPr>
      <w:pBdr>
        <w:top w:val="nil"/>
        <w:left w:val="nil"/>
        <w:bottom w:val="nil"/>
        <w:right w:val="nil"/>
        <w:between w:val="nil"/>
        <w:bar w:val="nil"/>
      </w:pBdr>
      <w:tabs>
        <w:tab w:val="center" w:pos="4677"/>
        <w:tab w:val="right" w:pos="9355"/>
      </w:tabs>
      <w:suppressAutoHyphens/>
      <w:spacing w:after="200" w:line="276" w:lineRule="auto"/>
    </w:pPr>
    <w:rPr>
      <w:rFonts w:ascii="Calibri" w:eastAsia="Calibri" w:hAnsi="Calibri" w:cs="Calibri"/>
      <w:color w:val="00000A"/>
      <w:kern w:val="1"/>
      <w:u w:color="00000A"/>
      <w:bdr w:val="nil"/>
    </w:rPr>
  </w:style>
  <w:style w:type="paragraph" w:customStyle="1" w:styleId="14TexstOSNOVA1012">
    <w:name w:val="14TexstOSNOVA_10/12"/>
    <w:uiPriority w:val="99"/>
    <w:rsid w:val="00F65069"/>
    <w:pPr>
      <w:pBdr>
        <w:top w:val="nil"/>
        <w:left w:val="nil"/>
        <w:bottom w:val="nil"/>
        <w:right w:val="nil"/>
        <w:between w:val="nil"/>
        <w:bar w:val="nil"/>
      </w:pBdr>
      <w:spacing w:line="240" w:lineRule="atLeast"/>
      <w:ind w:firstLine="340"/>
      <w:jc w:val="both"/>
    </w:pPr>
    <w:rPr>
      <w:rFonts w:ascii="Arial Unicode MS" w:hAnsi="Arial Unicode MS" w:cs="Arial Unicode MS"/>
      <w:color w:val="000000"/>
      <w:u w:color="000000"/>
      <w:bdr w:val="nil"/>
    </w:rPr>
  </w:style>
  <w:style w:type="numbering" w:customStyle="1" w:styleId="List0">
    <w:name w:val="List 0"/>
    <w:basedOn w:val="10"/>
    <w:rsid w:val="00F65069"/>
    <w:pPr>
      <w:numPr>
        <w:numId w:val="1"/>
      </w:numPr>
    </w:pPr>
  </w:style>
  <w:style w:type="numbering" w:customStyle="1" w:styleId="10">
    <w:name w:val="Импортированный стиль 1"/>
    <w:rsid w:val="00F65069"/>
  </w:style>
  <w:style w:type="numbering" w:customStyle="1" w:styleId="List1">
    <w:name w:val="List 1"/>
    <w:basedOn w:val="2"/>
    <w:rsid w:val="00F65069"/>
    <w:pPr>
      <w:numPr>
        <w:numId w:val="2"/>
      </w:numPr>
    </w:pPr>
  </w:style>
  <w:style w:type="numbering" w:customStyle="1" w:styleId="2">
    <w:name w:val="Импортированный стиль 2"/>
    <w:rsid w:val="00F65069"/>
  </w:style>
  <w:style w:type="numbering" w:customStyle="1" w:styleId="21">
    <w:name w:val="Список 21"/>
    <w:basedOn w:val="3"/>
    <w:rsid w:val="00F65069"/>
    <w:pPr>
      <w:numPr>
        <w:numId w:val="3"/>
      </w:numPr>
    </w:pPr>
  </w:style>
  <w:style w:type="numbering" w:customStyle="1" w:styleId="3">
    <w:name w:val="Импортированный стиль 3"/>
    <w:rsid w:val="00F65069"/>
  </w:style>
  <w:style w:type="numbering" w:customStyle="1" w:styleId="31">
    <w:name w:val="Список 31"/>
    <w:basedOn w:val="40"/>
    <w:rsid w:val="00F65069"/>
    <w:pPr>
      <w:numPr>
        <w:numId w:val="4"/>
      </w:numPr>
    </w:pPr>
  </w:style>
  <w:style w:type="numbering" w:customStyle="1" w:styleId="40">
    <w:name w:val="Импортированный стиль 4"/>
    <w:rsid w:val="00F65069"/>
  </w:style>
  <w:style w:type="numbering" w:customStyle="1" w:styleId="41">
    <w:name w:val="Список 41"/>
    <w:basedOn w:val="5"/>
    <w:rsid w:val="00F65069"/>
    <w:pPr>
      <w:numPr>
        <w:numId w:val="5"/>
      </w:numPr>
    </w:pPr>
  </w:style>
  <w:style w:type="numbering" w:customStyle="1" w:styleId="5">
    <w:name w:val="Импортированный стиль 5"/>
    <w:rsid w:val="00F65069"/>
  </w:style>
  <w:style w:type="numbering" w:customStyle="1" w:styleId="51">
    <w:name w:val="Список 51"/>
    <w:basedOn w:val="6"/>
    <w:rsid w:val="00F65069"/>
    <w:pPr>
      <w:numPr>
        <w:numId w:val="6"/>
      </w:numPr>
    </w:pPr>
  </w:style>
  <w:style w:type="numbering" w:customStyle="1" w:styleId="6">
    <w:name w:val="Импортированный стиль 6"/>
    <w:rsid w:val="00F65069"/>
  </w:style>
  <w:style w:type="numbering" w:customStyle="1" w:styleId="List6">
    <w:name w:val="List 6"/>
    <w:basedOn w:val="7"/>
    <w:rsid w:val="00F65069"/>
    <w:pPr>
      <w:numPr>
        <w:numId w:val="7"/>
      </w:numPr>
    </w:pPr>
  </w:style>
  <w:style w:type="numbering" w:customStyle="1" w:styleId="7">
    <w:name w:val="Импортированный стиль 7"/>
    <w:rsid w:val="00F65069"/>
  </w:style>
  <w:style w:type="numbering" w:customStyle="1" w:styleId="List7">
    <w:name w:val="List 7"/>
    <w:basedOn w:val="8"/>
    <w:rsid w:val="00F65069"/>
    <w:pPr>
      <w:numPr>
        <w:numId w:val="8"/>
      </w:numPr>
    </w:pPr>
  </w:style>
  <w:style w:type="numbering" w:customStyle="1" w:styleId="8">
    <w:name w:val="Импортированный стиль 8"/>
    <w:rsid w:val="00F65069"/>
  </w:style>
  <w:style w:type="numbering" w:customStyle="1" w:styleId="List8">
    <w:name w:val="List 8"/>
    <w:basedOn w:val="9"/>
    <w:rsid w:val="00F65069"/>
    <w:pPr>
      <w:numPr>
        <w:numId w:val="9"/>
      </w:numPr>
    </w:pPr>
  </w:style>
  <w:style w:type="numbering" w:customStyle="1" w:styleId="9">
    <w:name w:val="Импортированный стиль 9"/>
    <w:rsid w:val="00F65069"/>
  </w:style>
  <w:style w:type="numbering" w:customStyle="1" w:styleId="List9">
    <w:name w:val="List 9"/>
    <w:basedOn w:val="100"/>
    <w:rsid w:val="00F65069"/>
    <w:pPr>
      <w:numPr>
        <w:numId w:val="10"/>
      </w:numPr>
    </w:pPr>
  </w:style>
  <w:style w:type="numbering" w:customStyle="1" w:styleId="100">
    <w:name w:val="Импортированный стиль 10"/>
    <w:rsid w:val="00F65069"/>
  </w:style>
  <w:style w:type="numbering" w:customStyle="1" w:styleId="List10">
    <w:name w:val="List 10"/>
    <w:basedOn w:val="11"/>
    <w:rsid w:val="00F65069"/>
    <w:pPr>
      <w:numPr>
        <w:numId w:val="11"/>
      </w:numPr>
    </w:pPr>
  </w:style>
  <w:style w:type="numbering" w:customStyle="1" w:styleId="11">
    <w:name w:val="Импортированный стиль 11"/>
    <w:rsid w:val="00F65069"/>
  </w:style>
  <w:style w:type="numbering" w:customStyle="1" w:styleId="List11">
    <w:name w:val="List 11"/>
    <w:basedOn w:val="12"/>
    <w:rsid w:val="00F65069"/>
    <w:pPr>
      <w:numPr>
        <w:numId w:val="12"/>
      </w:numPr>
    </w:pPr>
  </w:style>
  <w:style w:type="numbering" w:customStyle="1" w:styleId="12">
    <w:name w:val="Импортированный стиль 12"/>
    <w:rsid w:val="00F65069"/>
  </w:style>
  <w:style w:type="numbering" w:customStyle="1" w:styleId="List12">
    <w:name w:val="List 12"/>
    <w:basedOn w:val="13"/>
    <w:rsid w:val="00F65069"/>
    <w:pPr>
      <w:numPr>
        <w:numId w:val="13"/>
      </w:numPr>
    </w:pPr>
  </w:style>
  <w:style w:type="numbering" w:customStyle="1" w:styleId="13">
    <w:name w:val="Импортированный стиль 13"/>
    <w:rsid w:val="00F65069"/>
  </w:style>
  <w:style w:type="numbering" w:customStyle="1" w:styleId="List13">
    <w:name w:val="List 13"/>
    <w:basedOn w:val="14"/>
    <w:rsid w:val="00F65069"/>
    <w:pPr>
      <w:numPr>
        <w:numId w:val="14"/>
      </w:numPr>
    </w:pPr>
  </w:style>
  <w:style w:type="numbering" w:customStyle="1" w:styleId="14">
    <w:name w:val="Импортированный стиль 14"/>
    <w:rsid w:val="00F65069"/>
  </w:style>
  <w:style w:type="numbering" w:customStyle="1" w:styleId="List14">
    <w:name w:val="List 14"/>
    <w:basedOn w:val="15"/>
    <w:rsid w:val="00F65069"/>
    <w:pPr>
      <w:numPr>
        <w:numId w:val="15"/>
      </w:numPr>
    </w:pPr>
  </w:style>
  <w:style w:type="numbering" w:customStyle="1" w:styleId="15">
    <w:name w:val="Импортированный стиль 15"/>
    <w:rsid w:val="00F65069"/>
  </w:style>
  <w:style w:type="numbering" w:customStyle="1" w:styleId="List15">
    <w:name w:val="List 15"/>
    <w:basedOn w:val="16"/>
    <w:rsid w:val="00F65069"/>
    <w:pPr>
      <w:numPr>
        <w:numId w:val="16"/>
      </w:numPr>
    </w:pPr>
  </w:style>
  <w:style w:type="numbering" w:customStyle="1" w:styleId="16">
    <w:name w:val="Импортированный стиль 16"/>
    <w:rsid w:val="00F65069"/>
  </w:style>
  <w:style w:type="numbering" w:customStyle="1" w:styleId="List16">
    <w:name w:val="List 16"/>
    <w:basedOn w:val="17"/>
    <w:rsid w:val="00F65069"/>
    <w:pPr>
      <w:numPr>
        <w:numId w:val="17"/>
      </w:numPr>
    </w:pPr>
  </w:style>
  <w:style w:type="numbering" w:customStyle="1" w:styleId="17">
    <w:name w:val="Импортированный стиль 17"/>
    <w:rsid w:val="00F65069"/>
  </w:style>
  <w:style w:type="numbering" w:customStyle="1" w:styleId="List17">
    <w:name w:val="List 17"/>
    <w:basedOn w:val="18"/>
    <w:rsid w:val="00F65069"/>
    <w:pPr>
      <w:numPr>
        <w:numId w:val="18"/>
      </w:numPr>
    </w:pPr>
  </w:style>
  <w:style w:type="numbering" w:customStyle="1" w:styleId="18">
    <w:name w:val="Импортированный стиль 18"/>
    <w:rsid w:val="00F65069"/>
  </w:style>
  <w:style w:type="numbering" w:customStyle="1" w:styleId="List18">
    <w:name w:val="List 18"/>
    <w:basedOn w:val="19"/>
    <w:rsid w:val="00F65069"/>
    <w:pPr>
      <w:numPr>
        <w:numId w:val="19"/>
      </w:numPr>
    </w:pPr>
  </w:style>
  <w:style w:type="numbering" w:customStyle="1" w:styleId="19">
    <w:name w:val="Импортированный стиль 19"/>
    <w:rsid w:val="00F65069"/>
  </w:style>
  <w:style w:type="numbering" w:customStyle="1" w:styleId="List19">
    <w:name w:val="List 19"/>
    <w:basedOn w:val="20"/>
    <w:rsid w:val="00F65069"/>
    <w:pPr>
      <w:numPr>
        <w:numId w:val="20"/>
      </w:numPr>
    </w:pPr>
  </w:style>
  <w:style w:type="numbering" w:customStyle="1" w:styleId="20">
    <w:name w:val="Импортированный стиль 20"/>
    <w:rsid w:val="00F65069"/>
  </w:style>
  <w:style w:type="numbering" w:customStyle="1" w:styleId="List20">
    <w:name w:val="List 20"/>
    <w:basedOn w:val="210"/>
    <w:rsid w:val="00F65069"/>
    <w:pPr>
      <w:numPr>
        <w:numId w:val="21"/>
      </w:numPr>
    </w:pPr>
  </w:style>
  <w:style w:type="numbering" w:customStyle="1" w:styleId="210">
    <w:name w:val="Импортированный стиль 21"/>
    <w:rsid w:val="00F65069"/>
  </w:style>
  <w:style w:type="numbering" w:customStyle="1" w:styleId="List21">
    <w:name w:val="List 21"/>
    <w:basedOn w:val="22"/>
    <w:rsid w:val="00F65069"/>
    <w:pPr>
      <w:numPr>
        <w:numId w:val="22"/>
      </w:numPr>
    </w:pPr>
  </w:style>
  <w:style w:type="numbering" w:customStyle="1" w:styleId="22">
    <w:name w:val="Импортированный стиль 22"/>
    <w:rsid w:val="00F65069"/>
  </w:style>
  <w:style w:type="numbering" w:customStyle="1" w:styleId="List22">
    <w:name w:val="List 22"/>
    <w:basedOn w:val="23"/>
    <w:rsid w:val="00F65069"/>
    <w:pPr>
      <w:numPr>
        <w:numId w:val="23"/>
      </w:numPr>
    </w:pPr>
  </w:style>
  <w:style w:type="numbering" w:customStyle="1" w:styleId="23">
    <w:name w:val="Импортированный стиль 23"/>
    <w:rsid w:val="00F65069"/>
  </w:style>
  <w:style w:type="numbering" w:customStyle="1" w:styleId="List23">
    <w:name w:val="List 23"/>
    <w:basedOn w:val="24"/>
    <w:rsid w:val="00F65069"/>
    <w:pPr>
      <w:numPr>
        <w:numId w:val="24"/>
      </w:numPr>
    </w:pPr>
  </w:style>
  <w:style w:type="numbering" w:customStyle="1" w:styleId="24">
    <w:name w:val="Импортированный стиль 24"/>
    <w:rsid w:val="00F65069"/>
  </w:style>
  <w:style w:type="paragraph" w:styleId="a7">
    <w:name w:val="footnote text"/>
    <w:aliases w:val="Знак,Body Text Indent,Основной текст с отступом1,Основной текст с отступом11,Знак1,Body Text Indent1"/>
    <w:link w:val="a8"/>
    <w:rsid w:val="00F65069"/>
    <w:pPr>
      <w:pBdr>
        <w:top w:val="nil"/>
        <w:left w:val="nil"/>
        <w:bottom w:val="nil"/>
        <w:right w:val="nil"/>
        <w:between w:val="nil"/>
        <w:bar w:val="nil"/>
      </w:pBdr>
    </w:pPr>
    <w:rPr>
      <w:rFonts w:ascii="Calibri" w:eastAsia="Calibri" w:hAnsi="Calibri" w:cs="Calibri"/>
      <w:color w:val="00000A"/>
      <w:kern w:val="1"/>
      <w:sz w:val="24"/>
      <w:szCs w:val="24"/>
      <w:u w:color="00000A"/>
      <w:bdr w:val="nil"/>
    </w:rPr>
  </w:style>
  <w:style w:type="numbering" w:customStyle="1" w:styleId="List24">
    <w:name w:val="List 24"/>
    <w:basedOn w:val="25"/>
    <w:rsid w:val="00F65069"/>
    <w:pPr>
      <w:numPr>
        <w:numId w:val="25"/>
      </w:numPr>
    </w:pPr>
  </w:style>
  <w:style w:type="numbering" w:customStyle="1" w:styleId="25">
    <w:name w:val="Импортированный стиль 25"/>
    <w:rsid w:val="00F65069"/>
  </w:style>
  <w:style w:type="numbering" w:customStyle="1" w:styleId="List25">
    <w:name w:val="List 25"/>
    <w:basedOn w:val="26"/>
    <w:rsid w:val="00F65069"/>
    <w:pPr>
      <w:numPr>
        <w:numId w:val="26"/>
      </w:numPr>
    </w:pPr>
  </w:style>
  <w:style w:type="numbering" w:customStyle="1" w:styleId="26">
    <w:name w:val="Импортированный стиль 26"/>
    <w:rsid w:val="00F65069"/>
  </w:style>
  <w:style w:type="numbering" w:customStyle="1" w:styleId="List26">
    <w:name w:val="List 26"/>
    <w:basedOn w:val="27"/>
    <w:rsid w:val="00F65069"/>
    <w:pPr>
      <w:numPr>
        <w:numId w:val="27"/>
      </w:numPr>
    </w:pPr>
  </w:style>
  <w:style w:type="numbering" w:customStyle="1" w:styleId="27">
    <w:name w:val="Импортированный стиль 27"/>
    <w:rsid w:val="00F65069"/>
  </w:style>
  <w:style w:type="numbering" w:customStyle="1" w:styleId="List27">
    <w:name w:val="List 27"/>
    <w:basedOn w:val="28"/>
    <w:rsid w:val="00F65069"/>
    <w:pPr>
      <w:numPr>
        <w:numId w:val="28"/>
      </w:numPr>
    </w:pPr>
  </w:style>
  <w:style w:type="numbering" w:customStyle="1" w:styleId="28">
    <w:name w:val="Импортированный стиль 28"/>
    <w:rsid w:val="00F65069"/>
  </w:style>
  <w:style w:type="numbering" w:customStyle="1" w:styleId="List28">
    <w:name w:val="List 28"/>
    <w:basedOn w:val="29"/>
    <w:rsid w:val="00F65069"/>
    <w:pPr>
      <w:numPr>
        <w:numId w:val="29"/>
      </w:numPr>
    </w:pPr>
  </w:style>
  <w:style w:type="numbering" w:customStyle="1" w:styleId="29">
    <w:name w:val="Импортированный стиль 29"/>
    <w:rsid w:val="00F65069"/>
  </w:style>
  <w:style w:type="numbering" w:customStyle="1" w:styleId="List29">
    <w:name w:val="List 29"/>
    <w:basedOn w:val="30"/>
    <w:rsid w:val="00F65069"/>
    <w:pPr>
      <w:numPr>
        <w:numId w:val="30"/>
      </w:numPr>
    </w:pPr>
  </w:style>
  <w:style w:type="numbering" w:customStyle="1" w:styleId="30">
    <w:name w:val="Импортированный стиль 30"/>
    <w:rsid w:val="00F65069"/>
  </w:style>
  <w:style w:type="numbering" w:customStyle="1" w:styleId="List30">
    <w:name w:val="List 30"/>
    <w:basedOn w:val="310"/>
    <w:rsid w:val="00F65069"/>
    <w:pPr>
      <w:numPr>
        <w:numId w:val="31"/>
      </w:numPr>
    </w:pPr>
  </w:style>
  <w:style w:type="numbering" w:customStyle="1" w:styleId="310">
    <w:name w:val="Импортированный стиль 31"/>
    <w:rsid w:val="00F65069"/>
  </w:style>
  <w:style w:type="numbering" w:customStyle="1" w:styleId="List31">
    <w:name w:val="List 31"/>
    <w:basedOn w:val="32"/>
    <w:rsid w:val="00F65069"/>
    <w:pPr>
      <w:numPr>
        <w:numId w:val="32"/>
      </w:numPr>
    </w:pPr>
  </w:style>
  <w:style w:type="numbering" w:customStyle="1" w:styleId="32">
    <w:name w:val="Импортированный стиль 32"/>
    <w:rsid w:val="00F65069"/>
  </w:style>
  <w:style w:type="numbering" w:customStyle="1" w:styleId="List32">
    <w:name w:val="List 32"/>
    <w:basedOn w:val="33"/>
    <w:rsid w:val="00F65069"/>
    <w:pPr>
      <w:numPr>
        <w:numId w:val="33"/>
      </w:numPr>
    </w:pPr>
  </w:style>
  <w:style w:type="numbering" w:customStyle="1" w:styleId="33">
    <w:name w:val="Импортированный стиль 33"/>
    <w:rsid w:val="00F65069"/>
  </w:style>
  <w:style w:type="numbering" w:customStyle="1" w:styleId="List33">
    <w:name w:val="List 33"/>
    <w:basedOn w:val="34"/>
    <w:rsid w:val="00F65069"/>
    <w:pPr>
      <w:numPr>
        <w:numId w:val="34"/>
      </w:numPr>
    </w:pPr>
  </w:style>
  <w:style w:type="numbering" w:customStyle="1" w:styleId="34">
    <w:name w:val="Импортированный стиль 34"/>
    <w:rsid w:val="00F65069"/>
  </w:style>
  <w:style w:type="numbering" w:customStyle="1" w:styleId="List34">
    <w:name w:val="List 34"/>
    <w:basedOn w:val="35"/>
    <w:rsid w:val="00F65069"/>
    <w:pPr>
      <w:numPr>
        <w:numId w:val="35"/>
      </w:numPr>
    </w:pPr>
  </w:style>
  <w:style w:type="numbering" w:customStyle="1" w:styleId="35">
    <w:name w:val="Импортированный стиль 35"/>
    <w:rsid w:val="00F65069"/>
  </w:style>
  <w:style w:type="numbering" w:customStyle="1" w:styleId="List35">
    <w:name w:val="List 35"/>
    <w:basedOn w:val="36"/>
    <w:rsid w:val="00F65069"/>
    <w:pPr>
      <w:numPr>
        <w:numId w:val="36"/>
      </w:numPr>
    </w:pPr>
  </w:style>
  <w:style w:type="numbering" w:customStyle="1" w:styleId="36">
    <w:name w:val="Импортированный стиль 36"/>
    <w:rsid w:val="00F65069"/>
  </w:style>
  <w:style w:type="numbering" w:customStyle="1" w:styleId="List36">
    <w:name w:val="List 36"/>
    <w:basedOn w:val="37"/>
    <w:rsid w:val="00F65069"/>
    <w:pPr>
      <w:numPr>
        <w:numId w:val="37"/>
      </w:numPr>
    </w:pPr>
  </w:style>
  <w:style w:type="numbering" w:customStyle="1" w:styleId="37">
    <w:name w:val="Импортированный стиль 37"/>
    <w:rsid w:val="00F65069"/>
  </w:style>
  <w:style w:type="numbering" w:customStyle="1" w:styleId="List37">
    <w:name w:val="List 37"/>
    <w:basedOn w:val="38"/>
    <w:rsid w:val="00F65069"/>
    <w:pPr>
      <w:numPr>
        <w:numId w:val="38"/>
      </w:numPr>
    </w:pPr>
  </w:style>
  <w:style w:type="numbering" w:customStyle="1" w:styleId="38">
    <w:name w:val="Импортированный стиль 38"/>
    <w:rsid w:val="00F65069"/>
  </w:style>
  <w:style w:type="numbering" w:customStyle="1" w:styleId="List38">
    <w:name w:val="List 38"/>
    <w:basedOn w:val="39"/>
    <w:rsid w:val="00F65069"/>
    <w:pPr>
      <w:numPr>
        <w:numId w:val="39"/>
      </w:numPr>
    </w:pPr>
  </w:style>
  <w:style w:type="numbering" w:customStyle="1" w:styleId="39">
    <w:name w:val="Импортированный стиль 39"/>
    <w:rsid w:val="00F65069"/>
  </w:style>
  <w:style w:type="numbering" w:customStyle="1" w:styleId="List39">
    <w:name w:val="List 39"/>
    <w:basedOn w:val="400"/>
    <w:rsid w:val="00F65069"/>
    <w:pPr>
      <w:numPr>
        <w:numId w:val="40"/>
      </w:numPr>
    </w:pPr>
  </w:style>
  <w:style w:type="numbering" w:customStyle="1" w:styleId="400">
    <w:name w:val="Импортированный стиль 40"/>
    <w:rsid w:val="00F65069"/>
  </w:style>
  <w:style w:type="numbering" w:customStyle="1" w:styleId="List40">
    <w:name w:val="List 40"/>
    <w:basedOn w:val="410"/>
    <w:rsid w:val="00F65069"/>
    <w:pPr>
      <w:numPr>
        <w:numId w:val="41"/>
      </w:numPr>
    </w:pPr>
  </w:style>
  <w:style w:type="numbering" w:customStyle="1" w:styleId="410">
    <w:name w:val="Импортированный стиль 41"/>
    <w:rsid w:val="00F65069"/>
  </w:style>
  <w:style w:type="numbering" w:customStyle="1" w:styleId="List41">
    <w:name w:val="List 41"/>
    <w:basedOn w:val="42"/>
    <w:rsid w:val="00F65069"/>
    <w:pPr>
      <w:numPr>
        <w:numId w:val="42"/>
      </w:numPr>
    </w:pPr>
  </w:style>
  <w:style w:type="numbering" w:customStyle="1" w:styleId="42">
    <w:name w:val="Импортированный стиль 42"/>
    <w:rsid w:val="00F65069"/>
  </w:style>
  <w:style w:type="numbering" w:customStyle="1" w:styleId="List42">
    <w:name w:val="List 42"/>
    <w:basedOn w:val="43"/>
    <w:rsid w:val="00F65069"/>
    <w:pPr>
      <w:numPr>
        <w:numId w:val="43"/>
      </w:numPr>
    </w:pPr>
  </w:style>
  <w:style w:type="numbering" w:customStyle="1" w:styleId="43">
    <w:name w:val="Импортированный стиль 43"/>
    <w:rsid w:val="00F65069"/>
  </w:style>
  <w:style w:type="numbering" w:customStyle="1" w:styleId="List43">
    <w:name w:val="List 43"/>
    <w:basedOn w:val="44"/>
    <w:rsid w:val="00F65069"/>
    <w:pPr>
      <w:numPr>
        <w:numId w:val="44"/>
      </w:numPr>
    </w:pPr>
  </w:style>
  <w:style w:type="numbering" w:customStyle="1" w:styleId="44">
    <w:name w:val="Импортированный стиль 44"/>
    <w:rsid w:val="00F65069"/>
  </w:style>
  <w:style w:type="numbering" w:customStyle="1" w:styleId="List44">
    <w:name w:val="List 44"/>
    <w:basedOn w:val="45"/>
    <w:rsid w:val="00F65069"/>
    <w:pPr>
      <w:numPr>
        <w:numId w:val="45"/>
      </w:numPr>
    </w:pPr>
  </w:style>
  <w:style w:type="numbering" w:customStyle="1" w:styleId="45">
    <w:name w:val="Импортированный стиль 45"/>
    <w:rsid w:val="00F65069"/>
  </w:style>
  <w:style w:type="numbering" w:customStyle="1" w:styleId="List45">
    <w:name w:val="List 45"/>
    <w:basedOn w:val="46"/>
    <w:rsid w:val="00F65069"/>
    <w:pPr>
      <w:numPr>
        <w:numId w:val="46"/>
      </w:numPr>
    </w:pPr>
  </w:style>
  <w:style w:type="numbering" w:customStyle="1" w:styleId="46">
    <w:name w:val="Импортированный стиль 46"/>
    <w:rsid w:val="00F65069"/>
  </w:style>
  <w:style w:type="numbering" w:customStyle="1" w:styleId="List46">
    <w:name w:val="List 46"/>
    <w:basedOn w:val="47"/>
    <w:rsid w:val="00F65069"/>
    <w:pPr>
      <w:numPr>
        <w:numId w:val="47"/>
      </w:numPr>
    </w:pPr>
  </w:style>
  <w:style w:type="numbering" w:customStyle="1" w:styleId="47">
    <w:name w:val="Импортированный стиль 47"/>
    <w:rsid w:val="00F65069"/>
  </w:style>
  <w:style w:type="numbering" w:customStyle="1" w:styleId="List47">
    <w:name w:val="List 47"/>
    <w:basedOn w:val="48"/>
    <w:rsid w:val="00F65069"/>
    <w:pPr>
      <w:numPr>
        <w:numId w:val="48"/>
      </w:numPr>
    </w:pPr>
  </w:style>
  <w:style w:type="numbering" w:customStyle="1" w:styleId="48">
    <w:name w:val="Импортированный стиль 48"/>
    <w:rsid w:val="00F65069"/>
  </w:style>
  <w:style w:type="numbering" w:customStyle="1" w:styleId="List48">
    <w:name w:val="List 48"/>
    <w:basedOn w:val="49"/>
    <w:rsid w:val="00F65069"/>
    <w:pPr>
      <w:numPr>
        <w:numId w:val="49"/>
      </w:numPr>
    </w:pPr>
  </w:style>
  <w:style w:type="numbering" w:customStyle="1" w:styleId="49">
    <w:name w:val="Импортированный стиль 49"/>
    <w:rsid w:val="00F65069"/>
  </w:style>
  <w:style w:type="numbering" w:customStyle="1" w:styleId="List49">
    <w:name w:val="List 49"/>
    <w:basedOn w:val="50"/>
    <w:rsid w:val="00F65069"/>
    <w:pPr>
      <w:numPr>
        <w:numId w:val="50"/>
      </w:numPr>
    </w:pPr>
  </w:style>
  <w:style w:type="numbering" w:customStyle="1" w:styleId="50">
    <w:name w:val="Импортированный стиль 50"/>
    <w:rsid w:val="00F65069"/>
  </w:style>
  <w:style w:type="numbering" w:customStyle="1" w:styleId="List50">
    <w:name w:val="List 50"/>
    <w:basedOn w:val="510"/>
    <w:rsid w:val="00F65069"/>
    <w:pPr>
      <w:numPr>
        <w:numId w:val="51"/>
      </w:numPr>
    </w:pPr>
  </w:style>
  <w:style w:type="numbering" w:customStyle="1" w:styleId="510">
    <w:name w:val="Импортированный стиль 51"/>
    <w:rsid w:val="00F65069"/>
  </w:style>
  <w:style w:type="numbering" w:customStyle="1" w:styleId="List51">
    <w:name w:val="List 51"/>
    <w:basedOn w:val="52"/>
    <w:rsid w:val="00F65069"/>
    <w:pPr>
      <w:numPr>
        <w:numId w:val="52"/>
      </w:numPr>
    </w:pPr>
  </w:style>
  <w:style w:type="numbering" w:customStyle="1" w:styleId="52">
    <w:name w:val="Импортированный стиль 52"/>
    <w:rsid w:val="00F65069"/>
  </w:style>
  <w:style w:type="numbering" w:customStyle="1" w:styleId="List52">
    <w:name w:val="List 52"/>
    <w:basedOn w:val="53"/>
    <w:rsid w:val="00F65069"/>
    <w:pPr>
      <w:numPr>
        <w:numId w:val="53"/>
      </w:numPr>
    </w:pPr>
  </w:style>
  <w:style w:type="numbering" w:customStyle="1" w:styleId="53">
    <w:name w:val="Импортированный стиль 53"/>
    <w:rsid w:val="00F65069"/>
  </w:style>
  <w:style w:type="numbering" w:customStyle="1" w:styleId="List53">
    <w:name w:val="List 53"/>
    <w:basedOn w:val="54"/>
    <w:rsid w:val="00F65069"/>
    <w:pPr>
      <w:numPr>
        <w:numId w:val="54"/>
      </w:numPr>
    </w:pPr>
  </w:style>
  <w:style w:type="numbering" w:customStyle="1" w:styleId="54">
    <w:name w:val="Импортированный стиль 54"/>
    <w:rsid w:val="00F65069"/>
  </w:style>
  <w:style w:type="numbering" w:customStyle="1" w:styleId="List54">
    <w:name w:val="List 54"/>
    <w:basedOn w:val="55"/>
    <w:rsid w:val="00F65069"/>
    <w:pPr>
      <w:numPr>
        <w:numId w:val="55"/>
      </w:numPr>
    </w:pPr>
  </w:style>
  <w:style w:type="numbering" w:customStyle="1" w:styleId="55">
    <w:name w:val="Импортированный стиль 55"/>
    <w:rsid w:val="00F65069"/>
  </w:style>
  <w:style w:type="numbering" w:customStyle="1" w:styleId="List55">
    <w:name w:val="List 55"/>
    <w:basedOn w:val="56"/>
    <w:rsid w:val="00F65069"/>
    <w:pPr>
      <w:numPr>
        <w:numId w:val="56"/>
      </w:numPr>
    </w:pPr>
  </w:style>
  <w:style w:type="numbering" w:customStyle="1" w:styleId="56">
    <w:name w:val="Импортированный стиль 56"/>
    <w:rsid w:val="00F65069"/>
  </w:style>
  <w:style w:type="numbering" w:customStyle="1" w:styleId="List56">
    <w:name w:val="List 56"/>
    <w:basedOn w:val="57"/>
    <w:rsid w:val="00F65069"/>
    <w:pPr>
      <w:numPr>
        <w:numId w:val="57"/>
      </w:numPr>
    </w:pPr>
  </w:style>
  <w:style w:type="numbering" w:customStyle="1" w:styleId="57">
    <w:name w:val="Импортированный стиль 57"/>
    <w:rsid w:val="00F65069"/>
  </w:style>
  <w:style w:type="numbering" w:customStyle="1" w:styleId="List57">
    <w:name w:val="List 57"/>
    <w:basedOn w:val="58"/>
    <w:rsid w:val="00F65069"/>
    <w:pPr>
      <w:numPr>
        <w:numId w:val="58"/>
      </w:numPr>
    </w:pPr>
  </w:style>
  <w:style w:type="numbering" w:customStyle="1" w:styleId="58">
    <w:name w:val="Импортированный стиль 58"/>
    <w:rsid w:val="00F65069"/>
  </w:style>
  <w:style w:type="numbering" w:customStyle="1" w:styleId="List58">
    <w:name w:val="List 58"/>
    <w:basedOn w:val="59"/>
    <w:rsid w:val="00F65069"/>
    <w:pPr>
      <w:numPr>
        <w:numId w:val="59"/>
      </w:numPr>
    </w:pPr>
  </w:style>
  <w:style w:type="numbering" w:customStyle="1" w:styleId="59">
    <w:name w:val="Импортированный стиль 59"/>
    <w:rsid w:val="00F65069"/>
  </w:style>
  <w:style w:type="numbering" w:customStyle="1" w:styleId="List59">
    <w:name w:val="List 59"/>
    <w:basedOn w:val="60"/>
    <w:rsid w:val="00F65069"/>
    <w:pPr>
      <w:numPr>
        <w:numId w:val="60"/>
      </w:numPr>
    </w:pPr>
  </w:style>
  <w:style w:type="numbering" w:customStyle="1" w:styleId="60">
    <w:name w:val="Импортированный стиль 60"/>
    <w:rsid w:val="00F65069"/>
  </w:style>
  <w:style w:type="numbering" w:customStyle="1" w:styleId="List60">
    <w:name w:val="List 60"/>
    <w:basedOn w:val="61"/>
    <w:rsid w:val="00F65069"/>
    <w:pPr>
      <w:numPr>
        <w:numId w:val="61"/>
      </w:numPr>
    </w:pPr>
  </w:style>
  <w:style w:type="numbering" w:customStyle="1" w:styleId="61">
    <w:name w:val="Импортированный стиль 61"/>
    <w:rsid w:val="00F65069"/>
  </w:style>
  <w:style w:type="numbering" w:customStyle="1" w:styleId="List61">
    <w:name w:val="List 61"/>
    <w:basedOn w:val="62"/>
    <w:rsid w:val="00F65069"/>
    <w:pPr>
      <w:numPr>
        <w:numId w:val="62"/>
      </w:numPr>
    </w:pPr>
  </w:style>
  <w:style w:type="numbering" w:customStyle="1" w:styleId="62">
    <w:name w:val="Импортированный стиль 62"/>
    <w:rsid w:val="00F65069"/>
  </w:style>
  <w:style w:type="numbering" w:customStyle="1" w:styleId="List62">
    <w:name w:val="List 62"/>
    <w:basedOn w:val="63"/>
    <w:rsid w:val="00F65069"/>
    <w:pPr>
      <w:numPr>
        <w:numId w:val="63"/>
      </w:numPr>
    </w:pPr>
  </w:style>
  <w:style w:type="numbering" w:customStyle="1" w:styleId="63">
    <w:name w:val="Импортированный стиль 63"/>
    <w:rsid w:val="00F65069"/>
  </w:style>
  <w:style w:type="numbering" w:customStyle="1" w:styleId="List63">
    <w:name w:val="List 63"/>
    <w:basedOn w:val="64"/>
    <w:rsid w:val="00F65069"/>
    <w:pPr>
      <w:numPr>
        <w:numId w:val="64"/>
      </w:numPr>
    </w:pPr>
  </w:style>
  <w:style w:type="numbering" w:customStyle="1" w:styleId="64">
    <w:name w:val="Импортированный стиль 64"/>
    <w:rsid w:val="00F65069"/>
  </w:style>
  <w:style w:type="numbering" w:customStyle="1" w:styleId="List64">
    <w:name w:val="List 64"/>
    <w:basedOn w:val="65"/>
    <w:rsid w:val="00F65069"/>
    <w:pPr>
      <w:numPr>
        <w:numId w:val="65"/>
      </w:numPr>
    </w:pPr>
  </w:style>
  <w:style w:type="numbering" w:customStyle="1" w:styleId="65">
    <w:name w:val="Импортированный стиль 65"/>
    <w:rsid w:val="00F65069"/>
  </w:style>
  <w:style w:type="numbering" w:customStyle="1" w:styleId="List65">
    <w:name w:val="List 65"/>
    <w:basedOn w:val="66"/>
    <w:rsid w:val="00F65069"/>
    <w:pPr>
      <w:numPr>
        <w:numId w:val="66"/>
      </w:numPr>
    </w:pPr>
  </w:style>
  <w:style w:type="numbering" w:customStyle="1" w:styleId="66">
    <w:name w:val="Импортированный стиль 66"/>
    <w:rsid w:val="00F65069"/>
  </w:style>
  <w:style w:type="numbering" w:customStyle="1" w:styleId="List66">
    <w:name w:val="List 66"/>
    <w:basedOn w:val="67"/>
    <w:rsid w:val="00F65069"/>
    <w:pPr>
      <w:numPr>
        <w:numId w:val="67"/>
      </w:numPr>
    </w:pPr>
  </w:style>
  <w:style w:type="numbering" w:customStyle="1" w:styleId="67">
    <w:name w:val="Импортированный стиль 67"/>
    <w:rsid w:val="00F65069"/>
  </w:style>
  <w:style w:type="numbering" w:customStyle="1" w:styleId="List67">
    <w:name w:val="List 67"/>
    <w:basedOn w:val="68"/>
    <w:rsid w:val="00F65069"/>
    <w:pPr>
      <w:numPr>
        <w:numId w:val="68"/>
      </w:numPr>
    </w:pPr>
  </w:style>
  <w:style w:type="numbering" w:customStyle="1" w:styleId="68">
    <w:name w:val="Импортированный стиль 68"/>
    <w:rsid w:val="00F65069"/>
  </w:style>
  <w:style w:type="numbering" w:customStyle="1" w:styleId="List68">
    <w:name w:val="List 68"/>
    <w:basedOn w:val="69"/>
    <w:rsid w:val="00F65069"/>
    <w:pPr>
      <w:numPr>
        <w:numId w:val="69"/>
      </w:numPr>
    </w:pPr>
  </w:style>
  <w:style w:type="numbering" w:customStyle="1" w:styleId="69">
    <w:name w:val="Импортированный стиль 69"/>
    <w:rsid w:val="00F65069"/>
  </w:style>
  <w:style w:type="numbering" w:customStyle="1" w:styleId="List69">
    <w:name w:val="List 69"/>
    <w:basedOn w:val="70"/>
    <w:rsid w:val="00F65069"/>
    <w:pPr>
      <w:numPr>
        <w:numId w:val="70"/>
      </w:numPr>
    </w:pPr>
  </w:style>
  <w:style w:type="numbering" w:customStyle="1" w:styleId="70">
    <w:name w:val="Импортированный стиль 70"/>
    <w:rsid w:val="00F65069"/>
  </w:style>
  <w:style w:type="numbering" w:customStyle="1" w:styleId="List70">
    <w:name w:val="List 70"/>
    <w:basedOn w:val="71"/>
    <w:rsid w:val="00F65069"/>
    <w:pPr>
      <w:numPr>
        <w:numId w:val="71"/>
      </w:numPr>
    </w:pPr>
  </w:style>
  <w:style w:type="numbering" w:customStyle="1" w:styleId="71">
    <w:name w:val="Импортированный стиль 71"/>
    <w:rsid w:val="00F65069"/>
  </w:style>
  <w:style w:type="numbering" w:customStyle="1" w:styleId="List71">
    <w:name w:val="List 71"/>
    <w:basedOn w:val="72"/>
    <w:rsid w:val="00F65069"/>
    <w:pPr>
      <w:numPr>
        <w:numId w:val="72"/>
      </w:numPr>
    </w:pPr>
  </w:style>
  <w:style w:type="numbering" w:customStyle="1" w:styleId="72">
    <w:name w:val="Импортированный стиль 72"/>
    <w:rsid w:val="00F65069"/>
  </w:style>
  <w:style w:type="numbering" w:customStyle="1" w:styleId="List72">
    <w:name w:val="List 72"/>
    <w:basedOn w:val="73"/>
    <w:rsid w:val="00F65069"/>
    <w:pPr>
      <w:numPr>
        <w:numId w:val="73"/>
      </w:numPr>
    </w:pPr>
  </w:style>
  <w:style w:type="numbering" w:customStyle="1" w:styleId="73">
    <w:name w:val="Импортированный стиль 73"/>
    <w:rsid w:val="00F65069"/>
  </w:style>
  <w:style w:type="numbering" w:customStyle="1" w:styleId="List73">
    <w:name w:val="List 73"/>
    <w:basedOn w:val="74"/>
    <w:rsid w:val="00F65069"/>
    <w:pPr>
      <w:numPr>
        <w:numId w:val="74"/>
      </w:numPr>
    </w:pPr>
  </w:style>
  <w:style w:type="numbering" w:customStyle="1" w:styleId="74">
    <w:name w:val="Импортированный стиль 74"/>
    <w:rsid w:val="00F65069"/>
  </w:style>
  <w:style w:type="numbering" w:customStyle="1" w:styleId="List74">
    <w:name w:val="List 74"/>
    <w:basedOn w:val="75"/>
    <w:rsid w:val="00F65069"/>
    <w:pPr>
      <w:numPr>
        <w:numId w:val="75"/>
      </w:numPr>
    </w:pPr>
  </w:style>
  <w:style w:type="numbering" w:customStyle="1" w:styleId="75">
    <w:name w:val="Импортированный стиль 75"/>
    <w:rsid w:val="00F65069"/>
  </w:style>
  <w:style w:type="numbering" w:customStyle="1" w:styleId="List75">
    <w:name w:val="List 75"/>
    <w:basedOn w:val="76"/>
    <w:rsid w:val="00F65069"/>
    <w:pPr>
      <w:numPr>
        <w:numId w:val="76"/>
      </w:numPr>
    </w:pPr>
  </w:style>
  <w:style w:type="numbering" w:customStyle="1" w:styleId="76">
    <w:name w:val="Импортированный стиль 76"/>
    <w:rsid w:val="00F65069"/>
  </w:style>
  <w:style w:type="numbering" w:customStyle="1" w:styleId="List76">
    <w:name w:val="List 76"/>
    <w:basedOn w:val="77"/>
    <w:rsid w:val="00F65069"/>
    <w:pPr>
      <w:numPr>
        <w:numId w:val="77"/>
      </w:numPr>
    </w:pPr>
  </w:style>
  <w:style w:type="numbering" w:customStyle="1" w:styleId="77">
    <w:name w:val="Импортированный стиль 77"/>
    <w:rsid w:val="00F65069"/>
  </w:style>
  <w:style w:type="numbering" w:customStyle="1" w:styleId="List77">
    <w:name w:val="List 77"/>
    <w:basedOn w:val="78"/>
    <w:rsid w:val="00F65069"/>
    <w:pPr>
      <w:numPr>
        <w:numId w:val="78"/>
      </w:numPr>
    </w:pPr>
  </w:style>
  <w:style w:type="numbering" w:customStyle="1" w:styleId="78">
    <w:name w:val="Импортированный стиль 78"/>
    <w:rsid w:val="00F65069"/>
  </w:style>
  <w:style w:type="numbering" w:customStyle="1" w:styleId="List78">
    <w:name w:val="List 78"/>
    <w:basedOn w:val="79"/>
    <w:rsid w:val="00F65069"/>
    <w:pPr>
      <w:numPr>
        <w:numId w:val="79"/>
      </w:numPr>
    </w:pPr>
  </w:style>
  <w:style w:type="numbering" w:customStyle="1" w:styleId="79">
    <w:name w:val="Импортированный стиль 79"/>
    <w:rsid w:val="00F65069"/>
  </w:style>
  <w:style w:type="numbering" w:customStyle="1" w:styleId="List79">
    <w:name w:val="List 79"/>
    <w:basedOn w:val="80"/>
    <w:rsid w:val="00F65069"/>
    <w:pPr>
      <w:numPr>
        <w:numId w:val="80"/>
      </w:numPr>
    </w:pPr>
  </w:style>
  <w:style w:type="numbering" w:customStyle="1" w:styleId="80">
    <w:name w:val="Импортированный стиль 80"/>
    <w:rsid w:val="00F65069"/>
  </w:style>
  <w:style w:type="numbering" w:customStyle="1" w:styleId="List80">
    <w:name w:val="List 80"/>
    <w:basedOn w:val="81"/>
    <w:rsid w:val="00F65069"/>
    <w:pPr>
      <w:numPr>
        <w:numId w:val="81"/>
      </w:numPr>
    </w:pPr>
  </w:style>
  <w:style w:type="numbering" w:customStyle="1" w:styleId="81">
    <w:name w:val="Импортированный стиль 81"/>
    <w:rsid w:val="00F65069"/>
  </w:style>
  <w:style w:type="numbering" w:customStyle="1" w:styleId="List81">
    <w:name w:val="List 81"/>
    <w:basedOn w:val="82"/>
    <w:rsid w:val="00F65069"/>
    <w:pPr>
      <w:numPr>
        <w:numId w:val="82"/>
      </w:numPr>
    </w:pPr>
  </w:style>
  <w:style w:type="numbering" w:customStyle="1" w:styleId="82">
    <w:name w:val="Импортированный стиль 82"/>
    <w:rsid w:val="00F65069"/>
  </w:style>
  <w:style w:type="numbering" w:customStyle="1" w:styleId="List82">
    <w:name w:val="List 82"/>
    <w:basedOn w:val="83"/>
    <w:rsid w:val="00F65069"/>
    <w:pPr>
      <w:numPr>
        <w:numId w:val="83"/>
      </w:numPr>
    </w:pPr>
  </w:style>
  <w:style w:type="numbering" w:customStyle="1" w:styleId="83">
    <w:name w:val="Импортированный стиль 83"/>
    <w:rsid w:val="00F65069"/>
  </w:style>
  <w:style w:type="numbering" w:customStyle="1" w:styleId="List83">
    <w:name w:val="List 83"/>
    <w:basedOn w:val="84"/>
    <w:rsid w:val="00F65069"/>
    <w:pPr>
      <w:numPr>
        <w:numId w:val="84"/>
      </w:numPr>
    </w:pPr>
  </w:style>
  <w:style w:type="numbering" w:customStyle="1" w:styleId="84">
    <w:name w:val="Импортированный стиль 84"/>
    <w:rsid w:val="00F65069"/>
  </w:style>
  <w:style w:type="numbering" w:customStyle="1" w:styleId="List84">
    <w:name w:val="List 84"/>
    <w:basedOn w:val="85"/>
    <w:rsid w:val="00F65069"/>
    <w:pPr>
      <w:numPr>
        <w:numId w:val="85"/>
      </w:numPr>
    </w:pPr>
  </w:style>
  <w:style w:type="numbering" w:customStyle="1" w:styleId="85">
    <w:name w:val="Импортированный стиль 85"/>
    <w:rsid w:val="00F65069"/>
  </w:style>
  <w:style w:type="numbering" w:customStyle="1" w:styleId="List85">
    <w:name w:val="List 85"/>
    <w:basedOn w:val="86"/>
    <w:rsid w:val="00F65069"/>
    <w:pPr>
      <w:numPr>
        <w:numId w:val="86"/>
      </w:numPr>
    </w:pPr>
  </w:style>
  <w:style w:type="numbering" w:customStyle="1" w:styleId="86">
    <w:name w:val="Импортированный стиль 86"/>
    <w:rsid w:val="00F65069"/>
  </w:style>
  <w:style w:type="numbering" w:customStyle="1" w:styleId="List86">
    <w:name w:val="List 86"/>
    <w:basedOn w:val="87"/>
    <w:rsid w:val="00F65069"/>
    <w:pPr>
      <w:numPr>
        <w:numId w:val="87"/>
      </w:numPr>
    </w:pPr>
  </w:style>
  <w:style w:type="numbering" w:customStyle="1" w:styleId="87">
    <w:name w:val="Импортированный стиль 87"/>
    <w:rsid w:val="00F65069"/>
  </w:style>
  <w:style w:type="numbering" w:customStyle="1" w:styleId="List87">
    <w:name w:val="List 87"/>
    <w:basedOn w:val="88"/>
    <w:rsid w:val="00F65069"/>
    <w:pPr>
      <w:numPr>
        <w:numId w:val="88"/>
      </w:numPr>
    </w:pPr>
  </w:style>
  <w:style w:type="numbering" w:customStyle="1" w:styleId="88">
    <w:name w:val="Импортированный стиль 88"/>
    <w:rsid w:val="00F65069"/>
  </w:style>
  <w:style w:type="numbering" w:customStyle="1" w:styleId="List88">
    <w:name w:val="List 88"/>
    <w:basedOn w:val="89"/>
    <w:rsid w:val="00F65069"/>
    <w:pPr>
      <w:numPr>
        <w:numId w:val="89"/>
      </w:numPr>
    </w:pPr>
  </w:style>
  <w:style w:type="numbering" w:customStyle="1" w:styleId="89">
    <w:name w:val="Импортированный стиль 89"/>
    <w:rsid w:val="00F65069"/>
  </w:style>
  <w:style w:type="numbering" w:customStyle="1" w:styleId="List89">
    <w:name w:val="List 89"/>
    <w:basedOn w:val="90"/>
    <w:rsid w:val="00F65069"/>
    <w:pPr>
      <w:numPr>
        <w:numId w:val="90"/>
      </w:numPr>
    </w:pPr>
  </w:style>
  <w:style w:type="numbering" w:customStyle="1" w:styleId="90">
    <w:name w:val="Импортированный стиль 90"/>
    <w:rsid w:val="00F65069"/>
  </w:style>
  <w:style w:type="paragraph" w:styleId="a9">
    <w:name w:val="List Paragraph"/>
    <w:uiPriority w:val="99"/>
    <w:qFormat/>
    <w:rsid w:val="00F65069"/>
    <w:pPr>
      <w:pBdr>
        <w:top w:val="nil"/>
        <w:left w:val="nil"/>
        <w:bottom w:val="nil"/>
        <w:right w:val="nil"/>
        <w:between w:val="nil"/>
        <w:bar w:val="nil"/>
      </w:pBdr>
      <w:spacing w:line="360" w:lineRule="auto"/>
      <w:ind w:left="720"/>
    </w:pPr>
    <w:rPr>
      <w:rFonts w:ascii="Arial Unicode MS" w:hAnsi="Arial Unicode MS" w:cs="Arial Unicode MS"/>
      <w:color w:val="000000"/>
      <w:sz w:val="24"/>
      <w:szCs w:val="24"/>
      <w:u w:color="000000"/>
      <w:bdr w:val="nil"/>
    </w:rPr>
  </w:style>
  <w:style w:type="numbering" w:customStyle="1" w:styleId="List90">
    <w:name w:val="List 90"/>
    <w:basedOn w:val="9"/>
    <w:rsid w:val="00F65069"/>
    <w:pPr>
      <w:numPr>
        <w:numId w:val="91"/>
      </w:numPr>
    </w:pPr>
  </w:style>
  <w:style w:type="numbering" w:customStyle="1" w:styleId="List91">
    <w:name w:val="List 91"/>
    <w:basedOn w:val="92"/>
    <w:rsid w:val="00F65069"/>
    <w:pPr>
      <w:numPr>
        <w:numId w:val="92"/>
      </w:numPr>
    </w:pPr>
  </w:style>
  <w:style w:type="numbering" w:customStyle="1" w:styleId="92">
    <w:name w:val="Импортированный стиль 92"/>
    <w:rsid w:val="00F65069"/>
  </w:style>
  <w:style w:type="numbering" w:customStyle="1" w:styleId="List92">
    <w:name w:val="List 92"/>
    <w:basedOn w:val="93"/>
    <w:rsid w:val="00F65069"/>
    <w:pPr>
      <w:numPr>
        <w:numId w:val="93"/>
      </w:numPr>
    </w:pPr>
  </w:style>
  <w:style w:type="numbering" w:customStyle="1" w:styleId="93">
    <w:name w:val="Импортированный стиль 93"/>
    <w:rsid w:val="00F65069"/>
  </w:style>
  <w:style w:type="numbering" w:customStyle="1" w:styleId="List93">
    <w:name w:val="List 93"/>
    <w:basedOn w:val="94"/>
    <w:rsid w:val="00F65069"/>
    <w:pPr>
      <w:numPr>
        <w:numId w:val="94"/>
      </w:numPr>
    </w:pPr>
  </w:style>
  <w:style w:type="numbering" w:customStyle="1" w:styleId="94">
    <w:name w:val="Импортированный стиль 94"/>
    <w:rsid w:val="00F65069"/>
  </w:style>
  <w:style w:type="numbering" w:customStyle="1" w:styleId="List94">
    <w:name w:val="List 94"/>
    <w:basedOn w:val="95"/>
    <w:rsid w:val="00F65069"/>
    <w:pPr>
      <w:numPr>
        <w:numId w:val="95"/>
      </w:numPr>
    </w:pPr>
  </w:style>
  <w:style w:type="numbering" w:customStyle="1" w:styleId="95">
    <w:name w:val="Импортированный стиль 95"/>
    <w:rsid w:val="00F65069"/>
  </w:style>
  <w:style w:type="numbering" w:customStyle="1" w:styleId="List95">
    <w:name w:val="List 95"/>
    <w:basedOn w:val="96"/>
    <w:rsid w:val="00F65069"/>
    <w:pPr>
      <w:numPr>
        <w:numId w:val="96"/>
      </w:numPr>
    </w:pPr>
  </w:style>
  <w:style w:type="numbering" w:customStyle="1" w:styleId="96">
    <w:name w:val="Импортированный стиль 96"/>
    <w:rsid w:val="00F65069"/>
  </w:style>
  <w:style w:type="numbering" w:customStyle="1" w:styleId="List96">
    <w:name w:val="List 96"/>
    <w:basedOn w:val="97"/>
    <w:rsid w:val="00F65069"/>
    <w:pPr>
      <w:numPr>
        <w:numId w:val="97"/>
      </w:numPr>
    </w:pPr>
  </w:style>
  <w:style w:type="numbering" w:customStyle="1" w:styleId="97">
    <w:name w:val="Импортированный стиль 97"/>
    <w:rsid w:val="00F65069"/>
  </w:style>
  <w:style w:type="numbering" w:customStyle="1" w:styleId="List97">
    <w:name w:val="List 97"/>
    <w:basedOn w:val="98"/>
    <w:rsid w:val="00F65069"/>
    <w:pPr>
      <w:numPr>
        <w:numId w:val="98"/>
      </w:numPr>
    </w:pPr>
  </w:style>
  <w:style w:type="numbering" w:customStyle="1" w:styleId="98">
    <w:name w:val="Импортированный стиль 98"/>
    <w:rsid w:val="00F65069"/>
  </w:style>
  <w:style w:type="numbering" w:customStyle="1" w:styleId="List98">
    <w:name w:val="List 98"/>
    <w:basedOn w:val="99"/>
    <w:rsid w:val="00F65069"/>
    <w:pPr>
      <w:numPr>
        <w:numId w:val="99"/>
      </w:numPr>
    </w:pPr>
  </w:style>
  <w:style w:type="numbering" w:customStyle="1" w:styleId="99">
    <w:name w:val="Импортированный стиль 99"/>
    <w:rsid w:val="00F65069"/>
  </w:style>
  <w:style w:type="numbering" w:customStyle="1" w:styleId="List99">
    <w:name w:val="List 99"/>
    <w:basedOn w:val="1000"/>
    <w:rsid w:val="00F65069"/>
    <w:pPr>
      <w:numPr>
        <w:numId w:val="100"/>
      </w:numPr>
    </w:pPr>
  </w:style>
  <w:style w:type="numbering" w:customStyle="1" w:styleId="1000">
    <w:name w:val="Импортированный стиль 100"/>
    <w:rsid w:val="00F65069"/>
  </w:style>
  <w:style w:type="numbering" w:customStyle="1" w:styleId="List100">
    <w:name w:val="List 100"/>
    <w:basedOn w:val="101"/>
    <w:rsid w:val="00F65069"/>
    <w:pPr>
      <w:numPr>
        <w:numId w:val="101"/>
      </w:numPr>
    </w:pPr>
  </w:style>
  <w:style w:type="numbering" w:customStyle="1" w:styleId="101">
    <w:name w:val="Импортированный стиль 101"/>
    <w:rsid w:val="00F65069"/>
  </w:style>
  <w:style w:type="numbering" w:customStyle="1" w:styleId="List101">
    <w:name w:val="List 101"/>
    <w:basedOn w:val="102"/>
    <w:rsid w:val="00F65069"/>
    <w:pPr>
      <w:numPr>
        <w:numId w:val="102"/>
      </w:numPr>
    </w:pPr>
  </w:style>
  <w:style w:type="numbering" w:customStyle="1" w:styleId="102">
    <w:name w:val="Импортированный стиль 102"/>
    <w:rsid w:val="00F65069"/>
  </w:style>
  <w:style w:type="numbering" w:customStyle="1" w:styleId="List102">
    <w:name w:val="List 102"/>
    <w:basedOn w:val="103"/>
    <w:rsid w:val="00F65069"/>
    <w:pPr>
      <w:numPr>
        <w:numId w:val="103"/>
      </w:numPr>
    </w:pPr>
  </w:style>
  <w:style w:type="numbering" w:customStyle="1" w:styleId="103">
    <w:name w:val="Импортированный стиль 103"/>
    <w:rsid w:val="00F65069"/>
  </w:style>
  <w:style w:type="numbering" w:customStyle="1" w:styleId="List103">
    <w:name w:val="List 103"/>
    <w:basedOn w:val="104"/>
    <w:rsid w:val="00F65069"/>
    <w:pPr>
      <w:numPr>
        <w:numId w:val="104"/>
      </w:numPr>
    </w:pPr>
  </w:style>
  <w:style w:type="numbering" w:customStyle="1" w:styleId="104">
    <w:name w:val="Импортированный стиль 104"/>
    <w:rsid w:val="00F65069"/>
  </w:style>
  <w:style w:type="numbering" w:customStyle="1" w:styleId="List104">
    <w:name w:val="List 104"/>
    <w:basedOn w:val="105"/>
    <w:rsid w:val="00F65069"/>
    <w:pPr>
      <w:numPr>
        <w:numId w:val="105"/>
      </w:numPr>
    </w:pPr>
  </w:style>
  <w:style w:type="numbering" w:customStyle="1" w:styleId="105">
    <w:name w:val="Импортированный стиль 105"/>
    <w:rsid w:val="00F65069"/>
  </w:style>
  <w:style w:type="numbering" w:customStyle="1" w:styleId="List105">
    <w:name w:val="List 105"/>
    <w:basedOn w:val="106"/>
    <w:rsid w:val="00F65069"/>
    <w:pPr>
      <w:numPr>
        <w:numId w:val="106"/>
      </w:numPr>
    </w:pPr>
  </w:style>
  <w:style w:type="numbering" w:customStyle="1" w:styleId="106">
    <w:name w:val="Импортированный стиль 106"/>
    <w:rsid w:val="00F65069"/>
  </w:style>
  <w:style w:type="numbering" w:customStyle="1" w:styleId="List106">
    <w:name w:val="List 106"/>
    <w:basedOn w:val="107"/>
    <w:rsid w:val="00F65069"/>
    <w:pPr>
      <w:numPr>
        <w:numId w:val="107"/>
      </w:numPr>
    </w:pPr>
  </w:style>
  <w:style w:type="numbering" w:customStyle="1" w:styleId="107">
    <w:name w:val="Импортированный стиль 107"/>
    <w:rsid w:val="00F65069"/>
  </w:style>
  <w:style w:type="numbering" w:customStyle="1" w:styleId="List107">
    <w:name w:val="List 107"/>
    <w:basedOn w:val="108"/>
    <w:rsid w:val="00F65069"/>
    <w:pPr>
      <w:numPr>
        <w:numId w:val="108"/>
      </w:numPr>
    </w:pPr>
  </w:style>
  <w:style w:type="numbering" w:customStyle="1" w:styleId="108">
    <w:name w:val="Импортированный стиль 108"/>
    <w:rsid w:val="00F65069"/>
  </w:style>
  <w:style w:type="numbering" w:customStyle="1" w:styleId="List108">
    <w:name w:val="List 108"/>
    <w:basedOn w:val="109"/>
    <w:rsid w:val="00F65069"/>
    <w:pPr>
      <w:numPr>
        <w:numId w:val="109"/>
      </w:numPr>
    </w:pPr>
  </w:style>
  <w:style w:type="numbering" w:customStyle="1" w:styleId="109">
    <w:name w:val="Импортированный стиль 109"/>
    <w:rsid w:val="00F65069"/>
  </w:style>
  <w:style w:type="numbering" w:customStyle="1" w:styleId="List109">
    <w:name w:val="List 109"/>
    <w:basedOn w:val="110"/>
    <w:rsid w:val="00F65069"/>
    <w:pPr>
      <w:numPr>
        <w:numId w:val="110"/>
      </w:numPr>
    </w:pPr>
  </w:style>
  <w:style w:type="numbering" w:customStyle="1" w:styleId="110">
    <w:name w:val="Импортированный стиль 110"/>
    <w:rsid w:val="00F65069"/>
  </w:style>
  <w:style w:type="numbering" w:customStyle="1" w:styleId="List110">
    <w:name w:val="List 110"/>
    <w:basedOn w:val="111"/>
    <w:rsid w:val="00F65069"/>
    <w:pPr>
      <w:numPr>
        <w:numId w:val="111"/>
      </w:numPr>
    </w:pPr>
  </w:style>
  <w:style w:type="numbering" w:customStyle="1" w:styleId="111">
    <w:name w:val="Импортированный стиль 111"/>
    <w:rsid w:val="00F65069"/>
  </w:style>
  <w:style w:type="numbering" w:customStyle="1" w:styleId="List111">
    <w:name w:val="List 111"/>
    <w:basedOn w:val="112"/>
    <w:rsid w:val="00F65069"/>
    <w:pPr>
      <w:numPr>
        <w:numId w:val="112"/>
      </w:numPr>
    </w:pPr>
  </w:style>
  <w:style w:type="numbering" w:customStyle="1" w:styleId="112">
    <w:name w:val="Импортированный стиль 112"/>
    <w:rsid w:val="00F65069"/>
  </w:style>
  <w:style w:type="numbering" w:customStyle="1" w:styleId="List112">
    <w:name w:val="List 112"/>
    <w:basedOn w:val="113"/>
    <w:rsid w:val="00F65069"/>
    <w:pPr>
      <w:numPr>
        <w:numId w:val="113"/>
      </w:numPr>
    </w:pPr>
  </w:style>
  <w:style w:type="numbering" w:customStyle="1" w:styleId="113">
    <w:name w:val="Импортированный стиль 113"/>
    <w:rsid w:val="00F65069"/>
  </w:style>
  <w:style w:type="numbering" w:customStyle="1" w:styleId="List113">
    <w:name w:val="List 113"/>
    <w:basedOn w:val="114"/>
    <w:rsid w:val="00F65069"/>
    <w:pPr>
      <w:numPr>
        <w:numId w:val="114"/>
      </w:numPr>
    </w:pPr>
  </w:style>
  <w:style w:type="numbering" w:customStyle="1" w:styleId="114">
    <w:name w:val="Импортированный стиль 114"/>
    <w:rsid w:val="00F65069"/>
  </w:style>
  <w:style w:type="numbering" w:customStyle="1" w:styleId="List114">
    <w:name w:val="List 114"/>
    <w:basedOn w:val="115"/>
    <w:rsid w:val="00F65069"/>
    <w:pPr>
      <w:numPr>
        <w:numId w:val="115"/>
      </w:numPr>
    </w:pPr>
  </w:style>
  <w:style w:type="numbering" w:customStyle="1" w:styleId="115">
    <w:name w:val="Импортированный стиль 115"/>
    <w:rsid w:val="00F65069"/>
  </w:style>
  <w:style w:type="paragraph" w:customStyle="1" w:styleId="Default">
    <w:name w:val="Default"/>
    <w:rsid w:val="00F65069"/>
    <w:pPr>
      <w:pBdr>
        <w:top w:val="nil"/>
        <w:left w:val="nil"/>
        <w:bottom w:val="nil"/>
        <w:right w:val="nil"/>
        <w:between w:val="nil"/>
        <w:bar w:val="nil"/>
      </w:pBdr>
      <w:spacing w:after="200" w:line="276" w:lineRule="auto"/>
    </w:pPr>
    <w:rPr>
      <w:rFonts w:ascii="Arial Unicode MS" w:hAnsi="Arial Unicode MS" w:cs="Arial Unicode MS"/>
      <w:color w:val="000000"/>
      <w:sz w:val="24"/>
      <w:szCs w:val="24"/>
      <w:u w:color="000000"/>
      <w:bdr w:val="nil"/>
    </w:rPr>
  </w:style>
  <w:style w:type="paragraph" w:styleId="aa">
    <w:name w:val="No Spacing"/>
    <w:uiPriority w:val="99"/>
    <w:qFormat/>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Standard">
    <w:name w:val="Standard"/>
    <w:rsid w:val="00F65069"/>
    <w:pPr>
      <w:widowControl w:val="0"/>
      <w:pBdr>
        <w:top w:val="nil"/>
        <w:left w:val="nil"/>
        <w:bottom w:val="nil"/>
        <w:right w:val="nil"/>
        <w:between w:val="nil"/>
        <w:bar w:val="nil"/>
      </w:pBdr>
      <w:suppressAutoHyphens/>
      <w:spacing w:after="200" w:line="276" w:lineRule="auto"/>
    </w:pPr>
    <w:rPr>
      <w:rFonts w:ascii="Arial Unicode MS" w:hAnsi="Arial Unicode MS" w:cs="Arial Unicode MS"/>
      <w:color w:val="000000"/>
      <w:kern w:val="1"/>
      <w:sz w:val="24"/>
      <w:szCs w:val="24"/>
      <w:u w:color="000000"/>
      <w:bdr w:val="nil"/>
      <w:lang w:val="de-DE"/>
    </w:rPr>
  </w:style>
  <w:style w:type="numbering" w:customStyle="1" w:styleId="List115">
    <w:name w:val="List 115"/>
    <w:basedOn w:val="116"/>
    <w:rsid w:val="00F65069"/>
    <w:pPr>
      <w:numPr>
        <w:numId w:val="116"/>
      </w:numPr>
    </w:pPr>
  </w:style>
  <w:style w:type="numbering" w:customStyle="1" w:styleId="116">
    <w:name w:val="Импортированный стиль 116"/>
    <w:rsid w:val="00F65069"/>
  </w:style>
  <w:style w:type="numbering" w:customStyle="1" w:styleId="List116">
    <w:name w:val="List 116"/>
    <w:basedOn w:val="117"/>
    <w:rsid w:val="00F65069"/>
    <w:pPr>
      <w:numPr>
        <w:numId w:val="117"/>
      </w:numPr>
    </w:pPr>
  </w:style>
  <w:style w:type="numbering" w:customStyle="1" w:styleId="117">
    <w:name w:val="Импортированный стиль 117"/>
    <w:rsid w:val="00F65069"/>
  </w:style>
  <w:style w:type="numbering" w:customStyle="1" w:styleId="List117">
    <w:name w:val="List 117"/>
    <w:basedOn w:val="118"/>
    <w:rsid w:val="00F65069"/>
    <w:pPr>
      <w:numPr>
        <w:numId w:val="118"/>
      </w:numPr>
    </w:pPr>
  </w:style>
  <w:style w:type="numbering" w:customStyle="1" w:styleId="118">
    <w:name w:val="Импортированный стиль 118"/>
    <w:rsid w:val="00F65069"/>
  </w:style>
  <w:style w:type="paragraph" w:customStyle="1" w:styleId="5a">
    <w:name w:val="Абзац списка5"/>
    <w:rsid w:val="00F6506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List118">
    <w:name w:val="List 118"/>
    <w:basedOn w:val="119"/>
    <w:rsid w:val="00F65069"/>
    <w:pPr>
      <w:numPr>
        <w:numId w:val="119"/>
      </w:numPr>
    </w:pPr>
  </w:style>
  <w:style w:type="numbering" w:customStyle="1" w:styleId="119">
    <w:name w:val="Импортированный стиль 119"/>
    <w:rsid w:val="00F65069"/>
  </w:style>
  <w:style w:type="paragraph" w:customStyle="1" w:styleId="18TexstSPISOK1">
    <w:name w:val="18TexstSPISOK_1"/>
    <w:rsid w:val="00F65069"/>
    <w:pPr>
      <w:pBdr>
        <w:top w:val="nil"/>
        <w:left w:val="nil"/>
        <w:bottom w:val="nil"/>
        <w:right w:val="nil"/>
        <w:between w:val="nil"/>
        <w:bar w:val="nil"/>
      </w:pBdr>
      <w:tabs>
        <w:tab w:val="left" w:pos="360"/>
        <w:tab w:val="left" w:pos="640"/>
      </w:tabs>
      <w:spacing w:line="240" w:lineRule="atLeast"/>
      <w:ind w:left="640" w:hanging="300"/>
      <w:jc w:val="both"/>
    </w:pPr>
    <w:rPr>
      <w:rFonts w:ascii="Arial Unicode MS" w:hAnsi="Arial Unicode MS" w:cs="Arial Unicode MS"/>
      <w:color w:val="000000"/>
      <w:u w:color="000000"/>
      <w:bdr w:val="nil"/>
    </w:rPr>
  </w:style>
  <w:style w:type="numbering" w:customStyle="1" w:styleId="List119">
    <w:name w:val="List 119"/>
    <w:basedOn w:val="120"/>
    <w:rsid w:val="00F65069"/>
    <w:pPr>
      <w:numPr>
        <w:numId w:val="120"/>
      </w:numPr>
    </w:pPr>
  </w:style>
  <w:style w:type="numbering" w:customStyle="1" w:styleId="120">
    <w:name w:val="Импортированный стиль 120"/>
    <w:rsid w:val="00F65069"/>
  </w:style>
  <w:style w:type="numbering" w:customStyle="1" w:styleId="List120">
    <w:name w:val="List 120"/>
    <w:basedOn w:val="121"/>
    <w:rsid w:val="00F65069"/>
    <w:pPr>
      <w:numPr>
        <w:numId w:val="121"/>
      </w:numPr>
    </w:pPr>
  </w:style>
  <w:style w:type="numbering" w:customStyle="1" w:styleId="121">
    <w:name w:val="Импортированный стиль 121"/>
    <w:rsid w:val="00F65069"/>
  </w:style>
  <w:style w:type="numbering" w:customStyle="1" w:styleId="List121">
    <w:name w:val="List 121"/>
    <w:basedOn w:val="122"/>
    <w:rsid w:val="00F65069"/>
    <w:pPr>
      <w:numPr>
        <w:numId w:val="122"/>
      </w:numPr>
    </w:pPr>
  </w:style>
  <w:style w:type="numbering" w:customStyle="1" w:styleId="122">
    <w:name w:val="Импортированный стиль 122"/>
    <w:rsid w:val="00F65069"/>
  </w:style>
  <w:style w:type="numbering" w:customStyle="1" w:styleId="List122">
    <w:name w:val="List 122"/>
    <w:basedOn w:val="123"/>
    <w:rsid w:val="00F65069"/>
    <w:pPr>
      <w:numPr>
        <w:numId w:val="123"/>
      </w:numPr>
    </w:pPr>
  </w:style>
  <w:style w:type="numbering" w:customStyle="1" w:styleId="123">
    <w:name w:val="Импортированный стиль 123"/>
    <w:rsid w:val="00F65069"/>
  </w:style>
  <w:style w:type="numbering" w:customStyle="1" w:styleId="List123">
    <w:name w:val="List 123"/>
    <w:basedOn w:val="124"/>
    <w:rsid w:val="00F65069"/>
    <w:pPr>
      <w:numPr>
        <w:numId w:val="124"/>
      </w:numPr>
    </w:pPr>
  </w:style>
  <w:style w:type="numbering" w:customStyle="1" w:styleId="124">
    <w:name w:val="Импортированный стиль 124"/>
    <w:rsid w:val="00F65069"/>
  </w:style>
  <w:style w:type="numbering" w:customStyle="1" w:styleId="List124">
    <w:name w:val="List 124"/>
    <w:basedOn w:val="125"/>
    <w:rsid w:val="00F65069"/>
    <w:pPr>
      <w:numPr>
        <w:numId w:val="125"/>
      </w:numPr>
    </w:pPr>
  </w:style>
  <w:style w:type="numbering" w:customStyle="1" w:styleId="125">
    <w:name w:val="Импортированный стиль 125"/>
    <w:rsid w:val="00F65069"/>
  </w:style>
  <w:style w:type="numbering" w:customStyle="1" w:styleId="List125">
    <w:name w:val="List 125"/>
    <w:basedOn w:val="126"/>
    <w:rsid w:val="00F65069"/>
    <w:pPr>
      <w:numPr>
        <w:numId w:val="126"/>
      </w:numPr>
    </w:pPr>
  </w:style>
  <w:style w:type="numbering" w:customStyle="1" w:styleId="126">
    <w:name w:val="Импортированный стиль 126"/>
    <w:rsid w:val="00F65069"/>
  </w:style>
  <w:style w:type="numbering" w:customStyle="1" w:styleId="List126">
    <w:name w:val="List 126"/>
    <w:basedOn w:val="127"/>
    <w:rsid w:val="00F65069"/>
    <w:pPr>
      <w:numPr>
        <w:numId w:val="127"/>
      </w:numPr>
    </w:pPr>
  </w:style>
  <w:style w:type="numbering" w:customStyle="1" w:styleId="127">
    <w:name w:val="Импортированный стиль 127"/>
    <w:rsid w:val="00F65069"/>
  </w:style>
  <w:style w:type="numbering" w:customStyle="1" w:styleId="List127">
    <w:name w:val="List 127"/>
    <w:basedOn w:val="128"/>
    <w:rsid w:val="00F65069"/>
    <w:pPr>
      <w:numPr>
        <w:numId w:val="128"/>
      </w:numPr>
    </w:pPr>
  </w:style>
  <w:style w:type="numbering" w:customStyle="1" w:styleId="128">
    <w:name w:val="Импортированный стиль 128"/>
    <w:rsid w:val="00F65069"/>
  </w:style>
  <w:style w:type="numbering" w:customStyle="1" w:styleId="List128">
    <w:name w:val="List 128"/>
    <w:basedOn w:val="129"/>
    <w:rsid w:val="00F65069"/>
    <w:pPr>
      <w:numPr>
        <w:numId w:val="129"/>
      </w:numPr>
    </w:pPr>
  </w:style>
  <w:style w:type="numbering" w:customStyle="1" w:styleId="129">
    <w:name w:val="Импортированный стиль 129"/>
    <w:rsid w:val="00F65069"/>
  </w:style>
  <w:style w:type="numbering" w:customStyle="1" w:styleId="List129">
    <w:name w:val="List 129"/>
    <w:basedOn w:val="130"/>
    <w:rsid w:val="00F65069"/>
    <w:pPr>
      <w:numPr>
        <w:numId w:val="130"/>
      </w:numPr>
    </w:pPr>
  </w:style>
  <w:style w:type="numbering" w:customStyle="1" w:styleId="130">
    <w:name w:val="Импортированный стиль 130"/>
    <w:rsid w:val="00F65069"/>
  </w:style>
  <w:style w:type="numbering" w:customStyle="1" w:styleId="List130">
    <w:name w:val="List 130"/>
    <w:basedOn w:val="131"/>
    <w:rsid w:val="00F65069"/>
    <w:pPr>
      <w:numPr>
        <w:numId w:val="131"/>
      </w:numPr>
    </w:pPr>
  </w:style>
  <w:style w:type="numbering" w:customStyle="1" w:styleId="131">
    <w:name w:val="Импортированный стиль 131"/>
    <w:rsid w:val="00F65069"/>
  </w:style>
  <w:style w:type="numbering" w:customStyle="1" w:styleId="List131">
    <w:name w:val="List 131"/>
    <w:basedOn w:val="132"/>
    <w:rsid w:val="00F65069"/>
    <w:pPr>
      <w:numPr>
        <w:numId w:val="132"/>
      </w:numPr>
    </w:pPr>
  </w:style>
  <w:style w:type="numbering" w:customStyle="1" w:styleId="132">
    <w:name w:val="Импортированный стиль 132"/>
    <w:rsid w:val="00F65069"/>
  </w:style>
  <w:style w:type="numbering" w:customStyle="1" w:styleId="List132">
    <w:name w:val="List 132"/>
    <w:basedOn w:val="133"/>
    <w:rsid w:val="00F65069"/>
    <w:pPr>
      <w:numPr>
        <w:numId w:val="133"/>
      </w:numPr>
    </w:pPr>
  </w:style>
  <w:style w:type="numbering" w:customStyle="1" w:styleId="133">
    <w:name w:val="Импортированный стиль 133"/>
    <w:rsid w:val="00F65069"/>
  </w:style>
  <w:style w:type="numbering" w:customStyle="1" w:styleId="List133">
    <w:name w:val="List 133"/>
    <w:basedOn w:val="134"/>
    <w:rsid w:val="00F65069"/>
    <w:pPr>
      <w:numPr>
        <w:numId w:val="134"/>
      </w:numPr>
    </w:pPr>
  </w:style>
  <w:style w:type="numbering" w:customStyle="1" w:styleId="134">
    <w:name w:val="Импортированный стиль 134"/>
    <w:rsid w:val="00F65069"/>
  </w:style>
  <w:style w:type="numbering" w:customStyle="1" w:styleId="List134">
    <w:name w:val="List 134"/>
    <w:basedOn w:val="135"/>
    <w:rsid w:val="00F65069"/>
    <w:pPr>
      <w:numPr>
        <w:numId w:val="135"/>
      </w:numPr>
    </w:pPr>
  </w:style>
  <w:style w:type="numbering" w:customStyle="1" w:styleId="135">
    <w:name w:val="Импортированный стиль 135"/>
    <w:rsid w:val="00F65069"/>
  </w:style>
  <w:style w:type="numbering" w:customStyle="1" w:styleId="List135">
    <w:name w:val="List 135"/>
    <w:basedOn w:val="136"/>
    <w:rsid w:val="00F65069"/>
    <w:pPr>
      <w:numPr>
        <w:numId w:val="136"/>
      </w:numPr>
    </w:pPr>
  </w:style>
  <w:style w:type="numbering" w:customStyle="1" w:styleId="136">
    <w:name w:val="Импортированный стиль 136"/>
    <w:rsid w:val="00F65069"/>
  </w:style>
  <w:style w:type="numbering" w:customStyle="1" w:styleId="List136">
    <w:name w:val="List 136"/>
    <w:basedOn w:val="137"/>
    <w:rsid w:val="00F65069"/>
    <w:pPr>
      <w:numPr>
        <w:numId w:val="137"/>
      </w:numPr>
    </w:pPr>
  </w:style>
  <w:style w:type="numbering" w:customStyle="1" w:styleId="137">
    <w:name w:val="Импортированный стиль 137"/>
    <w:rsid w:val="00F65069"/>
  </w:style>
  <w:style w:type="numbering" w:customStyle="1" w:styleId="List137">
    <w:name w:val="List 137"/>
    <w:basedOn w:val="138"/>
    <w:rsid w:val="00F65069"/>
    <w:pPr>
      <w:numPr>
        <w:numId w:val="138"/>
      </w:numPr>
    </w:pPr>
  </w:style>
  <w:style w:type="numbering" w:customStyle="1" w:styleId="138">
    <w:name w:val="Импортированный стиль 138"/>
    <w:rsid w:val="00F65069"/>
  </w:style>
  <w:style w:type="numbering" w:customStyle="1" w:styleId="List138">
    <w:name w:val="List 138"/>
    <w:basedOn w:val="18"/>
    <w:rsid w:val="00F65069"/>
    <w:pPr>
      <w:numPr>
        <w:numId w:val="139"/>
      </w:numPr>
    </w:pPr>
  </w:style>
  <w:style w:type="numbering" w:customStyle="1" w:styleId="List139">
    <w:name w:val="List 139"/>
    <w:basedOn w:val="140"/>
    <w:rsid w:val="00F65069"/>
    <w:pPr>
      <w:numPr>
        <w:numId w:val="140"/>
      </w:numPr>
    </w:pPr>
  </w:style>
  <w:style w:type="numbering" w:customStyle="1" w:styleId="140">
    <w:name w:val="Импортированный стиль 140"/>
    <w:rsid w:val="00F65069"/>
  </w:style>
  <w:style w:type="paragraph" w:customStyle="1" w:styleId="18TexstSPISOK10">
    <w:name w:val="18TexstSPISOK_1"/>
    <w:aliases w:val="1"/>
    <w:rsid w:val="00F65069"/>
    <w:pPr>
      <w:pBdr>
        <w:top w:val="nil"/>
        <w:left w:val="nil"/>
        <w:bottom w:val="nil"/>
        <w:right w:val="nil"/>
        <w:between w:val="nil"/>
        <w:bar w:val="nil"/>
      </w:pBdr>
      <w:tabs>
        <w:tab w:val="left" w:pos="360"/>
        <w:tab w:val="left" w:pos="640"/>
      </w:tabs>
      <w:spacing w:line="240" w:lineRule="atLeast"/>
      <w:ind w:left="640" w:hanging="300"/>
      <w:jc w:val="both"/>
    </w:pPr>
    <w:rPr>
      <w:rFonts w:ascii="Arial Unicode MS" w:hAnsi="Courier New" w:cs="Arial Unicode MS"/>
      <w:color w:val="000000"/>
      <w:u w:color="000000"/>
      <w:bdr w:val="nil"/>
    </w:rPr>
  </w:style>
  <w:style w:type="numbering" w:customStyle="1" w:styleId="List140">
    <w:name w:val="List 140"/>
    <w:basedOn w:val="141"/>
    <w:rsid w:val="00F65069"/>
    <w:pPr>
      <w:numPr>
        <w:numId w:val="141"/>
      </w:numPr>
    </w:pPr>
  </w:style>
  <w:style w:type="numbering" w:customStyle="1" w:styleId="141">
    <w:name w:val="Импортированный стиль 141"/>
    <w:rsid w:val="00F65069"/>
  </w:style>
  <w:style w:type="numbering" w:customStyle="1" w:styleId="List141">
    <w:name w:val="List 141"/>
    <w:basedOn w:val="142"/>
    <w:rsid w:val="00F65069"/>
    <w:pPr>
      <w:numPr>
        <w:numId w:val="142"/>
      </w:numPr>
    </w:pPr>
  </w:style>
  <w:style w:type="numbering" w:customStyle="1" w:styleId="142">
    <w:name w:val="Импортированный стиль 142"/>
    <w:rsid w:val="00F65069"/>
  </w:style>
  <w:style w:type="numbering" w:customStyle="1" w:styleId="List142">
    <w:name w:val="List 142"/>
    <w:basedOn w:val="143"/>
    <w:rsid w:val="00F65069"/>
    <w:pPr>
      <w:numPr>
        <w:numId w:val="143"/>
      </w:numPr>
    </w:pPr>
  </w:style>
  <w:style w:type="numbering" w:customStyle="1" w:styleId="143">
    <w:name w:val="Импортированный стиль 143"/>
    <w:rsid w:val="00F65069"/>
  </w:style>
  <w:style w:type="numbering" w:customStyle="1" w:styleId="List143">
    <w:name w:val="List 143"/>
    <w:basedOn w:val="144"/>
    <w:rsid w:val="00F65069"/>
    <w:pPr>
      <w:numPr>
        <w:numId w:val="144"/>
      </w:numPr>
    </w:pPr>
  </w:style>
  <w:style w:type="numbering" w:customStyle="1" w:styleId="144">
    <w:name w:val="Импортированный стиль 144"/>
    <w:rsid w:val="00F65069"/>
  </w:style>
  <w:style w:type="numbering" w:customStyle="1" w:styleId="List144">
    <w:name w:val="List 144"/>
    <w:basedOn w:val="145"/>
    <w:rsid w:val="00F65069"/>
    <w:pPr>
      <w:numPr>
        <w:numId w:val="145"/>
      </w:numPr>
    </w:pPr>
  </w:style>
  <w:style w:type="numbering" w:customStyle="1" w:styleId="145">
    <w:name w:val="Импортированный стиль 145"/>
    <w:rsid w:val="00F65069"/>
  </w:style>
  <w:style w:type="numbering" w:customStyle="1" w:styleId="List145">
    <w:name w:val="List 145"/>
    <w:basedOn w:val="146"/>
    <w:rsid w:val="00F65069"/>
    <w:pPr>
      <w:numPr>
        <w:numId w:val="146"/>
      </w:numPr>
    </w:pPr>
  </w:style>
  <w:style w:type="numbering" w:customStyle="1" w:styleId="146">
    <w:name w:val="Импортированный стиль 146"/>
    <w:rsid w:val="00F65069"/>
  </w:style>
  <w:style w:type="numbering" w:customStyle="1" w:styleId="List146">
    <w:name w:val="List 146"/>
    <w:basedOn w:val="147"/>
    <w:rsid w:val="00F65069"/>
    <w:pPr>
      <w:numPr>
        <w:numId w:val="147"/>
      </w:numPr>
    </w:pPr>
  </w:style>
  <w:style w:type="numbering" w:customStyle="1" w:styleId="147">
    <w:name w:val="Импортированный стиль 147"/>
    <w:rsid w:val="00F65069"/>
  </w:style>
  <w:style w:type="numbering" w:customStyle="1" w:styleId="List147">
    <w:name w:val="List 147"/>
    <w:basedOn w:val="148"/>
    <w:rsid w:val="00F65069"/>
    <w:pPr>
      <w:numPr>
        <w:numId w:val="148"/>
      </w:numPr>
    </w:pPr>
  </w:style>
  <w:style w:type="numbering" w:customStyle="1" w:styleId="148">
    <w:name w:val="Импортированный стиль 148"/>
    <w:rsid w:val="00F65069"/>
  </w:style>
  <w:style w:type="numbering" w:customStyle="1" w:styleId="List148">
    <w:name w:val="List 148"/>
    <w:basedOn w:val="149"/>
    <w:rsid w:val="00F65069"/>
    <w:pPr>
      <w:numPr>
        <w:numId w:val="149"/>
      </w:numPr>
    </w:pPr>
  </w:style>
  <w:style w:type="numbering" w:customStyle="1" w:styleId="149">
    <w:name w:val="Импортированный стиль 149"/>
    <w:rsid w:val="00F65069"/>
  </w:style>
  <w:style w:type="numbering" w:customStyle="1" w:styleId="List149">
    <w:name w:val="List 149"/>
    <w:basedOn w:val="150"/>
    <w:rsid w:val="00F65069"/>
    <w:pPr>
      <w:numPr>
        <w:numId w:val="150"/>
      </w:numPr>
    </w:pPr>
  </w:style>
  <w:style w:type="numbering" w:customStyle="1" w:styleId="150">
    <w:name w:val="Импортированный стиль 150"/>
    <w:rsid w:val="00F65069"/>
  </w:style>
  <w:style w:type="numbering" w:customStyle="1" w:styleId="List150">
    <w:name w:val="List 150"/>
    <w:basedOn w:val="151"/>
    <w:rsid w:val="00F65069"/>
    <w:pPr>
      <w:numPr>
        <w:numId w:val="151"/>
      </w:numPr>
    </w:pPr>
  </w:style>
  <w:style w:type="numbering" w:customStyle="1" w:styleId="151">
    <w:name w:val="Импортированный стиль 151"/>
    <w:rsid w:val="00F65069"/>
  </w:style>
  <w:style w:type="numbering" w:customStyle="1" w:styleId="List151">
    <w:name w:val="List 151"/>
    <w:basedOn w:val="152"/>
    <w:rsid w:val="00F65069"/>
    <w:pPr>
      <w:numPr>
        <w:numId w:val="152"/>
      </w:numPr>
    </w:pPr>
  </w:style>
  <w:style w:type="numbering" w:customStyle="1" w:styleId="152">
    <w:name w:val="Импортированный стиль 152"/>
    <w:rsid w:val="00F65069"/>
  </w:style>
  <w:style w:type="numbering" w:customStyle="1" w:styleId="List152">
    <w:name w:val="List 152"/>
    <w:basedOn w:val="153"/>
    <w:rsid w:val="00F65069"/>
    <w:pPr>
      <w:numPr>
        <w:numId w:val="153"/>
      </w:numPr>
    </w:pPr>
  </w:style>
  <w:style w:type="numbering" w:customStyle="1" w:styleId="153">
    <w:name w:val="Импортированный стиль 153"/>
    <w:rsid w:val="00F65069"/>
  </w:style>
  <w:style w:type="numbering" w:customStyle="1" w:styleId="List153">
    <w:name w:val="List 153"/>
    <w:basedOn w:val="154"/>
    <w:rsid w:val="00F65069"/>
    <w:pPr>
      <w:numPr>
        <w:numId w:val="154"/>
      </w:numPr>
    </w:pPr>
  </w:style>
  <w:style w:type="numbering" w:customStyle="1" w:styleId="154">
    <w:name w:val="Импортированный стиль 154"/>
    <w:rsid w:val="00F65069"/>
  </w:style>
  <w:style w:type="numbering" w:customStyle="1" w:styleId="List154">
    <w:name w:val="List 154"/>
    <w:basedOn w:val="155"/>
    <w:rsid w:val="00F65069"/>
    <w:pPr>
      <w:numPr>
        <w:numId w:val="155"/>
      </w:numPr>
    </w:pPr>
  </w:style>
  <w:style w:type="numbering" w:customStyle="1" w:styleId="155">
    <w:name w:val="Импортированный стиль 155"/>
    <w:rsid w:val="00F65069"/>
  </w:style>
  <w:style w:type="numbering" w:customStyle="1" w:styleId="List155">
    <w:name w:val="List 155"/>
    <w:basedOn w:val="156"/>
    <w:rsid w:val="00F65069"/>
    <w:pPr>
      <w:numPr>
        <w:numId w:val="156"/>
      </w:numPr>
    </w:pPr>
  </w:style>
  <w:style w:type="numbering" w:customStyle="1" w:styleId="156">
    <w:name w:val="Импортированный стиль 156"/>
    <w:rsid w:val="00F65069"/>
  </w:style>
  <w:style w:type="numbering" w:customStyle="1" w:styleId="List156">
    <w:name w:val="List 156"/>
    <w:basedOn w:val="157"/>
    <w:rsid w:val="00F65069"/>
    <w:pPr>
      <w:numPr>
        <w:numId w:val="157"/>
      </w:numPr>
    </w:pPr>
  </w:style>
  <w:style w:type="numbering" w:customStyle="1" w:styleId="157">
    <w:name w:val="Импортированный стиль 157"/>
    <w:rsid w:val="00F65069"/>
  </w:style>
  <w:style w:type="numbering" w:customStyle="1" w:styleId="List157">
    <w:name w:val="List 157"/>
    <w:basedOn w:val="158"/>
    <w:rsid w:val="00F65069"/>
    <w:pPr>
      <w:numPr>
        <w:numId w:val="158"/>
      </w:numPr>
    </w:pPr>
  </w:style>
  <w:style w:type="numbering" w:customStyle="1" w:styleId="158">
    <w:name w:val="Импортированный стиль 158"/>
    <w:rsid w:val="00F65069"/>
  </w:style>
  <w:style w:type="numbering" w:customStyle="1" w:styleId="List158">
    <w:name w:val="List 158"/>
    <w:basedOn w:val="159"/>
    <w:rsid w:val="00F65069"/>
    <w:pPr>
      <w:numPr>
        <w:numId w:val="159"/>
      </w:numPr>
    </w:pPr>
  </w:style>
  <w:style w:type="numbering" w:customStyle="1" w:styleId="159">
    <w:name w:val="Импортированный стиль 159"/>
    <w:rsid w:val="00F65069"/>
  </w:style>
  <w:style w:type="numbering" w:customStyle="1" w:styleId="List159">
    <w:name w:val="List 159"/>
    <w:basedOn w:val="160"/>
    <w:rsid w:val="00F65069"/>
    <w:pPr>
      <w:numPr>
        <w:numId w:val="160"/>
      </w:numPr>
    </w:pPr>
  </w:style>
  <w:style w:type="numbering" w:customStyle="1" w:styleId="160">
    <w:name w:val="Импортированный стиль 160"/>
    <w:rsid w:val="00F65069"/>
  </w:style>
  <w:style w:type="numbering" w:customStyle="1" w:styleId="List160">
    <w:name w:val="List 160"/>
    <w:basedOn w:val="161"/>
    <w:rsid w:val="00F65069"/>
    <w:pPr>
      <w:numPr>
        <w:numId w:val="161"/>
      </w:numPr>
    </w:pPr>
  </w:style>
  <w:style w:type="numbering" w:customStyle="1" w:styleId="161">
    <w:name w:val="Импортированный стиль 161"/>
    <w:rsid w:val="00F65069"/>
  </w:style>
  <w:style w:type="numbering" w:customStyle="1" w:styleId="List161">
    <w:name w:val="List 161"/>
    <w:basedOn w:val="162"/>
    <w:rsid w:val="00F65069"/>
    <w:pPr>
      <w:numPr>
        <w:numId w:val="162"/>
      </w:numPr>
    </w:pPr>
  </w:style>
  <w:style w:type="numbering" w:customStyle="1" w:styleId="162">
    <w:name w:val="Импортированный стиль 162"/>
    <w:rsid w:val="00F65069"/>
  </w:style>
  <w:style w:type="numbering" w:customStyle="1" w:styleId="List162">
    <w:name w:val="List 162"/>
    <w:basedOn w:val="163"/>
    <w:rsid w:val="00F65069"/>
    <w:pPr>
      <w:numPr>
        <w:numId w:val="163"/>
      </w:numPr>
    </w:pPr>
  </w:style>
  <w:style w:type="numbering" w:customStyle="1" w:styleId="163">
    <w:name w:val="Импортированный стиль 163"/>
    <w:rsid w:val="00F65069"/>
  </w:style>
  <w:style w:type="numbering" w:customStyle="1" w:styleId="List163">
    <w:name w:val="List 163"/>
    <w:basedOn w:val="164"/>
    <w:rsid w:val="00F65069"/>
    <w:pPr>
      <w:numPr>
        <w:numId w:val="164"/>
      </w:numPr>
    </w:pPr>
  </w:style>
  <w:style w:type="numbering" w:customStyle="1" w:styleId="164">
    <w:name w:val="Импортированный стиль 164"/>
    <w:rsid w:val="00F65069"/>
  </w:style>
  <w:style w:type="numbering" w:customStyle="1" w:styleId="List164">
    <w:name w:val="List 164"/>
    <w:basedOn w:val="165"/>
    <w:rsid w:val="00F65069"/>
    <w:pPr>
      <w:numPr>
        <w:numId w:val="165"/>
      </w:numPr>
    </w:pPr>
  </w:style>
  <w:style w:type="numbering" w:customStyle="1" w:styleId="165">
    <w:name w:val="Импортированный стиль 165"/>
    <w:rsid w:val="00F65069"/>
  </w:style>
  <w:style w:type="numbering" w:customStyle="1" w:styleId="List165">
    <w:name w:val="List 165"/>
    <w:basedOn w:val="166"/>
    <w:rsid w:val="00F65069"/>
    <w:pPr>
      <w:numPr>
        <w:numId w:val="166"/>
      </w:numPr>
    </w:pPr>
  </w:style>
  <w:style w:type="numbering" w:customStyle="1" w:styleId="166">
    <w:name w:val="Импортированный стиль 166"/>
    <w:rsid w:val="00F65069"/>
  </w:style>
  <w:style w:type="numbering" w:customStyle="1" w:styleId="List166">
    <w:name w:val="List 166"/>
    <w:basedOn w:val="167"/>
    <w:rsid w:val="00F65069"/>
    <w:pPr>
      <w:numPr>
        <w:numId w:val="167"/>
      </w:numPr>
    </w:pPr>
  </w:style>
  <w:style w:type="numbering" w:customStyle="1" w:styleId="167">
    <w:name w:val="Импортированный стиль 167"/>
    <w:rsid w:val="00F65069"/>
  </w:style>
  <w:style w:type="numbering" w:customStyle="1" w:styleId="List167">
    <w:name w:val="List 167"/>
    <w:basedOn w:val="168"/>
    <w:rsid w:val="00F65069"/>
    <w:pPr>
      <w:numPr>
        <w:numId w:val="168"/>
      </w:numPr>
    </w:pPr>
  </w:style>
  <w:style w:type="numbering" w:customStyle="1" w:styleId="168">
    <w:name w:val="Импортированный стиль 168"/>
    <w:rsid w:val="00F65069"/>
  </w:style>
  <w:style w:type="numbering" w:customStyle="1" w:styleId="List168">
    <w:name w:val="List 168"/>
    <w:basedOn w:val="169"/>
    <w:rsid w:val="00F65069"/>
    <w:pPr>
      <w:numPr>
        <w:numId w:val="169"/>
      </w:numPr>
    </w:pPr>
  </w:style>
  <w:style w:type="numbering" w:customStyle="1" w:styleId="169">
    <w:name w:val="Импортированный стиль 169"/>
    <w:rsid w:val="00F65069"/>
  </w:style>
  <w:style w:type="numbering" w:customStyle="1" w:styleId="List169">
    <w:name w:val="List 169"/>
    <w:basedOn w:val="170"/>
    <w:rsid w:val="00F65069"/>
    <w:pPr>
      <w:numPr>
        <w:numId w:val="170"/>
      </w:numPr>
    </w:pPr>
  </w:style>
  <w:style w:type="numbering" w:customStyle="1" w:styleId="170">
    <w:name w:val="Импортированный стиль 170"/>
    <w:rsid w:val="00F65069"/>
  </w:style>
  <w:style w:type="numbering" w:customStyle="1" w:styleId="List170">
    <w:name w:val="List 170"/>
    <w:basedOn w:val="171"/>
    <w:rsid w:val="00F65069"/>
    <w:pPr>
      <w:numPr>
        <w:numId w:val="171"/>
      </w:numPr>
    </w:pPr>
  </w:style>
  <w:style w:type="numbering" w:customStyle="1" w:styleId="171">
    <w:name w:val="Импортированный стиль 171"/>
    <w:rsid w:val="00F65069"/>
  </w:style>
  <w:style w:type="numbering" w:customStyle="1" w:styleId="List171">
    <w:name w:val="List 171"/>
    <w:basedOn w:val="172"/>
    <w:rsid w:val="00F65069"/>
    <w:pPr>
      <w:numPr>
        <w:numId w:val="172"/>
      </w:numPr>
    </w:pPr>
  </w:style>
  <w:style w:type="numbering" w:customStyle="1" w:styleId="172">
    <w:name w:val="Импортированный стиль 172"/>
    <w:rsid w:val="00F65069"/>
  </w:style>
  <w:style w:type="numbering" w:customStyle="1" w:styleId="List172">
    <w:name w:val="List 172"/>
    <w:basedOn w:val="173"/>
    <w:rsid w:val="00F65069"/>
    <w:pPr>
      <w:numPr>
        <w:numId w:val="173"/>
      </w:numPr>
    </w:pPr>
  </w:style>
  <w:style w:type="numbering" w:customStyle="1" w:styleId="173">
    <w:name w:val="Импортированный стиль 173"/>
    <w:rsid w:val="00F65069"/>
  </w:style>
  <w:style w:type="numbering" w:customStyle="1" w:styleId="List173">
    <w:name w:val="List 173"/>
    <w:basedOn w:val="174"/>
    <w:rsid w:val="00F65069"/>
    <w:pPr>
      <w:numPr>
        <w:numId w:val="174"/>
      </w:numPr>
    </w:pPr>
  </w:style>
  <w:style w:type="numbering" w:customStyle="1" w:styleId="174">
    <w:name w:val="Импортированный стиль 174"/>
    <w:rsid w:val="00F65069"/>
  </w:style>
  <w:style w:type="numbering" w:customStyle="1" w:styleId="List174">
    <w:name w:val="List 174"/>
    <w:basedOn w:val="175"/>
    <w:rsid w:val="00F65069"/>
    <w:pPr>
      <w:numPr>
        <w:numId w:val="175"/>
      </w:numPr>
    </w:pPr>
  </w:style>
  <w:style w:type="numbering" w:customStyle="1" w:styleId="175">
    <w:name w:val="Импортированный стиль 175"/>
    <w:rsid w:val="00F65069"/>
  </w:style>
  <w:style w:type="numbering" w:customStyle="1" w:styleId="List175">
    <w:name w:val="List 175"/>
    <w:basedOn w:val="176"/>
    <w:rsid w:val="00F65069"/>
    <w:pPr>
      <w:numPr>
        <w:numId w:val="176"/>
      </w:numPr>
    </w:pPr>
  </w:style>
  <w:style w:type="numbering" w:customStyle="1" w:styleId="176">
    <w:name w:val="Импортированный стиль 176"/>
    <w:rsid w:val="00F65069"/>
  </w:style>
  <w:style w:type="numbering" w:customStyle="1" w:styleId="List176">
    <w:name w:val="List 176"/>
    <w:basedOn w:val="177"/>
    <w:rsid w:val="00F65069"/>
    <w:pPr>
      <w:numPr>
        <w:numId w:val="177"/>
      </w:numPr>
    </w:pPr>
  </w:style>
  <w:style w:type="numbering" w:customStyle="1" w:styleId="177">
    <w:name w:val="Импортированный стиль 177"/>
    <w:rsid w:val="00F65069"/>
  </w:style>
  <w:style w:type="paragraph" w:styleId="ab">
    <w:name w:val="header"/>
    <w:link w:val="ac"/>
    <w:uiPriority w:val="99"/>
    <w:rsid w:val="00F65069"/>
    <w:pPr>
      <w:pBdr>
        <w:top w:val="nil"/>
        <w:left w:val="nil"/>
        <w:bottom w:val="nil"/>
        <w:right w:val="nil"/>
        <w:between w:val="nil"/>
        <w:bar w:val="nil"/>
      </w:pBdr>
      <w:tabs>
        <w:tab w:val="center" w:pos="4677"/>
        <w:tab w:val="right" w:pos="9355"/>
      </w:tabs>
    </w:pPr>
    <w:rPr>
      <w:rFonts w:ascii="Arial Unicode MS" w:hAnsi="Arial Unicode MS" w:cs="Arial Unicode MS"/>
      <w:color w:val="000000"/>
      <w:u w:color="000000"/>
      <w:bdr w:val="nil"/>
    </w:rPr>
  </w:style>
  <w:style w:type="numbering" w:customStyle="1" w:styleId="List177">
    <w:name w:val="List 177"/>
    <w:basedOn w:val="178"/>
    <w:rsid w:val="00F65069"/>
    <w:pPr>
      <w:numPr>
        <w:numId w:val="178"/>
      </w:numPr>
    </w:pPr>
  </w:style>
  <w:style w:type="numbering" w:customStyle="1" w:styleId="178">
    <w:name w:val="Импортированный стиль 178"/>
    <w:rsid w:val="00F65069"/>
  </w:style>
  <w:style w:type="numbering" w:customStyle="1" w:styleId="List178">
    <w:name w:val="List 178"/>
    <w:basedOn w:val="179"/>
    <w:rsid w:val="00F65069"/>
    <w:pPr>
      <w:numPr>
        <w:numId w:val="179"/>
      </w:numPr>
    </w:pPr>
  </w:style>
  <w:style w:type="numbering" w:customStyle="1" w:styleId="179">
    <w:name w:val="Импортированный стиль 179"/>
    <w:rsid w:val="00F65069"/>
  </w:style>
  <w:style w:type="numbering" w:customStyle="1" w:styleId="List179">
    <w:name w:val="List 179"/>
    <w:basedOn w:val="180"/>
    <w:rsid w:val="00F65069"/>
    <w:pPr>
      <w:numPr>
        <w:numId w:val="180"/>
      </w:numPr>
    </w:pPr>
  </w:style>
  <w:style w:type="numbering" w:customStyle="1" w:styleId="180">
    <w:name w:val="Импортированный стиль 180"/>
    <w:rsid w:val="00F65069"/>
  </w:style>
  <w:style w:type="numbering" w:customStyle="1" w:styleId="List180">
    <w:name w:val="List 180"/>
    <w:basedOn w:val="181"/>
    <w:rsid w:val="00F65069"/>
    <w:pPr>
      <w:numPr>
        <w:numId w:val="181"/>
      </w:numPr>
    </w:pPr>
  </w:style>
  <w:style w:type="numbering" w:customStyle="1" w:styleId="181">
    <w:name w:val="Импортированный стиль 181"/>
    <w:rsid w:val="00F65069"/>
  </w:style>
  <w:style w:type="numbering" w:customStyle="1" w:styleId="List181">
    <w:name w:val="List 181"/>
    <w:basedOn w:val="182"/>
    <w:rsid w:val="00F65069"/>
    <w:pPr>
      <w:numPr>
        <w:numId w:val="182"/>
      </w:numPr>
    </w:pPr>
  </w:style>
  <w:style w:type="numbering" w:customStyle="1" w:styleId="182">
    <w:name w:val="Импортированный стиль 182"/>
    <w:rsid w:val="00F65069"/>
  </w:style>
  <w:style w:type="numbering" w:customStyle="1" w:styleId="List182">
    <w:name w:val="List 182"/>
    <w:basedOn w:val="183"/>
    <w:rsid w:val="00F65069"/>
    <w:pPr>
      <w:numPr>
        <w:numId w:val="183"/>
      </w:numPr>
    </w:pPr>
  </w:style>
  <w:style w:type="numbering" w:customStyle="1" w:styleId="183">
    <w:name w:val="Импортированный стиль 183"/>
    <w:rsid w:val="00F65069"/>
  </w:style>
  <w:style w:type="numbering" w:customStyle="1" w:styleId="List183">
    <w:name w:val="List 183"/>
    <w:basedOn w:val="184"/>
    <w:rsid w:val="00F65069"/>
    <w:pPr>
      <w:numPr>
        <w:numId w:val="184"/>
      </w:numPr>
    </w:pPr>
  </w:style>
  <w:style w:type="numbering" w:customStyle="1" w:styleId="184">
    <w:name w:val="Импортированный стиль 184"/>
    <w:rsid w:val="00F65069"/>
  </w:style>
  <w:style w:type="numbering" w:customStyle="1" w:styleId="List184">
    <w:name w:val="List 184"/>
    <w:basedOn w:val="185"/>
    <w:rsid w:val="00F65069"/>
    <w:pPr>
      <w:numPr>
        <w:numId w:val="185"/>
      </w:numPr>
    </w:pPr>
  </w:style>
  <w:style w:type="numbering" w:customStyle="1" w:styleId="185">
    <w:name w:val="Импортированный стиль 185"/>
    <w:rsid w:val="00F65069"/>
  </w:style>
  <w:style w:type="numbering" w:customStyle="1" w:styleId="List185">
    <w:name w:val="List 185"/>
    <w:basedOn w:val="186"/>
    <w:rsid w:val="00F65069"/>
    <w:pPr>
      <w:numPr>
        <w:numId w:val="186"/>
      </w:numPr>
    </w:pPr>
  </w:style>
  <w:style w:type="numbering" w:customStyle="1" w:styleId="186">
    <w:name w:val="Импортированный стиль 186"/>
    <w:rsid w:val="00F65069"/>
  </w:style>
  <w:style w:type="numbering" w:customStyle="1" w:styleId="List186">
    <w:name w:val="List 186"/>
    <w:basedOn w:val="187"/>
    <w:rsid w:val="00F65069"/>
    <w:pPr>
      <w:numPr>
        <w:numId w:val="187"/>
      </w:numPr>
    </w:pPr>
  </w:style>
  <w:style w:type="numbering" w:customStyle="1" w:styleId="187">
    <w:name w:val="Импортированный стиль 187"/>
    <w:rsid w:val="00F65069"/>
  </w:style>
  <w:style w:type="paragraph" w:styleId="ad">
    <w:name w:val="Body Text"/>
    <w:link w:val="ae"/>
    <w:rsid w:val="00F65069"/>
    <w:pPr>
      <w:pBdr>
        <w:top w:val="nil"/>
        <w:left w:val="nil"/>
        <w:bottom w:val="nil"/>
        <w:right w:val="nil"/>
        <w:between w:val="nil"/>
        <w:bar w:val="nil"/>
      </w:pBdr>
      <w:suppressAutoHyphens/>
      <w:spacing w:after="120" w:line="276" w:lineRule="auto"/>
    </w:pPr>
    <w:rPr>
      <w:rFonts w:ascii="Calibri" w:eastAsia="Calibri" w:hAnsi="Calibri" w:cs="Calibri"/>
      <w:color w:val="00000A"/>
      <w:kern w:val="1"/>
      <w:u w:color="00000A"/>
      <w:bdr w:val="nil"/>
    </w:rPr>
  </w:style>
  <w:style w:type="numbering" w:customStyle="1" w:styleId="List187">
    <w:name w:val="List 187"/>
    <w:basedOn w:val="188"/>
    <w:rsid w:val="00F65069"/>
    <w:pPr>
      <w:numPr>
        <w:numId w:val="188"/>
      </w:numPr>
    </w:pPr>
  </w:style>
  <w:style w:type="numbering" w:customStyle="1" w:styleId="188">
    <w:name w:val="Импортированный стиль 188"/>
    <w:rsid w:val="00F65069"/>
  </w:style>
  <w:style w:type="numbering" w:customStyle="1" w:styleId="List188">
    <w:name w:val="List 188"/>
    <w:basedOn w:val="189"/>
    <w:rsid w:val="00F65069"/>
    <w:pPr>
      <w:numPr>
        <w:numId w:val="189"/>
      </w:numPr>
    </w:pPr>
  </w:style>
  <w:style w:type="numbering" w:customStyle="1" w:styleId="189">
    <w:name w:val="Импортированный стиль 189"/>
    <w:rsid w:val="00F65069"/>
  </w:style>
  <w:style w:type="numbering" w:customStyle="1" w:styleId="List189">
    <w:name w:val="List 189"/>
    <w:basedOn w:val="190"/>
    <w:rsid w:val="00F65069"/>
    <w:pPr>
      <w:numPr>
        <w:numId w:val="190"/>
      </w:numPr>
    </w:pPr>
  </w:style>
  <w:style w:type="numbering" w:customStyle="1" w:styleId="190">
    <w:name w:val="Импортированный стиль 190"/>
    <w:rsid w:val="00F65069"/>
  </w:style>
  <w:style w:type="numbering" w:customStyle="1" w:styleId="List190">
    <w:name w:val="List 190"/>
    <w:basedOn w:val="191"/>
    <w:rsid w:val="00F65069"/>
    <w:pPr>
      <w:numPr>
        <w:numId w:val="191"/>
      </w:numPr>
    </w:pPr>
  </w:style>
  <w:style w:type="numbering" w:customStyle="1" w:styleId="191">
    <w:name w:val="Импортированный стиль 191"/>
    <w:rsid w:val="00F65069"/>
  </w:style>
  <w:style w:type="numbering" w:customStyle="1" w:styleId="List191">
    <w:name w:val="List 191"/>
    <w:basedOn w:val="192"/>
    <w:rsid w:val="00F65069"/>
    <w:pPr>
      <w:numPr>
        <w:numId w:val="192"/>
      </w:numPr>
    </w:pPr>
  </w:style>
  <w:style w:type="numbering" w:customStyle="1" w:styleId="192">
    <w:name w:val="Импортированный стиль 192"/>
    <w:rsid w:val="00F65069"/>
  </w:style>
  <w:style w:type="numbering" w:customStyle="1" w:styleId="List192">
    <w:name w:val="List 192"/>
    <w:basedOn w:val="193"/>
    <w:rsid w:val="00F65069"/>
    <w:pPr>
      <w:numPr>
        <w:numId w:val="193"/>
      </w:numPr>
    </w:pPr>
  </w:style>
  <w:style w:type="numbering" w:customStyle="1" w:styleId="193">
    <w:name w:val="Импортированный стиль 193"/>
    <w:rsid w:val="00F65069"/>
  </w:style>
  <w:style w:type="paragraph" w:customStyle="1" w:styleId="af">
    <w:name w:val="По умолчанию"/>
    <w:rsid w:val="00F65069"/>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numbering" w:customStyle="1" w:styleId="List193">
    <w:name w:val="List 193"/>
    <w:basedOn w:val="194"/>
    <w:rsid w:val="00F65069"/>
    <w:pPr>
      <w:numPr>
        <w:numId w:val="194"/>
      </w:numPr>
    </w:pPr>
  </w:style>
  <w:style w:type="numbering" w:customStyle="1" w:styleId="194">
    <w:name w:val="Импортированный стиль 194"/>
    <w:rsid w:val="00F65069"/>
  </w:style>
  <w:style w:type="numbering" w:customStyle="1" w:styleId="List194">
    <w:name w:val="List 194"/>
    <w:basedOn w:val="195"/>
    <w:rsid w:val="00F65069"/>
    <w:pPr>
      <w:numPr>
        <w:numId w:val="195"/>
      </w:numPr>
    </w:pPr>
  </w:style>
  <w:style w:type="numbering" w:customStyle="1" w:styleId="195">
    <w:name w:val="Импортированный стиль 195"/>
    <w:rsid w:val="00F65069"/>
  </w:style>
  <w:style w:type="numbering" w:customStyle="1" w:styleId="List195">
    <w:name w:val="List 195"/>
    <w:basedOn w:val="196"/>
    <w:rsid w:val="00F65069"/>
    <w:pPr>
      <w:numPr>
        <w:numId w:val="196"/>
      </w:numPr>
    </w:pPr>
  </w:style>
  <w:style w:type="numbering" w:customStyle="1" w:styleId="196">
    <w:name w:val="Импортированный стиль 196"/>
    <w:rsid w:val="00F65069"/>
  </w:style>
  <w:style w:type="numbering" w:customStyle="1" w:styleId="List196">
    <w:name w:val="List 196"/>
    <w:basedOn w:val="197"/>
    <w:rsid w:val="00F65069"/>
    <w:pPr>
      <w:numPr>
        <w:numId w:val="197"/>
      </w:numPr>
    </w:pPr>
  </w:style>
  <w:style w:type="numbering" w:customStyle="1" w:styleId="197">
    <w:name w:val="Импортированный стиль 197"/>
    <w:rsid w:val="00F65069"/>
  </w:style>
  <w:style w:type="numbering" w:customStyle="1" w:styleId="List197">
    <w:name w:val="List 197"/>
    <w:basedOn w:val="198"/>
    <w:rsid w:val="00F65069"/>
    <w:pPr>
      <w:numPr>
        <w:numId w:val="198"/>
      </w:numPr>
    </w:pPr>
  </w:style>
  <w:style w:type="numbering" w:customStyle="1" w:styleId="198">
    <w:name w:val="Импортированный стиль 198"/>
    <w:rsid w:val="00F65069"/>
  </w:style>
  <w:style w:type="numbering" w:customStyle="1" w:styleId="List198">
    <w:name w:val="List 198"/>
    <w:basedOn w:val="199"/>
    <w:rsid w:val="00F65069"/>
    <w:pPr>
      <w:numPr>
        <w:numId w:val="199"/>
      </w:numPr>
    </w:pPr>
  </w:style>
  <w:style w:type="numbering" w:customStyle="1" w:styleId="199">
    <w:name w:val="Импортированный стиль 199"/>
    <w:rsid w:val="00F65069"/>
  </w:style>
  <w:style w:type="numbering" w:customStyle="1" w:styleId="List199">
    <w:name w:val="List 199"/>
    <w:basedOn w:val="200"/>
    <w:rsid w:val="00F65069"/>
    <w:pPr>
      <w:numPr>
        <w:numId w:val="200"/>
      </w:numPr>
    </w:pPr>
  </w:style>
  <w:style w:type="numbering" w:customStyle="1" w:styleId="200">
    <w:name w:val="Импортированный стиль 200"/>
    <w:rsid w:val="00F65069"/>
  </w:style>
  <w:style w:type="numbering" w:customStyle="1" w:styleId="List200">
    <w:name w:val="List 200"/>
    <w:basedOn w:val="201"/>
    <w:rsid w:val="00F65069"/>
    <w:pPr>
      <w:numPr>
        <w:numId w:val="201"/>
      </w:numPr>
    </w:pPr>
  </w:style>
  <w:style w:type="numbering" w:customStyle="1" w:styleId="201">
    <w:name w:val="Импортированный стиль 201"/>
    <w:rsid w:val="00F65069"/>
  </w:style>
  <w:style w:type="numbering" w:customStyle="1" w:styleId="List201">
    <w:name w:val="List 201"/>
    <w:basedOn w:val="202"/>
    <w:rsid w:val="00F65069"/>
    <w:pPr>
      <w:numPr>
        <w:numId w:val="202"/>
      </w:numPr>
    </w:pPr>
  </w:style>
  <w:style w:type="numbering" w:customStyle="1" w:styleId="202">
    <w:name w:val="Импортированный стиль 202"/>
    <w:rsid w:val="00F65069"/>
  </w:style>
  <w:style w:type="numbering" w:customStyle="1" w:styleId="List202">
    <w:name w:val="List 202"/>
    <w:basedOn w:val="203"/>
    <w:rsid w:val="00F65069"/>
    <w:pPr>
      <w:numPr>
        <w:numId w:val="203"/>
      </w:numPr>
    </w:pPr>
  </w:style>
  <w:style w:type="numbering" w:customStyle="1" w:styleId="203">
    <w:name w:val="Импортированный стиль 203"/>
    <w:rsid w:val="00F65069"/>
  </w:style>
  <w:style w:type="numbering" w:customStyle="1" w:styleId="List203">
    <w:name w:val="List 203"/>
    <w:basedOn w:val="204"/>
    <w:rsid w:val="00F65069"/>
    <w:pPr>
      <w:numPr>
        <w:numId w:val="204"/>
      </w:numPr>
    </w:pPr>
  </w:style>
  <w:style w:type="numbering" w:customStyle="1" w:styleId="204">
    <w:name w:val="Импортированный стиль 204"/>
    <w:rsid w:val="00F65069"/>
  </w:style>
  <w:style w:type="numbering" w:customStyle="1" w:styleId="List204">
    <w:name w:val="List 204"/>
    <w:basedOn w:val="205"/>
    <w:rsid w:val="00F65069"/>
    <w:pPr>
      <w:numPr>
        <w:numId w:val="205"/>
      </w:numPr>
    </w:pPr>
  </w:style>
  <w:style w:type="numbering" w:customStyle="1" w:styleId="205">
    <w:name w:val="Импортированный стиль 205"/>
    <w:rsid w:val="00F65069"/>
  </w:style>
  <w:style w:type="numbering" w:customStyle="1" w:styleId="List205">
    <w:name w:val="List 205"/>
    <w:basedOn w:val="206"/>
    <w:rsid w:val="00F65069"/>
    <w:pPr>
      <w:numPr>
        <w:numId w:val="206"/>
      </w:numPr>
    </w:pPr>
  </w:style>
  <w:style w:type="numbering" w:customStyle="1" w:styleId="206">
    <w:name w:val="Импортированный стиль 206"/>
    <w:rsid w:val="00F65069"/>
  </w:style>
  <w:style w:type="numbering" w:customStyle="1" w:styleId="List206">
    <w:name w:val="List 206"/>
    <w:basedOn w:val="207"/>
    <w:rsid w:val="00F65069"/>
    <w:pPr>
      <w:numPr>
        <w:numId w:val="207"/>
      </w:numPr>
    </w:pPr>
  </w:style>
  <w:style w:type="numbering" w:customStyle="1" w:styleId="207">
    <w:name w:val="Импортированный стиль 207"/>
    <w:rsid w:val="00F65069"/>
  </w:style>
  <w:style w:type="numbering" w:customStyle="1" w:styleId="List207">
    <w:name w:val="List 207"/>
    <w:basedOn w:val="208"/>
    <w:rsid w:val="00F65069"/>
    <w:pPr>
      <w:numPr>
        <w:numId w:val="208"/>
      </w:numPr>
    </w:pPr>
  </w:style>
  <w:style w:type="numbering" w:customStyle="1" w:styleId="208">
    <w:name w:val="Импортированный стиль 208"/>
    <w:rsid w:val="00F65069"/>
  </w:style>
  <w:style w:type="numbering" w:customStyle="1" w:styleId="List208">
    <w:name w:val="List 208"/>
    <w:basedOn w:val="209"/>
    <w:rsid w:val="00F65069"/>
    <w:pPr>
      <w:numPr>
        <w:numId w:val="209"/>
      </w:numPr>
    </w:pPr>
  </w:style>
  <w:style w:type="numbering" w:customStyle="1" w:styleId="209">
    <w:name w:val="Импортированный стиль 209"/>
    <w:rsid w:val="00F65069"/>
  </w:style>
  <w:style w:type="numbering" w:customStyle="1" w:styleId="List209">
    <w:name w:val="List 209"/>
    <w:basedOn w:val="2100"/>
    <w:rsid w:val="00F65069"/>
    <w:pPr>
      <w:numPr>
        <w:numId w:val="210"/>
      </w:numPr>
    </w:pPr>
  </w:style>
  <w:style w:type="numbering" w:customStyle="1" w:styleId="2100">
    <w:name w:val="Импортированный стиль 210"/>
    <w:rsid w:val="00F65069"/>
  </w:style>
  <w:style w:type="numbering" w:customStyle="1" w:styleId="List210">
    <w:name w:val="List 210"/>
    <w:basedOn w:val="211"/>
    <w:rsid w:val="00F65069"/>
    <w:pPr>
      <w:numPr>
        <w:numId w:val="211"/>
      </w:numPr>
    </w:pPr>
  </w:style>
  <w:style w:type="numbering" w:customStyle="1" w:styleId="211">
    <w:name w:val="Импортированный стиль 211"/>
    <w:rsid w:val="00F65069"/>
  </w:style>
  <w:style w:type="numbering" w:customStyle="1" w:styleId="List211">
    <w:name w:val="List 211"/>
    <w:basedOn w:val="212"/>
    <w:rsid w:val="00F65069"/>
    <w:pPr>
      <w:numPr>
        <w:numId w:val="212"/>
      </w:numPr>
    </w:pPr>
  </w:style>
  <w:style w:type="numbering" w:customStyle="1" w:styleId="212">
    <w:name w:val="Импортированный стиль 212"/>
    <w:rsid w:val="00F65069"/>
  </w:style>
  <w:style w:type="numbering" w:customStyle="1" w:styleId="List212">
    <w:name w:val="List 212"/>
    <w:basedOn w:val="213"/>
    <w:rsid w:val="00F65069"/>
    <w:pPr>
      <w:numPr>
        <w:numId w:val="213"/>
      </w:numPr>
    </w:pPr>
  </w:style>
  <w:style w:type="numbering" w:customStyle="1" w:styleId="213">
    <w:name w:val="Импортированный стиль 213"/>
    <w:rsid w:val="00F65069"/>
  </w:style>
  <w:style w:type="numbering" w:customStyle="1" w:styleId="List213">
    <w:name w:val="List 213"/>
    <w:basedOn w:val="214"/>
    <w:rsid w:val="00F65069"/>
    <w:pPr>
      <w:numPr>
        <w:numId w:val="214"/>
      </w:numPr>
    </w:pPr>
  </w:style>
  <w:style w:type="numbering" w:customStyle="1" w:styleId="214">
    <w:name w:val="Импортированный стиль 214"/>
    <w:rsid w:val="00F65069"/>
  </w:style>
  <w:style w:type="numbering" w:customStyle="1" w:styleId="List214">
    <w:name w:val="List 214"/>
    <w:basedOn w:val="215"/>
    <w:rsid w:val="00F65069"/>
    <w:pPr>
      <w:numPr>
        <w:numId w:val="215"/>
      </w:numPr>
    </w:pPr>
  </w:style>
  <w:style w:type="numbering" w:customStyle="1" w:styleId="215">
    <w:name w:val="Импортированный стиль 215"/>
    <w:rsid w:val="00F65069"/>
  </w:style>
  <w:style w:type="numbering" w:customStyle="1" w:styleId="List215">
    <w:name w:val="List 215"/>
    <w:basedOn w:val="216"/>
    <w:rsid w:val="00F65069"/>
    <w:pPr>
      <w:numPr>
        <w:numId w:val="216"/>
      </w:numPr>
    </w:pPr>
  </w:style>
  <w:style w:type="numbering" w:customStyle="1" w:styleId="216">
    <w:name w:val="Импортированный стиль 216"/>
    <w:rsid w:val="00F65069"/>
  </w:style>
  <w:style w:type="numbering" w:customStyle="1" w:styleId="List216">
    <w:name w:val="List 216"/>
    <w:basedOn w:val="217"/>
    <w:rsid w:val="00F65069"/>
    <w:pPr>
      <w:numPr>
        <w:numId w:val="217"/>
      </w:numPr>
    </w:pPr>
  </w:style>
  <w:style w:type="numbering" w:customStyle="1" w:styleId="217">
    <w:name w:val="Импортированный стиль 217"/>
    <w:rsid w:val="00F65069"/>
  </w:style>
  <w:style w:type="numbering" w:customStyle="1" w:styleId="List217">
    <w:name w:val="List 217"/>
    <w:basedOn w:val="218"/>
    <w:rsid w:val="00F65069"/>
    <w:pPr>
      <w:numPr>
        <w:numId w:val="218"/>
      </w:numPr>
    </w:pPr>
  </w:style>
  <w:style w:type="numbering" w:customStyle="1" w:styleId="218">
    <w:name w:val="Импортированный стиль 218"/>
    <w:rsid w:val="00F65069"/>
  </w:style>
  <w:style w:type="numbering" w:customStyle="1" w:styleId="List218">
    <w:name w:val="List 218"/>
    <w:basedOn w:val="219"/>
    <w:rsid w:val="00F65069"/>
    <w:pPr>
      <w:numPr>
        <w:numId w:val="219"/>
      </w:numPr>
    </w:pPr>
  </w:style>
  <w:style w:type="numbering" w:customStyle="1" w:styleId="219">
    <w:name w:val="Импортированный стиль 219"/>
    <w:rsid w:val="00F65069"/>
  </w:style>
  <w:style w:type="numbering" w:customStyle="1" w:styleId="List219">
    <w:name w:val="List 219"/>
    <w:basedOn w:val="220"/>
    <w:rsid w:val="00F65069"/>
    <w:pPr>
      <w:numPr>
        <w:numId w:val="220"/>
      </w:numPr>
    </w:pPr>
  </w:style>
  <w:style w:type="numbering" w:customStyle="1" w:styleId="220">
    <w:name w:val="Импортированный стиль 220"/>
    <w:rsid w:val="00F65069"/>
  </w:style>
  <w:style w:type="numbering" w:customStyle="1" w:styleId="List220">
    <w:name w:val="List 220"/>
    <w:basedOn w:val="221"/>
    <w:rsid w:val="00F65069"/>
    <w:pPr>
      <w:numPr>
        <w:numId w:val="221"/>
      </w:numPr>
    </w:pPr>
  </w:style>
  <w:style w:type="numbering" w:customStyle="1" w:styleId="221">
    <w:name w:val="Импортированный стиль 221"/>
    <w:rsid w:val="00F65069"/>
  </w:style>
  <w:style w:type="numbering" w:customStyle="1" w:styleId="List221">
    <w:name w:val="List 221"/>
    <w:basedOn w:val="222"/>
    <w:rsid w:val="00F65069"/>
    <w:pPr>
      <w:numPr>
        <w:numId w:val="222"/>
      </w:numPr>
    </w:pPr>
  </w:style>
  <w:style w:type="numbering" w:customStyle="1" w:styleId="222">
    <w:name w:val="Импортированный стиль 222"/>
    <w:rsid w:val="00F65069"/>
  </w:style>
  <w:style w:type="numbering" w:customStyle="1" w:styleId="List222">
    <w:name w:val="List 222"/>
    <w:basedOn w:val="223"/>
    <w:rsid w:val="00F65069"/>
    <w:pPr>
      <w:numPr>
        <w:numId w:val="223"/>
      </w:numPr>
    </w:pPr>
  </w:style>
  <w:style w:type="numbering" w:customStyle="1" w:styleId="223">
    <w:name w:val="Импортированный стиль 223"/>
    <w:rsid w:val="00F65069"/>
  </w:style>
  <w:style w:type="numbering" w:customStyle="1" w:styleId="List223">
    <w:name w:val="List 223"/>
    <w:basedOn w:val="224"/>
    <w:rsid w:val="00F65069"/>
    <w:pPr>
      <w:numPr>
        <w:numId w:val="224"/>
      </w:numPr>
    </w:pPr>
  </w:style>
  <w:style w:type="numbering" w:customStyle="1" w:styleId="224">
    <w:name w:val="Импортированный стиль 224"/>
    <w:rsid w:val="00F65069"/>
  </w:style>
  <w:style w:type="numbering" w:customStyle="1" w:styleId="List224">
    <w:name w:val="List 224"/>
    <w:basedOn w:val="225"/>
    <w:rsid w:val="00F65069"/>
    <w:pPr>
      <w:numPr>
        <w:numId w:val="225"/>
      </w:numPr>
    </w:pPr>
  </w:style>
  <w:style w:type="numbering" w:customStyle="1" w:styleId="225">
    <w:name w:val="Импортированный стиль 225"/>
    <w:rsid w:val="00F65069"/>
  </w:style>
  <w:style w:type="numbering" w:customStyle="1" w:styleId="List225">
    <w:name w:val="List 225"/>
    <w:basedOn w:val="226"/>
    <w:rsid w:val="00F65069"/>
    <w:pPr>
      <w:numPr>
        <w:numId w:val="226"/>
      </w:numPr>
    </w:pPr>
  </w:style>
  <w:style w:type="numbering" w:customStyle="1" w:styleId="226">
    <w:name w:val="Импортированный стиль 226"/>
    <w:rsid w:val="00F65069"/>
  </w:style>
  <w:style w:type="numbering" w:customStyle="1" w:styleId="List226">
    <w:name w:val="List 226"/>
    <w:basedOn w:val="227"/>
    <w:rsid w:val="00F65069"/>
    <w:pPr>
      <w:numPr>
        <w:numId w:val="227"/>
      </w:numPr>
    </w:pPr>
  </w:style>
  <w:style w:type="numbering" w:customStyle="1" w:styleId="227">
    <w:name w:val="Импортированный стиль 227"/>
    <w:rsid w:val="00F65069"/>
  </w:style>
  <w:style w:type="numbering" w:customStyle="1" w:styleId="List227">
    <w:name w:val="List 227"/>
    <w:basedOn w:val="228"/>
    <w:rsid w:val="00F65069"/>
    <w:pPr>
      <w:numPr>
        <w:numId w:val="228"/>
      </w:numPr>
    </w:pPr>
  </w:style>
  <w:style w:type="numbering" w:customStyle="1" w:styleId="228">
    <w:name w:val="Импортированный стиль 228"/>
    <w:rsid w:val="00F65069"/>
  </w:style>
  <w:style w:type="numbering" w:customStyle="1" w:styleId="List228">
    <w:name w:val="List 228"/>
    <w:basedOn w:val="229"/>
    <w:rsid w:val="00F65069"/>
    <w:pPr>
      <w:numPr>
        <w:numId w:val="229"/>
      </w:numPr>
    </w:pPr>
  </w:style>
  <w:style w:type="numbering" w:customStyle="1" w:styleId="229">
    <w:name w:val="Импортированный стиль 229"/>
    <w:rsid w:val="00F65069"/>
  </w:style>
  <w:style w:type="numbering" w:customStyle="1" w:styleId="List229">
    <w:name w:val="List 229"/>
    <w:basedOn w:val="230"/>
    <w:rsid w:val="00F65069"/>
    <w:pPr>
      <w:numPr>
        <w:numId w:val="230"/>
      </w:numPr>
    </w:pPr>
  </w:style>
  <w:style w:type="numbering" w:customStyle="1" w:styleId="230">
    <w:name w:val="Импортированный стиль 230"/>
    <w:rsid w:val="00F65069"/>
  </w:style>
  <w:style w:type="numbering" w:customStyle="1" w:styleId="List230">
    <w:name w:val="List 230"/>
    <w:basedOn w:val="231"/>
    <w:rsid w:val="00F65069"/>
    <w:pPr>
      <w:numPr>
        <w:numId w:val="231"/>
      </w:numPr>
    </w:pPr>
  </w:style>
  <w:style w:type="numbering" w:customStyle="1" w:styleId="231">
    <w:name w:val="Импортированный стиль 231"/>
    <w:rsid w:val="00F65069"/>
  </w:style>
  <w:style w:type="numbering" w:customStyle="1" w:styleId="List231">
    <w:name w:val="List 231"/>
    <w:basedOn w:val="232"/>
    <w:rsid w:val="00F65069"/>
    <w:pPr>
      <w:numPr>
        <w:numId w:val="232"/>
      </w:numPr>
    </w:pPr>
  </w:style>
  <w:style w:type="numbering" w:customStyle="1" w:styleId="232">
    <w:name w:val="Импортированный стиль 232"/>
    <w:rsid w:val="00F65069"/>
  </w:style>
  <w:style w:type="numbering" w:customStyle="1" w:styleId="List232">
    <w:name w:val="List 232"/>
    <w:basedOn w:val="233"/>
    <w:rsid w:val="00F65069"/>
    <w:pPr>
      <w:numPr>
        <w:numId w:val="233"/>
      </w:numPr>
    </w:pPr>
  </w:style>
  <w:style w:type="numbering" w:customStyle="1" w:styleId="233">
    <w:name w:val="Импортированный стиль 233"/>
    <w:rsid w:val="00F65069"/>
  </w:style>
  <w:style w:type="numbering" w:customStyle="1" w:styleId="List233">
    <w:name w:val="List 233"/>
    <w:basedOn w:val="234"/>
    <w:rsid w:val="00F65069"/>
    <w:pPr>
      <w:numPr>
        <w:numId w:val="234"/>
      </w:numPr>
    </w:pPr>
  </w:style>
  <w:style w:type="numbering" w:customStyle="1" w:styleId="234">
    <w:name w:val="Импортированный стиль 234"/>
    <w:rsid w:val="00F65069"/>
  </w:style>
  <w:style w:type="numbering" w:customStyle="1" w:styleId="List234">
    <w:name w:val="List 234"/>
    <w:basedOn w:val="235"/>
    <w:rsid w:val="00F65069"/>
    <w:pPr>
      <w:numPr>
        <w:numId w:val="235"/>
      </w:numPr>
    </w:pPr>
  </w:style>
  <w:style w:type="numbering" w:customStyle="1" w:styleId="235">
    <w:name w:val="Импортированный стиль 235"/>
    <w:rsid w:val="00F65069"/>
  </w:style>
  <w:style w:type="numbering" w:customStyle="1" w:styleId="List235">
    <w:name w:val="List 235"/>
    <w:basedOn w:val="236"/>
    <w:rsid w:val="00F65069"/>
    <w:pPr>
      <w:numPr>
        <w:numId w:val="236"/>
      </w:numPr>
    </w:pPr>
  </w:style>
  <w:style w:type="numbering" w:customStyle="1" w:styleId="236">
    <w:name w:val="Импортированный стиль 236"/>
    <w:rsid w:val="00F65069"/>
  </w:style>
  <w:style w:type="numbering" w:customStyle="1" w:styleId="List236">
    <w:name w:val="List 236"/>
    <w:basedOn w:val="237"/>
    <w:rsid w:val="00F65069"/>
    <w:pPr>
      <w:numPr>
        <w:numId w:val="237"/>
      </w:numPr>
    </w:pPr>
  </w:style>
  <w:style w:type="numbering" w:customStyle="1" w:styleId="237">
    <w:name w:val="Импортированный стиль 237"/>
    <w:rsid w:val="00F65069"/>
  </w:style>
  <w:style w:type="numbering" w:customStyle="1" w:styleId="List237">
    <w:name w:val="List 237"/>
    <w:basedOn w:val="238"/>
    <w:rsid w:val="00F65069"/>
    <w:pPr>
      <w:numPr>
        <w:numId w:val="238"/>
      </w:numPr>
    </w:pPr>
  </w:style>
  <w:style w:type="numbering" w:customStyle="1" w:styleId="238">
    <w:name w:val="Импортированный стиль 238"/>
    <w:rsid w:val="00F65069"/>
  </w:style>
  <w:style w:type="numbering" w:customStyle="1" w:styleId="List238">
    <w:name w:val="List 238"/>
    <w:basedOn w:val="239"/>
    <w:rsid w:val="00F65069"/>
    <w:pPr>
      <w:numPr>
        <w:numId w:val="239"/>
      </w:numPr>
    </w:pPr>
  </w:style>
  <w:style w:type="numbering" w:customStyle="1" w:styleId="239">
    <w:name w:val="Импортированный стиль 239"/>
    <w:rsid w:val="00F65069"/>
  </w:style>
  <w:style w:type="numbering" w:customStyle="1" w:styleId="List239">
    <w:name w:val="List 239"/>
    <w:basedOn w:val="240"/>
    <w:rsid w:val="00F65069"/>
    <w:pPr>
      <w:numPr>
        <w:numId w:val="240"/>
      </w:numPr>
    </w:pPr>
  </w:style>
  <w:style w:type="numbering" w:customStyle="1" w:styleId="240">
    <w:name w:val="Импортированный стиль 240"/>
    <w:rsid w:val="00F65069"/>
  </w:style>
  <w:style w:type="numbering" w:customStyle="1" w:styleId="List240">
    <w:name w:val="List 240"/>
    <w:basedOn w:val="241"/>
    <w:rsid w:val="00F65069"/>
    <w:pPr>
      <w:numPr>
        <w:numId w:val="241"/>
      </w:numPr>
    </w:pPr>
  </w:style>
  <w:style w:type="numbering" w:customStyle="1" w:styleId="241">
    <w:name w:val="Импортированный стиль 241"/>
    <w:rsid w:val="00F65069"/>
  </w:style>
  <w:style w:type="numbering" w:customStyle="1" w:styleId="List241">
    <w:name w:val="List 241"/>
    <w:basedOn w:val="242"/>
    <w:rsid w:val="00F65069"/>
    <w:pPr>
      <w:numPr>
        <w:numId w:val="242"/>
      </w:numPr>
    </w:pPr>
  </w:style>
  <w:style w:type="numbering" w:customStyle="1" w:styleId="242">
    <w:name w:val="Импортированный стиль 242"/>
    <w:rsid w:val="00F65069"/>
  </w:style>
  <w:style w:type="numbering" w:customStyle="1" w:styleId="List242">
    <w:name w:val="List 242"/>
    <w:basedOn w:val="243"/>
    <w:rsid w:val="00F65069"/>
    <w:pPr>
      <w:numPr>
        <w:numId w:val="243"/>
      </w:numPr>
    </w:pPr>
  </w:style>
  <w:style w:type="numbering" w:customStyle="1" w:styleId="243">
    <w:name w:val="Импортированный стиль 243"/>
    <w:rsid w:val="00F65069"/>
  </w:style>
  <w:style w:type="numbering" w:customStyle="1" w:styleId="List243">
    <w:name w:val="List 243"/>
    <w:basedOn w:val="244"/>
    <w:rsid w:val="00F65069"/>
    <w:pPr>
      <w:numPr>
        <w:numId w:val="244"/>
      </w:numPr>
    </w:pPr>
  </w:style>
  <w:style w:type="numbering" w:customStyle="1" w:styleId="244">
    <w:name w:val="Импортированный стиль 244"/>
    <w:rsid w:val="00F65069"/>
  </w:style>
  <w:style w:type="numbering" w:customStyle="1" w:styleId="List244">
    <w:name w:val="List 244"/>
    <w:basedOn w:val="245"/>
    <w:rsid w:val="00F65069"/>
    <w:pPr>
      <w:numPr>
        <w:numId w:val="245"/>
      </w:numPr>
    </w:pPr>
  </w:style>
  <w:style w:type="numbering" w:customStyle="1" w:styleId="245">
    <w:name w:val="Импортированный стиль 245"/>
    <w:rsid w:val="00F65069"/>
  </w:style>
  <w:style w:type="numbering" w:customStyle="1" w:styleId="List245">
    <w:name w:val="List 245"/>
    <w:basedOn w:val="246"/>
    <w:rsid w:val="00F65069"/>
    <w:pPr>
      <w:numPr>
        <w:numId w:val="246"/>
      </w:numPr>
    </w:pPr>
  </w:style>
  <w:style w:type="numbering" w:customStyle="1" w:styleId="246">
    <w:name w:val="Импортированный стиль 246"/>
    <w:rsid w:val="00F65069"/>
  </w:style>
  <w:style w:type="numbering" w:customStyle="1" w:styleId="List246">
    <w:name w:val="List 246"/>
    <w:basedOn w:val="247"/>
    <w:rsid w:val="00F65069"/>
    <w:pPr>
      <w:numPr>
        <w:numId w:val="247"/>
      </w:numPr>
    </w:pPr>
  </w:style>
  <w:style w:type="numbering" w:customStyle="1" w:styleId="247">
    <w:name w:val="Импортированный стиль 247"/>
    <w:rsid w:val="00F65069"/>
  </w:style>
  <w:style w:type="numbering" w:customStyle="1" w:styleId="List247">
    <w:name w:val="List 247"/>
    <w:basedOn w:val="248"/>
    <w:rsid w:val="00F65069"/>
    <w:pPr>
      <w:numPr>
        <w:numId w:val="248"/>
      </w:numPr>
    </w:pPr>
  </w:style>
  <w:style w:type="numbering" w:customStyle="1" w:styleId="248">
    <w:name w:val="Импортированный стиль 248"/>
    <w:rsid w:val="00F65069"/>
  </w:style>
  <w:style w:type="numbering" w:customStyle="1" w:styleId="List248">
    <w:name w:val="List 248"/>
    <w:basedOn w:val="249"/>
    <w:rsid w:val="00F65069"/>
    <w:pPr>
      <w:numPr>
        <w:numId w:val="249"/>
      </w:numPr>
    </w:pPr>
  </w:style>
  <w:style w:type="numbering" w:customStyle="1" w:styleId="249">
    <w:name w:val="Импортированный стиль 249"/>
    <w:rsid w:val="00F65069"/>
  </w:style>
  <w:style w:type="numbering" w:customStyle="1" w:styleId="List249">
    <w:name w:val="List 249"/>
    <w:basedOn w:val="250"/>
    <w:rsid w:val="00F65069"/>
    <w:pPr>
      <w:numPr>
        <w:numId w:val="250"/>
      </w:numPr>
    </w:pPr>
  </w:style>
  <w:style w:type="numbering" w:customStyle="1" w:styleId="250">
    <w:name w:val="Импортированный стиль 250"/>
    <w:rsid w:val="00F65069"/>
  </w:style>
  <w:style w:type="numbering" w:customStyle="1" w:styleId="List250">
    <w:name w:val="List 250"/>
    <w:basedOn w:val="251"/>
    <w:rsid w:val="00F65069"/>
    <w:pPr>
      <w:numPr>
        <w:numId w:val="251"/>
      </w:numPr>
    </w:pPr>
  </w:style>
  <w:style w:type="numbering" w:customStyle="1" w:styleId="251">
    <w:name w:val="Импортированный стиль 251"/>
    <w:rsid w:val="00F65069"/>
  </w:style>
  <w:style w:type="numbering" w:customStyle="1" w:styleId="List251">
    <w:name w:val="List 251"/>
    <w:basedOn w:val="252"/>
    <w:rsid w:val="00F65069"/>
    <w:pPr>
      <w:numPr>
        <w:numId w:val="252"/>
      </w:numPr>
    </w:pPr>
  </w:style>
  <w:style w:type="numbering" w:customStyle="1" w:styleId="252">
    <w:name w:val="Импортированный стиль 252"/>
    <w:rsid w:val="00F65069"/>
  </w:style>
  <w:style w:type="numbering" w:customStyle="1" w:styleId="List252">
    <w:name w:val="List 252"/>
    <w:basedOn w:val="253"/>
    <w:rsid w:val="00F65069"/>
    <w:pPr>
      <w:numPr>
        <w:numId w:val="253"/>
      </w:numPr>
    </w:pPr>
  </w:style>
  <w:style w:type="numbering" w:customStyle="1" w:styleId="253">
    <w:name w:val="Импортированный стиль 253"/>
    <w:rsid w:val="00F65069"/>
  </w:style>
  <w:style w:type="numbering" w:customStyle="1" w:styleId="List253">
    <w:name w:val="List 253"/>
    <w:basedOn w:val="254"/>
    <w:rsid w:val="00F65069"/>
    <w:pPr>
      <w:numPr>
        <w:numId w:val="254"/>
      </w:numPr>
    </w:pPr>
  </w:style>
  <w:style w:type="numbering" w:customStyle="1" w:styleId="254">
    <w:name w:val="Импортированный стиль 254"/>
    <w:rsid w:val="00F65069"/>
  </w:style>
  <w:style w:type="numbering" w:customStyle="1" w:styleId="List254">
    <w:name w:val="List 254"/>
    <w:basedOn w:val="255"/>
    <w:rsid w:val="00F65069"/>
    <w:pPr>
      <w:numPr>
        <w:numId w:val="255"/>
      </w:numPr>
    </w:pPr>
  </w:style>
  <w:style w:type="numbering" w:customStyle="1" w:styleId="255">
    <w:name w:val="Импортированный стиль 255"/>
    <w:rsid w:val="00F65069"/>
  </w:style>
  <w:style w:type="numbering" w:customStyle="1" w:styleId="List255">
    <w:name w:val="List 255"/>
    <w:basedOn w:val="256"/>
    <w:rsid w:val="00F65069"/>
    <w:pPr>
      <w:numPr>
        <w:numId w:val="256"/>
      </w:numPr>
    </w:pPr>
  </w:style>
  <w:style w:type="numbering" w:customStyle="1" w:styleId="256">
    <w:name w:val="Импортированный стиль 256"/>
    <w:rsid w:val="00F65069"/>
  </w:style>
  <w:style w:type="numbering" w:customStyle="1" w:styleId="List256">
    <w:name w:val="List 256"/>
    <w:basedOn w:val="257"/>
    <w:rsid w:val="00F65069"/>
    <w:pPr>
      <w:numPr>
        <w:numId w:val="257"/>
      </w:numPr>
    </w:pPr>
  </w:style>
  <w:style w:type="numbering" w:customStyle="1" w:styleId="257">
    <w:name w:val="Импортированный стиль 257"/>
    <w:rsid w:val="00F65069"/>
  </w:style>
  <w:style w:type="numbering" w:customStyle="1" w:styleId="List257">
    <w:name w:val="List 257"/>
    <w:basedOn w:val="258"/>
    <w:rsid w:val="00F65069"/>
    <w:pPr>
      <w:numPr>
        <w:numId w:val="258"/>
      </w:numPr>
    </w:pPr>
  </w:style>
  <w:style w:type="numbering" w:customStyle="1" w:styleId="258">
    <w:name w:val="Импортированный стиль 258"/>
    <w:rsid w:val="00F65069"/>
  </w:style>
  <w:style w:type="numbering" w:customStyle="1" w:styleId="List258">
    <w:name w:val="List 258"/>
    <w:basedOn w:val="259"/>
    <w:rsid w:val="00F65069"/>
    <w:pPr>
      <w:numPr>
        <w:numId w:val="259"/>
      </w:numPr>
    </w:pPr>
  </w:style>
  <w:style w:type="numbering" w:customStyle="1" w:styleId="259">
    <w:name w:val="Импортированный стиль 259"/>
    <w:rsid w:val="00F65069"/>
  </w:style>
  <w:style w:type="numbering" w:customStyle="1" w:styleId="List259">
    <w:name w:val="List 259"/>
    <w:basedOn w:val="260"/>
    <w:rsid w:val="00F65069"/>
    <w:pPr>
      <w:numPr>
        <w:numId w:val="260"/>
      </w:numPr>
    </w:pPr>
  </w:style>
  <w:style w:type="numbering" w:customStyle="1" w:styleId="260">
    <w:name w:val="Импортированный стиль 260"/>
    <w:rsid w:val="00F65069"/>
  </w:style>
  <w:style w:type="numbering" w:customStyle="1" w:styleId="List260">
    <w:name w:val="List 260"/>
    <w:basedOn w:val="261"/>
    <w:rsid w:val="00F65069"/>
    <w:pPr>
      <w:numPr>
        <w:numId w:val="261"/>
      </w:numPr>
    </w:pPr>
  </w:style>
  <w:style w:type="numbering" w:customStyle="1" w:styleId="261">
    <w:name w:val="Импортированный стиль 261"/>
    <w:rsid w:val="00F65069"/>
  </w:style>
  <w:style w:type="numbering" w:customStyle="1" w:styleId="List261">
    <w:name w:val="List 261"/>
    <w:basedOn w:val="262"/>
    <w:rsid w:val="00F65069"/>
    <w:pPr>
      <w:numPr>
        <w:numId w:val="262"/>
      </w:numPr>
    </w:pPr>
  </w:style>
  <w:style w:type="numbering" w:customStyle="1" w:styleId="262">
    <w:name w:val="Импортированный стиль 262"/>
    <w:rsid w:val="00F65069"/>
  </w:style>
  <w:style w:type="numbering" w:customStyle="1" w:styleId="List262">
    <w:name w:val="List 262"/>
    <w:basedOn w:val="263"/>
    <w:rsid w:val="00F65069"/>
    <w:pPr>
      <w:numPr>
        <w:numId w:val="263"/>
      </w:numPr>
    </w:pPr>
  </w:style>
  <w:style w:type="numbering" w:customStyle="1" w:styleId="263">
    <w:name w:val="Импортированный стиль 263"/>
    <w:rsid w:val="00F65069"/>
  </w:style>
  <w:style w:type="numbering" w:customStyle="1" w:styleId="List263">
    <w:name w:val="List 263"/>
    <w:basedOn w:val="264"/>
    <w:rsid w:val="00F65069"/>
    <w:pPr>
      <w:numPr>
        <w:numId w:val="264"/>
      </w:numPr>
    </w:pPr>
  </w:style>
  <w:style w:type="numbering" w:customStyle="1" w:styleId="264">
    <w:name w:val="Импортированный стиль 264"/>
    <w:rsid w:val="00F65069"/>
  </w:style>
  <w:style w:type="numbering" w:customStyle="1" w:styleId="List264">
    <w:name w:val="List 264"/>
    <w:basedOn w:val="265"/>
    <w:rsid w:val="00F65069"/>
    <w:pPr>
      <w:numPr>
        <w:numId w:val="265"/>
      </w:numPr>
    </w:pPr>
  </w:style>
  <w:style w:type="numbering" w:customStyle="1" w:styleId="265">
    <w:name w:val="Импортированный стиль 265"/>
    <w:rsid w:val="00F65069"/>
  </w:style>
  <w:style w:type="numbering" w:customStyle="1" w:styleId="List265">
    <w:name w:val="List 265"/>
    <w:basedOn w:val="266"/>
    <w:rsid w:val="00F65069"/>
    <w:pPr>
      <w:numPr>
        <w:numId w:val="266"/>
      </w:numPr>
    </w:pPr>
  </w:style>
  <w:style w:type="numbering" w:customStyle="1" w:styleId="266">
    <w:name w:val="Импортированный стиль 266"/>
    <w:rsid w:val="00F65069"/>
  </w:style>
  <w:style w:type="numbering" w:customStyle="1" w:styleId="List266">
    <w:name w:val="List 266"/>
    <w:basedOn w:val="267"/>
    <w:rsid w:val="00F65069"/>
    <w:pPr>
      <w:numPr>
        <w:numId w:val="267"/>
      </w:numPr>
    </w:pPr>
  </w:style>
  <w:style w:type="numbering" w:customStyle="1" w:styleId="267">
    <w:name w:val="Импортированный стиль 267"/>
    <w:rsid w:val="00F65069"/>
  </w:style>
  <w:style w:type="numbering" w:customStyle="1" w:styleId="List267">
    <w:name w:val="List 267"/>
    <w:basedOn w:val="268"/>
    <w:rsid w:val="00F65069"/>
    <w:pPr>
      <w:numPr>
        <w:numId w:val="268"/>
      </w:numPr>
    </w:pPr>
  </w:style>
  <w:style w:type="numbering" w:customStyle="1" w:styleId="268">
    <w:name w:val="Импортированный стиль 268"/>
    <w:rsid w:val="00F65069"/>
  </w:style>
  <w:style w:type="numbering" w:customStyle="1" w:styleId="List268">
    <w:name w:val="List 268"/>
    <w:basedOn w:val="269"/>
    <w:rsid w:val="00F65069"/>
    <w:pPr>
      <w:numPr>
        <w:numId w:val="269"/>
      </w:numPr>
    </w:pPr>
  </w:style>
  <w:style w:type="numbering" w:customStyle="1" w:styleId="269">
    <w:name w:val="Импортированный стиль 269"/>
    <w:rsid w:val="00F65069"/>
  </w:style>
  <w:style w:type="numbering" w:customStyle="1" w:styleId="List269">
    <w:name w:val="List 269"/>
    <w:basedOn w:val="270"/>
    <w:rsid w:val="00F65069"/>
    <w:pPr>
      <w:numPr>
        <w:numId w:val="270"/>
      </w:numPr>
    </w:pPr>
  </w:style>
  <w:style w:type="numbering" w:customStyle="1" w:styleId="270">
    <w:name w:val="Импортированный стиль 270"/>
    <w:rsid w:val="00F65069"/>
  </w:style>
  <w:style w:type="numbering" w:customStyle="1" w:styleId="List270">
    <w:name w:val="List 270"/>
    <w:basedOn w:val="271"/>
    <w:rsid w:val="00F65069"/>
    <w:pPr>
      <w:numPr>
        <w:numId w:val="271"/>
      </w:numPr>
    </w:pPr>
  </w:style>
  <w:style w:type="numbering" w:customStyle="1" w:styleId="271">
    <w:name w:val="Импортированный стиль 271"/>
    <w:rsid w:val="00F65069"/>
  </w:style>
  <w:style w:type="numbering" w:customStyle="1" w:styleId="List271">
    <w:name w:val="List 271"/>
    <w:basedOn w:val="272"/>
    <w:rsid w:val="00F65069"/>
    <w:pPr>
      <w:numPr>
        <w:numId w:val="272"/>
      </w:numPr>
    </w:pPr>
  </w:style>
  <w:style w:type="numbering" w:customStyle="1" w:styleId="272">
    <w:name w:val="Импортированный стиль 272"/>
    <w:rsid w:val="00F65069"/>
  </w:style>
  <w:style w:type="numbering" w:customStyle="1" w:styleId="List272">
    <w:name w:val="List 272"/>
    <w:basedOn w:val="273"/>
    <w:rsid w:val="00F65069"/>
    <w:pPr>
      <w:numPr>
        <w:numId w:val="273"/>
      </w:numPr>
    </w:pPr>
  </w:style>
  <w:style w:type="numbering" w:customStyle="1" w:styleId="273">
    <w:name w:val="Импортированный стиль 273"/>
    <w:rsid w:val="00F65069"/>
  </w:style>
  <w:style w:type="numbering" w:customStyle="1" w:styleId="List273">
    <w:name w:val="List 273"/>
    <w:basedOn w:val="274"/>
    <w:rsid w:val="00F65069"/>
    <w:pPr>
      <w:numPr>
        <w:numId w:val="274"/>
      </w:numPr>
    </w:pPr>
  </w:style>
  <w:style w:type="numbering" w:customStyle="1" w:styleId="274">
    <w:name w:val="Импортированный стиль 274"/>
    <w:rsid w:val="00F65069"/>
  </w:style>
  <w:style w:type="numbering" w:customStyle="1" w:styleId="List274">
    <w:name w:val="List 274"/>
    <w:basedOn w:val="275"/>
    <w:rsid w:val="00F65069"/>
    <w:pPr>
      <w:numPr>
        <w:numId w:val="275"/>
      </w:numPr>
    </w:pPr>
  </w:style>
  <w:style w:type="numbering" w:customStyle="1" w:styleId="275">
    <w:name w:val="Импортированный стиль 275"/>
    <w:rsid w:val="00F65069"/>
  </w:style>
  <w:style w:type="numbering" w:customStyle="1" w:styleId="List275">
    <w:name w:val="List 275"/>
    <w:basedOn w:val="276"/>
    <w:rsid w:val="00F65069"/>
    <w:pPr>
      <w:numPr>
        <w:numId w:val="276"/>
      </w:numPr>
    </w:pPr>
  </w:style>
  <w:style w:type="numbering" w:customStyle="1" w:styleId="276">
    <w:name w:val="Импортированный стиль 276"/>
    <w:rsid w:val="00F65069"/>
  </w:style>
  <w:style w:type="numbering" w:customStyle="1" w:styleId="List276">
    <w:name w:val="List 276"/>
    <w:basedOn w:val="277"/>
    <w:rsid w:val="00F65069"/>
    <w:pPr>
      <w:numPr>
        <w:numId w:val="277"/>
      </w:numPr>
    </w:pPr>
  </w:style>
  <w:style w:type="numbering" w:customStyle="1" w:styleId="277">
    <w:name w:val="Импортированный стиль 277"/>
    <w:rsid w:val="00F65069"/>
  </w:style>
  <w:style w:type="numbering" w:customStyle="1" w:styleId="List277">
    <w:name w:val="List 277"/>
    <w:basedOn w:val="278"/>
    <w:rsid w:val="00F65069"/>
    <w:pPr>
      <w:numPr>
        <w:numId w:val="278"/>
      </w:numPr>
    </w:pPr>
  </w:style>
  <w:style w:type="numbering" w:customStyle="1" w:styleId="278">
    <w:name w:val="Импортированный стиль 278"/>
    <w:rsid w:val="00F65069"/>
  </w:style>
  <w:style w:type="numbering" w:customStyle="1" w:styleId="List278">
    <w:name w:val="List 278"/>
    <w:basedOn w:val="279"/>
    <w:rsid w:val="00F65069"/>
    <w:pPr>
      <w:numPr>
        <w:numId w:val="279"/>
      </w:numPr>
    </w:pPr>
  </w:style>
  <w:style w:type="numbering" w:customStyle="1" w:styleId="279">
    <w:name w:val="Импортированный стиль 279"/>
    <w:rsid w:val="00F65069"/>
  </w:style>
  <w:style w:type="numbering" w:customStyle="1" w:styleId="List279">
    <w:name w:val="List 279"/>
    <w:basedOn w:val="280"/>
    <w:rsid w:val="00F65069"/>
    <w:pPr>
      <w:numPr>
        <w:numId w:val="280"/>
      </w:numPr>
    </w:pPr>
  </w:style>
  <w:style w:type="numbering" w:customStyle="1" w:styleId="280">
    <w:name w:val="Импортированный стиль 280"/>
    <w:rsid w:val="00F65069"/>
  </w:style>
  <w:style w:type="numbering" w:customStyle="1" w:styleId="List280">
    <w:name w:val="List 280"/>
    <w:basedOn w:val="281"/>
    <w:rsid w:val="00F65069"/>
    <w:pPr>
      <w:numPr>
        <w:numId w:val="281"/>
      </w:numPr>
    </w:pPr>
  </w:style>
  <w:style w:type="numbering" w:customStyle="1" w:styleId="281">
    <w:name w:val="Импортированный стиль 281"/>
    <w:rsid w:val="00F65069"/>
  </w:style>
  <w:style w:type="numbering" w:customStyle="1" w:styleId="List281">
    <w:name w:val="List 281"/>
    <w:basedOn w:val="282"/>
    <w:rsid w:val="00F65069"/>
    <w:pPr>
      <w:numPr>
        <w:numId w:val="282"/>
      </w:numPr>
    </w:pPr>
  </w:style>
  <w:style w:type="numbering" w:customStyle="1" w:styleId="282">
    <w:name w:val="Импортированный стиль 282"/>
    <w:rsid w:val="00F65069"/>
  </w:style>
  <w:style w:type="numbering" w:customStyle="1" w:styleId="List282">
    <w:name w:val="List 282"/>
    <w:basedOn w:val="283"/>
    <w:rsid w:val="00F65069"/>
    <w:pPr>
      <w:numPr>
        <w:numId w:val="283"/>
      </w:numPr>
    </w:pPr>
  </w:style>
  <w:style w:type="numbering" w:customStyle="1" w:styleId="283">
    <w:name w:val="Импортированный стиль 283"/>
    <w:rsid w:val="00F65069"/>
  </w:style>
  <w:style w:type="paragraph" w:customStyle="1" w:styleId="af0">
    <w:name w:val="Основной"/>
    <w:rsid w:val="00F65069"/>
    <w:pPr>
      <w:pBdr>
        <w:top w:val="nil"/>
        <w:left w:val="nil"/>
        <w:bottom w:val="nil"/>
        <w:right w:val="nil"/>
        <w:between w:val="nil"/>
        <w:bar w:val="nil"/>
      </w:pBdr>
      <w:spacing w:line="214" w:lineRule="atLeast"/>
      <w:ind w:firstLine="283"/>
      <w:jc w:val="both"/>
    </w:pPr>
    <w:rPr>
      <w:rFonts w:ascii="Arial Unicode MS" w:hAnsi="Arial Unicode MS" w:cs="Arial Unicode MS"/>
      <w:color w:val="000000"/>
      <w:sz w:val="21"/>
      <w:szCs w:val="21"/>
      <w:u w:color="000000"/>
      <w:bdr w:val="nil"/>
    </w:rPr>
  </w:style>
  <w:style w:type="paragraph" w:customStyle="1" w:styleId="af1">
    <w:name w:val="Буллит"/>
    <w:rsid w:val="00F65069"/>
    <w:pPr>
      <w:pBdr>
        <w:top w:val="nil"/>
        <w:left w:val="nil"/>
        <w:bottom w:val="nil"/>
        <w:right w:val="nil"/>
        <w:between w:val="nil"/>
        <w:bar w:val="nil"/>
      </w:pBdr>
      <w:spacing w:line="214" w:lineRule="atLeast"/>
      <w:ind w:firstLine="244"/>
      <w:jc w:val="both"/>
    </w:pPr>
    <w:rPr>
      <w:rFonts w:ascii="Arial Unicode MS" w:hAnsi="Arial Unicode MS" w:cs="Arial Unicode MS"/>
      <w:color w:val="000000"/>
      <w:sz w:val="21"/>
      <w:szCs w:val="21"/>
      <w:u w:color="000000"/>
      <w:bdr w:val="nil"/>
    </w:rPr>
  </w:style>
  <w:style w:type="numbering" w:customStyle="1" w:styleId="List283">
    <w:name w:val="List 283"/>
    <w:basedOn w:val="284"/>
    <w:rsid w:val="00F65069"/>
    <w:pPr>
      <w:numPr>
        <w:numId w:val="284"/>
      </w:numPr>
    </w:pPr>
  </w:style>
  <w:style w:type="numbering" w:customStyle="1" w:styleId="284">
    <w:name w:val="Импортированный стиль 284"/>
    <w:rsid w:val="00F65069"/>
  </w:style>
  <w:style w:type="numbering" w:customStyle="1" w:styleId="List284">
    <w:name w:val="List 284"/>
    <w:basedOn w:val="285"/>
    <w:rsid w:val="00F65069"/>
    <w:pPr>
      <w:numPr>
        <w:numId w:val="285"/>
      </w:numPr>
    </w:pPr>
  </w:style>
  <w:style w:type="numbering" w:customStyle="1" w:styleId="285">
    <w:name w:val="Импортированный стиль 285"/>
    <w:rsid w:val="00F65069"/>
  </w:style>
  <w:style w:type="numbering" w:customStyle="1" w:styleId="List285">
    <w:name w:val="List 285"/>
    <w:basedOn w:val="286"/>
    <w:rsid w:val="00F65069"/>
    <w:pPr>
      <w:numPr>
        <w:numId w:val="286"/>
      </w:numPr>
    </w:pPr>
  </w:style>
  <w:style w:type="numbering" w:customStyle="1" w:styleId="286">
    <w:name w:val="Импортированный стиль 286"/>
    <w:rsid w:val="00F65069"/>
  </w:style>
  <w:style w:type="numbering" w:customStyle="1" w:styleId="List286">
    <w:name w:val="List 286"/>
    <w:basedOn w:val="287"/>
    <w:rsid w:val="00F65069"/>
    <w:pPr>
      <w:numPr>
        <w:numId w:val="287"/>
      </w:numPr>
    </w:pPr>
  </w:style>
  <w:style w:type="numbering" w:customStyle="1" w:styleId="287">
    <w:name w:val="Импортированный стиль 287"/>
    <w:rsid w:val="00F65069"/>
  </w:style>
  <w:style w:type="numbering" w:customStyle="1" w:styleId="List287">
    <w:name w:val="List 287"/>
    <w:basedOn w:val="288"/>
    <w:rsid w:val="00F65069"/>
    <w:pPr>
      <w:numPr>
        <w:numId w:val="288"/>
      </w:numPr>
    </w:pPr>
  </w:style>
  <w:style w:type="numbering" w:customStyle="1" w:styleId="288">
    <w:name w:val="Импортированный стиль 288"/>
    <w:rsid w:val="00F65069"/>
  </w:style>
  <w:style w:type="numbering" w:customStyle="1" w:styleId="List288">
    <w:name w:val="List 288"/>
    <w:basedOn w:val="289"/>
    <w:rsid w:val="00F65069"/>
    <w:pPr>
      <w:numPr>
        <w:numId w:val="289"/>
      </w:numPr>
    </w:pPr>
  </w:style>
  <w:style w:type="numbering" w:customStyle="1" w:styleId="289">
    <w:name w:val="Импортированный стиль 289"/>
    <w:rsid w:val="00F65069"/>
  </w:style>
  <w:style w:type="numbering" w:customStyle="1" w:styleId="List289">
    <w:name w:val="List 289"/>
    <w:basedOn w:val="290"/>
    <w:rsid w:val="00F65069"/>
    <w:pPr>
      <w:numPr>
        <w:numId w:val="290"/>
      </w:numPr>
    </w:pPr>
  </w:style>
  <w:style w:type="numbering" w:customStyle="1" w:styleId="290">
    <w:name w:val="Импортированный стиль 290"/>
    <w:rsid w:val="00F65069"/>
  </w:style>
  <w:style w:type="numbering" w:customStyle="1" w:styleId="List290">
    <w:name w:val="List 290"/>
    <w:basedOn w:val="291"/>
    <w:rsid w:val="00F65069"/>
    <w:pPr>
      <w:numPr>
        <w:numId w:val="291"/>
      </w:numPr>
    </w:pPr>
  </w:style>
  <w:style w:type="numbering" w:customStyle="1" w:styleId="291">
    <w:name w:val="Импортированный стиль 291"/>
    <w:rsid w:val="00F65069"/>
  </w:style>
  <w:style w:type="numbering" w:customStyle="1" w:styleId="List291">
    <w:name w:val="List 291"/>
    <w:basedOn w:val="292"/>
    <w:rsid w:val="00F65069"/>
    <w:pPr>
      <w:numPr>
        <w:numId w:val="292"/>
      </w:numPr>
    </w:pPr>
  </w:style>
  <w:style w:type="numbering" w:customStyle="1" w:styleId="292">
    <w:name w:val="Импортированный стиль 292"/>
    <w:rsid w:val="00F65069"/>
  </w:style>
  <w:style w:type="numbering" w:customStyle="1" w:styleId="List292">
    <w:name w:val="List 292"/>
    <w:basedOn w:val="293"/>
    <w:rsid w:val="00F65069"/>
    <w:pPr>
      <w:numPr>
        <w:numId w:val="293"/>
      </w:numPr>
    </w:pPr>
  </w:style>
  <w:style w:type="numbering" w:customStyle="1" w:styleId="293">
    <w:name w:val="Импортированный стиль 293"/>
    <w:rsid w:val="00F65069"/>
  </w:style>
  <w:style w:type="numbering" w:customStyle="1" w:styleId="List293">
    <w:name w:val="List 293"/>
    <w:basedOn w:val="294"/>
    <w:rsid w:val="00F65069"/>
    <w:pPr>
      <w:numPr>
        <w:numId w:val="294"/>
      </w:numPr>
    </w:pPr>
  </w:style>
  <w:style w:type="numbering" w:customStyle="1" w:styleId="294">
    <w:name w:val="Импортированный стиль 294"/>
    <w:rsid w:val="00F65069"/>
  </w:style>
  <w:style w:type="numbering" w:customStyle="1" w:styleId="List294">
    <w:name w:val="List 294"/>
    <w:basedOn w:val="295"/>
    <w:rsid w:val="00F65069"/>
    <w:pPr>
      <w:numPr>
        <w:numId w:val="295"/>
      </w:numPr>
    </w:pPr>
  </w:style>
  <w:style w:type="numbering" w:customStyle="1" w:styleId="295">
    <w:name w:val="Импортированный стиль 295"/>
    <w:rsid w:val="00F65069"/>
  </w:style>
  <w:style w:type="numbering" w:customStyle="1" w:styleId="List295">
    <w:name w:val="List 295"/>
    <w:basedOn w:val="296"/>
    <w:rsid w:val="00F65069"/>
    <w:pPr>
      <w:numPr>
        <w:numId w:val="296"/>
      </w:numPr>
    </w:pPr>
  </w:style>
  <w:style w:type="numbering" w:customStyle="1" w:styleId="296">
    <w:name w:val="Импортированный стиль 296"/>
    <w:rsid w:val="00F65069"/>
  </w:style>
  <w:style w:type="numbering" w:customStyle="1" w:styleId="List296">
    <w:name w:val="List 296"/>
    <w:basedOn w:val="297"/>
    <w:rsid w:val="00F65069"/>
    <w:pPr>
      <w:numPr>
        <w:numId w:val="297"/>
      </w:numPr>
    </w:pPr>
  </w:style>
  <w:style w:type="numbering" w:customStyle="1" w:styleId="297">
    <w:name w:val="Импортированный стиль 297"/>
    <w:rsid w:val="00F65069"/>
  </w:style>
  <w:style w:type="numbering" w:customStyle="1" w:styleId="List297">
    <w:name w:val="List 297"/>
    <w:basedOn w:val="298"/>
    <w:rsid w:val="00F65069"/>
    <w:pPr>
      <w:numPr>
        <w:numId w:val="298"/>
      </w:numPr>
    </w:pPr>
  </w:style>
  <w:style w:type="numbering" w:customStyle="1" w:styleId="298">
    <w:name w:val="Импортированный стиль 298"/>
    <w:rsid w:val="00F65069"/>
  </w:style>
  <w:style w:type="numbering" w:customStyle="1" w:styleId="List298">
    <w:name w:val="List 298"/>
    <w:basedOn w:val="299"/>
    <w:rsid w:val="00F65069"/>
    <w:pPr>
      <w:numPr>
        <w:numId w:val="299"/>
      </w:numPr>
    </w:pPr>
  </w:style>
  <w:style w:type="numbering" w:customStyle="1" w:styleId="299">
    <w:name w:val="Импортированный стиль 299"/>
    <w:rsid w:val="00F65069"/>
  </w:style>
  <w:style w:type="numbering" w:customStyle="1" w:styleId="List299">
    <w:name w:val="List 299"/>
    <w:basedOn w:val="300"/>
    <w:rsid w:val="00F65069"/>
    <w:pPr>
      <w:numPr>
        <w:numId w:val="300"/>
      </w:numPr>
    </w:pPr>
  </w:style>
  <w:style w:type="numbering" w:customStyle="1" w:styleId="300">
    <w:name w:val="Импортированный стиль 300"/>
    <w:rsid w:val="00F65069"/>
  </w:style>
  <w:style w:type="numbering" w:customStyle="1" w:styleId="List300">
    <w:name w:val="List 300"/>
    <w:basedOn w:val="301"/>
    <w:rsid w:val="00F65069"/>
    <w:pPr>
      <w:numPr>
        <w:numId w:val="301"/>
      </w:numPr>
    </w:pPr>
  </w:style>
  <w:style w:type="numbering" w:customStyle="1" w:styleId="301">
    <w:name w:val="Импортированный стиль 301"/>
    <w:rsid w:val="00F65069"/>
  </w:style>
  <w:style w:type="numbering" w:customStyle="1" w:styleId="List301">
    <w:name w:val="List 301"/>
    <w:basedOn w:val="302"/>
    <w:rsid w:val="00F65069"/>
    <w:pPr>
      <w:numPr>
        <w:numId w:val="302"/>
      </w:numPr>
    </w:pPr>
  </w:style>
  <w:style w:type="numbering" w:customStyle="1" w:styleId="302">
    <w:name w:val="Импортированный стиль 302"/>
    <w:rsid w:val="00F65069"/>
  </w:style>
  <w:style w:type="numbering" w:customStyle="1" w:styleId="List302">
    <w:name w:val="List 302"/>
    <w:basedOn w:val="303"/>
    <w:rsid w:val="00F65069"/>
    <w:pPr>
      <w:numPr>
        <w:numId w:val="303"/>
      </w:numPr>
    </w:pPr>
  </w:style>
  <w:style w:type="numbering" w:customStyle="1" w:styleId="303">
    <w:name w:val="Импортированный стиль 303"/>
    <w:rsid w:val="00F65069"/>
  </w:style>
  <w:style w:type="numbering" w:customStyle="1" w:styleId="List303">
    <w:name w:val="List 303"/>
    <w:basedOn w:val="304"/>
    <w:rsid w:val="00F65069"/>
    <w:pPr>
      <w:numPr>
        <w:numId w:val="304"/>
      </w:numPr>
    </w:pPr>
  </w:style>
  <w:style w:type="numbering" w:customStyle="1" w:styleId="304">
    <w:name w:val="Импортированный стиль 304"/>
    <w:rsid w:val="00F65069"/>
  </w:style>
  <w:style w:type="numbering" w:customStyle="1" w:styleId="List304">
    <w:name w:val="List 304"/>
    <w:basedOn w:val="305"/>
    <w:rsid w:val="00F65069"/>
    <w:pPr>
      <w:numPr>
        <w:numId w:val="305"/>
      </w:numPr>
    </w:pPr>
  </w:style>
  <w:style w:type="numbering" w:customStyle="1" w:styleId="305">
    <w:name w:val="Импортированный стиль 305"/>
    <w:rsid w:val="00F65069"/>
  </w:style>
  <w:style w:type="numbering" w:customStyle="1" w:styleId="List305">
    <w:name w:val="List 305"/>
    <w:basedOn w:val="306"/>
    <w:rsid w:val="00F65069"/>
    <w:pPr>
      <w:numPr>
        <w:numId w:val="306"/>
      </w:numPr>
    </w:pPr>
  </w:style>
  <w:style w:type="numbering" w:customStyle="1" w:styleId="306">
    <w:name w:val="Импортированный стиль 306"/>
    <w:rsid w:val="00F65069"/>
  </w:style>
  <w:style w:type="numbering" w:customStyle="1" w:styleId="List306">
    <w:name w:val="List 306"/>
    <w:basedOn w:val="307"/>
    <w:rsid w:val="00F65069"/>
    <w:pPr>
      <w:numPr>
        <w:numId w:val="307"/>
      </w:numPr>
    </w:pPr>
  </w:style>
  <w:style w:type="numbering" w:customStyle="1" w:styleId="307">
    <w:name w:val="Импортированный стиль 307"/>
    <w:rsid w:val="00F65069"/>
  </w:style>
  <w:style w:type="numbering" w:customStyle="1" w:styleId="List307">
    <w:name w:val="List 307"/>
    <w:basedOn w:val="308"/>
    <w:rsid w:val="00F65069"/>
    <w:pPr>
      <w:numPr>
        <w:numId w:val="308"/>
      </w:numPr>
    </w:pPr>
  </w:style>
  <w:style w:type="numbering" w:customStyle="1" w:styleId="308">
    <w:name w:val="Импортированный стиль 308"/>
    <w:rsid w:val="00F65069"/>
  </w:style>
  <w:style w:type="numbering" w:customStyle="1" w:styleId="List308">
    <w:name w:val="List 308"/>
    <w:basedOn w:val="309"/>
    <w:rsid w:val="00F65069"/>
    <w:pPr>
      <w:numPr>
        <w:numId w:val="309"/>
      </w:numPr>
    </w:pPr>
  </w:style>
  <w:style w:type="numbering" w:customStyle="1" w:styleId="309">
    <w:name w:val="Импортированный стиль 309"/>
    <w:rsid w:val="00F65069"/>
  </w:style>
  <w:style w:type="numbering" w:customStyle="1" w:styleId="List309">
    <w:name w:val="List 309"/>
    <w:basedOn w:val="3100"/>
    <w:rsid w:val="00F65069"/>
    <w:pPr>
      <w:numPr>
        <w:numId w:val="310"/>
      </w:numPr>
    </w:pPr>
  </w:style>
  <w:style w:type="numbering" w:customStyle="1" w:styleId="3100">
    <w:name w:val="Импортированный стиль 310"/>
    <w:rsid w:val="00F65069"/>
  </w:style>
  <w:style w:type="numbering" w:customStyle="1" w:styleId="List310">
    <w:name w:val="List 310"/>
    <w:basedOn w:val="311"/>
    <w:rsid w:val="00F65069"/>
    <w:pPr>
      <w:numPr>
        <w:numId w:val="311"/>
      </w:numPr>
    </w:pPr>
  </w:style>
  <w:style w:type="numbering" w:customStyle="1" w:styleId="311">
    <w:name w:val="Импортированный стиль 311"/>
    <w:rsid w:val="00F65069"/>
  </w:style>
  <w:style w:type="numbering" w:customStyle="1" w:styleId="List311">
    <w:name w:val="List 311"/>
    <w:basedOn w:val="312"/>
    <w:rsid w:val="00F65069"/>
    <w:pPr>
      <w:numPr>
        <w:numId w:val="312"/>
      </w:numPr>
    </w:pPr>
  </w:style>
  <w:style w:type="numbering" w:customStyle="1" w:styleId="312">
    <w:name w:val="Импортированный стиль 312"/>
    <w:rsid w:val="00F65069"/>
  </w:style>
  <w:style w:type="numbering" w:customStyle="1" w:styleId="List312">
    <w:name w:val="List 312"/>
    <w:basedOn w:val="313"/>
    <w:rsid w:val="00F65069"/>
    <w:pPr>
      <w:numPr>
        <w:numId w:val="313"/>
      </w:numPr>
    </w:pPr>
  </w:style>
  <w:style w:type="numbering" w:customStyle="1" w:styleId="313">
    <w:name w:val="Импортированный стиль 313"/>
    <w:rsid w:val="00F65069"/>
  </w:style>
  <w:style w:type="numbering" w:customStyle="1" w:styleId="List313">
    <w:name w:val="List 313"/>
    <w:basedOn w:val="314"/>
    <w:rsid w:val="00F65069"/>
    <w:pPr>
      <w:numPr>
        <w:numId w:val="314"/>
      </w:numPr>
    </w:pPr>
  </w:style>
  <w:style w:type="numbering" w:customStyle="1" w:styleId="314">
    <w:name w:val="Импортированный стиль 314"/>
    <w:rsid w:val="00F65069"/>
  </w:style>
  <w:style w:type="numbering" w:customStyle="1" w:styleId="List314">
    <w:name w:val="List 314"/>
    <w:basedOn w:val="315"/>
    <w:rsid w:val="00F65069"/>
    <w:pPr>
      <w:numPr>
        <w:numId w:val="315"/>
      </w:numPr>
    </w:pPr>
  </w:style>
  <w:style w:type="numbering" w:customStyle="1" w:styleId="315">
    <w:name w:val="Импортированный стиль 315"/>
    <w:rsid w:val="00F65069"/>
  </w:style>
  <w:style w:type="numbering" w:customStyle="1" w:styleId="List315">
    <w:name w:val="List 315"/>
    <w:basedOn w:val="316"/>
    <w:rsid w:val="00F65069"/>
    <w:pPr>
      <w:numPr>
        <w:numId w:val="316"/>
      </w:numPr>
    </w:pPr>
  </w:style>
  <w:style w:type="numbering" w:customStyle="1" w:styleId="316">
    <w:name w:val="Импортированный стиль 316"/>
    <w:rsid w:val="00F65069"/>
  </w:style>
  <w:style w:type="numbering" w:customStyle="1" w:styleId="List316">
    <w:name w:val="List 316"/>
    <w:basedOn w:val="317"/>
    <w:rsid w:val="00F65069"/>
    <w:pPr>
      <w:numPr>
        <w:numId w:val="317"/>
      </w:numPr>
    </w:pPr>
  </w:style>
  <w:style w:type="numbering" w:customStyle="1" w:styleId="317">
    <w:name w:val="Импортированный стиль 317"/>
    <w:rsid w:val="00F65069"/>
  </w:style>
  <w:style w:type="numbering" w:customStyle="1" w:styleId="List317">
    <w:name w:val="List 317"/>
    <w:basedOn w:val="318"/>
    <w:rsid w:val="00F65069"/>
    <w:pPr>
      <w:numPr>
        <w:numId w:val="318"/>
      </w:numPr>
    </w:pPr>
  </w:style>
  <w:style w:type="numbering" w:customStyle="1" w:styleId="318">
    <w:name w:val="Импортированный стиль 318"/>
    <w:rsid w:val="00F65069"/>
  </w:style>
  <w:style w:type="numbering" w:customStyle="1" w:styleId="List318">
    <w:name w:val="List 318"/>
    <w:basedOn w:val="319"/>
    <w:rsid w:val="00F65069"/>
    <w:pPr>
      <w:numPr>
        <w:numId w:val="319"/>
      </w:numPr>
    </w:pPr>
  </w:style>
  <w:style w:type="numbering" w:customStyle="1" w:styleId="319">
    <w:name w:val="Импортированный стиль 319"/>
    <w:rsid w:val="00F65069"/>
  </w:style>
  <w:style w:type="numbering" w:customStyle="1" w:styleId="List319">
    <w:name w:val="List 319"/>
    <w:basedOn w:val="320"/>
    <w:rsid w:val="00F65069"/>
    <w:pPr>
      <w:numPr>
        <w:numId w:val="320"/>
      </w:numPr>
    </w:pPr>
  </w:style>
  <w:style w:type="numbering" w:customStyle="1" w:styleId="320">
    <w:name w:val="Импортированный стиль 320"/>
    <w:rsid w:val="00F65069"/>
  </w:style>
  <w:style w:type="numbering" w:customStyle="1" w:styleId="List320">
    <w:name w:val="List 320"/>
    <w:basedOn w:val="321"/>
    <w:rsid w:val="00F65069"/>
    <w:pPr>
      <w:numPr>
        <w:numId w:val="321"/>
      </w:numPr>
    </w:pPr>
  </w:style>
  <w:style w:type="numbering" w:customStyle="1" w:styleId="321">
    <w:name w:val="Импортированный стиль 321"/>
    <w:rsid w:val="00F65069"/>
  </w:style>
  <w:style w:type="numbering" w:customStyle="1" w:styleId="List321">
    <w:name w:val="List 321"/>
    <w:basedOn w:val="322"/>
    <w:rsid w:val="00F65069"/>
    <w:pPr>
      <w:numPr>
        <w:numId w:val="322"/>
      </w:numPr>
    </w:pPr>
  </w:style>
  <w:style w:type="numbering" w:customStyle="1" w:styleId="322">
    <w:name w:val="Импортированный стиль 322"/>
    <w:rsid w:val="00F65069"/>
  </w:style>
  <w:style w:type="numbering" w:customStyle="1" w:styleId="List322">
    <w:name w:val="List 322"/>
    <w:basedOn w:val="323"/>
    <w:rsid w:val="00F65069"/>
    <w:pPr>
      <w:numPr>
        <w:numId w:val="323"/>
      </w:numPr>
    </w:pPr>
  </w:style>
  <w:style w:type="numbering" w:customStyle="1" w:styleId="323">
    <w:name w:val="Импортированный стиль 323"/>
    <w:rsid w:val="00F65069"/>
  </w:style>
  <w:style w:type="numbering" w:customStyle="1" w:styleId="List323">
    <w:name w:val="List 323"/>
    <w:basedOn w:val="324"/>
    <w:rsid w:val="00F65069"/>
    <w:pPr>
      <w:numPr>
        <w:numId w:val="324"/>
      </w:numPr>
    </w:pPr>
  </w:style>
  <w:style w:type="numbering" w:customStyle="1" w:styleId="324">
    <w:name w:val="Импортированный стиль 324"/>
    <w:rsid w:val="00F65069"/>
  </w:style>
  <w:style w:type="numbering" w:customStyle="1" w:styleId="List324">
    <w:name w:val="List 324"/>
    <w:basedOn w:val="325"/>
    <w:rsid w:val="00F65069"/>
    <w:pPr>
      <w:numPr>
        <w:numId w:val="325"/>
      </w:numPr>
    </w:pPr>
  </w:style>
  <w:style w:type="numbering" w:customStyle="1" w:styleId="325">
    <w:name w:val="Импортированный стиль 325"/>
    <w:rsid w:val="00F65069"/>
  </w:style>
  <w:style w:type="numbering" w:customStyle="1" w:styleId="List325">
    <w:name w:val="List 325"/>
    <w:basedOn w:val="326"/>
    <w:rsid w:val="00F65069"/>
    <w:pPr>
      <w:numPr>
        <w:numId w:val="326"/>
      </w:numPr>
    </w:pPr>
  </w:style>
  <w:style w:type="numbering" w:customStyle="1" w:styleId="326">
    <w:name w:val="Импортированный стиль 326"/>
    <w:rsid w:val="00F65069"/>
  </w:style>
  <w:style w:type="numbering" w:customStyle="1" w:styleId="List326">
    <w:name w:val="List 326"/>
    <w:basedOn w:val="327"/>
    <w:rsid w:val="00F65069"/>
    <w:pPr>
      <w:numPr>
        <w:numId w:val="327"/>
      </w:numPr>
    </w:pPr>
  </w:style>
  <w:style w:type="numbering" w:customStyle="1" w:styleId="327">
    <w:name w:val="Импортированный стиль 327"/>
    <w:rsid w:val="00F65069"/>
  </w:style>
  <w:style w:type="numbering" w:customStyle="1" w:styleId="List327">
    <w:name w:val="List 327"/>
    <w:basedOn w:val="328"/>
    <w:rsid w:val="00F65069"/>
    <w:pPr>
      <w:numPr>
        <w:numId w:val="328"/>
      </w:numPr>
    </w:pPr>
  </w:style>
  <w:style w:type="numbering" w:customStyle="1" w:styleId="328">
    <w:name w:val="Импортированный стиль 328"/>
    <w:rsid w:val="00F65069"/>
  </w:style>
  <w:style w:type="numbering" w:customStyle="1" w:styleId="List328">
    <w:name w:val="List 328"/>
    <w:basedOn w:val="329"/>
    <w:rsid w:val="00F65069"/>
    <w:pPr>
      <w:numPr>
        <w:numId w:val="329"/>
      </w:numPr>
    </w:pPr>
  </w:style>
  <w:style w:type="numbering" w:customStyle="1" w:styleId="329">
    <w:name w:val="Импортированный стиль 329"/>
    <w:rsid w:val="00F65069"/>
  </w:style>
  <w:style w:type="numbering" w:customStyle="1" w:styleId="List329">
    <w:name w:val="List 329"/>
    <w:basedOn w:val="330"/>
    <w:rsid w:val="00F65069"/>
    <w:pPr>
      <w:numPr>
        <w:numId w:val="330"/>
      </w:numPr>
    </w:pPr>
  </w:style>
  <w:style w:type="numbering" w:customStyle="1" w:styleId="330">
    <w:name w:val="Импортированный стиль 330"/>
    <w:rsid w:val="00F65069"/>
  </w:style>
  <w:style w:type="numbering" w:customStyle="1" w:styleId="List330">
    <w:name w:val="List 330"/>
    <w:basedOn w:val="331"/>
    <w:rsid w:val="00F65069"/>
    <w:pPr>
      <w:numPr>
        <w:numId w:val="331"/>
      </w:numPr>
    </w:pPr>
  </w:style>
  <w:style w:type="numbering" w:customStyle="1" w:styleId="331">
    <w:name w:val="Импортированный стиль 331"/>
    <w:rsid w:val="00F65069"/>
  </w:style>
  <w:style w:type="numbering" w:customStyle="1" w:styleId="List331">
    <w:name w:val="List 331"/>
    <w:basedOn w:val="332"/>
    <w:rsid w:val="00F65069"/>
    <w:pPr>
      <w:numPr>
        <w:numId w:val="332"/>
      </w:numPr>
    </w:pPr>
  </w:style>
  <w:style w:type="numbering" w:customStyle="1" w:styleId="332">
    <w:name w:val="Импортированный стиль 332"/>
    <w:rsid w:val="00F65069"/>
  </w:style>
  <w:style w:type="numbering" w:customStyle="1" w:styleId="List332">
    <w:name w:val="List 332"/>
    <w:basedOn w:val="333"/>
    <w:rsid w:val="00F65069"/>
    <w:pPr>
      <w:numPr>
        <w:numId w:val="333"/>
      </w:numPr>
    </w:pPr>
  </w:style>
  <w:style w:type="numbering" w:customStyle="1" w:styleId="333">
    <w:name w:val="Импортированный стиль 333"/>
    <w:rsid w:val="00F65069"/>
  </w:style>
  <w:style w:type="numbering" w:customStyle="1" w:styleId="List333">
    <w:name w:val="List 333"/>
    <w:basedOn w:val="334"/>
    <w:rsid w:val="00F65069"/>
    <w:pPr>
      <w:numPr>
        <w:numId w:val="334"/>
      </w:numPr>
    </w:pPr>
  </w:style>
  <w:style w:type="numbering" w:customStyle="1" w:styleId="334">
    <w:name w:val="Импортированный стиль 334"/>
    <w:rsid w:val="00F65069"/>
  </w:style>
  <w:style w:type="numbering" w:customStyle="1" w:styleId="List334">
    <w:name w:val="List 334"/>
    <w:basedOn w:val="335"/>
    <w:rsid w:val="00F65069"/>
    <w:pPr>
      <w:numPr>
        <w:numId w:val="335"/>
      </w:numPr>
    </w:pPr>
  </w:style>
  <w:style w:type="numbering" w:customStyle="1" w:styleId="335">
    <w:name w:val="Импортированный стиль 335"/>
    <w:rsid w:val="00F65069"/>
  </w:style>
  <w:style w:type="numbering" w:customStyle="1" w:styleId="List335">
    <w:name w:val="List 335"/>
    <w:basedOn w:val="336"/>
    <w:rsid w:val="00F65069"/>
    <w:pPr>
      <w:numPr>
        <w:numId w:val="336"/>
      </w:numPr>
    </w:pPr>
  </w:style>
  <w:style w:type="numbering" w:customStyle="1" w:styleId="336">
    <w:name w:val="Импортированный стиль 336"/>
    <w:rsid w:val="00F65069"/>
  </w:style>
  <w:style w:type="numbering" w:customStyle="1" w:styleId="List336">
    <w:name w:val="List 336"/>
    <w:basedOn w:val="337"/>
    <w:rsid w:val="00F65069"/>
    <w:pPr>
      <w:numPr>
        <w:numId w:val="337"/>
      </w:numPr>
    </w:pPr>
  </w:style>
  <w:style w:type="numbering" w:customStyle="1" w:styleId="337">
    <w:name w:val="Импортированный стиль 337"/>
    <w:rsid w:val="00F65069"/>
  </w:style>
  <w:style w:type="numbering" w:customStyle="1" w:styleId="List337">
    <w:name w:val="List 337"/>
    <w:basedOn w:val="338"/>
    <w:rsid w:val="00F65069"/>
    <w:pPr>
      <w:numPr>
        <w:numId w:val="338"/>
      </w:numPr>
    </w:pPr>
  </w:style>
  <w:style w:type="numbering" w:customStyle="1" w:styleId="338">
    <w:name w:val="Импортированный стиль 338"/>
    <w:rsid w:val="00F65069"/>
  </w:style>
  <w:style w:type="numbering" w:customStyle="1" w:styleId="List338">
    <w:name w:val="List 338"/>
    <w:basedOn w:val="339"/>
    <w:rsid w:val="00F65069"/>
    <w:pPr>
      <w:numPr>
        <w:numId w:val="339"/>
      </w:numPr>
    </w:pPr>
  </w:style>
  <w:style w:type="numbering" w:customStyle="1" w:styleId="339">
    <w:name w:val="Импортированный стиль 339"/>
    <w:rsid w:val="00F65069"/>
  </w:style>
  <w:style w:type="numbering" w:customStyle="1" w:styleId="List339">
    <w:name w:val="List 339"/>
    <w:basedOn w:val="340"/>
    <w:rsid w:val="00F65069"/>
    <w:pPr>
      <w:numPr>
        <w:numId w:val="340"/>
      </w:numPr>
    </w:pPr>
  </w:style>
  <w:style w:type="numbering" w:customStyle="1" w:styleId="340">
    <w:name w:val="Импортированный стиль 340"/>
    <w:rsid w:val="00F65069"/>
  </w:style>
  <w:style w:type="numbering" w:customStyle="1" w:styleId="List340">
    <w:name w:val="List 340"/>
    <w:basedOn w:val="341"/>
    <w:rsid w:val="00F65069"/>
    <w:pPr>
      <w:numPr>
        <w:numId w:val="341"/>
      </w:numPr>
    </w:pPr>
  </w:style>
  <w:style w:type="numbering" w:customStyle="1" w:styleId="341">
    <w:name w:val="Импортированный стиль 341"/>
    <w:rsid w:val="00F65069"/>
  </w:style>
  <w:style w:type="numbering" w:customStyle="1" w:styleId="List341">
    <w:name w:val="List 341"/>
    <w:basedOn w:val="342"/>
    <w:rsid w:val="00F65069"/>
    <w:pPr>
      <w:numPr>
        <w:numId w:val="342"/>
      </w:numPr>
    </w:pPr>
  </w:style>
  <w:style w:type="numbering" w:customStyle="1" w:styleId="342">
    <w:name w:val="Импортированный стиль 342"/>
    <w:rsid w:val="00F65069"/>
  </w:style>
  <w:style w:type="numbering" w:customStyle="1" w:styleId="List342">
    <w:name w:val="List 342"/>
    <w:basedOn w:val="343"/>
    <w:rsid w:val="00F65069"/>
    <w:pPr>
      <w:numPr>
        <w:numId w:val="343"/>
      </w:numPr>
    </w:pPr>
  </w:style>
  <w:style w:type="numbering" w:customStyle="1" w:styleId="343">
    <w:name w:val="Импортированный стиль 343"/>
    <w:rsid w:val="00F65069"/>
  </w:style>
  <w:style w:type="numbering" w:customStyle="1" w:styleId="List343">
    <w:name w:val="List 343"/>
    <w:basedOn w:val="344"/>
    <w:rsid w:val="00F65069"/>
    <w:pPr>
      <w:numPr>
        <w:numId w:val="344"/>
      </w:numPr>
    </w:pPr>
  </w:style>
  <w:style w:type="numbering" w:customStyle="1" w:styleId="344">
    <w:name w:val="Импортированный стиль 344"/>
    <w:rsid w:val="00F65069"/>
  </w:style>
  <w:style w:type="numbering" w:customStyle="1" w:styleId="List344">
    <w:name w:val="List 344"/>
    <w:basedOn w:val="345"/>
    <w:rsid w:val="00F65069"/>
    <w:pPr>
      <w:numPr>
        <w:numId w:val="345"/>
      </w:numPr>
    </w:pPr>
  </w:style>
  <w:style w:type="numbering" w:customStyle="1" w:styleId="345">
    <w:name w:val="Импортированный стиль 345"/>
    <w:rsid w:val="00F65069"/>
  </w:style>
  <w:style w:type="numbering" w:customStyle="1" w:styleId="List345">
    <w:name w:val="List 345"/>
    <w:basedOn w:val="346"/>
    <w:rsid w:val="00F65069"/>
    <w:pPr>
      <w:numPr>
        <w:numId w:val="346"/>
      </w:numPr>
    </w:pPr>
  </w:style>
  <w:style w:type="numbering" w:customStyle="1" w:styleId="346">
    <w:name w:val="Импортированный стиль 346"/>
    <w:rsid w:val="00F65069"/>
  </w:style>
  <w:style w:type="numbering" w:customStyle="1" w:styleId="List346">
    <w:name w:val="List 346"/>
    <w:basedOn w:val="347"/>
    <w:rsid w:val="00F65069"/>
    <w:pPr>
      <w:numPr>
        <w:numId w:val="347"/>
      </w:numPr>
    </w:pPr>
  </w:style>
  <w:style w:type="numbering" w:customStyle="1" w:styleId="347">
    <w:name w:val="Импортированный стиль 347"/>
    <w:rsid w:val="00F65069"/>
  </w:style>
  <w:style w:type="numbering" w:customStyle="1" w:styleId="List347">
    <w:name w:val="List 347"/>
    <w:basedOn w:val="348"/>
    <w:rsid w:val="00F65069"/>
    <w:pPr>
      <w:numPr>
        <w:numId w:val="348"/>
      </w:numPr>
    </w:pPr>
  </w:style>
  <w:style w:type="numbering" w:customStyle="1" w:styleId="348">
    <w:name w:val="Импортированный стиль 348"/>
    <w:rsid w:val="00F65069"/>
  </w:style>
  <w:style w:type="numbering" w:customStyle="1" w:styleId="List348">
    <w:name w:val="List 348"/>
    <w:basedOn w:val="349"/>
    <w:rsid w:val="00F65069"/>
    <w:pPr>
      <w:numPr>
        <w:numId w:val="349"/>
      </w:numPr>
    </w:pPr>
  </w:style>
  <w:style w:type="numbering" w:customStyle="1" w:styleId="349">
    <w:name w:val="Импортированный стиль 349"/>
    <w:rsid w:val="00F65069"/>
  </w:style>
  <w:style w:type="numbering" w:customStyle="1" w:styleId="List349">
    <w:name w:val="List 349"/>
    <w:basedOn w:val="350"/>
    <w:rsid w:val="00F65069"/>
    <w:pPr>
      <w:numPr>
        <w:numId w:val="350"/>
      </w:numPr>
    </w:pPr>
  </w:style>
  <w:style w:type="numbering" w:customStyle="1" w:styleId="350">
    <w:name w:val="Импортированный стиль 350"/>
    <w:rsid w:val="00F65069"/>
  </w:style>
  <w:style w:type="numbering" w:customStyle="1" w:styleId="List350">
    <w:name w:val="List 350"/>
    <w:basedOn w:val="351"/>
    <w:rsid w:val="00F65069"/>
    <w:pPr>
      <w:numPr>
        <w:numId w:val="351"/>
      </w:numPr>
    </w:pPr>
  </w:style>
  <w:style w:type="numbering" w:customStyle="1" w:styleId="351">
    <w:name w:val="Импортированный стиль 351"/>
    <w:rsid w:val="00F65069"/>
  </w:style>
  <w:style w:type="numbering" w:customStyle="1" w:styleId="List351">
    <w:name w:val="List 351"/>
    <w:basedOn w:val="352"/>
    <w:rsid w:val="00F65069"/>
    <w:pPr>
      <w:numPr>
        <w:numId w:val="352"/>
      </w:numPr>
    </w:pPr>
  </w:style>
  <w:style w:type="numbering" w:customStyle="1" w:styleId="352">
    <w:name w:val="Импортированный стиль 352"/>
    <w:rsid w:val="00F65069"/>
  </w:style>
  <w:style w:type="numbering" w:customStyle="1" w:styleId="List352">
    <w:name w:val="List 352"/>
    <w:basedOn w:val="353"/>
    <w:rsid w:val="00F65069"/>
    <w:pPr>
      <w:numPr>
        <w:numId w:val="353"/>
      </w:numPr>
    </w:pPr>
  </w:style>
  <w:style w:type="numbering" w:customStyle="1" w:styleId="353">
    <w:name w:val="Импортированный стиль 353"/>
    <w:rsid w:val="00F65069"/>
  </w:style>
  <w:style w:type="numbering" w:customStyle="1" w:styleId="List353">
    <w:name w:val="List 353"/>
    <w:basedOn w:val="354"/>
    <w:rsid w:val="00F65069"/>
    <w:pPr>
      <w:numPr>
        <w:numId w:val="354"/>
      </w:numPr>
    </w:pPr>
  </w:style>
  <w:style w:type="numbering" w:customStyle="1" w:styleId="354">
    <w:name w:val="Импортированный стиль 354"/>
    <w:rsid w:val="00F65069"/>
  </w:style>
  <w:style w:type="numbering" w:customStyle="1" w:styleId="List354">
    <w:name w:val="List 354"/>
    <w:basedOn w:val="355"/>
    <w:rsid w:val="00F65069"/>
    <w:pPr>
      <w:numPr>
        <w:numId w:val="355"/>
      </w:numPr>
    </w:pPr>
  </w:style>
  <w:style w:type="numbering" w:customStyle="1" w:styleId="355">
    <w:name w:val="Импортированный стиль 355"/>
    <w:rsid w:val="00F65069"/>
  </w:style>
  <w:style w:type="numbering" w:customStyle="1" w:styleId="List355">
    <w:name w:val="List 355"/>
    <w:basedOn w:val="356"/>
    <w:rsid w:val="00F65069"/>
    <w:pPr>
      <w:numPr>
        <w:numId w:val="356"/>
      </w:numPr>
    </w:pPr>
  </w:style>
  <w:style w:type="numbering" w:customStyle="1" w:styleId="356">
    <w:name w:val="Импортированный стиль 356"/>
    <w:rsid w:val="00F65069"/>
  </w:style>
  <w:style w:type="numbering" w:customStyle="1" w:styleId="List356">
    <w:name w:val="List 356"/>
    <w:basedOn w:val="357"/>
    <w:rsid w:val="00F65069"/>
    <w:pPr>
      <w:numPr>
        <w:numId w:val="357"/>
      </w:numPr>
    </w:pPr>
  </w:style>
  <w:style w:type="numbering" w:customStyle="1" w:styleId="357">
    <w:name w:val="Импортированный стиль 357"/>
    <w:rsid w:val="00F65069"/>
  </w:style>
  <w:style w:type="numbering" w:customStyle="1" w:styleId="List357">
    <w:name w:val="List 357"/>
    <w:basedOn w:val="358"/>
    <w:rsid w:val="00F65069"/>
    <w:pPr>
      <w:numPr>
        <w:numId w:val="358"/>
      </w:numPr>
    </w:pPr>
  </w:style>
  <w:style w:type="numbering" w:customStyle="1" w:styleId="358">
    <w:name w:val="Импортированный стиль 358"/>
    <w:rsid w:val="00F65069"/>
  </w:style>
  <w:style w:type="numbering" w:customStyle="1" w:styleId="List358">
    <w:name w:val="List 358"/>
    <w:basedOn w:val="359"/>
    <w:rsid w:val="00F65069"/>
    <w:pPr>
      <w:numPr>
        <w:numId w:val="359"/>
      </w:numPr>
    </w:pPr>
  </w:style>
  <w:style w:type="numbering" w:customStyle="1" w:styleId="359">
    <w:name w:val="Импортированный стиль 359"/>
    <w:rsid w:val="00F65069"/>
  </w:style>
  <w:style w:type="numbering" w:customStyle="1" w:styleId="List359">
    <w:name w:val="List 359"/>
    <w:basedOn w:val="360"/>
    <w:rsid w:val="00F65069"/>
    <w:pPr>
      <w:numPr>
        <w:numId w:val="360"/>
      </w:numPr>
    </w:pPr>
  </w:style>
  <w:style w:type="numbering" w:customStyle="1" w:styleId="360">
    <w:name w:val="Импортированный стиль 360"/>
    <w:rsid w:val="00F65069"/>
  </w:style>
  <w:style w:type="numbering" w:customStyle="1" w:styleId="List360">
    <w:name w:val="List 360"/>
    <w:basedOn w:val="361"/>
    <w:rsid w:val="00F65069"/>
    <w:pPr>
      <w:numPr>
        <w:numId w:val="361"/>
      </w:numPr>
    </w:pPr>
  </w:style>
  <w:style w:type="numbering" w:customStyle="1" w:styleId="361">
    <w:name w:val="Импортированный стиль 361"/>
    <w:rsid w:val="00F65069"/>
  </w:style>
  <w:style w:type="numbering" w:customStyle="1" w:styleId="List361">
    <w:name w:val="List 361"/>
    <w:basedOn w:val="362"/>
    <w:rsid w:val="00F65069"/>
    <w:pPr>
      <w:numPr>
        <w:numId w:val="362"/>
      </w:numPr>
    </w:pPr>
  </w:style>
  <w:style w:type="numbering" w:customStyle="1" w:styleId="362">
    <w:name w:val="Импортированный стиль 362"/>
    <w:rsid w:val="00F65069"/>
  </w:style>
  <w:style w:type="numbering" w:customStyle="1" w:styleId="List362">
    <w:name w:val="List 362"/>
    <w:basedOn w:val="363"/>
    <w:rsid w:val="00F65069"/>
    <w:pPr>
      <w:numPr>
        <w:numId w:val="363"/>
      </w:numPr>
    </w:pPr>
  </w:style>
  <w:style w:type="numbering" w:customStyle="1" w:styleId="363">
    <w:name w:val="Импортированный стиль 363"/>
    <w:rsid w:val="00F65069"/>
  </w:style>
  <w:style w:type="numbering" w:customStyle="1" w:styleId="List363">
    <w:name w:val="List 363"/>
    <w:basedOn w:val="364"/>
    <w:rsid w:val="00F65069"/>
    <w:pPr>
      <w:numPr>
        <w:numId w:val="364"/>
      </w:numPr>
    </w:pPr>
  </w:style>
  <w:style w:type="numbering" w:customStyle="1" w:styleId="364">
    <w:name w:val="Импортированный стиль 364"/>
    <w:rsid w:val="00F65069"/>
  </w:style>
  <w:style w:type="numbering" w:customStyle="1" w:styleId="List364">
    <w:name w:val="List 364"/>
    <w:basedOn w:val="365"/>
    <w:rsid w:val="00F65069"/>
    <w:pPr>
      <w:numPr>
        <w:numId w:val="365"/>
      </w:numPr>
    </w:pPr>
  </w:style>
  <w:style w:type="numbering" w:customStyle="1" w:styleId="365">
    <w:name w:val="Импортированный стиль 365"/>
    <w:rsid w:val="00F65069"/>
  </w:style>
  <w:style w:type="numbering" w:customStyle="1" w:styleId="List365">
    <w:name w:val="List 365"/>
    <w:basedOn w:val="366"/>
    <w:rsid w:val="00F65069"/>
    <w:pPr>
      <w:numPr>
        <w:numId w:val="366"/>
      </w:numPr>
    </w:pPr>
  </w:style>
  <w:style w:type="numbering" w:customStyle="1" w:styleId="366">
    <w:name w:val="Импортированный стиль 366"/>
    <w:rsid w:val="00F65069"/>
  </w:style>
  <w:style w:type="numbering" w:customStyle="1" w:styleId="List366">
    <w:name w:val="List 366"/>
    <w:basedOn w:val="367"/>
    <w:rsid w:val="00F65069"/>
    <w:pPr>
      <w:numPr>
        <w:numId w:val="367"/>
      </w:numPr>
    </w:pPr>
  </w:style>
  <w:style w:type="numbering" w:customStyle="1" w:styleId="367">
    <w:name w:val="Импортированный стиль 367"/>
    <w:rsid w:val="00F65069"/>
  </w:style>
  <w:style w:type="numbering" w:customStyle="1" w:styleId="List367">
    <w:name w:val="List 367"/>
    <w:basedOn w:val="368"/>
    <w:rsid w:val="00F65069"/>
    <w:pPr>
      <w:numPr>
        <w:numId w:val="368"/>
      </w:numPr>
    </w:pPr>
  </w:style>
  <w:style w:type="numbering" w:customStyle="1" w:styleId="368">
    <w:name w:val="Импортированный стиль 368"/>
    <w:rsid w:val="00F65069"/>
  </w:style>
  <w:style w:type="numbering" w:customStyle="1" w:styleId="List368">
    <w:name w:val="List 368"/>
    <w:basedOn w:val="369"/>
    <w:rsid w:val="00F65069"/>
    <w:pPr>
      <w:numPr>
        <w:numId w:val="369"/>
      </w:numPr>
    </w:pPr>
  </w:style>
  <w:style w:type="numbering" w:customStyle="1" w:styleId="369">
    <w:name w:val="Импортированный стиль 369"/>
    <w:rsid w:val="00F65069"/>
  </w:style>
  <w:style w:type="numbering" w:customStyle="1" w:styleId="List369">
    <w:name w:val="List 369"/>
    <w:basedOn w:val="370"/>
    <w:rsid w:val="00F65069"/>
    <w:pPr>
      <w:numPr>
        <w:numId w:val="370"/>
      </w:numPr>
    </w:pPr>
  </w:style>
  <w:style w:type="numbering" w:customStyle="1" w:styleId="370">
    <w:name w:val="Импортированный стиль 370"/>
    <w:rsid w:val="00F65069"/>
  </w:style>
  <w:style w:type="numbering" w:customStyle="1" w:styleId="List370">
    <w:name w:val="List 370"/>
    <w:basedOn w:val="371"/>
    <w:rsid w:val="00F65069"/>
    <w:pPr>
      <w:numPr>
        <w:numId w:val="371"/>
      </w:numPr>
    </w:pPr>
  </w:style>
  <w:style w:type="numbering" w:customStyle="1" w:styleId="371">
    <w:name w:val="Импортированный стиль 371"/>
    <w:rsid w:val="00F65069"/>
  </w:style>
  <w:style w:type="numbering" w:customStyle="1" w:styleId="List371">
    <w:name w:val="List 371"/>
    <w:basedOn w:val="372"/>
    <w:rsid w:val="00F65069"/>
    <w:pPr>
      <w:numPr>
        <w:numId w:val="372"/>
      </w:numPr>
    </w:pPr>
  </w:style>
  <w:style w:type="numbering" w:customStyle="1" w:styleId="372">
    <w:name w:val="Импортированный стиль 372"/>
    <w:rsid w:val="00F65069"/>
  </w:style>
  <w:style w:type="numbering" w:customStyle="1" w:styleId="List372">
    <w:name w:val="List 372"/>
    <w:basedOn w:val="373"/>
    <w:rsid w:val="00F65069"/>
    <w:pPr>
      <w:numPr>
        <w:numId w:val="373"/>
      </w:numPr>
    </w:pPr>
  </w:style>
  <w:style w:type="numbering" w:customStyle="1" w:styleId="373">
    <w:name w:val="Импортированный стиль 373"/>
    <w:rsid w:val="00F65069"/>
  </w:style>
  <w:style w:type="paragraph" w:customStyle="1" w:styleId="2a">
    <w:name w:val="Абзац списка2"/>
    <w:rsid w:val="00F65069"/>
    <w:pPr>
      <w:widowControl w:val="0"/>
      <w:pBdr>
        <w:top w:val="nil"/>
        <w:left w:val="nil"/>
        <w:bottom w:val="nil"/>
        <w:right w:val="nil"/>
        <w:between w:val="nil"/>
        <w:bar w:val="nil"/>
      </w:pBdr>
      <w:suppressAutoHyphens/>
      <w:spacing w:line="360" w:lineRule="auto"/>
      <w:ind w:left="720"/>
    </w:pPr>
    <w:rPr>
      <w:rFonts w:ascii="Arial Unicode MS" w:hAnsi="Arial Unicode MS" w:cs="Arial Unicode MS"/>
      <w:caps/>
      <w:color w:val="000000"/>
      <w:kern w:val="1"/>
      <w:sz w:val="24"/>
      <w:szCs w:val="24"/>
      <w:u w:color="000000"/>
      <w:bdr w:val="nil"/>
    </w:rPr>
  </w:style>
  <w:style w:type="numbering" w:customStyle="1" w:styleId="List373">
    <w:name w:val="List 373"/>
    <w:basedOn w:val="374"/>
    <w:rsid w:val="00F65069"/>
    <w:pPr>
      <w:numPr>
        <w:numId w:val="374"/>
      </w:numPr>
    </w:pPr>
  </w:style>
  <w:style w:type="numbering" w:customStyle="1" w:styleId="374">
    <w:name w:val="Импортированный стиль 374"/>
    <w:rsid w:val="00F65069"/>
  </w:style>
  <w:style w:type="numbering" w:customStyle="1" w:styleId="List374">
    <w:name w:val="List 374"/>
    <w:basedOn w:val="375"/>
    <w:rsid w:val="00F65069"/>
    <w:pPr>
      <w:numPr>
        <w:numId w:val="375"/>
      </w:numPr>
    </w:pPr>
  </w:style>
  <w:style w:type="numbering" w:customStyle="1" w:styleId="375">
    <w:name w:val="Импортированный стиль 375"/>
    <w:rsid w:val="00F65069"/>
  </w:style>
  <w:style w:type="numbering" w:customStyle="1" w:styleId="List375">
    <w:name w:val="List 375"/>
    <w:basedOn w:val="376"/>
    <w:rsid w:val="00F65069"/>
    <w:pPr>
      <w:numPr>
        <w:numId w:val="376"/>
      </w:numPr>
    </w:pPr>
  </w:style>
  <w:style w:type="numbering" w:customStyle="1" w:styleId="376">
    <w:name w:val="Импортированный стиль 376"/>
    <w:rsid w:val="00F65069"/>
  </w:style>
  <w:style w:type="numbering" w:customStyle="1" w:styleId="List376">
    <w:name w:val="List 376"/>
    <w:basedOn w:val="377"/>
    <w:rsid w:val="00F65069"/>
    <w:pPr>
      <w:numPr>
        <w:numId w:val="377"/>
      </w:numPr>
    </w:pPr>
  </w:style>
  <w:style w:type="numbering" w:customStyle="1" w:styleId="377">
    <w:name w:val="Импортированный стиль 377"/>
    <w:rsid w:val="00F65069"/>
  </w:style>
  <w:style w:type="paragraph" w:customStyle="1" w:styleId="3a">
    <w:name w:val="Абзац списка3"/>
    <w:rsid w:val="00F65069"/>
    <w:pPr>
      <w:widowControl w:val="0"/>
      <w:pBdr>
        <w:top w:val="nil"/>
        <w:left w:val="nil"/>
        <w:bottom w:val="nil"/>
        <w:right w:val="nil"/>
        <w:between w:val="nil"/>
        <w:bar w:val="nil"/>
      </w:pBdr>
      <w:suppressAutoHyphens/>
      <w:spacing w:line="360" w:lineRule="auto"/>
      <w:ind w:left="720"/>
    </w:pPr>
    <w:rPr>
      <w:rFonts w:ascii="Arial Unicode MS" w:hAnsi="Arial Unicode MS" w:cs="Arial Unicode MS"/>
      <w:caps/>
      <w:color w:val="000000"/>
      <w:kern w:val="1"/>
      <w:sz w:val="24"/>
      <w:szCs w:val="24"/>
      <w:u w:color="000000"/>
      <w:bdr w:val="nil"/>
    </w:rPr>
  </w:style>
  <w:style w:type="numbering" w:customStyle="1" w:styleId="List377">
    <w:name w:val="List 377"/>
    <w:basedOn w:val="378"/>
    <w:rsid w:val="00F65069"/>
    <w:pPr>
      <w:numPr>
        <w:numId w:val="378"/>
      </w:numPr>
    </w:pPr>
  </w:style>
  <w:style w:type="numbering" w:customStyle="1" w:styleId="378">
    <w:name w:val="Импортированный стиль 378"/>
    <w:rsid w:val="00F65069"/>
  </w:style>
  <w:style w:type="numbering" w:customStyle="1" w:styleId="List378">
    <w:name w:val="List 378"/>
    <w:basedOn w:val="379"/>
    <w:rsid w:val="00F65069"/>
    <w:pPr>
      <w:numPr>
        <w:numId w:val="379"/>
      </w:numPr>
    </w:pPr>
  </w:style>
  <w:style w:type="numbering" w:customStyle="1" w:styleId="379">
    <w:name w:val="Импортированный стиль 379"/>
    <w:rsid w:val="00F65069"/>
  </w:style>
  <w:style w:type="numbering" w:customStyle="1" w:styleId="List379">
    <w:name w:val="List 379"/>
    <w:basedOn w:val="380"/>
    <w:rsid w:val="00F65069"/>
    <w:pPr>
      <w:numPr>
        <w:numId w:val="380"/>
      </w:numPr>
    </w:pPr>
  </w:style>
  <w:style w:type="numbering" w:customStyle="1" w:styleId="380">
    <w:name w:val="Импортированный стиль 380"/>
    <w:rsid w:val="00F65069"/>
  </w:style>
  <w:style w:type="numbering" w:customStyle="1" w:styleId="List380">
    <w:name w:val="List 380"/>
    <w:basedOn w:val="381"/>
    <w:rsid w:val="00F65069"/>
    <w:pPr>
      <w:numPr>
        <w:numId w:val="381"/>
      </w:numPr>
    </w:pPr>
  </w:style>
  <w:style w:type="numbering" w:customStyle="1" w:styleId="381">
    <w:name w:val="Импортированный стиль 381"/>
    <w:rsid w:val="00F65069"/>
  </w:style>
  <w:style w:type="numbering" w:customStyle="1" w:styleId="List381">
    <w:name w:val="List 381"/>
    <w:basedOn w:val="382"/>
    <w:rsid w:val="00F65069"/>
    <w:pPr>
      <w:numPr>
        <w:numId w:val="382"/>
      </w:numPr>
    </w:pPr>
  </w:style>
  <w:style w:type="numbering" w:customStyle="1" w:styleId="382">
    <w:name w:val="Импортированный стиль 382"/>
    <w:rsid w:val="00F65069"/>
  </w:style>
  <w:style w:type="numbering" w:customStyle="1" w:styleId="List382">
    <w:name w:val="List 382"/>
    <w:basedOn w:val="383"/>
    <w:rsid w:val="00F65069"/>
    <w:pPr>
      <w:numPr>
        <w:numId w:val="383"/>
      </w:numPr>
    </w:pPr>
  </w:style>
  <w:style w:type="numbering" w:customStyle="1" w:styleId="383">
    <w:name w:val="Импортированный стиль 383"/>
    <w:rsid w:val="00F65069"/>
  </w:style>
  <w:style w:type="numbering" w:customStyle="1" w:styleId="List383">
    <w:name w:val="List 383"/>
    <w:basedOn w:val="384"/>
    <w:rsid w:val="00F65069"/>
    <w:pPr>
      <w:numPr>
        <w:numId w:val="384"/>
      </w:numPr>
    </w:pPr>
  </w:style>
  <w:style w:type="numbering" w:customStyle="1" w:styleId="384">
    <w:name w:val="Импортированный стиль 384"/>
    <w:rsid w:val="00F65069"/>
  </w:style>
  <w:style w:type="numbering" w:customStyle="1" w:styleId="List384">
    <w:name w:val="List 384"/>
    <w:basedOn w:val="385"/>
    <w:rsid w:val="00F65069"/>
    <w:pPr>
      <w:numPr>
        <w:numId w:val="385"/>
      </w:numPr>
    </w:pPr>
  </w:style>
  <w:style w:type="numbering" w:customStyle="1" w:styleId="385">
    <w:name w:val="Импортированный стиль 385"/>
    <w:rsid w:val="00F65069"/>
  </w:style>
  <w:style w:type="numbering" w:customStyle="1" w:styleId="List385">
    <w:name w:val="List 385"/>
    <w:basedOn w:val="386"/>
    <w:rsid w:val="00F65069"/>
    <w:pPr>
      <w:numPr>
        <w:numId w:val="386"/>
      </w:numPr>
    </w:pPr>
  </w:style>
  <w:style w:type="numbering" w:customStyle="1" w:styleId="386">
    <w:name w:val="Импортированный стиль 386"/>
    <w:rsid w:val="00F65069"/>
  </w:style>
  <w:style w:type="numbering" w:customStyle="1" w:styleId="List386">
    <w:name w:val="List 386"/>
    <w:basedOn w:val="387"/>
    <w:rsid w:val="00F65069"/>
    <w:pPr>
      <w:numPr>
        <w:numId w:val="387"/>
      </w:numPr>
    </w:pPr>
  </w:style>
  <w:style w:type="numbering" w:customStyle="1" w:styleId="387">
    <w:name w:val="Импортированный стиль 387"/>
    <w:rsid w:val="00F65069"/>
  </w:style>
  <w:style w:type="numbering" w:customStyle="1" w:styleId="List387">
    <w:name w:val="List 387"/>
    <w:basedOn w:val="388"/>
    <w:rsid w:val="00F65069"/>
    <w:pPr>
      <w:numPr>
        <w:numId w:val="388"/>
      </w:numPr>
    </w:pPr>
  </w:style>
  <w:style w:type="numbering" w:customStyle="1" w:styleId="388">
    <w:name w:val="Импортированный стиль 388"/>
    <w:rsid w:val="00F65069"/>
  </w:style>
  <w:style w:type="numbering" w:customStyle="1" w:styleId="List388">
    <w:name w:val="List 388"/>
    <w:basedOn w:val="389"/>
    <w:rsid w:val="00F65069"/>
    <w:pPr>
      <w:numPr>
        <w:numId w:val="389"/>
      </w:numPr>
    </w:pPr>
  </w:style>
  <w:style w:type="numbering" w:customStyle="1" w:styleId="389">
    <w:name w:val="Импортированный стиль 389"/>
    <w:rsid w:val="00F65069"/>
  </w:style>
  <w:style w:type="paragraph" w:styleId="af2">
    <w:name w:val="Body Text Indent"/>
    <w:link w:val="af3"/>
    <w:uiPriority w:val="99"/>
    <w:rsid w:val="00F65069"/>
    <w:pPr>
      <w:pBdr>
        <w:top w:val="nil"/>
        <w:left w:val="nil"/>
        <w:bottom w:val="nil"/>
        <w:right w:val="nil"/>
        <w:between w:val="nil"/>
        <w:bar w:val="nil"/>
      </w:pBdr>
      <w:ind w:firstLine="340"/>
    </w:pPr>
    <w:rPr>
      <w:rFonts w:ascii="Calibri" w:eastAsia="Calibri" w:hAnsi="Calibri" w:cs="Calibri"/>
      <w:color w:val="00000A"/>
      <w:kern w:val="1"/>
      <w:sz w:val="24"/>
      <w:szCs w:val="24"/>
      <w:u w:color="00000A"/>
      <w:bdr w:val="nil"/>
    </w:rPr>
  </w:style>
  <w:style w:type="numbering" w:customStyle="1" w:styleId="List389">
    <w:name w:val="List 389"/>
    <w:basedOn w:val="390"/>
    <w:rsid w:val="00F65069"/>
    <w:pPr>
      <w:numPr>
        <w:numId w:val="390"/>
      </w:numPr>
    </w:pPr>
  </w:style>
  <w:style w:type="numbering" w:customStyle="1" w:styleId="390">
    <w:name w:val="Импортированный стиль 390"/>
    <w:rsid w:val="00F65069"/>
  </w:style>
  <w:style w:type="numbering" w:customStyle="1" w:styleId="List390">
    <w:name w:val="List 390"/>
    <w:basedOn w:val="391"/>
    <w:rsid w:val="00F65069"/>
    <w:pPr>
      <w:numPr>
        <w:numId w:val="391"/>
      </w:numPr>
    </w:pPr>
  </w:style>
  <w:style w:type="numbering" w:customStyle="1" w:styleId="391">
    <w:name w:val="Импортированный стиль 391"/>
    <w:rsid w:val="00F65069"/>
  </w:style>
  <w:style w:type="numbering" w:customStyle="1" w:styleId="List391">
    <w:name w:val="List 391"/>
    <w:basedOn w:val="392"/>
    <w:rsid w:val="00F65069"/>
    <w:pPr>
      <w:numPr>
        <w:numId w:val="392"/>
      </w:numPr>
    </w:pPr>
  </w:style>
  <w:style w:type="numbering" w:customStyle="1" w:styleId="392">
    <w:name w:val="Импортированный стиль 392"/>
    <w:rsid w:val="00F65069"/>
  </w:style>
  <w:style w:type="numbering" w:customStyle="1" w:styleId="List392">
    <w:name w:val="List 392"/>
    <w:basedOn w:val="393"/>
    <w:rsid w:val="00F65069"/>
    <w:pPr>
      <w:numPr>
        <w:numId w:val="393"/>
      </w:numPr>
    </w:pPr>
  </w:style>
  <w:style w:type="numbering" w:customStyle="1" w:styleId="393">
    <w:name w:val="Импортированный стиль 393"/>
    <w:rsid w:val="00F65069"/>
  </w:style>
  <w:style w:type="numbering" w:customStyle="1" w:styleId="List393">
    <w:name w:val="List 393"/>
    <w:basedOn w:val="394"/>
    <w:rsid w:val="00F65069"/>
    <w:pPr>
      <w:numPr>
        <w:numId w:val="394"/>
      </w:numPr>
    </w:pPr>
  </w:style>
  <w:style w:type="numbering" w:customStyle="1" w:styleId="394">
    <w:name w:val="Импортированный стиль 394"/>
    <w:rsid w:val="00F65069"/>
  </w:style>
  <w:style w:type="numbering" w:customStyle="1" w:styleId="List394">
    <w:name w:val="List 394"/>
    <w:basedOn w:val="395"/>
    <w:rsid w:val="00F65069"/>
    <w:pPr>
      <w:numPr>
        <w:numId w:val="395"/>
      </w:numPr>
    </w:pPr>
  </w:style>
  <w:style w:type="numbering" w:customStyle="1" w:styleId="395">
    <w:name w:val="Импортированный стиль 395"/>
    <w:rsid w:val="00F65069"/>
  </w:style>
  <w:style w:type="numbering" w:customStyle="1" w:styleId="List395">
    <w:name w:val="List 395"/>
    <w:basedOn w:val="396"/>
    <w:rsid w:val="00F65069"/>
    <w:pPr>
      <w:numPr>
        <w:numId w:val="396"/>
      </w:numPr>
    </w:pPr>
  </w:style>
  <w:style w:type="numbering" w:customStyle="1" w:styleId="396">
    <w:name w:val="Импортированный стиль 396"/>
    <w:rsid w:val="00F65069"/>
  </w:style>
  <w:style w:type="numbering" w:customStyle="1" w:styleId="List396">
    <w:name w:val="List 396"/>
    <w:basedOn w:val="397"/>
    <w:rsid w:val="00F65069"/>
    <w:pPr>
      <w:numPr>
        <w:numId w:val="397"/>
      </w:numPr>
    </w:pPr>
  </w:style>
  <w:style w:type="numbering" w:customStyle="1" w:styleId="397">
    <w:name w:val="Импортированный стиль 397"/>
    <w:rsid w:val="00F65069"/>
  </w:style>
  <w:style w:type="numbering" w:customStyle="1" w:styleId="List397">
    <w:name w:val="List 397"/>
    <w:basedOn w:val="398"/>
    <w:rsid w:val="00F65069"/>
    <w:pPr>
      <w:numPr>
        <w:numId w:val="398"/>
      </w:numPr>
    </w:pPr>
  </w:style>
  <w:style w:type="numbering" w:customStyle="1" w:styleId="398">
    <w:name w:val="Импортированный стиль 398"/>
    <w:rsid w:val="00F65069"/>
  </w:style>
  <w:style w:type="numbering" w:customStyle="1" w:styleId="List398">
    <w:name w:val="List 398"/>
    <w:basedOn w:val="399"/>
    <w:rsid w:val="00F65069"/>
    <w:pPr>
      <w:numPr>
        <w:numId w:val="399"/>
      </w:numPr>
    </w:pPr>
  </w:style>
  <w:style w:type="numbering" w:customStyle="1" w:styleId="399">
    <w:name w:val="Импортированный стиль 399"/>
    <w:rsid w:val="00F65069"/>
  </w:style>
  <w:style w:type="numbering" w:customStyle="1" w:styleId="List399">
    <w:name w:val="List 399"/>
    <w:basedOn w:val="4000"/>
    <w:rsid w:val="00F65069"/>
    <w:pPr>
      <w:numPr>
        <w:numId w:val="400"/>
      </w:numPr>
    </w:pPr>
  </w:style>
  <w:style w:type="numbering" w:customStyle="1" w:styleId="4000">
    <w:name w:val="Импортированный стиль 400"/>
    <w:rsid w:val="00F65069"/>
  </w:style>
  <w:style w:type="numbering" w:customStyle="1" w:styleId="List400">
    <w:name w:val="List 400"/>
    <w:basedOn w:val="401"/>
    <w:rsid w:val="00F65069"/>
    <w:pPr>
      <w:numPr>
        <w:numId w:val="401"/>
      </w:numPr>
    </w:pPr>
  </w:style>
  <w:style w:type="numbering" w:customStyle="1" w:styleId="401">
    <w:name w:val="Импортированный стиль 401"/>
    <w:rsid w:val="00F65069"/>
  </w:style>
  <w:style w:type="numbering" w:customStyle="1" w:styleId="List401">
    <w:name w:val="List 401"/>
    <w:basedOn w:val="402"/>
    <w:rsid w:val="00F65069"/>
    <w:pPr>
      <w:numPr>
        <w:numId w:val="402"/>
      </w:numPr>
    </w:pPr>
  </w:style>
  <w:style w:type="numbering" w:customStyle="1" w:styleId="402">
    <w:name w:val="Импортированный стиль 402"/>
    <w:rsid w:val="00F65069"/>
  </w:style>
  <w:style w:type="numbering" w:customStyle="1" w:styleId="List402">
    <w:name w:val="List 402"/>
    <w:basedOn w:val="403"/>
    <w:rsid w:val="00F65069"/>
    <w:pPr>
      <w:numPr>
        <w:numId w:val="403"/>
      </w:numPr>
    </w:pPr>
  </w:style>
  <w:style w:type="numbering" w:customStyle="1" w:styleId="403">
    <w:name w:val="Импортированный стиль 403"/>
    <w:rsid w:val="00F65069"/>
  </w:style>
  <w:style w:type="numbering" w:customStyle="1" w:styleId="List403">
    <w:name w:val="List 403"/>
    <w:basedOn w:val="404"/>
    <w:rsid w:val="00F65069"/>
    <w:pPr>
      <w:numPr>
        <w:numId w:val="404"/>
      </w:numPr>
    </w:pPr>
  </w:style>
  <w:style w:type="numbering" w:customStyle="1" w:styleId="404">
    <w:name w:val="Импортированный стиль 404"/>
    <w:rsid w:val="00F65069"/>
  </w:style>
  <w:style w:type="numbering" w:customStyle="1" w:styleId="List404">
    <w:name w:val="List 404"/>
    <w:basedOn w:val="405"/>
    <w:rsid w:val="00F65069"/>
    <w:pPr>
      <w:numPr>
        <w:numId w:val="405"/>
      </w:numPr>
    </w:pPr>
  </w:style>
  <w:style w:type="numbering" w:customStyle="1" w:styleId="405">
    <w:name w:val="Импортированный стиль 405"/>
    <w:rsid w:val="00F65069"/>
  </w:style>
  <w:style w:type="numbering" w:customStyle="1" w:styleId="List405">
    <w:name w:val="List 405"/>
    <w:basedOn w:val="406"/>
    <w:rsid w:val="00F65069"/>
    <w:pPr>
      <w:numPr>
        <w:numId w:val="406"/>
      </w:numPr>
    </w:pPr>
  </w:style>
  <w:style w:type="numbering" w:customStyle="1" w:styleId="406">
    <w:name w:val="Импортированный стиль 406"/>
    <w:rsid w:val="00F65069"/>
  </w:style>
  <w:style w:type="numbering" w:customStyle="1" w:styleId="List406">
    <w:name w:val="List 406"/>
    <w:basedOn w:val="407"/>
    <w:rsid w:val="00F65069"/>
    <w:pPr>
      <w:numPr>
        <w:numId w:val="407"/>
      </w:numPr>
    </w:pPr>
  </w:style>
  <w:style w:type="numbering" w:customStyle="1" w:styleId="407">
    <w:name w:val="Импортированный стиль 407"/>
    <w:rsid w:val="00F65069"/>
  </w:style>
  <w:style w:type="numbering" w:customStyle="1" w:styleId="List407">
    <w:name w:val="List 407"/>
    <w:basedOn w:val="153"/>
    <w:rsid w:val="00F65069"/>
    <w:pPr>
      <w:numPr>
        <w:numId w:val="408"/>
      </w:numPr>
    </w:pPr>
  </w:style>
  <w:style w:type="numbering" w:customStyle="1" w:styleId="List408">
    <w:name w:val="List 408"/>
    <w:basedOn w:val="408"/>
    <w:rsid w:val="00F65069"/>
    <w:pPr>
      <w:numPr>
        <w:numId w:val="409"/>
      </w:numPr>
    </w:pPr>
  </w:style>
  <w:style w:type="numbering" w:customStyle="1" w:styleId="408">
    <w:name w:val="Импортированный стиль 408"/>
    <w:rsid w:val="00F65069"/>
  </w:style>
  <w:style w:type="numbering" w:customStyle="1" w:styleId="List409">
    <w:name w:val="List 409"/>
    <w:basedOn w:val="409"/>
    <w:rsid w:val="00F65069"/>
    <w:pPr>
      <w:numPr>
        <w:numId w:val="410"/>
      </w:numPr>
    </w:pPr>
  </w:style>
  <w:style w:type="numbering" w:customStyle="1" w:styleId="409">
    <w:name w:val="Импортированный стиль 409"/>
    <w:rsid w:val="00F65069"/>
  </w:style>
  <w:style w:type="numbering" w:customStyle="1" w:styleId="List410">
    <w:name w:val="List 410"/>
    <w:basedOn w:val="4100"/>
    <w:rsid w:val="00F65069"/>
    <w:pPr>
      <w:numPr>
        <w:numId w:val="411"/>
      </w:numPr>
    </w:pPr>
  </w:style>
  <w:style w:type="numbering" w:customStyle="1" w:styleId="4100">
    <w:name w:val="Импортированный стиль 410"/>
    <w:rsid w:val="00F65069"/>
  </w:style>
  <w:style w:type="numbering" w:customStyle="1" w:styleId="List411">
    <w:name w:val="List 411"/>
    <w:basedOn w:val="411"/>
    <w:rsid w:val="00F65069"/>
    <w:pPr>
      <w:numPr>
        <w:numId w:val="412"/>
      </w:numPr>
    </w:pPr>
  </w:style>
  <w:style w:type="numbering" w:customStyle="1" w:styleId="411">
    <w:name w:val="Импортированный стиль 411"/>
    <w:rsid w:val="00F65069"/>
  </w:style>
  <w:style w:type="numbering" w:customStyle="1" w:styleId="List412">
    <w:name w:val="List 412"/>
    <w:basedOn w:val="412"/>
    <w:rsid w:val="00F65069"/>
    <w:pPr>
      <w:numPr>
        <w:numId w:val="413"/>
      </w:numPr>
    </w:pPr>
  </w:style>
  <w:style w:type="numbering" w:customStyle="1" w:styleId="412">
    <w:name w:val="Импортированный стиль 412"/>
    <w:rsid w:val="00F65069"/>
  </w:style>
  <w:style w:type="numbering" w:customStyle="1" w:styleId="List413">
    <w:name w:val="List 413"/>
    <w:basedOn w:val="413"/>
    <w:rsid w:val="00F65069"/>
    <w:pPr>
      <w:numPr>
        <w:numId w:val="414"/>
      </w:numPr>
    </w:pPr>
  </w:style>
  <w:style w:type="numbering" w:customStyle="1" w:styleId="413">
    <w:name w:val="Импортированный стиль 413"/>
    <w:rsid w:val="00F65069"/>
  </w:style>
  <w:style w:type="numbering" w:customStyle="1" w:styleId="List414">
    <w:name w:val="List 414"/>
    <w:basedOn w:val="414"/>
    <w:rsid w:val="00F65069"/>
    <w:pPr>
      <w:numPr>
        <w:numId w:val="415"/>
      </w:numPr>
    </w:pPr>
  </w:style>
  <w:style w:type="numbering" w:customStyle="1" w:styleId="414">
    <w:name w:val="Импортированный стиль 414"/>
    <w:rsid w:val="00F65069"/>
  </w:style>
  <w:style w:type="numbering" w:customStyle="1" w:styleId="List415">
    <w:name w:val="List 415"/>
    <w:basedOn w:val="415"/>
    <w:rsid w:val="00F65069"/>
    <w:pPr>
      <w:numPr>
        <w:numId w:val="416"/>
      </w:numPr>
    </w:pPr>
  </w:style>
  <w:style w:type="numbering" w:customStyle="1" w:styleId="415">
    <w:name w:val="Импортированный стиль 415"/>
    <w:rsid w:val="00F65069"/>
  </w:style>
  <w:style w:type="numbering" w:customStyle="1" w:styleId="List416">
    <w:name w:val="List 416"/>
    <w:basedOn w:val="416"/>
    <w:rsid w:val="00F65069"/>
    <w:pPr>
      <w:numPr>
        <w:numId w:val="417"/>
      </w:numPr>
    </w:pPr>
  </w:style>
  <w:style w:type="numbering" w:customStyle="1" w:styleId="416">
    <w:name w:val="Импортированный стиль 416"/>
    <w:rsid w:val="00F65069"/>
  </w:style>
  <w:style w:type="numbering" w:customStyle="1" w:styleId="List417">
    <w:name w:val="List 417"/>
    <w:basedOn w:val="417"/>
    <w:rsid w:val="00F65069"/>
    <w:pPr>
      <w:numPr>
        <w:numId w:val="418"/>
      </w:numPr>
    </w:pPr>
  </w:style>
  <w:style w:type="numbering" w:customStyle="1" w:styleId="417">
    <w:name w:val="Импортированный стиль 417"/>
    <w:rsid w:val="00F65069"/>
  </w:style>
  <w:style w:type="numbering" w:customStyle="1" w:styleId="List418">
    <w:name w:val="List 418"/>
    <w:basedOn w:val="418"/>
    <w:rsid w:val="00F65069"/>
    <w:pPr>
      <w:numPr>
        <w:numId w:val="419"/>
      </w:numPr>
    </w:pPr>
  </w:style>
  <w:style w:type="numbering" w:customStyle="1" w:styleId="418">
    <w:name w:val="Импортированный стиль 418"/>
    <w:rsid w:val="00F65069"/>
  </w:style>
  <w:style w:type="numbering" w:customStyle="1" w:styleId="List419">
    <w:name w:val="List 419"/>
    <w:basedOn w:val="419"/>
    <w:rsid w:val="00F65069"/>
    <w:pPr>
      <w:numPr>
        <w:numId w:val="420"/>
      </w:numPr>
    </w:pPr>
  </w:style>
  <w:style w:type="numbering" w:customStyle="1" w:styleId="419">
    <w:name w:val="Импортированный стиль 419"/>
    <w:rsid w:val="00F65069"/>
  </w:style>
  <w:style w:type="numbering" w:customStyle="1" w:styleId="List420">
    <w:name w:val="List 420"/>
    <w:basedOn w:val="420"/>
    <w:rsid w:val="00F65069"/>
    <w:pPr>
      <w:numPr>
        <w:numId w:val="421"/>
      </w:numPr>
    </w:pPr>
  </w:style>
  <w:style w:type="numbering" w:customStyle="1" w:styleId="420">
    <w:name w:val="Импортированный стиль 420"/>
    <w:rsid w:val="00F65069"/>
  </w:style>
  <w:style w:type="numbering" w:customStyle="1" w:styleId="List421">
    <w:name w:val="List 421"/>
    <w:basedOn w:val="421"/>
    <w:rsid w:val="00F65069"/>
    <w:pPr>
      <w:numPr>
        <w:numId w:val="422"/>
      </w:numPr>
    </w:pPr>
  </w:style>
  <w:style w:type="numbering" w:customStyle="1" w:styleId="421">
    <w:name w:val="Импортированный стиль 421"/>
    <w:rsid w:val="00F65069"/>
  </w:style>
  <w:style w:type="numbering" w:customStyle="1" w:styleId="List422">
    <w:name w:val="List 422"/>
    <w:basedOn w:val="422"/>
    <w:rsid w:val="00F65069"/>
    <w:pPr>
      <w:numPr>
        <w:numId w:val="423"/>
      </w:numPr>
    </w:pPr>
  </w:style>
  <w:style w:type="numbering" w:customStyle="1" w:styleId="422">
    <w:name w:val="Импортированный стиль 422"/>
    <w:rsid w:val="00F65069"/>
  </w:style>
  <w:style w:type="numbering" w:customStyle="1" w:styleId="List423">
    <w:name w:val="List 423"/>
    <w:basedOn w:val="423"/>
    <w:rsid w:val="00F65069"/>
    <w:pPr>
      <w:numPr>
        <w:numId w:val="424"/>
      </w:numPr>
    </w:pPr>
  </w:style>
  <w:style w:type="numbering" w:customStyle="1" w:styleId="423">
    <w:name w:val="Импортированный стиль 423"/>
    <w:rsid w:val="00F65069"/>
  </w:style>
  <w:style w:type="numbering" w:customStyle="1" w:styleId="List424">
    <w:name w:val="List 424"/>
    <w:basedOn w:val="424"/>
    <w:rsid w:val="00F65069"/>
    <w:pPr>
      <w:numPr>
        <w:numId w:val="425"/>
      </w:numPr>
    </w:pPr>
  </w:style>
  <w:style w:type="numbering" w:customStyle="1" w:styleId="424">
    <w:name w:val="Импортированный стиль 424"/>
    <w:rsid w:val="00F65069"/>
  </w:style>
  <w:style w:type="numbering" w:customStyle="1" w:styleId="List425">
    <w:name w:val="List 425"/>
    <w:basedOn w:val="425"/>
    <w:rsid w:val="00F65069"/>
    <w:pPr>
      <w:numPr>
        <w:numId w:val="426"/>
      </w:numPr>
    </w:pPr>
  </w:style>
  <w:style w:type="numbering" w:customStyle="1" w:styleId="425">
    <w:name w:val="Импортированный стиль 425"/>
    <w:rsid w:val="00F65069"/>
  </w:style>
  <w:style w:type="numbering" w:customStyle="1" w:styleId="List426">
    <w:name w:val="List 426"/>
    <w:basedOn w:val="426"/>
    <w:rsid w:val="00F65069"/>
    <w:pPr>
      <w:numPr>
        <w:numId w:val="427"/>
      </w:numPr>
    </w:pPr>
  </w:style>
  <w:style w:type="numbering" w:customStyle="1" w:styleId="426">
    <w:name w:val="Импортированный стиль 426"/>
    <w:rsid w:val="00F65069"/>
  </w:style>
  <w:style w:type="numbering" w:customStyle="1" w:styleId="List427">
    <w:name w:val="List 427"/>
    <w:basedOn w:val="427"/>
    <w:rsid w:val="00F65069"/>
    <w:pPr>
      <w:numPr>
        <w:numId w:val="428"/>
      </w:numPr>
    </w:pPr>
  </w:style>
  <w:style w:type="numbering" w:customStyle="1" w:styleId="427">
    <w:name w:val="Импортированный стиль 427"/>
    <w:rsid w:val="00F65069"/>
  </w:style>
  <w:style w:type="numbering" w:customStyle="1" w:styleId="List428">
    <w:name w:val="List 428"/>
    <w:basedOn w:val="428"/>
    <w:rsid w:val="00F65069"/>
    <w:pPr>
      <w:numPr>
        <w:numId w:val="429"/>
      </w:numPr>
    </w:pPr>
  </w:style>
  <w:style w:type="numbering" w:customStyle="1" w:styleId="428">
    <w:name w:val="Импортированный стиль 428"/>
    <w:rsid w:val="00F65069"/>
  </w:style>
  <w:style w:type="numbering" w:customStyle="1" w:styleId="List429">
    <w:name w:val="List 429"/>
    <w:basedOn w:val="429"/>
    <w:rsid w:val="00F65069"/>
    <w:pPr>
      <w:numPr>
        <w:numId w:val="430"/>
      </w:numPr>
    </w:pPr>
  </w:style>
  <w:style w:type="numbering" w:customStyle="1" w:styleId="429">
    <w:name w:val="Импортированный стиль 429"/>
    <w:rsid w:val="00F65069"/>
  </w:style>
  <w:style w:type="numbering" w:customStyle="1" w:styleId="List430">
    <w:name w:val="List 430"/>
    <w:basedOn w:val="430"/>
    <w:rsid w:val="00F65069"/>
    <w:pPr>
      <w:numPr>
        <w:numId w:val="431"/>
      </w:numPr>
    </w:pPr>
  </w:style>
  <w:style w:type="numbering" w:customStyle="1" w:styleId="430">
    <w:name w:val="Импортированный стиль 430"/>
    <w:rsid w:val="00F65069"/>
  </w:style>
  <w:style w:type="numbering" w:customStyle="1" w:styleId="List431">
    <w:name w:val="List 431"/>
    <w:basedOn w:val="431"/>
    <w:rsid w:val="00F65069"/>
    <w:pPr>
      <w:numPr>
        <w:numId w:val="432"/>
      </w:numPr>
    </w:pPr>
  </w:style>
  <w:style w:type="numbering" w:customStyle="1" w:styleId="431">
    <w:name w:val="Импортированный стиль 431"/>
    <w:rsid w:val="00F65069"/>
  </w:style>
  <w:style w:type="numbering" w:customStyle="1" w:styleId="List432">
    <w:name w:val="List 432"/>
    <w:basedOn w:val="432"/>
    <w:rsid w:val="00F65069"/>
    <w:pPr>
      <w:numPr>
        <w:numId w:val="433"/>
      </w:numPr>
    </w:pPr>
  </w:style>
  <w:style w:type="numbering" w:customStyle="1" w:styleId="432">
    <w:name w:val="Импортированный стиль 432"/>
    <w:rsid w:val="00F65069"/>
  </w:style>
  <w:style w:type="numbering" w:customStyle="1" w:styleId="List433">
    <w:name w:val="List 433"/>
    <w:basedOn w:val="433"/>
    <w:rsid w:val="00F65069"/>
    <w:pPr>
      <w:numPr>
        <w:numId w:val="434"/>
      </w:numPr>
    </w:pPr>
  </w:style>
  <w:style w:type="numbering" w:customStyle="1" w:styleId="433">
    <w:name w:val="Импортированный стиль 433"/>
    <w:rsid w:val="00F65069"/>
  </w:style>
  <w:style w:type="numbering" w:customStyle="1" w:styleId="List434">
    <w:name w:val="List 434"/>
    <w:basedOn w:val="434"/>
    <w:rsid w:val="00F65069"/>
    <w:pPr>
      <w:numPr>
        <w:numId w:val="435"/>
      </w:numPr>
    </w:pPr>
  </w:style>
  <w:style w:type="numbering" w:customStyle="1" w:styleId="434">
    <w:name w:val="Импортированный стиль 434"/>
    <w:rsid w:val="00F65069"/>
  </w:style>
  <w:style w:type="numbering" w:customStyle="1" w:styleId="List435">
    <w:name w:val="List 435"/>
    <w:basedOn w:val="435"/>
    <w:rsid w:val="00F65069"/>
    <w:pPr>
      <w:numPr>
        <w:numId w:val="436"/>
      </w:numPr>
    </w:pPr>
  </w:style>
  <w:style w:type="numbering" w:customStyle="1" w:styleId="435">
    <w:name w:val="Импортированный стиль 435"/>
    <w:rsid w:val="00F65069"/>
  </w:style>
  <w:style w:type="numbering" w:customStyle="1" w:styleId="List436">
    <w:name w:val="List 436"/>
    <w:basedOn w:val="436"/>
    <w:rsid w:val="00F65069"/>
    <w:pPr>
      <w:numPr>
        <w:numId w:val="437"/>
      </w:numPr>
    </w:pPr>
  </w:style>
  <w:style w:type="numbering" w:customStyle="1" w:styleId="436">
    <w:name w:val="Импортированный стиль 436"/>
    <w:rsid w:val="00F65069"/>
  </w:style>
  <w:style w:type="numbering" w:customStyle="1" w:styleId="List437">
    <w:name w:val="List 437"/>
    <w:basedOn w:val="437"/>
    <w:rsid w:val="00F65069"/>
    <w:pPr>
      <w:numPr>
        <w:numId w:val="438"/>
      </w:numPr>
    </w:pPr>
  </w:style>
  <w:style w:type="numbering" w:customStyle="1" w:styleId="437">
    <w:name w:val="Импортированный стиль 437"/>
    <w:rsid w:val="00F65069"/>
  </w:style>
  <w:style w:type="numbering" w:customStyle="1" w:styleId="List438">
    <w:name w:val="List 438"/>
    <w:basedOn w:val="438"/>
    <w:rsid w:val="00F65069"/>
    <w:pPr>
      <w:numPr>
        <w:numId w:val="439"/>
      </w:numPr>
    </w:pPr>
  </w:style>
  <w:style w:type="numbering" w:customStyle="1" w:styleId="438">
    <w:name w:val="Импортированный стиль 438"/>
    <w:rsid w:val="00F65069"/>
  </w:style>
  <w:style w:type="numbering" w:customStyle="1" w:styleId="List439">
    <w:name w:val="List 439"/>
    <w:basedOn w:val="439"/>
    <w:rsid w:val="00F65069"/>
    <w:pPr>
      <w:numPr>
        <w:numId w:val="440"/>
      </w:numPr>
    </w:pPr>
  </w:style>
  <w:style w:type="numbering" w:customStyle="1" w:styleId="439">
    <w:name w:val="Импортированный стиль 439"/>
    <w:rsid w:val="00F65069"/>
  </w:style>
  <w:style w:type="numbering" w:customStyle="1" w:styleId="List440">
    <w:name w:val="List 440"/>
    <w:basedOn w:val="440"/>
    <w:rsid w:val="00F65069"/>
    <w:pPr>
      <w:numPr>
        <w:numId w:val="441"/>
      </w:numPr>
    </w:pPr>
  </w:style>
  <w:style w:type="numbering" w:customStyle="1" w:styleId="440">
    <w:name w:val="Импортированный стиль 440"/>
    <w:rsid w:val="00F65069"/>
  </w:style>
  <w:style w:type="numbering" w:customStyle="1" w:styleId="List441">
    <w:name w:val="List 441"/>
    <w:basedOn w:val="441"/>
    <w:rsid w:val="00F65069"/>
    <w:pPr>
      <w:numPr>
        <w:numId w:val="442"/>
      </w:numPr>
    </w:pPr>
  </w:style>
  <w:style w:type="numbering" w:customStyle="1" w:styleId="441">
    <w:name w:val="Импортированный стиль 441"/>
    <w:rsid w:val="00F65069"/>
  </w:style>
  <w:style w:type="numbering" w:customStyle="1" w:styleId="List442">
    <w:name w:val="List 442"/>
    <w:basedOn w:val="442"/>
    <w:rsid w:val="00F65069"/>
    <w:pPr>
      <w:numPr>
        <w:numId w:val="443"/>
      </w:numPr>
    </w:pPr>
  </w:style>
  <w:style w:type="numbering" w:customStyle="1" w:styleId="442">
    <w:name w:val="Импортированный стиль 442"/>
    <w:rsid w:val="00F65069"/>
  </w:style>
  <w:style w:type="paragraph" w:customStyle="1" w:styleId="ConsPlusNormal">
    <w:name w:val="ConsPlusNormal"/>
    <w:rsid w:val="00F65069"/>
    <w:pPr>
      <w:widowControl w:val="0"/>
      <w:pBdr>
        <w:top w:val="nil"/>
        <w:left w:val="nil"/>
        <w:bottom w:val="nil"/>
        <w:right w:val="nil"/>
        <w:between w:val="nil"/>
        <w:bar w:val="nil"/>
      </w:pBdr>
      <w:spacing w:after="200" w:line="276" w:lineRule="auto"/>
    </w:pPr>
    <w:rPr>
      <w:rFonts w:ascii="Arial Unicode MS" w:hAnsi="Arial Unicode MS" w:cs="Arial Unicode MS"/>
      <w:color w:val="000000"/>
      <w:u w:color="000000"/>
      <w:bdr w:val="nil"/>
    </w:rPr>
  </w:style>
  <w:style w:type="numbering" w:customStyle="1" w:styleId="List443">
    <w:name w:val="List 443"/>
    <w:basedOn w:val="443"/>
    <w:rsid w:val="00F65069"/>
    <w:pPr>
      <w:numPr>
        <w:numId w:val="444"/>
      </w:numPr>
    </w:pPr>
  </w:style>
  <w:style w:type="numbering" w:customStyle="1" w:styleId="443">
    <w:name w:val="Импортированный стиль 443"/>
    <w:rsid w:val="00F65069"/>
  </w:style>
  <w:style w:type="numbering" w:customStyle="1" w:styleId="List444">
    <w:name w:val="List 444"/>
    <w:basedOn w:val="444"/>
    <w:rsid w:val="00F65069"/>
    <w:pPr>
      <w:numPr>
        <w:numId w:val="445"/>
      </w:numPr>
    </w:pPr>
  </w:style>
  <w:style w:type="numbering" w:customStyle="1" w:styleId="444">
    <w:name w:val="Импортированный стиль 444"/>
    <w:rsid w:val="00F65069"/>
  </w:style>
  <w:style w:type="numbering" w:customStyle="1" w:styleId="List445">
    <w:name w:val="List 445"/>
    <w:basedOn w:val="445"/>
    <w:rsid w:val="00F65069"/>
    <w:pPr>
      <w:numPr>
        <w:numId w:val="446"/>
      </w:numPr>
    </w:pPr>
  </w:style>
  <w:style w:type="numbering" w:customStyle="1" w:styleId="445">
    <w:name w:val="Импортированный стиль 445"/>
    <w:rsid w:val="00F65069"/>
  </w:style>
  <w:style w:type="numbering" w:customStyle="1" w:styleId="List446">
    <w:name w:val="List 446"/>
    <w:basedOn w:val="446"/>
    <w:rsid w:val="00F65069"/>
    <w:pPr>
      <w:numPr>
        <w:numId w:val="447"/>
      </w:numPr>
    </w:pPr>
  </w:style>
  <w:style w:type="numbering" w:customStyle="1" w:styleId="446">
    <w:name w:val="Импортированный стиль 446"/>
    <w:rsid w:val="00F65069"/>
  </w:style>
  <w:style w:type="numbering" w:customStyle="1" w:styleId="List447">
    <w:name w:val="List 447"/>
    <w:basedOn w:val="447"/>
    <w:rsid w:val="00F65069"/>
    <w:pPr>
      <w:numPr>
        <w:numId w:val="448"/>
      </w:numPr>
    </w:pPr>
  </w:style>
  <w:style w:type="numbering" w:customStyle="1" w:styleId="447">
    <w:name w:val="Импортированный стиль 447"/>
    <w:rsid w:val="00F65069"/>
  </w:style>
  <w:style w:type="numbering" w:customStyle="1" w:styleId="List448">
    <w:name w:val="List 448"/>
    <w:basedOn w:val="448"/>
    <w:rsid w:val="00F65069"/>
    <w:pPr>
      <w:numPr>
        <w:numId w:val="449"/>
      </w:numPr>
    </w:pPr>
  </w:style>
  <w:style w:type="numbering" w:customStyle="1" w:styleId="448">
    <w:name w:val="Импортированный стиль 448"/>
    <w:rsid w:val="00F65069"/>
  </w:style>
  <w:style w:type="numbering" w:customStyle="1" w:styleId="List449">
    <w:name w:val="List 449"/>
    <w:basedOn w:val="449"/>
    <w:rsid w:val="00F65069"/>
    <w:pPr>
      <w:numPr>
        <w:numId w:val="450"/>
      </w:numPr>
    </w:pPr>
  </w:style>
  <w:style w:type="numbering" w:customStyle="1" w:styleId="449">
    <w:name w:val="Импортированный стиль 449"/>
    <w:rsid w:val="00F65069"/>
  </w:style>
  <w:style w:type="numbering" w:customStyle="1" w:styleId="List450">
    <w:name w:val="List 450"/>
    <w:basedOn w:val="450"/>
    <w:rsid w:val="00F65069"/>
    <w:pPr>
      <w:numPr>
        <w:numId w:val="451"/>
      </w:numPr>
    </w:pPr>
  </w:style>
  <w:style w:type="numbering" w:customStyle="1" w:styleId="450">
    <w:name w:val="Импортированный стиль 450"/>
    <w:rsid w:val="00F65069"/>
  </w:style>
  <w:style w:type="numbering" w:customStyle="1" w:styleId="List451">
    <w:name w:val="List 451"/>
    <w:basedOn w:val="451"/>
    <w:rsid w:val="00F65069"/>
    <w:pPr>
      <w:numPr>
        <w:numId w:val="452"/>
      </w:numPr>
    </w:pPr>
  </w:style>
  <w:style w:type="numbering" w:customStyle="1" w:styleId="451">
    <w:name w:val="Импортированный стиль 451"/>
    <w:rsid w:val="00F65069"/>
  </w:style>
  <w:style w:type="numbering" w:customStyle="1" w:styleId="List452">
    <w:name w:val="List 452"/>
    <w:basedOn w:val="452"/>
    <w:rsid w:val="00F65069"/>
    <w:pPr>
      <w:numPr>
        <w:numId w:val="453"/>
      </w:numPr>
    </w:pPr>
  </w:style>
  <w:style w:type="numbering" w:customStyle="1" w:styleId="452">
    <w:name w:val="Импортированный стиль 452"/>
    <w:rsid w:val="00F65069"/>
  </w:style>
  <w:style w:type="numbering" w:customStyle="1" w:styleId="List453">
    <w:name w:val="List 453"/>
    <w:basedOn w:val="453"/>
    <w:rsid w:val="00F65069"/>
    <w:pPr>
      <w:numPr>
        <w:numId w:val="454"/>
      </w:numPr>
    </w:pPr>
  </w:style>
  <w:style w:type="numbering" w:customStyle="1" w:styleId="453">
    <w:name w:val="Импортированный стиль 453"/>
    <w:rsid w:val="00F65069"/>
  </w:style>
  <w:style w:type="numbering" w:customStyle="1" w:styleId="List454">
    <w:name w:val="List 454"/>
    <w:basedOn w:val="454"/>
    <w:rsid w:val="00F65069"/>
    <w:pPr>
      <w:numPr>
        <w:numId w:val="455"/>
      </w:numPr>
    </w:pPr>
  </w:style>
  <w:style w:type="numbering" w:customStyle="1" w:styleId="454">
    <w:name w:val="Импортированный стиль 454"/>
    <w:rsid w:val="00F65069"/>
  </w:style>
  <w:style w:type="numbering" w:customStyle="1" w:styleId="List455">
    <w:name w:val="List 455"/>
    <w:basedOn w:val="455"/>
    <w:rsid w:val="00F65069"/>
    <w:pPr>
      <w:numPr>
        <w:numId w:val="456"/>
      </w:numPr>
    </w:pPr>
  </w:style>
  <w:style w:type="numbering" w:customStyle="1" w:styleId="455">
    <w:name w:val="Импортированный стиль 455"/>
    <w:rsid w:val="00F65069"/>
  </w:style>
  <w:style w:type="numbering" w:customStyle="1" w:styleId="List456">
    <w:name w:val="List 456"/>
    <w:basedOn w:val="456"/>
    <w:rsid w:val="00F65069"/>
    <w:pPr>
      <w:numPr>
        <w:numId w:val="457"/>
      </w:numPr>
    </w:pPr>
  </w:style>
  <w:style w:type="numbering" w:customStyle="1" w:styleId="456">
    <w:name w:val="Импортированный стиль 456"/>
    <w:rsid w:val="00F65069"/>
  </w:style>
  <w:style w:type="numbering" w:customStyle="1" w:styleId="List457">
    <w:name w:val="List 457"/>
    <w:basedOn w:val="457"/>
    <w:rsid w:val="00F65069"/>
    <w:pPr>
      <w:numPr>
        <w:numId w:val="458"/>
      </w:numPr>
    </w:pPr>
  </w:style>
  <w:style w:type="numbering" w:customStyle="1" w:styleId="457">
    <w:name w:val="Импортированный стиль 457"/>
    <w:rsid w:val="00F65069"/>
  </w:style>
  <w:style w:type="numbering" w:customStyle="1" w:styleId="List458">
    <w:name w:val="List 458"/>
    <w:basedOn w:val="458"/>
    <w:rsid w:val="00F65069"/>
    <w:pPr>
      <w:numPr>
        <w:numId w:val="459"/>
      </w:numPr>
    </w:pPr>
  </w:style>
  <w:style w:type="numbering" w:customStyle="1" w:styleId="458">
    <w:name w:val="Импортированный стиль 458"/>
    <w:rsid w:val="00F65069"/>
  </w:style>
  <w:style w:type="numbering" w:customStyle="1" w:styleId="List459">
    <w:name w:val="List 459"/>
    <w:basedOn w:val="459"/>
    <w:rsid w:val="00F65069"/>
    <w:pPr>
      <w:numPr>
        <w:numId w:val="460"/>
      </w:numPr>
    </w:pPr>
  </w:style>
  <w:style w:type="numbering" w:customStyle="1" w:styleId="459">
    <w:name w:val="Импортированный стиль 459"/>
    <w:rsid w:val="00F65069"/>
  </w:style>
  <w:style w:type="numbering" w:customStyle="1" w:styleId="List460">
    <w:name w:val="List 460"/>
    <w:basedOn w:val="459"/>
    <w:rsid w:val="00F65069"/>
    <w:pPr>
      <w:numPr>
        <w:numId w:val="461"/>
      </w:numPr>
    </w:pPr>
  </w:style>
  <w:style w:type="numbering" w:customStyle="1" w:styleId="List461">
    <w:name w:val="List 461"/>
    <w:basedOn w:val="459"/>
    <w:rsid w:val="00F65069"/>
    <w:pPr>
      <w:numPr>
        <w:numId w:val="462"/>
      </w:numPr>
    </w:pPr>
  </w:style>
  <w:style w:type="numbering" w:customStyle="1" w:styleId="List462">
    <w:name w:val="List 462"/>
    <w:basedOn w:val="460"/>
    <w:rsid w:val="00F65069"/>
    <w:pPr>
      <w:numPr>
        <w:numId w:val="463"/>
      </w:numPr>
    </w:pPr>
  </w:style>
  <w:style w:type="numbering" w:customStyle="1" w:styleId="460">
    <w:name w:val="Импортированный стиль 460"/>
    <w:rsid w:val="00F65069"/>
  </w:style>
  <w:style w:type="numbering" w:customStyle="1" w:styleId="List463">
    <w:name w:val="List 463"/>
    <w:basedOn w:val="461"/>
    <w:rsid w:val="00F65069"/>
    <w:pPr>
      <w:numPr>
        <w:numId w:val="464"/>
      </w:numPr>
    </w:pPr>
  </w:style>
  <w:style w:type="numbering" w:customStyle="1" w:styleId="461">
    <w:name w:val="Импортированный стиль 461"/>
    <w:rsid w:val="00F65069"/>
  </w:style>
  <w:style w:type="numbering" w:customStyle="1" w:styleId="List464">
    <w:name w:val="List 464"/>
    <w:basedOn w:val="462"/>
    <w:rsid w:val="00F65069"/>
    <w:pPr>
      <w:numPr>
        <w:numId w:val="465"/>
      </w:numPr>
    </w:pPr>
  </w:style>
  <w:style w:type="numbering" w:customStyle="1" w:styleId="462">
    <w:name w:val="Импортированный стиль 462"/>
    <w:rsid w:val="00F65069"/>
  </w:style>
  <w:style w:type="numbering" w:customStyle="1" w:styleId="List465">
    <w:name w:val="List 465"/>
    <w:basedOn w:val="463"/>
    <w:rsid w:val="00F65069"/>
    <w:pPr>
      <w:numPr>
        <w:numId w:val="466"/>
      </w:numPr>
    </w:pPr>
  </w:style>
  <w:style w:type="numbering" w:customStyle="1" w:styleId="463">
    <w:name w:val="Импортированный стиль 463"/>
    <w:rsid w:val="00F65069"/>
  </w:style>
  <w:style w:type="numbering" w:customStyle="1" w:styleId="List466">
    <w:name w:val="List 466"/>
    <w:basedOn w:val="464"/>
    <w:rsid w:val="00F65069"/>
    <w:pPr>
      <w:numPr>
        <w:numId w:val="467"/>
      </w:numPr>
    </w:pPr>
  </w:style>
  <w:style w:type="numbering" w:customStyle="1" w:styleId="464">
    <w:name w:val="Импортированный стиль 464"/>
    <w:rsid w:val="00F65069"/>
  </w:style>
  <w:style w:type="numbering" w:customStyle="1" w:styleId="List467">
    <w:name w:val="List 467"/>
    <w:basedOn w:val="465"/>
    <w:rsid w:val="00F65069"/>
    <w:pPr>
      <w:numPr>
        <w:numId w:val="468"/>
      </w:numPr>
    </w:pPr>
  </w:style>
  <w:style w:type="numbering" w:customStyle="1" w:styleId="465">
    <w:name w:val="Импортированный стиль 465"/>
    <w:rsid w:val="00F65069"/>
  </w:style>
  <w:style w:type="numbering" w:customStyle="1" w:styleId="List468">
    <w:name w:val="List 468"/>
    <w:basedOn w:val="466"/>
    <w:rsid w:val="00F65069"/>
    <w:pPr>
      <w:numPr>
        <w:numId w:val="469"/>
      </w:numPr>
    </w:pPr>
  </w:style>
  <w:style w:type="numbering" w:customStyle="1" w:styleId="466">
    <w:name w:val="Импортированный стиль 466"/>
    <w:rsid w:val="00F65069"/>
  </w:style>
  <w:style w:type="numbering" w:customStyle="1" w:styleId="List469">
    <w:name w:val="List 469"/>
    <w:basedOn w:val="467"/>
    <w:rsid w:val="00F65069"/>
    <w:pPr>
      <w:numPr>
        <w:numId w:val="470"/>
      </w:numPr>
    </w:pPr>
  </w:style>
  <w:style w:type="numbering" w:customStyle="1" w:styleId="467">
    <w:name w:val="Импортированный стиль 467"/>
    <w:rsid w:val="00F65069"/>
  </w:style>
  <w:style w:type="numbering" w:customStyle="1" w:styleId="List470">
    <w:name w:val="List 470"/>
    <w:basedOn w:val="468"/>
    <w:rsid w:val="00F65069"/>
    <w:pPr>
      <w:numPr>
        <w:numId w:val="471"/>
      </w:numPr>
    </w:pPr>
  </w:style>
  <w:style w:type="numbering" w:customStyle="1" w:styleId="468">
    <w:name w:val="Импортированный стиль 468"/>
    <w:rsid w:val="00F65069"/>
  </w:style>
  <w:style w:type="numbering" w:customStyle="1" w:styleId="List471">
    <w:name w:val="List 471"/>
    <w:basedOn w:val="469"/>
    <w:rsid w:val="00F65069"/>
    <w:pPr>
      <w:numPr>
        <w:numId w:val="472"/>
      </w:numPr>
    </w:pPr>
  </w:style>
  <w:style w:type="numbering" w:customStyle="1" w:styleId="469">
    <w:name w:val="Импортированный стиль 469"/>
    <w:rsid w:val="00F65069"/>
  </w:style>
  <w:style w:type="numbering" w:customStyle="1" w:styleId="List472">
    <w:name w:val="List 472"/>
    <w:basedOn w:val="470"/>
    <w:rsid w:val="00F65069"/>
    <w:pPr>
      <w:numPr>
        <w:numId w:val="473"/>
      </w:numPr>
    </w:pPr>
  </w:style>
  <w:style w:type="numbering" w:customStyle="1" w:styleId="470">
    <w:name w:val="Импортированный стиль 470"/>
    <w:rsid w:val="00F65069"/>
  </w:style>
  <w:style w:type="numbering" w:customStyle="1" w:styleId="List473">
    <w:name w:val="List 473"/>
    <w:basedOn w:val="471"/>
    <w:rsid w:val="00F65069"/>
    <w:pPr>
      <w:numPr>
        <w:numId w:val="474"/>
      </w:numPr>
    </w:pPr>
  </w:style>
  <w:style w:type="numbering" w:customStyle="1" w:styleId="471">
    <w:name w:val="Импортированный стиль 471"/>
    <w:rsid w:val="00F65069"/>
  </w:style>
  <w:style w:type="numbering" w:customStyle="1" w:styleId="List474">
    <w:name w:val="List 474"/>
    <w:basedOn w:val="472"/>
    <w:rsid w:val="00F65069"/>
    <w:pPr>
      <w:numPr>
        <w:numId w:val="475"/>
      </w:numPr>
    </w:pPr>
  </w:style>
  <w:style w:type="numbering" w:customStyle="1" w:styleId="472">
    <w:name w:val="Импортированный стиль 472"/>
    <w:rsid w:val="00F65069"/>
  </w:style>
  <w:style w:type="numbering" w:customStyle="1" w:styleId="List475">
    <w:name w:val="List 475"/>
    <w:basedOn w:val="473"/>
    <w:rsid w:val="00F65069"/>
    <w:pPr>
      <w:numPr>
        <w:numId w:val="476"/>
      </w:numPr>
    </w:pPr>
  </w:style>
  <w:style w:type="numbering" w:customStyle="1" w:styleId="473">
    <w:name w:val="Импортированный стиль 473"/>
    <w:rsid w:val="00F65069"/>
  </w:style>
  <w:style w:type="numbering" w:customStyle="1" w:styleId="List476">
    <w:name w:val="List 476"/>
    <w:basedOn w:val="474"/>
    <w:rsid w:val="00F65069"/>
    <w:pPr>
      <w:numPr>
        <w:numId w:val="477"/>
      </w:numPr>
    </w:pPr>
  </w:style>
  <w:style w:type="numbering" w:customStyle="1" w:styleId="474">
    <w:name w:val="Импортированный стиль 474"/>
    <w:rsid w:val="00F65069"/>
  </w:style>
  <w:style w:type="numbering" w:customStyle="1" w:styleId="List477">
    <w:name w:val="List 477"/>
    <w:basedOn w:val="475"/>
    <w:rsid w:val="00F65069"/>
    <w:pPr>
      <w:numPr>
        <w:numId w:val="478"/>
      </w:numPr>
    </w:pPr>
  </w:style>
  <w:style w:type="numbering" w:customStyle="1" w:styleId="475">
    <w:name w:val="Импортированный стиль 475"/>
    <w:rsid w:val="00F65069"/>
  </w:style>
  <w:style w:type="numbering" w:customStyle="1" w:styleId="List478">
    <w:name w:val="List 478"/>
    <w:basedOn w:val="476"/>
    <w:rsid w:val="00F65069"/>
    <w:pPr>
      <w:numPr>
        <w:numId w:val="479"/>
      </w:numPr>
    </w:pPr>
  </w:style>
  <w:style w:type="numbering" w:customStyle="1" w:styleId="476">
    <w:name w:val="Импортированный стиль 476"/>
    <w:rsid w:val="00F65069"/>
  </w:style>
  <w:style w:type="numbering" w:customStyle="1" w:styleId="List479">
    <w:name w:val="List 479"/>
    <w:basedOn w:val="477"/>
    <w:rsid w:val="00F65069"/>
    <w:pPr>
      <w:numPr>
        <w:numId w:val="480"/>
      </w:numPr>
    </w:pPr>
  </w:style>
  <w:style w:type="numbering" w:customStyle="1" w:styleId="477">
    <w:name w:val="Импортированный стиль 477"/>
    <w:rsid w:val="00F65069"/>
  </w:style>
  <w:style w:type="numbering" w:customStyle="1" w:styleId="List480">
    <w:name w:val="List 480"/>
    <w:basedOn w:val="478"/>
    <w:rsid w:val="00F65069"/>
    <w:pPr>
      <w:numPr>
        <w:numId w:val="481"/>
      </w:numPr>
    </w:pPr>
  </w:style>
  <w:style w:type="numbering" w:customStyle="1" w:styleId="478">
    <w:name w:val="Импортированный стиль 478"/>
    <w:rsid w:val="00F65069"/>
  </w:style>
  <w:style w:type="numbering" w:customStyle="1" w:styleId="List481">
    <w:name w:val="List 481"/>
    <w:basedOn w:val="479"/>
    <w:rsid w:val="00F65069"/>
    <w:pPr>
      <w:numPr>
        <w:numId w:val="482"/>
      </w:numPr>
    </w:pPr>
  </w:style>
  <w:style w:type="numbering" w:customStyle="1" w:styleId="479">
    <w:name w:val="Импортированный стиль 479"/>
    <w:rsid w:val="00F65069"/>
  </w:style>
  <w:style w:type="numbering" w:customStyle="1" w:styleId="List482">
    <w:name w:val="List 482"/>
    <w:basedOn w:val="480"/>
    <w:rsid w:val="00F65069"/>
    <w:pPr>
      <w:numPr>
        <w:numId w:val="483"/>
      </w:numPr>
    </w:pPr>
  </w:style>
  <w:style w:type="numbering" w:customStyle="1" w:styleId="480">
    <w:name w:val="Импортированный стиль 480"/>
    <w:rsid w:val="00F65069"/>
  </w:style>
  <w:style w:type="numbering" w:customStyle="1" w:styleId="List483">
    <w:name w:val="List 483"/>
    <w:basedOn w:val="481"/>
    <w:rsid w:val="00F65069"/>
    <w:pPr>
      <w:numPr>
        <w:numId w:val="484"/>
      </w:numPr>
    </w:pPr>
  </w:style>
  <w:style w:type="numbering" w:customStyle="1" w:styleId="481">
    <w:name w:val="Импортированный стиль 481"/>
    <w:rsid w:val="00F65069"/>
  </w:style>
  <w:style w:type="numbering" w:customStyle="1" w:styleId="List484">
    <w:name w:val="List 484"/>
    <w:basedOn w:val="482"/>
    <w:rsid w:val="00F65069"/>
    <w:pPr>
      <w:numPr>
        <w:numId w:val="485"/>
      </w:numPr>
    </w:pPr>
  </w:style>
  <w:style w:type="numbering" w:customStyle="1" w:styleId="482">
    <w:name w:val="Импортированный стиль 482"/>
    <w:rsid w:val="00F65069"/>
  </w:style>
  <w:style w:type="numbering" w:customStyle="1" w:styleId="List485">
    <w:name w:val="List 485"/>
    <w:basedOn w:val="483"/>
    <w:rsid w:val="00F65069"/>
    <w:pPr>
      <w:numPr>
        <w:numId w:val="486"/>
      </w:numPr>
    </w:pPr>
  </w:style>
  <w:style w:type="numbering" w:customStyle="1" w:styleId="483">
    <w:name w:val="Импортированный стиль 483"/>
    <w:rsid w:val="00F65069"/>
  </w:style>
  <w:style w:type="numbering" w:customStyle="1" w:styleId="List486">
    <w:name w:val="List 486"/>
    <w:basedOn w:val="484"/>
    <w:rsid w:val="00F65069"/>
    <w:pPr>
      <w:numPr>
        <w:numId w:val="487"/>
      </w:numPr>
    </w:pPr>
  </w:style>
  <w:style w:type="numbering" w:customStyle="1" w:styleId="484">
    <w:name w:val="Импортированный стиль 484"/>
    <w:rsid w:val="00F65069"/>
  </w:style>
  <w:style w:type="numbering" w:customStyle="1" w:styleId="List487">
    <w:name w:val="List 487"/>
    <w:basedOn w:val="485"/>
    <w:rsid w:val="00F65069"/>
    <w:pPr>
      <w:numPr>
        <w:numId w:val="488"/>
      </w:numPr>
    </w:pPr>
  </w:style>
  <w:style w:type="numbering" w:customStyle="1" w:styleId="485">
    <w:name w:val="Импортированный стиль 485"/>
    <w:rsid w:val="00F65069"/>
  </w:style>
  <w:style w:type="numbering" w:customStyle="1" w:styleId="List488">
    <w:name w:val="List 488"/>
    <w:basedOn w:val="486"/>
    <w:rsid w:val="00F65069"/>
    <w:pPr>
      <w:numPr>
        <w:numId w:val="489"/>
      </w:numPr>
    </w:pPr>
  </w:style>
  <w:style w:type="numbering" w:customStyle="1" w:styleId="486">
    <w:name w:val="Импортированный стиль 486"/>
    <w:rsid w:val="00F65069"/>
  </w:style>
  <w:style w:type="numbering" w:customStyle="1" w:styleId="List489">
    <w:name w:val="List 489"/>
    <w:basedOn w:val="487"/>
    <w:rsid w:val="00F65069"/>
    <w:pPr>
      <w:numPr>
        <w:numId w:val="490"/>
      </w:numPr>
    </w:pPr>
  </w:style>
  <w:style w:type="numbering" w:customStyle="1" w:styleId="487">
    <w:name w:val="Импортированный стиль 487"/>
    <w:rsid w:val="00F65069"/>
  </w:style>
  <w:style w:type="numbering" w:customStyle="1" w:styleId="List490">
    <w:name w:val="List 490"/>
    <w:basedOn w:val="488"/>
    <w:rsid w:val="00F65069"/>
    <w:pPr>
      <w:numPr>
        <w:numId w:val="491"/>
      </w:numPr>
    </w:pPr>
  </w:style>
  <w:style w:type="numbering" w:customStyle="1" w:styleId="488">
    <w:name w:val="Импортированный стиль 488"/>
    <w:rsid w:val="00F65069"/>
  </w:style>
  <w:style w:type="numbering" w:customStyle="1" w:styleId="List491">
    <w:name w:val="List 491"/>
    <w:basedOn w:val="489"/>
    <w:rsid w:val="00F65069"/>
    <w:pPr>
      <w:numPr>
        <w:numId w:val="492"/>
      </w:numPr>
    </w:pPr>
  </w:style>
  <w:style w:type="numbering" w:customStyle="1" w:styleId="489">
    <w:name w:val="Импортированный стиль 489"/>
    <w:rsid w:val="00F65069"/>
  </w:style>
  <w:style w:type="numbering" w:customStyle="1" w:styleId="List492">
    <w:name w:val="List 492"/>
    <w:basedOn w:val="490"/>
    <w:rsid w:val="00F65069"/>
    <w:pPr>
      <w:numPr>
        <w:numId w:val="493"/>
      </w:numPr>
    </w:pPr>
  </w:style>
  <w:style w:type="numbering" w:customStyle="1" w:styleId="490">
    <w:name w:val="Импортированный стиль 490"/>
    <w:rsid w:val="00F65069"/>
  </w:style>
  <w:style w:type="numbering" w:customStyle="1" w:styleId="List493">
    <w:name w:val="List 493"/>
    <w:basedOn w:val="491"/>
    <w:rsid w:val="00F65069"/>
    <w:pPr>
      <w:numPr>
        <w:numId w:val="494"/>
      </w:numPr>
    </w:pPr>
  </w:style>
  <w:style w:type="numbering" w:customStyle="1" w:styleId="491">
    <w:name w:val="Импортированный стиль 491"/>
    <w:rsid w:val="00F65069"/>
  </w:style>
  <w:style w:type="numbering" w:customStyle="1" w:styleId="List494">
    <w:name w:val="List 494"/>
    <w:basedOn w:val="492"/>
    <w:rsid w:val="00F65069"/>
    <w:pPr>
      <w:numPr>
        <w:numId w:val="495"/>
      </w:numPr>
    </w:pPr>
  </w:style>
  <w:style w:type="numbering" w:customStyle="1" w:styleId="492">
    <w:name w:val="Импортированный стиль 492"/>
    <w:rsid w:val="00F65069"/>
  </w:style>
  <w:style w:type="numbering" w:customStyle="1" w:styleId="List495">
    <w:name w:val="List 495"/>
    <w:basedOn w:val="493"/>
    <w:rsid w:val="00F65069"/>
    <w:pPr>
      <w:numPr>
        <w:numId w:val="496"/>
      </w:numPr>
    </w:pPr>
  </w:style>
  <w:style w:type="numbering" w:customStyle="1" w:styleId="493">
    <w:name w:val="Импортированный стиль 493"/>
    <w:rsid w:val="00F65069"/>
  </w:style>
  <w:style w:type="numbering" w:customStyle="1" w:styleId="List496">
    <w:name w:val="List 496"/>
    <w:basedOn w:val="494"/>
    <w:rsid w:val="00F65069"/>
    <w:pPr>
      <w:numPr>
        <w:numId w:val="497"/>
      </w:numPr>
    </w:pPr>
  </w:style>
  <w:style w:type="numbering" w:customStyle="1" w:styleId="494">
    <w:name w:val="Импортированный стиль 494"/>
    <w:rsid w:val="00F65069"/>
  </w:style>
  <w:style w:type="numbering" w:customStyle="1" w:styleId="List497">
    <w:name w:val="List 497"/>
    <w:basedOn w:val="495"/>
    <w:rsid w:val="00F65069"/>
    <w:pPr>
      <w:numPr>
        <w:numId w:val="498"/>
      </w:numPr>
    </w:pPr>
  </w:style>
  <w:style w:type="numbering" w:customStyle="1" w:styleId="495">
    <w:name w:val="Импортированный стиль 495"/>
    <w:rsid w:val="00F65069"/>
  </w:style>
  <w:style w:type="numbering" w:customStyle="1" w:styleId="List498">
    <w:name w:val="List 498"/>
    <w:basedOn w:val="496"/>
    <w:rsid w:val="00F65069"/>
    <w:pPr>
      <w:numPr>
        <w:numId w:val="499"/>
      </w:numPr>
    </w:pPr>
  </w:style>
  <w:style w:type="numbering" w:customStyle="1" w:styleId="496">
    <w:name w:val="Импортированный стиль 496"/>
    <w:rsid w:val="00F65069"/>
  </w:style>
  <w:style w:type="numbering" w:customStyle="1" w:styleId="List499">
    <w:name w:val="List 499"/>
    <w:basedOn w:val="497"/>
    <w:rsid w:val="00F65069"/>
    <w:pPr>
      <w:numPr>
        <w:numId w:val="500"/>
      </w:numPr>
    </w:pPr>
  </w:style>
  <w:style w:type="numbering" w:customStyle="1" w:styleId="497">
    <w:name w:val="Импортированный стиль 497"/>
    <w:rsid w:val="00F65069"/>
  </w:style>
  <w:style w:type="numbering" w:customStyle="1" w:styleId="List500">
    <w:name w:val="List 500"/>
    <w:basedOn w:val="498"/>
    <w:rsid w:val="00F65069"/>
    <w:pPr>
      <w:numPr>
        <w:numId w:val="501"/>
      </w:numPr>
    </w:pPr>
  </w:style>
  <w:style w:type="numbering" w:customStyle="1" w:styleId="498">
    <w:name w:val="Импортированный стиль 498"/>
    <w:rsid w:val="00F65069"/>
  </w:style>
  <w:style w:type="numbering" w:customStyle="1" w:styleId="List501">
    <w:name w:val="List 501"/>
    <w:basedOn w:val="499"/>
    <w:rsid w:val="00F65069"/>
    <w:pPr>
      <w:numPr>
        <w:numId w:val="502"/>
      </w:numPr>
    </w:pPr>
  </w:style>
  <w:style w:type="numbering" w:customStyle="1" w:styleId="499">
    <w:name w:val="Импортированный стиль 499"/>
    <w:rsid w:val="00F65069"/>
  </w:style>
  <w:style w:type="numbering" w:customStyle="1" w:styleId="List502">
    <w:name w:val="List 502"/>
    <w:basedOn w:val="500"/>
    <w:rsid w:val="00F65069"/>
    <w:pPr>
      <w:numPr>
        <w:numId w:val="503"/>
      </w:numPr>
    </w:pPr>
  </w:style>
  <w:style w:type="numbering" w:customStyle="1" w:styleId="500">
    <w:name w:val="Импортированный стиль 500"/>
    <w:rsid w:val="00F65069"/>
  </w:style>
  <w:style w:type="numbering" w:customStyle="1" w:styleId="List503">
    <w:name w:val="List 503"/>
    <w:basedOn w:val="501"/>
    <w:rsid w:val="00F65069"/>
    <w:pPr>
      <w:numPr>
        <w:numId w:val="504"/>
      </w:numPr>
    </w:pPr>
  </w:style>
  <w:style w:type="numbering" w:customStyle="1" w:styleId="501">
    <w:name w:val="Импортированный стиль 501"/>
    <w:rsid w:val="00F65069"/>
  </w:style>
  <w:style w:type="numbering" w:customStyle="1" w:styleId="List504">
    <w:name w:val="List 504"/>
    <w:basedOn w:val="502"/>
    <w:rsid w:val="00F65069"/>
    <w:pPr>
      <w:numPr>
        <w:numId w:val="505"/>
      </w:numPr>
    </w:pPr>
  </w:style>
  <w:style w:type="numbering" w:customStyle="1" w:styleId="502">
    <w:name w:val="Импортированный стиль 502"/>
    <w:rsid w:val="00F65069"/>
  </w:style>
  <w:style w:type="numbering" w:customStyle="1" w:styleId="List505">
    <w:name w:val="List 505"/>
    <w:basedOn w:val="503"/>
    <w:rsid w:val="00F65069"/>
    <w:pPr>
      <w:numPr>
        <w:numId w:val="506"/>
      </w:numPr>
    </w:pPr>
  </w:style>
  <w:style w:type="numbering" w:customStyle="1" w:styleId="503">
    <w:name w:val="Импортированный стиль 503"/>
    <w:rsid w:val="00F65069"/>
  </w:style>
  <w:style w:type="numbering" w:customStyle="1" w:styleId="List506">
    <w:name w:val="List 506"/>
    <w:basedOn w:val="504"/>
    <w:rsid w:val="00F65069"/>
    <w:pPr>
      <w:numPr>
        <w:numId w:val="507"/>
      </w:numPr>
    </w:pPr>
  </w:style>
  <w:style w:type="numbering" w:customStyle="1" w:styleId="504">
    <w:name w:val="Импортированный стиль 504"/>
    <w:rsid w:val="00F65069"/>
  </w:style>
  <w:style w:type="numbering" w:customStyle="1" w:styleId="List507">
    <w:name w:val="List 507"/>
    <w:basedOn w:val="505"/>
    <w:rsid w:val="00F65069"/>
    <w:pPr>
      <w:numPr>
        <w:numId w:val="508"/>
      </w:numPr>
    </w:pPr>
  </w:style>
  <w:style w:type="numbering" w:customStyle="1" w:styleId="505">
    <w:name w:val="Импортированный стиль 505"/>
    <w:rsid w:val="00F65069"/>
  </w:style>
  <w:style w:type="numbering" w:customStyle="1" w:styleId="List508">
    <w:name w:val="List 508"/>
    <w:basedOn w:val="506"/>
    <w:rsid w:val="00F65069"/>
    <w:pPr>
      <w:numPr>
        <w:numId w:val="509"/>
      </w:numPr>
    </w:pPr>
  </w:style>
  <w:style w:type="numbering" w:customStyle="1" w:styleId="506">
    <w:name w:val="Импортированный стиль 506"/>
    <w:rsid w:val="00F65069"/>
  </w:style>
  <w:style w:type="numbering" w:customStyle="1" w:styleId="List509">
    <w:name w:val="List 509"/>
    <w:basedOn w:val="507"/>
    <w:rsid w:val="00F65069"/>
    <w:pPr>
      <w:numPr>
        <w:numId w:val="510"/>
      </w:numPr>
    </w:pPr>
  </w:style>
  <w:style w:type="numbering" w:customStyle="1" w:styleId="507">
    <w:name w:val="Импортированный стиль 507"/>
    <w:rsid w:val="00F65069"/>
  </w:style>
  <w:style w:type="numbering" w:customStyle="1" w:styleId="List510">
    <w:name w:val="List 510"/>
    <w:basedOn w:val="508"/>
    <w:rsid w:val="00F65069"/>
    <w:pPr>
      <w:numPr>
        <w:numId w:val="511"/>
      </w:numPr>
    </w:pPr>
  </w:style>
  <w:style w:type="numbering" w:customStyle="1" w:styleId="508">
    <w:name w:val="Импортированный стиль 508"/>
    <w:rsid w:val="00F65069"/>
  </w:style>
  <w:style w:type="numbering" w:customStyle="1" w:styleId="List511">
    <w:name w:val="List 511"/>
    <w:basedOn w:val="509"/>
    <w:rsid w:val="00F65069"/>
    <w:pPr>
      <w:numPr>
        <w:numId w:val="512"/>
      </w:numPr>
    </w:pPr>
  </w:style>
  <w:style w:type="numbering" w:customStyle="1" w:styleId="509">
    <w:name w:val="Импортированный стиль 509"/>
    <w:rsid w:val="00F65069"/>
  </w:style>
  <w:style w:type="numbering" w:customStyle="1" w:styleId="List512">
    <w:name w:val="List 512"/>
    <w:basedOn w:val="5100"/>
    <w:rsid w:val="00F65069"/>
    <w:pPr>
      <w:numPr>
        <w:numId w:val="513"/>
      </w:numPr>
    </w:pPr>
  </w:style>
  <w:style w:type="numbering" w:customStyle="1" w:styleId="5100">
    <w:name w:val="Импортированный стиль 510"/>
    <w:rsid w:val="00F65069"/>
  </w:style>
  <w:style w:type="numbering" w:customStyle="1" w:styleId="List513">
    <w:name w:val="List 513"/>
    <w:basedOn w:val="511"/>
    <w:rsid w:val="00F65069"/>
    <w:pPr>
      <w:numPr>
        <w:numId w:val="514"/>
      </w:numPr>
    </w:pPr>
  </w:style>
  <w:style w:type="numbering" w:customStyle="1" w:styleId="511">
    <w:name w:val="Импортированный стиль 511"/>
    <w:rsid w:val="00F65069"/>
  </w:style>
  <w:style w:type="numbering" w:customStyle="1" w:styleId="List514">
    <w:name w:val="List 514"/>
    <w:basedOn w:val="512"/>
    <w:rsid w:val="00F65069"/>
    <w:pPr>
      <w:numPr>
        <w:numId w:val="515"/>
      </w:numPr>
    </w:pPr>
  </w:style>
  <w:style w:type="numbering" w:customStyle="1" w:styleId="512">
    <w:name w:val="Импортированный стиль 512"/>
    <w:rsid w:val="00F65069"/>
  </w:style>
  <w:style w:type="numbering" w:customStyle="1" w:styleId="List515">
    <w:name w:val="List 515"/>
    <w:basedOn w:val="513"/>
    <w:rsid w:val="00F65069"/>
    <w:pPr>
      <w:numPr>
        <w:numId w:val="516"/>
      </w:numPr>
    </w:pPr>
  </w:style>
  <w:style w:type="numbering" w:customStyle="1" w:styleId="513">
    <w:name w:val="Импортированный стиль 513"/>
    <w:rsid w:val="00F65069"/>
  </w:style>
  <w:style w:type="numbering" w:customStyle="1" w:styleId="List516">
    <w:name w:val="List 516"/>
    <w:basedOn w:val="514"/>
    <w:rsid w:val="00F65069"/>
    <w:pPr>
      <w:numPr>
        <w:numId w:val="517"/>
      </w:numPr>
    </w:pPr>
  </w:style>
  <w:style w:type="numbering" w:customStyle="1" w:styleId="514">
    <w:name w:val="Импортированный стиль 514"/>
    <w:rsid w:val="00F65069"/>
  </w:style>
  <w:style w:type="numbering" w:customStyle="1" w:styleId="List517">
    <w:name w:val="List 517"/>
    <w:basedOn w:val="515"/>
    <w:rsid w:val="00F65069"/>
    <w:pPr>
      <w:numPr>
        <w:numId w:val="518"/>
      </w:numPr>
    </w:pPr>
  </w:style>
  <w:style w:type="numbering" w:customStyle="1" w:styleId="515">
    <w:name w:val="Импортированный стиль 515"/>
    <w:rsid w:val="00F65069"/>
  </w:style>
  <w:style w:type="numbering" w:customStyle="1" w:styleId="List518">
    <w:name w:val="List 518"/>
    <w:basedOn w:val="516"/>
    <w:rsid w:val="00F65069"/>
    <w:pPr>
      <w:numPr>
        <w:numId w:val="519"/>
      </w:numPr>
    </w:pPr>
  </w:style>
  <w:style w:type="numbering" w:customStyle="1" w:styleId="516">
    <w:name w:val="Импортированный стиль 516"/>
    <w:rsid w:val="00F65069"/>
  </w:style>
  <w:style w:type="numbering" w:customStyle="1" w:styleId="List519">
    <w:name w:val="List 519"/>
    <w:basedOn w:val="517"/>
    <w:rsid w:val="00F65069"/>
    <w:pPr>
      <w:numPr>
        <w:numId w:val="520"/>
      </w:numPr>
    </w:pPr>
  </w:style>
  <w:style w:type="numbering" w:customStyle="1" w:styleId="517">
    <w:name w:val="Импортированный стиль 517"/>
    <w:rsid w:val="00F65069"/>
  </w:style>
  <w:style w:type="paragraph" w:styleId="2b">
    <w:name w:val="Body Text Indent 2"/>
    <w:rsid w:val="00F65069"/>
    <w:pPr>
      <w:pBdr>
        <w:top w:val="nil"/>
        <w:left w:val="nil"/>
        <w:bottom w:val="nil"/>
        <w:right w:val="nil"/>
        <w:between w:val="nil"/>
        <w:bar w:val="nil"/>
      </w:pBdr>
      <w:suppressAutoHyphens/>
      <w:spacing w:after="120" w:line="480" w:lineRule="auto"/>
      <w:ind w:left="283"/>
    </w:pPr>
    <w:rPr>
      <w:rFonts w:ascii="Calibri" w:eastAsia="Calibri" w:hAnsi="Calibri" w:cs="Calibri"/>
      <w:color w:val="00000A"/>
      <w:kern w:val="1"/>
      <w:u w:color="00000A"/>
      <w:bdr w:val="nil"/>
    </w:rPr>
  </w:style>
  <w:style w:type="numbering" w:customStyle="1" w:styleId="List520">
    <w:name w:val="List 520"/>
    <w:basedOn w:val="518"/>
    <w:rsid w:val="00F65069"/>
    <w:pPr>
      <w:numPr>
        <w:numId w:val="521"/>
      </w:numPr>
    </w:pPr>
  </w:style>
  <w:style w:type="numbering" w:customStyle="1" w:styleId="518">
    <w:name w:val="Импортированный стиль 518"/>
    <w:rsid w:val="00F65069"/>
  </w:style>
  <w:style w:type="numbering" w:customStyle="1" w:styleId="List521">
    <w:name w:val="List 521"/>
    <w:basedOn w:val="519"/>
    <w:rsid w:val="00F65069"/>
    <w:pPr>
      <w:numPr>
        <w:numId w:val="522"/>
      </w:numPr>
    </w:pPr>
  </w:style>
  <w:style w:type="numbering" w:customStyle="1" w:styleId="519">
    <w:name w:val="Импортированный стиль 519"/>
    <w:rsid w:val="00F65069"/>
  </w:style>
  <w:style w:type="numbering" w:customStyle="1" w:styleId="List522">
    <w:name w:val="List 522"/>
    <w:basedOn w:val="520"/>
    <w:rsid w:val="00F65069"/>
    <w:pPr>
      <w:numPr>
        <w:numId w:val="523"/>
      </w:numPr>
    </w:pPr>
  </w:style>
  <w:style w:type="numbering" w:customStyle="1" w:styleId="520">
    <w:name w:val="Импортированный стиль 520"/>
    <w:rsid w:val="00F65069"/>
  </w:style>
  <w:style w:type="numbering" w:customStyle="1" w:styleId="List523">
    <w:name w:val="List 523"/>
    <w:basedOn w:val="521"/>
    <w:rsid w:val="00F65069"/>
    <w:pPr>
      <w:numPr>
        <w:numId w:val="524"/>
      </w:numPr>
    </w:pPr>
  </w:style>
  <w:style w:type="numbering" w:customStyle="1" w:styleId="521">
    <w:name w:val="Импортированный стиль 521"/>
    <w:rsid w:val="00F65069"/>
  </w:style>
  <w:style w:type="numbering" w:customStyle="1" w:styleId="List524">
    <w:name w:val="List 524"/>
    <w:basedOn w:val="522"/>
    <w:rsid w:val="00F65069"/>
    <w:pPr>
      <w:numPr>
        <w:numId w:val="525"/>
      </w:numPr>
    </w:pPr>
  </w:style>
  <w:style w:type="numbering" w:customStyle="1" w:styleId="522">
    <w:name w:val="Импортированный стиль 522"/>
    <w:rsid w:val="00F65069"/>
  </w:style>
  <w:style w:type="numbering" w:customStyle="1" w:styleId="List525">
    <w:name w:val="List 525"/>
    <w:basedOn w:val="523"/>
    <w:rsid w:val="00F65069"/>
    <w:pPr>
      <w:numPr>
        <w:numId w:val="526"/>
      </w:numPr>
    </w:pPr>
  </w:style>
  <w:style w:type="numbering" w:customStyle="1" w:styleId="523">
    <w:name w:val="Импортированный стиль 523"/>
    <w:rsid w:val="00F65069"/>
  </w:style>
  <w:style w:type="numbering" w:customStyle="1" w:styleId="List526">
    <w:name w:val="List 526"/>
    <w:basedOn w:val="524"/>
    <w:rsid w:val="00F65069"/>
    <w:pPr>
      <w:numPr>
        <w:numId w:val="527"/>
      </w:numPr>
    </w:pPr>
  </w:style>
  <w:style w:type="numbering" w:customStyle="1" w:styleId="524">
    <w:name w:val="Импортированный стиль 524"/>
    <w:rsid w:val="00F65069"/>
  </w:style>
  <w:style w:type="numbering" w:customStyle="1" w:styleId="List527">
    <w:name w:val="List 527"/>
    <w:basedOn w:val="525"/>
    <w:rsid w:val="00F65069"/>
    <w:pPr>
      <w:numPr>
        <w:numId w:val="528"/>
      </w:numPr>
    </w:pPr>
  </w:style>
  <w:style w:type="numbering" w:customStyle="1" w:styleId="525">
    <w:name w:val="Импортированный стиль 525"/>
    <w:rsid w:val="00F65069"/>
  </w:style>
  <w:style w:type="numbering" w:customStyle="1" w:styleId="List528">
    <w:name w:val="List 528"/>
    <w:basedOn w:val="526"/>
    <w:rsid w:val="00F65069"/>
    <w:pPr>
      <w:numPr>
        <w:numId w:val="529"/>
      </w:numPr>
    </w:pPr>
  </w:style>
  <w:style w:type="numbering" w:customStyle="1" w:styleId="526">
    <w:name w:val="Импортированный стиль 526"/>
    <w:rsid w:val="00F65069"/>
  </w:style>
  <w:style w:type="numbering" w:customStyle="1" w:styleId="List529">
    <w:name w:val="List 529"/>
    <w:basedOn w:val="527"/>
    <w:rsid w:val="00F65069"/>
    <w:pPr>
      <w:numPr>
        <w:numId w:val="530"/>
      </w:numPr>
    </w:pPr>
  </w:style>
  <w:style w:type="numbering" w:customStyle="1" w:styleId="527">
    <w:name w:val="Импортированный стиль 527"/>
    <w:rsid w:val="00F65069"/>
  </w:style>
  <w:style w:type="numbering" w:customStyle="1" w:styleId="List530">
    <w:name w:val="List 530"/>
    <w:basedOn w:val="528"/>
    <w:rsid w:val="00F65069"/>
    <w:pPr>
      <w:numPr>
        <w:numId w:val="531"/>
      </w:numPr>
    </w:pPr>
  </w:style>
  <w:style w:type="numbering" w:customStyle="1" w:styleId="528">
    <w:name w:val="Импортированный стиль 528"/>
    <w:rsid w:val="00F65069"/>
  </w:style>
  <w:style w:type="paragraph" w:customStyle="1" w:styleId="ListParagraph1">
    <w:name w:val="List Paragraph1"/>
    <w:rsid w:val="00F6506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List531">
    <w:name w:val="List 531"/>
    <w:basedOn w:val="529"/>
    <w:rsid w:val="00F65069"/>
    <w:pPr>
      <w:numPr>
        <w:numId w:val="532"/>
      </w:numPr>
    </w:pPr>
  </w:style>
  <w:style w:type="numbering" w:customStyle="1" w:styleId="529">
    <w:name w:val="Импортированный стиль 529"/>
    <w:rsid w:val="00F65069"/>
  </w:style>
  <w:style w:type="numbering" w:customStyle="1" w:styleId="List532">
    <w:name w:val="List 532"/>
    <w:basedOn w:val="530"/>
    <w:rsid w:val="00F65069"/>
    <w:pPr>
      <w:numPr>
        <w:numId w:val="533"/>
      </w:numPr>
    </w:pPr>
  </w:style>
  <w:style w:type="numbering" w:customStyle="1" w:styleId="530">
    <w:name w:val="Импортированный стиль 530"/>
    <w:rsid w:val="00F65069"/>
  </w:style>
  <w:style w:type="numbering" w:customStyle="1" w:styleId="List533">
    <w:name w:val="List 533"/>
    <w:basedOn w:val="531"/>
    <w:rsid w:val="00F65069"/>
    <w:pPr>
      <w:numPr>
        <w:numId w:val="534"/>
      </w:numPr>
    </w:pPr>
  </w:style>
  <w:style w:type="numbering" w:customStyle="1" w:styleId="531">
    <w:name w:val="Импортированный стиль 531"/>
    <w:rsid w:val="00F65069"/>
  </w:style>
  <w:style w:type="numbering" w:customStyle="1" w:styleId="List534">
    <w:name w:val="List 534"/>
    <w:basedOn w:val="532"/>
    <w:rsid w:val="00F65069"/>
    <w:pPr>
      <w:numPr>
        <w:numId w:val="535"/>
      </w:numPr>
    </w:pPr>
  </w:style>
  <w:style w:type="numbering" w:customStyle="1" w:styleId="532">
    <w:name w:val="Импортированный стиль 532"/>
    <w:rsid w:val="00F65069"/>
  </w:style>
  <w:style w:type="numbering" w:customStyle="1" w:styleId="List535">
    <w:name w:val="List 535"/>
    <w:basedOn w:val="533"/>
    <w:rsid w:val="00F65069"/>
    <w:pPr>
      <w:numPr>
        <w:numId w:val="536"/>
      </w:numPr>
    </w:pPr>
  </w:style>
  <w:style w:type="numbering" w:customStyle="1" w:styleId="533">
    <w:name w:val="Импортированный стиль 533"/>
    <w:rsid w:val="00F65069"/>
  </w:style>
  <w:style w:type="numbering" w:customStyle="1" w:styleId="List536">
    <w:name w:val="List 536"/>
    <w:basedOn w:val="534"/>
    <w:rsid w:val="00F65069"/>
    <w:pPr>
      <w:numPr>
        <w:numId w:val="537"/>
      </w:numPr>
    </w:pPr>
  </w:style>
  <w:style w:type="numbering" w:customStyle="1" w:styleId="534">
    <w:name w:val="Импортированный стиль 534"/>
    <w:rsid w:val="00F65069"/>
  </w:style>
  <w:style w:type="numbering" w:customStyle="1" w:styleId="List537">
    <w:name w:val="List 537"/>
    <w:basedOn w:val="535"/>
    <w:rsid w:val="00F65069"/>
    <w:pPr>
      <w:numPr>
        <w:numId w:val="538"/>
      </w:numPr>
    </w:pPr>
  </w:style>
  <w:style w:type="numbering" w:customStyle="1" w:styleId="535">
    <w:name w:val="Импортированный стиль 535"/>
    <w:rsid w:val="00F65069"/>
  </w:style>
  <w:style w:type="numbering" w:customStyle="1" w:styleId="List538">
    <w:name w:val="List 538"/>
    <w:basedOn w:val="536"/>
    <w:rsid w:val="00F65069"/>
    <w:pPr>
      <w:numPr>
        <w:numId w:val="539"/>
      </w:numPr>
    </w:pPr>
  </w:style>
  <w:style w:type="numbering" w:customStyle="1" w:styleId="536">
    <w:name w:val="Импортированный стиль 536"/>
    <w:rsid w:val="00F65069"/>
  </w:style>
  <w:style w:type="numbering" w:customStyle="1" w:styleId="List539">
    <w:name w:val="List 539"/>
    <w:basedOn w:val="537"/>
    <w:rsid w:val="00F65069"/>
    <w:pPr>
      <w:numPr>
        <w:numId w:val="540"/>
      </w:numPr>
    </w:pPr>
  </w:style>
  <w:style w:type="numbering" w:customStyle="1" w:styleId="537">
    <w:name w:val="Импортированный стиль 537"/>
    <w:rsid w:val="00F65069"/>
  </w:style>
  <w:style w:type="numbering" w:customStyle="1" w:styleId="List540">
    <w:name w:val="List 540"/>
    <w:basedOn w:val="538"/>
    <w:rsid w:val="00F65069"/>
    <w:pPr>
      <w:numPr>
        <w:numId w:val="541"/>
      </w:numPr>
    </w:pPr>
  </w:style>
  <w:style w:type="numbering" w:customStyle="1" w:styleId="538">
    <w:name w:val="Импортированный стиль 538"/>
    <w:rsid w:val="00F65069"/>
  </w:style>
  <w:style w:type="numbering" w:customStyle="1" w:styleId="List541">
    <w:name w:val="List 541"/>
    <w:basedOn w:val="539"/>
    <w:rsid w:val="00F65069"/>
    <w:pPr>
      <w:numPr>
        <w:numId w:val="542"/>
      </w:numPr>
    </w:pPr>
  </w:style>
  <w:style w:type="numbering" w:customStyle="1" w:styleId="539">
    <w:name w:val="Импортированный стиль 539"/>
    <w:rsid w:val="00F65069"/>
  </w:style>
  <w:style w:type="numbering" w:customStyle="1" w:styleId="List542">
    <w:name w:val="List 542"/>
    <w:basedOn w:val="540"/>
    <w:rsid w:val="00F65069"/>
    <w:pPr>
      <w:numPr>
        <w:numId w:val="543"/>
      </w:numPr>
    </w:pPr>
  </w:style>
  <w:style w:type="numbering" w:customStyle="1" w:styleId="540">
    <w:name w:val="Импортированный стиль 540"/>
    <w:rsid w:val="00F65069"/>
  </w:style>
  <w:style w:type="numbering" w:customStyle="1" w:styleId="List543">
    <w:name w:val="List 543"/>
    <w:basedOn w:val="541"/>
    <w:rsid w:val="00F65069"/>
    <w:pPr>
      <w:numPr>
        <w:numId w:val="544"/>
      </w:numPr>
    </w:pPr>
  </w:style>
  <w:style w:type="numbering" w:customStyle="1" w:styleId="541">
    <w:name w:val="Импортированный стиль 541"/>
    <w:rsid w:val="00F65069"/>
  </w:style>
  <w:style w:type="numbering" w:customStyle="1" w:styleId="List544">
    <w:name w:val="List 544"/>
    <w:basedOn w:val="542"/>
    <w:rsid w:val="00F65069"/>
    <w:pPr>
      <w:numPr>
        <w:numId w:val="545"/>
      </w:numPr>
    </w:pPr>
  </w:style>
  <w:style w:type="numbering" w:customStyle="1" w:styleId="542">
    <w:name w:val="Импортированный стиль 542"/>
    <w:rsid w:val="00F65069"/>
  </w:style>
  <w:style w:type="numbering" w:customStyle="1" w:styleId="List545">
    <w:name w:val="List 545"/>
    <w:basedOn w:val="543"/>
    <w:rsid w:val="00F65069"/>
    <w:pPr>
      <w:numPr>
        <w:numId w:val="546"/>
      </w:numPr>
    </w:pPr>
  </w:style>
  <w:style w:type="numbering" w:customStyle="1" w:styleId="543">
    <w:name w:val="Импортированный стиль 543"/>
    <w:rsid w:val="00F65069"/>
  </w:style>
  <w:style w:type="numbering" w:customStyle="1" w:styleId="List546">
    <w:name w:val="List 546"/>
    <w:basedOn w:val="544"/>
    <w:rsid w:val="00F65069"/>
    <w:pPr>
      <w:numPr>
        <w:numId w:val="547"/>
      </w:numPr>
    </w:pPr>
  </w:style>
  <w:style w:type="numbering" w:customStyle="1" w:styleId="544">
    <w:name w:val="Импортированный стиль 544"/>
    <w:rsid w:val="00F65069"/>
  </w:style>
  <w:style w:type="numbering" w:customStyle="1" w:styleId="List547">
    <w:name w:val="List 547"/>
    <w:basedOn w:val="545"/>
    <w:rsid w:val="00F65069"/>
    <w:pPr>
      <w:numPr>
        <w:numId w:val="548"/>
      </w:numPr>
    </w:pPr>
  </w:style>
  <w:style w:type="numbering" w:customStyle="1" w:styleId="545">
    <w:name w:val="Импортированный стиль 545"/>
    <w:rsid w:val="00F65069"/>
  </w:style>
  <w:style w:type="numbering" w:customStyle="1" w:styleId="List548">
    <w:name w:val="List 548"/>
    <w:basedOn w:val="546"/>
    <w:rsid w:val="00F65069"/>
    <w:pPr>
      <w:numPr>
        <w:numId w:val="549"/>
      </w:numPr>
    </w:pPr>
  </w:style>
  <w:style w:type="numbering" w:customStyle="1" w:styleId="546">
    <w:name w:val="Импортированный стиль 546"/>
    <w:rsid w:val="00F65069"/>
  </w:style>
  <w:style w:type="numbering" w:customStyle="1" w:styleId="List549">
    <w:name w:val="List 549"/>
    <w:basedOn w:val="547"/>
    <w:rsid w:val="00F65069"/>
    <w:pPr>
      <w:numPr>
        <w:numId w:val="550"/>
      </w:numPr>
    </w:pPr>
  </w:style>
  <w:style w:type="numbering" w:customStyle="1" w:styleId="547">
    <w:name w:val="Импортированный стиль 547"/>
    <w:rsid w:val="00F65069"/>
  </w:style>
  <w:style w:type="numbering" w:customStyle="1" w:styleId="List550">
    <w:name w:val="List 550"/>
    <w:basedOn w:val="548"/>
    <w:rsid w:val="00F65069"/>
    <w:pPr>
      <w:numPr>
        <w:numId w:val="551"/>
      </w:numPr>
    </w:pPr>
  </w:style>
  <w:style w:type="numbering" w:customStyle="1" w:styleId="548">
    <w:name w:val="Импортированный стиль 548"/>
    <w:rsid w:val="00F65069"/>
  </w:style>
  <w:style w:type="numbering" w:customStyle="1" w:styleId="List551">
    <w:name w:val="List 551"/>
    <w:basedOn w:val="549"/>
    <w:rsid w:val="00F65069"/>
    <w:pPr>
      <w:numPr>
        <w:numId w:val="552"/>
      </w:numPr>
    </w:pPr>
  </w:style>
  <w:style w:type="numbering" w:customStyle="1" w:styleId="549">
    <w:name w:val="Импортированный стиль 549"/>
    <w:rsid w:val="00F65069"/>
  </w:style>
  <w:style w:type="numbering" w:customStyle="1" w:styleId="List552">
    <w:name w:val="List 552"/>
    <w:basedOn w:val="550"/>
    <w:rsid w:val="00F65069"/>
    <w:pPr>
      <w:numPr>
        <w:numId w:val="553"/>
      </w:numPr>
    </w:pPr>
  </w:style>
  <w:style w:type="numbering" w:customStyle="1" w:styleId="550">
    <w:name w:val="Импортированный стиль 550"/>
    <w:rsid w:val="00F65069"/>
  </w:style>
  <w:style w:type="numbering" w:customStyle="1" w:styleId="List553">
    <w:name w:val="List 553"/>
    <w:basedOn w:val="551"/>
    <w:rsid w:val="00F65069"/>
    <w:pPr>
      <w:numPr>
        <w:numId w:val="554"/>
      </w:numPr>
    </w:pPr>
  </w:style>
  <w:style w:type="numbering" w:customStyle="1" w:styleId="551">
    <w:name w:val="Импортированный стиль 551"/>
    <w:rsid w:val="00F65069"/>
  </w:style>
  <w:style w:type="numbering" w:customStyle="1" w:styleId="List554">
    <w:name w:val="List 554"/>
    <w:basedOn w:val="552"/>
    <w:rsid w:val="00F65069"/>
    <w:pPr>
      <w:numPr>
        <w:numId w:val="555"/>
      </w:numPr>
    </w:pPr>
  </w:style>
  <w:style w:type="numbering" w:customStyle="1" w:styleId="552">
    <w:name w:val="Импортированный стиль 552"/>
    <w:rsid w:val="00F65069"/>
  </w:style>
  <w:style w:type="numbering" w:customStyle="1" w:styleId="List555">
    <w:name w:val="List 555"/>
    <w:basedOn w:val="553"/>
    <w:rsid w:val="00F65069"/>
    <w:pPr>
      <w:numPr>
        <w:numId w:val="556"/>
      </w:numPr>
    </w:pPr>
  </w:style>
  <w:style w:type="numbering" w:customStyle="1" w:styleId="553">
    <w:name w:val="Импортированный стиль 553"/>
    <w:rsid w:val="00F65069"/>
  </w:style>
  <w:style w:type="numbering" w:customStyle="1" w:styleId="List556">
    <w:name w:val="List 556"/>
    <w:basedOn w:val="554"/>
    <w:rsid w:val="00F65069"/>
    <w:pPr>
      <w:numPr>
        <w:numId w:val="557"/>
      </w:numPr>
    </w:pPr>
  </w:style>
  <w:style w:type="numbering" w:customStyle="1" w:styleId="554">
    <w:name w:val="Импортированный стиль 554"/>
    <w:rsid w:val="00F65069"/>
  </w:style>
  <w:style w:type="numbering" w:customStyle="1" w:styleId="List557">
    <w:name w:val="List 557"/>
    <w:basedOn w:val="555"/>
    <w:rsid w:val="00F65069"/>
    <w:pPr>
      <w:numPr>
        <w:numId w:val="558"/>
      </w:numPr>
    </w:pPr>
  </w:style>
  <w:style w:type="numbering" w:customStyle="1" w:styleId="555">
    <w:name w:val="Импортированный стиль 555"/>
    <w:rsid w:val="00F65069"/>
  </w:style>
  <w:style w:type="numbering" w:customStyle="1" w:styleId="List558">
    <w:name w:val="List 558"/>
    <w:basedOn w:val="556"/>
    <w:rsid w:val="00F65069"/>
    <w:pPr>
      <w:numPr>
        <w:numId w:val="559"/>
      </w:numPr>
    </w:pPr>
  </w:style>
  <w:style w:type="numbering" w:customStyle="1" w:styleId="556">
    <w:name w:val="Импортированный стиль 556"/>
    <w:rsid w:val="00F65069"/>
  </w:style>
  <w:style w:type="numbering" w:customStyle="1" w:styleId="List559">
    <w:name w:val="List 559"/>
    <w:basedOn w:val="557"/>
    <w:rsid w:val="00F65069"/>
    <w:pPr>
      <w:numPr>
        <w:numId w:val="560"/>
      </w:numPr>
    </w:pPr>
  </w:style>
  <w:style w:type="numbering" w:customStyle="1" w:styleId="557">
    <w:name w:val="Импортированный стиль 557"/>
    <w:rsid w:val="00F65069"/>
  </w:style>
  <w:style w:type="numbering" w:customStyle="1" w:styleId="List560">
    <w:name w:val="List 560"/>
    <w:basedOn w:val="558"/>
    <w:rsid w:val="00F65069"/>
    <w:pPr>
      <w:numPr>
        <w:numId w:val="561"/>
      </w:numPr>
    </w:pPr>
  </w:style>
  <w:style w:type="numbering" w:customStyle="1" w:styleId="558">
    <w:name w:val="Импортированный стиль 558"/>
    <w:rsid w:val="00F65069"/>
  </w:style>
  <w:style w:type="numbering" w:customStyle="1" w:styleId="List561">
    <w:name w:val="List 561"/>
    <w:basedOn w:val="559"/>
    <w:rsid w:val="00F65069"/>
    <w:pPr>
      <w:numPr>
        <w:numId w:val="562"/>
      </w:numPr>
    </w:pPr>
  </w:style>
  <w:style w:type="numbering" w:customStyle="1" w:styleId="559">
    <w:name w:val="Импортированный стиль 559"/>
    <w:rsid w:val="00F65069"/>
  </w:style>
  <w:style w:type="numbering" w:customStyle="1" w:styleId="List562">
    <w:name w:val="List 562"/>
    <w:basedOn w:val="560"/>
    <w:rsid w:val="00F65069"/>
    <w:pPr>
      <w:numPr>
        <w:numId w:val="563"/>
      </w:numPr>
    </w:pPr>
  </w:style>
  <w:style w:type="numbering" w:customStyle="1" w:styleId="560">
    <w:name w:val="Импортированный стиль 560"/>
    <w:rsid w:val="00F65069"/>
  </w:style>
  <w:style w:type="paragraph" w:customStyle="1" w:styleId="1a">
    <w:name w:val="Абзац списка1"/>
    <w:rsid w:val="00F65069"/>
    <w:pPr>
      <w:pBdr>
        <w:top w:val="nil"/>
        <w:left w:val="nil"/>
        <w:bottom w:val="nil"/>
        <w:right w:val="nil"/>
        <w:between w:val="nil"/>
        <w:bar w:val="nil"/>
      </w:pBdr>
      <w:suppressAutoHyphens/>
      <w:spacing w:line="360" w:lineRule="auto"/>
      <w:ind w:left="720"/>
    </w:pPr>
    <w:rPr>
      <w:rFonts w:ascii="Arial Unicode MS" w:hAnsi="Arial Unicode MS" w:cs="Arial Unicode MS"/>
      <w:color w:val="000000"/>
      <w:kern w:val="1"/>
      <w:sz w:val="24"/>
      <w:szCs w:val="24"/>
      <w:u w:color="000000"/>
      <w:bdr w:val="nil"/>
    </w:rPr>
  </w:style>
  <w:style w:type="numbering" w:customStyle="1" w:styleId="List563">
    <w:name w:val="List 563"/>
    <w:basedOn w:val="561"/>
    <w:rsid w:val="00F65069"/>
    <w:pPr>
      <w:numPr>
        <w:numId w:val="564"/>
      </w:numPr>
    </w:pPr>
  </w:style>
  <w:style w:type="numbering" w:customStyle="1" w:styleId="561">
    <w:name w:val="Импортированный стиль 561"/>
    <w:rsid w:val="00F65069"/>
  </w:style>
  <w:style w:type="numbering" w:customStyle="1" w:styleId="List564">
    <w:name w:val="List 564"/>
    <w:basedOn w:val="562"/>
    <w:rsid w:val="00F65069"/>
    <w:pPr>
      <w:numPr>
        <w:numId w:val="565"/>
      </w:numPr>
    </w:pPr>
  </w:style>
  <w:style w:type="numbering" w:customStyle="1" w:styleId="562">
    <w:name w:val="Импортированный стиль 562"/>
    <w:rsid w:val="00F65069"/>
  </w:style>
  <w:style w:type="numbering" w:customStyle="1" w:styleId="List565">
    <w:name w:val="List 565"/>
    <w:basedOn w:val="563"/>
    <w:rsid w:val="00F65069"/>
    <w:pPr>
      <w:numPr>
        <w:numId w:val="566"/>
      </w:numPr>
    </w:pPr>
  </w:style>
  <w:style w:type="numbering" w:customStyle="1" w:styleId="563">
    <w:name w:val="Импортированный стиль 563"/>
    <w:rsid w:val="00F65069"/>
  </w:style>
  <w:style w:type="paragraph" w:customStyle="1" w:styleId="af4">
    <w:name w:val="Сноска"/>
    <w:rsid w:val="00F65069"/>
    <w:pPr>
      <w:pBdr>
        <w:top w:val="nil"/>
        <w:left w:val="nil"/>
        <w:bottom w:val="nil"/>
        <w:right w:val="nil"/>
        <w:between w:val="nil"/>
        <w:bar w:val="nil"/>
      </w:pBdr>
      <w:spacing w:line="174" w:lineRule="atLeast"/>
      <w:ind w:firstLine="283"/>
      <w:jc w:val="both"/>
    </w:pPr>
    <w:rPr>
      <w:rFonts w:eastAsia="Times New Roman"/>
      <w:color w:val="000000"/>
      <w:sz w:val="17"/>
      <w:szCs w:val="17"/>
      <w:u w:color="000000"/>
      <w:bdr w:val="nil"/>
    </w:rPr>
  </w:style>
  <w:style w:type="numbering" w:customStyle="1" w:styleId="List566">
    <w:name w:val="List 566"/>
    <w:basedOn w:val="564"/>
    <w:rsid w:val="00F65069"/>
    <w:pPr>
      <w:numPr>
        <w:numId w:val="567"/>
      </w:numPr>
    </w:pPr>
  </w:style>
  <w:style w:type="numbering" w:customStyle="1" w:styleId="564">
    <w:name w:val="Импортированный стиль 564"/>
    <w:rsid w:val="00F65069"/>
  </w:style>
  <w:style w:type="numbering" w:customStyle="1" w:styleId="List567">
    <w:name w:val="List 567"/>
    <w:basedOn w:val="565"/>
    <w:rsid w:val="00F65069"/>
    <w:pPr>
      <w:numPr>
        <w:numId w:val="568"/>
      </w:numPr>
    </w:pPr>
  </w:style>
  <w:style w:type="numbering" w:customStyle="1" w:styleId="565">
    <w:name w:val="Импортированный стиль 565"/>
    <w:rsid w:val="00F65069"/>
  </w:style>
  <w:style w:type="numbering" w:customStyle="1" w:styleId="List568">
    <w:name w:val="List 568"/>
    <w:basedOn w:val="566"/>
    <w:rsid w:val="00F65069"/>
    <w:pPr>
      <w:numPr>
        <w:numId w:val="569"/>
      </w:numPr>
    </w:pPr>
  </w:style>
  <w:style w:type="numbering" w:customStyle="1" w:styleId="566">
    <w:name w:val="Импортированный стиль 566"/>
    <w:rsid w:val="00F65069"/>
  </w:style>
  <w:style w:type="numbering" w:customStyle="1" w:styleId="List569">
    <w:name w:val="List 569"/>
    <w:basedOn w:val="567"/>
    <w:rsid w:val="00F65069"/>
    <w:pPr>
      <w:numPr>
        <w:numId w:val="570"/>
      </w:numPr>
    </w:pPr>
  </w:style>
  <w:style w:type="numbering" w:customStyle="1" w:styleId="567">
    <w:name w:val="Импортированный стиль 567"/>
    <w:rsid w:val="00F65069"/>
  </w:style>
  <w:style w:type="numbering" w:customStyle="1" w:styleId="List570">
    <w:name w:val="List 570"/>
    <w:basedOn w:val="568"/>
    <w:rsid w:val="00F65069"/>
    <w:pPr>
      <w:numPr>
        <w:numId w:val="571"/>
      </w:numPr>
    </w:pPr>
  </w:style>
  <w:style w:type="numbering" w:customStyle="1" w:styleId="568">
    <w:name w:val="Импортированный стиль 568"/>
    <w:rsid w:val="00F65069"/>
  </w:style>
  <w:style w:type="numbering" w:customStyle="1" w:styleId="List571">
    <w:name w:val="List 571"/>
    <w:basedOn w:val="569"/>
    <w:rsid w:val="00F65069"/>
    <w:pPr>
      <w:numPr>
        <w:numId w:val="572"/>
      </w:numPr>
    </w:pPr>
  </w:style>
  <w:style w:type="numbering" w:customStyle="1" w:styleId="569">
    <w:name w:val="Импортированный стиль 569"/>
    <w:rsid w:val="00F65069"/>
  </w:style>
  <w:style w:type="numbering" w:customStyle="1" w:styleId="List572">
    <w:name w:val="List 572"/>
    <w:basedOn w:val="570"/>
    <w:rsid w:val="00F65069"/>
    <w:pPr>
      <w:numPr>
        <w:numId w:val="573"/>
      </w:numPr>
    </w:pPr>
  </w:style>
  <w:style w:type="numbering" w:customStyle="1" w:styleId="570">
    <w:name w:val="Импортированный стиль 570"/>
    <w:rsid w:val="00F65069"/>
  </w:style>
  <w:style w:type="numbering" w:customStyle="1" w:styleId="List573">
    <w:name w:val="List 573"/>
    <w:basedOn w:val="571"/>
    <w:rsid w:val="00F65069"/>
    <w:pPr>
      <w:numPr>
        <w:numId w:val="574"/>
      </w:numPr>
    </w:pPr>
  </w:style>
  <w:style w:type="numbering" w:customStyle="1" w:styleId="571">
    <w:name w:val="Импортированный стиль 571"/>
    <w:rsid w:val="00F65069"/>
  </w:style>
  <w:style w:type="numbering" w:customStyle="1" w:styleId="List574">
    <w:name w:val="List 574"/>
    <w:basedOn w:val="572"/>
    <w:rsid w:val="00F65069"/>
    <w:pPr>
      <w:numPr>
        <w:numId w:val="575"/>
      </w:numPr>
    </w:pPr>
  </w:style>
  <w:style w:type="numbering" w:customStyle="1" w:styleId="572">
    <w:name w:val="Импортированный стиль 572"/>
    <w:rsid w:val="00F65069"/>
  </w:style>
  <w:style w:type="numbering" w:customStyle="1" w:styleId="List575">
    <w:name w:val="List 575"/>
    <w:basedOn w:val="573"/>
    <w:rsid w:val="00F65069"/>
    <w:pPr>
      <w:numPr>
        <w:numId w:val="576"/>
      </w:numPr>
    </w:pPr>
  </w:style>
  <w:style w:type="numbering" w:customStyle="1" w:styleId="573">
    <w:name w:val="Импортированный стиль 573"/>
    <w:rsid w:val="00F65069"/>
  </w:style>
  <w:style w:type="numbering" w:customStyle="1" w:styleId="List576">
    <w:name w:val="List 576"/>
    <w:basedOn w:val="574"/>
    <w:rsid w:val="00F65069"/>
    <w:pPr>
      <w:numPr>
        <w:numId w:val="577"/>
      </w:numPr>
    </w:pPr>
  </w:style>
  <w:style w:type="numbering" w:customStyle="1" w:styleId="574">
    <w:name w:val="Импортированный стиль 574"/>
    <w:rsid w:val="00F65069"/>
  </w:style>
  <w:style w:type="numbering" w:customStyle="1" w:styleId="List577">
    <w:name w:val="List 577"/>
    <w:basedOn w:val="575"/>
    <w:rsid w:val="00F65069"/>
    <w:pPr>
      <w:numPr>
        <w:numId w:val="578"/>
      </w:numPr>
    </w:pPr>
  </w:style>
  <w:style w:type="numbering" w:customStyle="1" w:styleId="575">
    <w:name w:val="Импортированный стиль 575"/>
    <w:rsid w:val="00F65069"/>
  </w:style>
  <w:style w:type="numbering" w:customStyle="1" w:styleId="List578">
    <w:name w:val="List 578"/>
    <w:basedOn w:val="576"/>
    <w:rsid w:val="00F65069"/>
    <w:pPr>
      <w:numPr>
        <w:numId w:val="579"/>
      </w:numPr>
    </w:pPr>
  </w:style>
  <w:style w:type="numbering" w:customStyle="1" w:styleId="576">
    <w:name w:val="Импортированный стиль 576"/>
    <w:rsid w:val="00F65069"/>
  </w:style>
  <w:style w:type="numbering" w:customStyle="1" w:styleId="List579">
    <w:name w:val="List 579"/>
    <w:basedOn w:val="577"/>
    <w:rsid w:val="00F65069"/>
    <w:pPr>
      <w:numPr>
        <w:numId w:val="580"/>
      </w:numPr>
    </w:pPr>
  </w:style>
  <w:style w:type="numbering" w:customStyle="1" w:styleId="577">
    <w:name w:val="Импортированный стиль 577"/>
    <w:rsid w:val="00F65069"/>
  </w:style>
  <w:style w:type="numbering" w:customStyle="1" w:styleId="List580">
    <w:name w:val="List 580"/>
    <w:basedOn w:val="578"/>
    <w:rsid w:val="00F65069"/>
    <w:pPr>
      <w:numPr>
        <w:numId w:val="581"/>
      </w:numPr>
    </w:pPr>
  </w:style>
  <w:style w:type="numbering" w:customStyle="1" w:styleId="578">
    <w:name w:val="Импортированный стиль 578"/>
    <w:rsid w:val="00F65069"/>
  </w:style>
  <w:style w:type="numbering" w:customStyle="1" w:styleId="List581">
    <w:name w:val="List 581"/>
    <w:basedOn w:val="579"/>
    <w:rsid w:val="00F65069"/>
    <w:pPr>
      <w:numPr>
        <w:numId w:val="582"/>
      </w:numPr>
    </w:pPr>
  </w:style>
  <w:style w:type="numbering" w:customStyle="1" w:styleId="579">
    <w:name w:val="Импортированный стиль 579"/>
    <w:rsid w:val="00F65069"/>
  </w:style>
  <w:style w:type="numbering" w:customStyle="1" w:styleId="List582">
    <w:name w:val="List 582"/>
    <w:basedOn w:val="580"/>
    <w:rsid w:val="00F65069"/>
    <w:pPr>
      <w:numPr>
        <w:numId w:val="583"/>
      </w:numPr>
    </w:pPr>
  </w:style>
  <w:style w:type="numbering" w:customStyle="1" w:styleId="580">
    <w:name w:val="Импортированный стиль 580"/>
    <w:rsid w:val="00F65069"/>
  </w:style>
  <w:style w:type="numbering" w:customStyle="1" w:styleId="List583">
    <w:name w:val="List 583"/>
    <w:basedOn w:val="581"/>
    <w:rsid w:val="00F65069"/>
    <w:pPr>
      <w:numPr>
        <w:numId w:val="584"/>
      </w:numPr>
    </w:pPr>
  </w:style>
  <w:style w:type="numbering" w:customStyle="1" w:styleId="581">
    <w:name w:val="Импортированный стиль 581"/>
    <w:rsid w:val="00F65069"/>
  </w:style>
  <w:style w:type="numbering" w:customStyle="1" w:styleId="List584">
    <w:name w:val="List 584"/>
    <w:basedOn w:val="582"/>
    <w:rsid w:val="00F65069"/>
    <w:pPr>
      <w:numPr>
        <w:numId w:val="585"/>
      </w:numPr>
    </w:pPr>
  </w:style>
  <w:style w:type="numbering" w:customStyle="1" w:styleId="582">
    <w:name w:val="Импортированный стиль 582"/>
    <w:rsid w:val="00F65069"/>
  </w:style>
  <w:style w:type="numbering" w:customStyle="1" w:styleId="List585">
    <w:name w:val="List 585"/>
    <w:basedOn w:val="583"/>
    <w:rsid w:val="00F65069"/>
    <w:pPr>
      <w:numPr>
        <w:numId w:val="586"/>
      </w:numPr>
    </w:pPr>
  </w:style>
  <w:style w:type="numbering" w:customStyle="1" w:styleId="583">
    <w:name w:val="Импортированный стиль 583"/>
    <w:rsid w:val="00F65069"/>
  </w:style>
  <w:style w:type="numbering" w:customStyle="1" w:styleId="List586">
    <w:name w:val="List 586"/>
    <w:basedOn w:val="584"/>
    <w:rsid w:val="00F65069"/>
    <w:pPr>
      <w:numPr>
        <w:numId w:val="587"/>
      </w:numPr>
    </w:pPr>
  </w:style>
  <w:style w:type="numbering" w:customStyle="1" w:styleId="584">
    <w:name w:val="Импортированный стиль 584"/>
    <w:rsid w:val="00F65069"/>
  </w:style>
  <w:style w:type="numbering" w:customStyle="1" w:styleId="List587">
    <w:name w:val="List 587"/>
    <w:basedOn w:val="585"/>
    <w:rsid w:val="00F65069"/>
    <w:pPr>
      <w:numPr>
        <w:numId w:val="588"/>
      </w:numPr>
    </w:pPr>
  </w:style>
  <w:style w:type="numbering" w:customStyle="1" w:styleId="585">
    <w:name w:val="Импортированный стиль 585"/>
    <w:rsid w:val="00F65069"/>
  </w:style>
  <w:style w:type="numbering" w:customStyle="1" w:styleId="List588">
    <w:name w:val="List 588"/>
    <w:basedOn w:val="586"/>
    <w:rsid w:val="00F65069"/>
    <w:pPr>
      <w:numPr>
        <w:numId w:val="589"/>
      </w:numPr>
    </w:pPr>
  </w:style>
  <w:style w:type="numbering" w:customStyle="1" w:styleId="586">
    <w:name w:val="Импортированный стиль 586"/>
    <w:rsid w:val="00F65069"/>
  </w:style>
  <w:style w:type="numbering" w:customStyle="1" w:styleId="List589">
    <w:name w:val="List 589"/>
    <w:basedOn w:val="587"/>
    <w:rsid w:val="00F65069"/>
    <w:pPr>
      <w:numPr>
        <w:numId w:val="590"/>
      </w:numPr>
    </w:pPr>
  </w:style>
  <w:style w:type="numbering" w:customStyle="1" w:styleId="587">
    <w:name w:val="Импортированный стиль 587"/>
    <w:rsid w:val="00F65069"/>
  </w:style>
  <w:style w:type="numbering" w:customStyle="1" w:styleId="List590">
    <w:name w:val="List 590"/>
    <w:basedOn w:val="588"/>
    <w:rsid w:val="00F65069"/>
    <w:pPr>
      <w:numPr>
        <w:numId w:val="591"/>
      </w:numPr>
    </w:pPr>
  </w:style>
  <w:style w:type="numbering" w:customStyle="1" w:styleId="588">
    <w:name w:val="Импортированный стиль 588"/>
    <w:rsid w:val="00F65069"/>
  </w:style>
  <w:style w:type="numbering" w:customStyle="1" w:styleId="List591">
    <w:name w:val="List 591"/>
    <w:basedOn w:val="589"/>
    <w:rsid w:val="00F65069"/>
    <w:pPr>
      <w:numPr>
        <w:numId w:val="592"/>
      </w:numPr>
    </w:pPr>
  </w:style>
  <w:style w:type="numbering" w:customStyle="1" w:styleId="589">
    <w:name w:val="Импортированный стиль 589"/>
    <w:rsid w:val="00F65069"/>
  </w:style>
  <w:style w:type="numbering" w:customStyle="1" w:styleId="List592">
    <w:name w:val="List 592"/>
    <w:basedOn w:val="590"/>
    <w:rsid w:val="00F65069"/>
    <w:pPr>
      <w:numPr>
        <w:numId w:val="593"/>
      </w:numPr>
    </w:pPr>
  </w:style>
  <w:style w:type="numbering" w:customStyle="1" w:styleId="590">
    <w:name w:val="Импортированный стиль 590"/>
    <w:rsid w:val="00F65069"/>
  </w:style>
  <w:style w:type="numbering" w:customStyle="1" w:styleId="List593">
    <w:name w:val="List 593"/>
    <w:basedOn w:val="591"/>
    <w:rsid w:val="00F65069"/>
    <w:pPr>
      <w:numPr>
        <w:numId w:val="594"/>
      </w:numPr>
    </w:pPr>
  </w:style>
  <w:style w:type="numbering" w:customStyle="1" w:styleId="591">
    <w:name w:val="Импортированный стиль 591"/>
    <w:rsid w:val="00F65069"/>
  </w:style>
  <w:style w:type="numbering" w:customStyle="1" w:styleId="List594">
    <w:name w:val="List 594"/>
    <w:basedOn w:val="592"/>
    <w:rsid w:val="00F65069"/>
    <w:pPr>
      <w:numPr>
        <w:numId w:val="595"/>
      </w:numPr>
    </w:pPr>
  </w:style>
  <w:style w:type="numbering" w:customStyle="1" w:styleId="592">
    <w:name w:val="Импортированный стиль 592"/>
    <w:rsid w:val="00F65069"/>
  </w:style>
  <w:style w:type="numbering" w:customStyle="1" w:styleId="List595">
    <w:name w:val="List 595"/>
    <w:basedOn w:val="593"/>
    <w:rsid w:val="00F65069"/>
    <w:pPr>
      <w:numPr>
        <w:numId w:val="596"/>
      </w:numPr>
    </w:pPr>
  </w:style>
  <w:style w:type="numbering" w:customStyle="1" w:styleId="593">
    <w:name w:val="Импортированный стиль 593"/>
    <w:rsid w:val="00F65069"/>
  </w:style>
  <w:style w:type="numbering" w:customStyle="1" w:styleId="List596">
    <w:name w:val="List 596"/>
    <w:basedOn w:val="594"/>
    <w:rsid w:val="00F65069"/>
    <w:pPr>
      <w:numPr>
        <w:numId w:val="597"/>
      </w:numPr>
    </w:pPr>
  </w:style>
  <w:style w:type="numbering" w:customStyle="1" w:styleId="594">
    <w:name w:val="Импортированный стиль 594"/>
    <w:rsid w:val="00F65069"/>
  </w:style>
  <w:style w:type="numbering" w:customStyle="1" w:styleId="List597">
    <w:name w:val="List 597"/>
    <w:basedOn w:val="595"/>
    <w:rsid w:val="00F65069"/>
    <w:pPr>
      <w:numPr>
        <w:numId w:val="598"/>
      </w:numPr>
    </w:pPr>
  </w:style>
  <w:style w:type="numbering" w:customStyle="1" w:styleId="595">
    <w:name w:val="Импортированный стиль 595"/>
    <w:rsid w:val="00F65069"/>
  </w:style>
  <w:style w:type="numbering" w:customStyle="1" w:styleId="List598">
    <w:name w:val="List 598"/>
    <w:basedOn w:val="596"/>
    <w:rsid w:val="00F65069"/>
    <w:pPr>
      <w:numPr>
        <w:numId w:val="599"/>
      </w:numPr>
    </w:pPr>
  </w:style>
  <w:style w:type="numbering" w:customStyle="1" w:styleId="596">
    <w:name w:val="Импортированный стиль 596"/>
    <w:rsid w:val="00F65069"/>
  </w:style>
  <w:style w:type="numbering" w:customStyle="1" w:styleId="List599">
    <w:name w:val="List 599"/>
    <w:basedOn w:val="597"/>
    <w:rsid w:val="00F65069"/>
    <w:pPr>
      <w:numPr>
        <w:numId w:val="600"/>
      </w:numPr>
    </w:pPr>
  </w:style>
  <w:style w:type="numbering" w:customStyle="1" w:styleId="597">
    <w:name w:val="Импортированный стиль 597"/>
    <w:rsid w:val="00F65069"/>
  </w:style>
  <w:style w:type="numbering" w:customStyle="1" w:styleId="List600">
    <w:name w:val="List 600"/>
    <w:basedOn w:val="598"/>
    <w:rsid w:val="00F65069"/>
    <w:pPr>
      <w:numPr>
        <w:numId w:val="601"/>
      </w:numPr>
    </w:pPr>
  </w:style>
  <w:style w:type="numbering" w:customStyle="1" w:styleId="598">
    <w:name w:val="Импортированный стиль 598"/>
    <w:rsid w:val="00F65069"/>
  </w:style>
  <w:style w:type="numbering" w:customStyle="1" w:styleId="List601">
    <w:name w:val="List 601"/>
    <w:basedOn w:val="599"/>
    <w:rsid w:val="00F65069"/>
    <w:pPr>
      <w:numPr>
        <w:numId w:val="602"/>
      </w:numPr>
    </w:pPr>
  </w:style>
  <w:style w:type="numbering" w:customStyle="1" w:styleId="599">
    <w:name w:val="Импортированный стиль 599"/>
    <w:rsid w:val="00F65069"/>
  </w:style>
  <w:style w:type="numbering" w:customStyle="1" w:styleId="List602">
    <w:name w:val="List 602"/>
    <w:basedOn w:val="600"/>
    <w:rsid w:val="00F65069"/>
    <w:pPr>
      <w:numPr>
        <w:numId w:val="603"/>
      </w:numPr>
    </w:pPr>
  </w:style>
  <w:style w:type="numbering" w:customStyle="1" w:styleId="600">
    <w:name w:val="Импортированный стиль 600"/>
    <w:rsid w:val="00F65069"/>
  </w:style>
  <w:style w:type="numbering" w:customStyle="1" w:styleId="List603">
    <w:name w:val="List 603"/>
    <w:basedOn w:val="601"/>
    <w:rsid w:val="00F65069"/>
    <w:pPr>
      <w:numPr>
        <w:numId w:val="604"/>
      </w:numPr>
    </w:pPr>
  </w:style>
  <w:style w:type="numbering" w:customStyle="1" w:styleId="601">
    <w:name w:val="Импортированный стиль 601"/>
    <w:rsid w:val="00F65069"/>
  </w:style>
  <w:style w:type="numbering" w:customStyle="1" w:styleId="List604">
    <w:name w:val="List 604"/>
    <w:basedOn w:val="602"/>
    <w:rsid w:val="00F65069"/>
    <w:pPr>
      <w:numPr>
        <w:numId w:val="605"/>
      </w:numPr>
    </w:pPr>
  </w:style>
  <w:style w:type="numbering" w:customStyle="1" w:styleId="602">
    <w:name w:val="Импортированный стиль 602"/>
    <w:rsid w:val="00F65069"/>
  </w:style>
  <w:style w:type="numbering" w:customStyle="1" w:styleId="List605">
    <w:name w:val="List 605"/>
    <w:basedOn w:val="603"/>
    <w:rsid w:val="00F65069"/>
    <w:pPr>
      <w:numPr>
        <w:numId w:val="606"/>
      </w:numPr>
    </w:pPr>
  </w:style>
  <w:style w:type="numbering" w:customStyle="1" w:styleId="603">
    <w:name w:val="Импортированный стиль 603"/>
    <w:rsid w:val="00F65069"/>
  </w:style>
  <w:style w:type="numbering" w:customStyle="1" w:styleId="List606">
    <w:name w:val="List 606"/>
    <w:basedOn w:val="604"/>
    <w:rsid w:val="00F65069"/>
    <w:pPr>
      <w:numPr>
        <w:numId w:val="607"/>
      </w:numPr>
    </w:pPr>
  </w:style>
  <w:style w:type="numbering" w:customStyle="1" w:styleId="604">
    <w:name w:val="Импортированный стиль 604"/>
    <w:rsid w:val="00F65069"/>
  </w:style>
  <w:style w:type="numbering" w:customStyle="1" w:styleId="List607">
    <w:name w:val="List 607"/>
    <w:basedOn w:val="605"/>
    <w:rsid w:val="00F65069"/>
    <w:pPr>
      <w:numPr>
        <w:numId w:val="608"/>
      </w:numPr>
    </w:pPr>
  </w:style>
  <w:style w:type="numbering" w:customStyle="1" w:styleId="605">
    <w:name w:val="Импортированный стиль 605"/>
    <w:rsid w:val="00F65069"/>
  </w:style>
  <w:style w:type="numbering" w:customStyle="1" w:styleId="List608">
    <w:name w:val="List 608"/>
    <w:basedOn w:val="606"/>
    <w:rsid w:val="00F65069"/>
    <w:pPr>
      <w:numPr>
        <w:numId w:val="609"/>
      </w:numPr>
    </w:pPr>
  </w:style>
  <w:style w:type="numbering" w:customStyle="1" w:styleId="606">
    <w:name w:val="Импортированный стиль 606"/>
    <w:rsid w:val="00F65069"/>
  </w:style>
  <w:style w:type="numbering" w:customStyle="1" w:styleId="List609">
    <w:name w:val="List 609"/>
    <w:basedOn w:val="607"/>
    <w:rsid w:val="00F65069"/>
    <w:pPr>
      <w:numPr>
        <w:numId w:val="610"/>
      </w:numPr>
    </w:pPr>
  </w:style>
  <w:style w:type="numbering" w:customStyle="1" w:styleId="607">
    <w:name w:val="Импортированный стиль 607"/>
    <w:rsid w:val="00F65069"/>
  </w:style>
  <w:style w:type="numbering" w:customStyle="1" w:styleId="List610">
    <w:name w:val="List 610"/>
    <w:basedOn w:val="608"/>
    <w:rsid w:val="00F65069"/>
    <w:pPr>
      <w:numPr>
        <w:numId w:val="611"/>
      </w:numPr>
    </w:pPr>
  </w:style>
  <w:style w:type="numbering" w:customStyle="1" w:styleId="608">
    <w:name w:val="Импортированный стиль 608"/>
    <w:rsid w:val="00F65069"/>
  </w:style>
  <w:style w:type="numbering" w:customStyle="1" w:styleId="List611">
    <w:name w:val="List 611"/>
    <w:basedOn w:val="609"/>
    <w:rsid w:val="00F65069"/>
    <w:pPr>
      <w:numPr>
        <w:numId w:val="612"/>
      </w:numPr>
    </w:pPr>
  </w:style>
  <w:style w:type="numbering" w:customStyle="1" w:styleId="609">
    <w:name w:val="Импортированный стиль 609"/>
    <w:rsid w:val="00F65069"/>
  </w:style>
  <w:style w:type="numbering" w:customStyle="1" w:styleId="List612">
    <w:name w:val="List 612"/>
    <w:basedOn w:val="610"/>
    <w:rsid w:val="00F65069"/>
    <w:pPr>
      <w:numPr>
        <w:numId w:val="613"/>
      </w:numPr>
    </w:pPr>
  </w:style>
  <w:style w:type="numbering" w:customStyle="1" w:styleId="610">
    <w:name w:val="Импортированный стиль 610"/>
    <w:rsid w:val="00F65069"/>
  </w:style>
  <w:style w:type="paragraph" w:styleId="af5">
    <w:name w:val="Block Text"/>
    <w:rsid w:val="00F65069"/>
    <w:pPr>
      <w:widowControl w:val="0"/>
      <w:pBdr>
        <w:top w:val="nil"/>
        <w:left w:val="nil"/>
        <w:bottom w:val="nil"/>
        <w:right w:val="nil"/>
        <w:between w:val="nil"/>
        <w:bar w:val="nil"/>
      </w:pBdr>
      <w:ind w:left="144" w:right="720" w:firstLine="576"/>
      <w:jc w:val="both"/>
    </w:pPr>
    <w:rPr>
      <w:rFonts w:ascii="Arial Unicode MS" w:hAnsi="Arial Unicode MS" w:cs="Arial Unicode MS"/>
      <w:color w:val="000000"/>
      <w:sz w:val="24"/>
      <w:szCs w:val="24"/>
      <w:u w:color="000000"/>
      <w:bdr w:val="nil"/>
    </w:rPr>
  </w:style>
  <w:style w:type="numbering" w:customStyle="1" w:styleId="List613">
    <w:name w:val="List 613"/>
    <w:basedOn w:val="611"/>
    <w:rsid w:val="00F65069"/>
    <w:pPr>
      <w:numPr>
        <w:numId w:val="614"/>
      </w:numPr>
    </w:pPr>
  </w:style>
  <w:style w:type="numbering" w:customStyle="1" w:styleId="611">
    <w:name w:val="Импортированный стиль 611"/>
    <w:rsid w:val="00F65069"/>
  </w:style>
  <w:style w:type="numbering" w:customStyle="1" w:styleId="List614">
    <w:name w:val="List 614"/>
    <w:basedOn w:val="612"/>
    <w:rsid w:val="00F65069"/>
    <w:pPr>
      <w:numPr>
        <w:numId w:val="615"/>
      </w:numPr>
    </w:pPr>
  </w:style>
  <w:style w:type="numbering" w:customStyle="1" w:styleId="612">
    <w:name w:val="Импортированный стиль 612"/>
    <w:rsid w:val="00F65069"/>
  </w:style>
  <w:style w:type="numbering" w:customStyle="1" w:styleId="List615">
    <w:name w:val="List 615"/>
    <w:basedOn w:val="613"/>
    <w:rsid w:val="00F65069"/>
    <w:pPr>
      <w:numPr>
        <w:numId w:val="616"/>
      </w:numPr>
    </w:pPr>
  </w:style>
  <w:style w:type="numbering" w:customStyle="1" w:styleId="613">
    <w:name w:val="Импортированный стиль 613"/>
    <w:rsid w:val="00F65069"/>
  </w:style>
  <w:style w:type="numbering" w:customStyle="1" w:styleId="List616">
    <w:name w:val="List 616"/>
    <w:basedOn w:val="614"/>
    <w:rsid w:val="00F65069"/>
    <w:pPr>
      <w:numPr>
        <w:numId w:val="617"/>
      </w:numPr>
    </w:pPr>
  </w:style>
  <w:style w:type="numbering" w:customStyle="1" w:styleId="614">
    <w:name w:val="Импортированный стиль 614"/>
    <w:rsid w:val="00F65069"/>
  </w:style>
  <w:style w:type="numbering" w:customStyle="1" w:styleId="List617">
    <w:name w:val="List 617"/>
    <w:basedOn w:val="615"/>
    <w:rsid w:val="00F65069"/>
    <w:pPr>
      <w:numPr>
        <w:numId w:val="618"/>
      </w:numPr>
    </w:pPr>
  </w:style>
  <w:style w:type="numbering" w:customStyle="1" w:styleId="615">
    <w:name w:val="Импортированный стиль 615"/>
    <w:rsid w:val="00F65069"/>
  </w:style>
  <w:style w:type="numbering" w:customStyle="1" w:styleId="List618">
    <w:name w:val="List 618"/>
    <w:basedOn w:val="616"/>
    <w:rsid w:val="00F65069"/>
    <w:pPr>
      <w:numPr>
        <w:numId w:val="619"/>
      </w:numPr>
    </w:pPr>
  </w:style>
  <w:style w:type="numbering" w:customStyle="1" w:styleId="616">
    <w:name w:val="Импортированный стиль 616"/>
    <w:rsid w:val="00F65069"/>
  </w:style>
  <w:style w:type="numbering" w:customStyle="1" w:styleId="List619">
    <w:name w:val="List 619"/>
    <w:basedOn w:val="617"/>
    <w:rsid w:val="00F65069"/>
    <w:pPr>
      <w:numPr>
        <w:numId w:val="620"/>
      </w:numPr>
    </w:pPr>
  </w:style>
  <w:style w:type="numbering" w:customStyle="1" w:styleId="617">
    <w:name w:val="Импортированный стиль 617"/>
    <w:rsid w:val="00F65069"/>
  </w:style>
  <w:style w:type="numbering" w:customStyle="1" w:styleId="List620">
    <w:name w:val="List 620"/>
    <w:basedOn w:val="618"/>
    <w:rsid w:val="00F65069"/>
    <w:pPr>
      <w:numPr>
        <w:numId w:val="621"/>
      </w:numPr>
    </w:pPr>
  </w:style>
  <w:style w:type="numbering" w:customStyle="1" w:styleId="618">
    <w:name w:val="Импортированный стиль 618"/>
    <w:rsid w:val="00F65069"/>
  </w:style>
  <w:style w:type="numbering" w:customStyle="1" w:styleId="List621">
    <w:name w:val="List 621"/>
    <w:basedOn w:val="619"/>
    <w:rsid w:val="00F65069"/>
    <w:pPr>
      <w:numPr>
        <w:numId w:val="622"/>
      </w:numPr>
    </w:pPr>
  </w:style>
  <w:style w:type="numbering" w:customStyle="1" w:styleId="619">
    <w:name w:val="Импортированный стиль 619"/>
    <w:rsid w:val="00F65069"/>
  </w:style>
  <w:style w:type="numbering" w:customStyle="1" w:styleId="List622">
    <w:name w:val="List 622"/>
    <w:basedOn w:val="620"/>
    <w:rsid w:val="00F65069"/>
    <w:pPr>
      <w:numPr>
        <w:numId w:val="623"/>
      </w:numPr>
    </w:pPr>
  </w:style>
  <w:style w:type="numbering" w:customStyle="1" w:styleId="620">
    <w:name w:val="Импортированный стиль 620"/>
    <w:rsid w:val="00F65069"/>
  </w:style>
  <w:style w:type="numbering" w:customStyle="1" w:styleId="List623">
    <w:name w:val="List 623"/>
    <w:basedOn w:val="621"/>
    <w:rsid w:val="00F65069"/>
    <w:pPr>
      <w:numPr>
        <w:numId w:val="624"/>
      </w:numPr>
    </w:pPr>
  </w:style>
  <w:style w:type="numbering" w:customStyle="1" w:styleId="621">
    <w:name w:val="Импортированный стиль 621"/>
    <w:rsid w:val="00F65069"/>
  </w:style>
  <w:style w:type="numbering" w:customStyle="1" w:styleId="List624">
    <w:name w:val="List 624"/>
    <w:basedOn w:val="622"/>
    <w:rsid w:val="00F65069"/>
    <w:pPr>
      <w:numPr>
        <w:numId w:val="625"/>
      </w:numPr>
    </w:pPr>
  </w:style>
  <w:style w:type="numbering" w:customStyle="1" w:styleId="622">
    <w:name w:val="Импортированный стиль 622"/>
    <w:rsid w:val="00F65069"/>
  </w:style>
  <w:style w:type="numbering" w:customStyle="1" w:styleId="List625">
    <w:name w:val="List 625"/>
    <w:basedOn w:val="623"/>
    <w:rsid w:val="00F65069"/>
    <w:pPr>
      <w:numPr>
        <w:numId w:val="626"/>
      </w:numPr>
    </w:pPr>
  </w:style>
  <w:style w:type="numbering" w:customStyle="1" w:styleId="623">
    <w:name w:val="Импортированный стиль 623"/>
    <w:rsid w:val="00F65069"/>
  </w:style>
  <w:style w:type="numbering" w:customStyle="1" w:styleId="List626">
    <w:name w:val="List 626"/>
    <w:basedOn w:val="624"/>
    <w:rsid w:val="00F65069"/>
    <w:pPr>
      <w:numPr>
        <w:numId w:val="627"/>
      </w:numPr>
    </w:pPr>
  </w:style>
  <w:style w:type="numbering" w:customStyle="1" w:styleId="624">
    <w:name w:val="Импортированный стиль 624"/>
    <w:rsid w:val="00F65069"/>
  </w:style>
  <w:style w:type="numbering" w:customStyle="1" w:styleId="List627">
    <w:name w:val="List 627"/>
    <w:basedOn w:val="625"/>
    <w:rsid w:val="00F65069"/>
    <w:pPr>
      <w:numPr>
        <w:numId w:val="628"/>
      </w:numPr>
    </w:pPr>
  </w:style>
  <w:style w:type="numbering" w:customStyle="1" w:styleId="625">
    <w:name w:val="Импортированный стиль 625"/>
    <w:rsid w:val="00F65069"/>
  </w:style>
  <w:style w:type="numbering" w:customStyle="1" w:styleId="List628">
    <w:name w:val="List 628"/>
    <w:basedOn w:val="626"/>
    <w:rsid w:val="00F65069"/>
    <w:pPr>
      <w:numPr>
        <w:numId w:val="629"/>
      </w:numPr>
    </w:pPr>
  </w:style>
  <w:style w:type="numbering" w:customStyle="1" w:styleId="626">
    <w:name w:val="Импортированный стиль 626"/>
    <w:rsid w:val="00F65069"/>
  </w:style>
  <w:style w:type="numbering" w:customStyle="1" w:styleId="List629">
    <w:name w:val="List 629"/>
    <w:basedOn w:val="627"/>
    <w:rsid w:val="00F65069"/>
    <w:pPr>
      <w:numPr>
        <w:numId w:val="630"/>
      </w:numPr>
    </w:pPr>
  </w:style>
  <w:style w:type="numbering" w:customStyle="1" w:styleId="627">
    <w:name w:val="Импортированный стиль 627"/>
    <w:rsid w:val="00F65069"/>
  </w:style>
  <w:style w:type="numbering" w:customStyle="1" w:styleId="List630">
    <w:name w:val="List 630"/>
    <w:basedOn w:val="628"/>
    <w:rsid w:val="00F65069"/>
    <w:pPr>
      <w:numPr>
        <w:numId w:val="631"/>
      </w:numPr>
    </w:pPr>
  </w:style>
  <w:style w:type="numbering" w:customStyle="1" w:styleId="628">
    <w:name w:val="Импортированный стиль 628"/>
    <w:rsid w:val="00F65069"/>
  </w:style>
  <w:style w:type="numbering" w:customStyle="1" w:styleId="List631">
    <w:name w:val="List 631"/>
    <w:basedOn w:val="629"/>
    <w:rsid w:val="00F65069"/>
    <w:pPr>
      <w:numPr>
        <w:numId w:val="632"/>
      </w:numPr>
    </w:pPr>
  </w:style>
  <w:style w:type="numbering" w:customStyle="1" w:styleId="629">
    <w:name w:val="Импортированный стиль 629"/>
    <w:rsid w:val="00F65069"/>
  </w:style>
  <w:style w:type="numbering" w:customStyle="1" w:styleId="List632">
    <w:name w:val="List 632"/>
    <w:basedOn w:val="630"/>
    <w:rsid w:val="00F65069"/>
    <w:pPr>
      <w:numPr>
        <w:numId w:val="633"/>
      </w:numPr>
    </w:pPr>
  </w:style>
  <w:style w:type="numbering" w:customStyle="1" w:styleId="630">
    <w:name w:val="Импортированный стиль 630"/>
    <w:rsid w:val="00F65069"/>
  </w:style>
  <w:style w:type="numbering" w:customStyle="1" w:styleId="List633">
    <w:name w:val="List 633"/>
    <w:basedOn w:val="631"/>
    <w:rsid w:val="00F65069"/>
    <w:pPr>
      <w:numPr>
        <w:numId w:val="634"/>
      </w:numPr>
    </w:pPr>
  </w:style>
  <w:style w:type="numbering" w:customStyle="1" w:styleId="631">
    <w:name w:val="Импортированный стиль 631"/>
    <w:rsid w:val="00F65069"/>
  </w:style>
  <w:style w:type="numbering" w:customStyle="1" w:styleId="List634">
    <w:name w:val="List 634"/>
    <w:basedOn w:val="632"/>
    <w:rsid w:val="00F65069"/>
    <w:pPr>
      <w:numPr>
        <w:numId w:val="635"/>
      </w:numPr>
    </w:pPr>
  </w:style>
  <w:style w:type="numbering" w:customStyle="1" w:styleId="632">
    <w:name w:val="Импортированный стиль 632"/>
    <w:rsid w:val="00F65069"/>
  </w:style>
  <w:style w:type="numbering" w:customStyle="1" w:styleId="List635">
    <w:name w:val="List 635"/>
    <w:basedOn w:val="633"/>
    <w:rsid w:val="00F65069"/>
    <w:pPr>
      <w:numPr>
        <w:numId w:val="636"/>
      </w:numPr>
    </w:pPr>
  </w:style>
  <w:style w:type="numbering" w:customStyle="1" w:styleId="633">
    <w:name w:val="Импортированный стиль 633"/>
    <w:rsid w:val="00F65069"/>
  </w:style>
  <w:style w:type="numbering" w:customStyle="1" w:styleId="List636">
    <w:name w:val="List 636"/>
    <w:basedOn w:val="634"/>
    <w:rsid w:val="00F65069"/>
    <w:pPr>
      <w:numPr>
        <w:numId w:val="637"/>
      </w:numPr>
    </w:pPr>
  </w:style>
  <w:style w:type="numbering" w:customStyle="1" w:styleId="634">
    <w:name w:val="Импортированный стиль 634"/>
    <w:rsid w:val="00F65069"/>
  </w:style>
  <w:style w:type="numbering" w:customStyle="1" w:styleId="List637">
    <w:name w:val="List 637"/>
    <w:basedOn w:val="635"/>
    <w:rsid w:val="00F65069"/>
    <w:pPr>
      <w:numPr>
        <w:numId w:val="638"/>
      </w:numPr>
    </w:pPr>
  </w:style>
  <w:style w:type="numbering" w:customStyle="1" w:styleId="635">
    <w:name w:val="Импортированный стиль 635"/>
    <w:rsid w:val="00F65069"/>
  </w:style>
  <w:style w:type="numbering" w:customStyle="1" w:styleId="List638">
    <w:name w:val="List 638"/>
    <w:basedOn w:val="636"/>
    <w:rsid w:val="00F65069"/>
    <w:pPr>
      <w:numPr>
        <w:numId w:val="639"/>
      </w:numPr>
    </w:pPr>
  </w:style>
  <w:style w:type="numbering" w:customStyle="1" w:styleId="636">
    <w:name w:val="Импортированный стиль 636"/>
    <w:rsid w:val="00F65069"/>
  </w:style>
  <w:style w:type="numbering" w:customStyle="1" w:styleId="List639">
    <w:name w:val="List 639"/>
    <w:basedOn w:val="637"/>
    <w:rsid w:val="00F65069"/>
    <w:pPr>
      <w:numPr>
        <w:numId w:val="640"/>
      </w:numPr>
    </w:pPr>
  </w:style>
  <w:style w:type="numbering" w:customStyle="1" w:styleId="637">
    <w:name w:val="Импортированный стиль 637"/>
    <w:rsid w:val="00F65069"/>
  </w:style>
  <w:style w:type="numbering" w:customStyle="1" w:styleId="List640">
    <w:name w:val="List 640"/>
    <w:basedOn w:val="638"/>
    <w:rsid w:val="00F65069"/>
    <w:pPr>
      <w:numPr>
        <w:numId w:val="641"/>
      </w:numPr>
    </w:pPr>
  </w:style>
  <w:style w:type="numbering" w:customStyle="1" w:styleId="638">
    <w:name w:val="Импортированный стиль 638"/>
    <w:rsid w:val="00F65069"/>
  </w:style>
  <w:style w:type="numbering" w:customStyle="1" w:styleId="List641">
    <w:name w:val="List 641"/>
    <w:basedOn w:val="639"/>
    <w:rsid w:val="00F65069"/>
    <w:pPr>
      <w:numPr>
        <w:numId w:val="642"/>
      </w:numPr>
    </w:pPr>
  </w:style>
  <w:style w:type="numbering" w:customStyle="1" w:styleId="639">
    <w:name w:val="Импортированный стиль 639"/>
    <w:rsid w:val="00F65069"/>
  </w:style>
  <w:style w:type="numbering" w:customStyle="1" w:styleId="List642">
    <w:name w:val="List 642"/>
    <w:basedOn w:val="640"/>
    <w:rsid w:val="00F65069"/>
    <w:pPr>
      <w:numPr>
        <w:numId w:val="643"/>
      </w:numPr>
    </w:pPr>
  </w:style>
  <w:style w:type="numbering" w:customStyle="1" w:styleId="640">
    <w:name w:val="Импортированный стиль 640"/>
    <w:rsid w:val="00F65069"/>
  </w:style>
  <w:style w:type="numbering" w:customStyle="1" w:styleId="List643">
    <w:name w:val="List 643"/>
    <w:basedOn w:val="641"/>
    <w:rsid w:val="00F65069"/>
    <w:pPr>
      <w:numPr>
        <w:numId w:val="644"/>
      </w:numPr>
    </w:pPr>
  </w:style>
  <w:style w:type="numbering" w:customStyle="1" w:styleId="641">
    <w:name w:val="Импортированный стиль 641"/>
    <w:rsid w:val="00F65069"/>
  </w:style>
  <w:style w:type="numbering" w:customStyle="1" w:styleId="List644">
    <w:name w:val="List 644"/>
    <w:basedOn w:val="642"/>
    <w:rsid w:val="00F65069"/>
    <w:pPr>
      <w:numPr>
        <w:numId w:val="645"/>
      </w:numPr>
    </w:pPr>
  </w:style>
  <w:style w:type="numbering" w:customStyle="1" w:styleId="642">
    <w:name w:val="Импортированный стиль 642"/>
    <w:rsid w:val="00F65069"/>
  </w:style>
  <w:style w:type="numbering" w:customStyle="1" w:styleId="List645">
    <w:name w:val="List 645"/>
    <w:basedOn w:val="643"/>
    <w:rsid w:val="00F65069"/>
    <w:pPr>
      <w:numPr>
        <w:numId w:val="646"/>
      </w:numPr>
    </w:pPr>
  </w:style>
  <w:style w:type="numbering" w:customStyle="1" w:styleId="643">
    <w:name w:val="Импортированный стиль 643"/>
    <w:rsid w:val="00F65069"/>
  </w:style>
  <w:style w:type="numbering" w:customStyle="1" w:styleId="List646">
    <w:name w:val="List 646"/>
    <w:basedOn w:val="644"/>
    <w:rsid w:val="00F65069"/>
    <w:pPr>
      <w:numPr>
        <w:numId w:val="647"/>
      </w:numPr>
    </w:pPr>
  </w:style>
  <w:style w:type="numbering" w:customStyle="1" w:styleId="644">
    <w:name w:val="Импортированный стиль 644"/>
    <w:rsid w:val="00F65069"/>
  </w:style>
  <w:style w:type="numbering" w:customStyle="1" w:styleId="List647">
    <w:name w:val="List 647"/>
    <w:basedOn w:val="645"/>
    <w:rsid w:val="00F65069"/>
    <w:pPr>
      <w:numPr>
        <w:numId w:val="648"/>
      </w:numPr>
    </w:pPr>
  </w:style>
  <w:style w:type="numbering" w:customStyle="1" w:styleId="645">
    <w:name w:val="Импортированный стиль 645"/>
    <w:rsid w:val="00F65069"/>
  </w:style>
  <w:style w:type="numbering" w:customStyle="1" w:styleId="List648">
    <w:name w:val="List 648"/>
    <w:basedOn w:val="646"/>
    <w:rsid w:val="00F65069"/>
    <w:pPr>
      <w:numPr>
        <w:numId w:val="649"/>
      </w:numPr>
    </w:pPr>
  </w:style>
  <w:style w:type="numbering" w:customStyle="1" w:styleId="646">
    <w:name w:val="Импортированный стиль 646"/>
    <w:rsid w:val="00F65069"/>
  </w:style>
  <w:style w:type="numbering" w:customStyle="1" w:styleId="List649">
    <w:name w:val="List 649"/>
    <w:basedOn w:val="647"/>
    <w:rsid w:val="00F65069"/>
    <w:pPr>
      <w:numPr>
        <w:numId w:val="650"/>
      </w:numPr>
    </w:pPr>
  </w:style>
  <w:style w:type="numbering" w:customStyle="1" w:styleId="647">
    <w:name w:val="Импортированный стиль 647"/>
    <w:rsid w:val="00F65069"/>
  </w:style>
  <w:style w:type="numbering" w:customStyle="1" w:styleId="List650">
    <w:name w:val="List 650"/>
    <w:basedOn w:val="648"/>
    <w:rsid w:val="00F65069"/>
    <w:pPr>
      <w:numPr>
        <w:numId w:val="651"/>
      </w:numPr>
    </w:pPr>
  </w:style>
  <w:style w:type="numbering" w:customStyle="1" w:styleId="648">
    <w:name w:val="Импортированный стиль 648"/>
    <w:rsid w:val="00F65069"/>
  </w:style>
  <w:style w:type="numbering" w:customStyle="1" w:styleId="List651">
    <w:name w:val="List 651"/>
    <w:basedOn w:val="649"/>
    <w:rsid w:val="00F65069"/>
    <w:pPr>
      <w:numPr>
        <w:numId w:val="652"/>
      </w:numPr>
    </w:pPr>
  </w:style>
  <w:style w:type="numbering" w:customStyle="1" w:styleId="649">
    <w:name w:val="Импортированный стиль 649"/>
    <w:rsid w:val="00F65069"/>
  </w:style>
  <w:style w:type="numbering" w:customStyle="1" w:styleId="List652">
    <w:name w:val="List 652"/>
    <w:basedOn w:val="650"/>
    <w:rsid w:val="00F65069"/>
    <w:pPr>
      <w:numPr>
        <w:numId w:val="653"/>
      </w:numPr>
    </w:pPr>
  </w:style>
  <w:style w:type="numbering" w:customStyle="1" w:styleId="650">
    <w:name w:val="Импортированный стиль 650"/>
    <w:rsid w:val="00F65069"/>
  </w:style>
  <w:style w:type="numbering" w:customStyle="1" w:styleId="List653">
    <w:name w:val="List 653"/>
    <w:basedOn w:val="651"/>
    <w:rsid w:val="00F65069"/>
    <w:pPr>
      <w:numPr>
        <w:numId w:val="654"/>
      </w:numPr>
    </w:pPr>
  </w:style>
  <w:style w:type="numbering" w:customStyle="1" w:styleId="651">
    <w:name w:val="Импортированный стиль 651"/>
    <w:rsid w:val="00F65069"/>
  </w:style>
  <w:style w:type="numbering" w:customStyle="1" w:styleId="List654">
    <w:name w:val="List 654"/>
    <w:basedOn w:val="652"/>
    <w:rsid w:val="00F65069"/>
    <w:pPr>
      <w:numPr>
        <w:numId w:val="655"/>
      </w:numPr>
    </w:pPr>
  </w:style>
  <w:style w:type="numbering" w:customStyle="1" w:styleId="652">
    <w:name w:val="Импортированный стиль 652"/>
    <w:rsid w:val="00F65069"/>
  </w:style>
  <w:style w:type="numbering" w:customStyle="1" w:styleId="List655">
    <w:name w:val="List 655"/>
    <w:basedOn w:val="653"/>
    <w:rsid w:val="00F65069"/>
    <w:pPr>
      <w:numPr>
        <w:numId w:val="656"/>
      </w:numPr>
    </w:pPr>
  </w:style>
  <w:style w:type="numbering" w:customStyle="1" w:styleId="653">
    <w:name w:val="Импортированный стиль 653"/>
    <w:rsid w:val="00F65069"/>
  </w:style>
  <w:style w:type="numbering" w:customStyle="1" w:styleId="List656">
    <w:name w:val="List 656"/>
    <w:basedOn w:val="654"/>
    <w:rsid w:val="00F65069"/>
    <w:pPr>
      <w:numPr>
        <w:numId w:val="657"/>
      </w:numPr>
    </w:pPr>
  </w:style>
  <w:style w:type="numbering" w:customStyle="1" w:styleId="654">
    <w:name w:val="Импортированный стиль 654"/>
    <w:rsid w:val="00F65069"/>
  </w:style>
  <w:style w:type="numbering" w:customStyle="1" w:styleId="List657">
    <w:name w:val="List 657"/>
    <w:basedOn w:val="655"/>
    <w:rsid w:val="00F65069"/>
    <w:pPr>
      <w:numPr>
        <w:numId w:val="658"/>
      </w:numPr>
    </w:pPr>
  </w:style>
  <w:style w:type="numbering" w:customStyle="1" w:styleId="655">
    <w:name w:val="Импортированный стиль 655"/>
    <w:rsid w:val="00F65069"/>
  </w:style>
  <w:style w:type="numbering" w:customStyle="1" w:styleId="List658">
    <w:name w:val="List 658"/>
    <w:basedOn w:val="656"/>
    <w:rsid w:val="00F65069"/>
    <w:pPr>
      <w:numPr>
        <w:numId w:val="659"/>
      </w:numPr>
    </w:pPr>
  </w:style>
  <w:style w:type="numbering" w:customStyle="1" w:styleId="656">
    <w:name w:val="Импортированный стиль 656"/>
    <w:rsid w:val="00F65069"/>
  </w:style>
  <w:style w:type="numbering" w:customStyle="1" w:styleId="List659">
    <w:name w:val="List 659"/>
    <w:basedOn w:val="657"/>
    <w:rsid w:val="00F65069"/>
    <w:pPr>
      <w:numPr>
        <w:numId w:val="660"/>
      </w:numPr>
    </w:pPr>
  </w:style>
  <w:style w:type="numbering" w:customStyle="1" w:styleId="657">
    <w:name w:val="Импортированный стиль 657"/>
    <w:rsid w:val="00F65069"/>
  </w:style>
  <w:style w:type="numbering" w:customStyle="1" w:styleId="List660">
    <w:name w:val="List 660"/>
    <w:basedOn w:val="658"/>
    <w:rsid w:val="00F65069"/>
    <w:pPr>
      <w:numPr>
        <w:numId w:val="661"/>
      </w:numPr>
    </w:pPr>
  </w:style>
  <w:style w:type="numbering" w:customStyle="1" w:styleId="658">
    <w:name w:val="Импортированный стиль 658"/>
    <w:rsid w:val="00F65069"/>
  </w:style>
  <w:style w:type="numbering" w:customStyle="1" w:styleId="List661">
    <w:name w:val="List 661"/>
    <w:basedOn w:val="659"/>
    <w:rsid w:val="00F65069"/>
    <w:pPr>
      <w:numPr>
        <w:numId w:val="662"/>
      </w:numPr>
    </w:pPr>
  </w:style>
  <w:style w:type="numbering" w:customStyle="1" w:styleId="659">
    <w:name w:val="Импортированный стиль 659"/>
    <w:rsid w:val="00F65069"/>
  </w:style>
  <w:style w:type="numbering" w:customStyle="1" w:styleId="List662">
    <w:name w:val="List 662"/>
    <w:basedOn w:val="660"/>
    <w:rsid w:val="00F65069"/>
    <w:pPr>
      <w:numPr>
        <w:numId w:val="663"/>
      </w:numPr>
    </w:pPr>
  </w:style>
  <w:style w:type="numbering" w:customStyle="1" w:styleId="660">
    <w:name w:val="Импортированный стиль 660"/>
    <w:rsid w:val="00F65069"/>
  </w:style>
  <w:style w:type="numbering" w:customStyle="1" w:styleId="List663">
    <w:name w:val="List 663"/>
    <w:basedOn w:val="661"/>
    <w:rsid w:val="00F65069"/>
    <w:pPr>
      <w:numPr>
        <w:numId w:val="664"/>
      </w:numPr>
    </w:pPr>
  </w:style>
  <w:style w:type="numbering" w:customStyle="1" w:styleId="661">
    <w:name w:val="Импортированный стиль 661"/>
    <w:rsid w:val="00F65069"/>
  </w:style>
  <w:style w:type="numbering" w:customStyle="1" w:styleId="List664">
    <w:name w:val="List 664"/>
    <w:basedOn w:val="662"/>
    <w:rsid w:val="00F65069"/>
    <w:pPr>
      <w:numPr>
        <w:numId w:val="665"/>
      </w:numPr>
    </w:pPr>
  </w:style>
  <w:style w:type="numbering" w:customStyle="1" w:styleId="662">
    <w:name w:val="Импортированный стиль 662"/>
    <w:rsid w:val="00F65069"/>
  </w:style>
  <w:style w:type="numbering" w:customStyle="1" w:styleId="List665">
    <w:name w:val="List 665"/>
    <w:basedOn w:val="663"/>
    <w:rsid w:val="00F65069"/>
    <w:pPr>
      <w:numPr>
        <w:numId w:val="666"/>
      </w:numPr>
    </w:pPr>
  </w:style>
  <w:style w:type="numbering" w:customStyle="1" w:styleId="663">
    <w:name w:val="Импортированный стиль 663"/>
    <w:rsid w:val="00F65069"/>
  </w:style>
  <w:style w:type="numbering" w:customStyle="1" w:styleId="List666">
    <w:name w:val="List 666"/>
    <w:basedOn w:val="664"/>
    <w:rsid w:val="00F65069"/>
    <w:pPr>
      <w:numPr>
        <w:numId w:val="667"/>
      </w:numPr>
    </w:pPr>
  </w:style>
  <w:style w:type="numbering" w:customStyle="1" w:styleId="664">
    <w:name w:val="Импортированный стиль 664"/>
    <w:rsid w:val="00F65069"/>
  </w:style>
  <w:style w:type="numbering" w:customStyle="1" w:styleId="List667">
    <w:name w:val="List 667"/>
    <w:basedOn w:val="665"/>
    <w:rsid w:val="00F65069"/>
    <w:pPr>
      <w:numPr>
        <w:numId w:val="668"/>
      </w:numPr>
    </w:pPr>
  </w:style>
  <w:style w:type="numbering" w:customStyle="1" w:styleId="665">
    <w:name w:val="Импортированный стиль 665"/>
    <w:rsid w:val="00F65069"/>
  </w:style>
  <w:style w:type="numbering" w:customStyle="1" w:styleId="List668">
    <w:name w:val="List 668"/>
    <w:basedOn w:val="666"/>
    <w:rsid w:val="00F65069"/>
    <w:pPr>
      <w:numPr>
        <w:numId w:val="669"/>
      </w:numPr>
    </w:pPr>
  </w:style>
  <w:style w:type="numbering" w:customStyle="1" w:styleId="666">
    <w:name w:val="Импортированный стиль 666"/>
    <w:rsid w:val="00F65069"/>
  </w:style>
  <w:style w:type="numbering" w:customStyle="1" w:styleId="List669">
    <w:name w:val="List 669"/>
    <w:basedOn w:val="667"/>
    <w:rsid w:val="00F65069"/>
    <w:pPr>
      <w:numPr>
        <w:numId w:val="670"/>
      </w:numPr>
    </w:pPr>
  </w:style>
  <w:style w:type="numbering" w:customStyle="1" w:styleId="667">
    <w:name w:val="Импортированный стиль 667"/>
    <w:rsid w:val="00F65069"/>
  </w:style>
  <w:style w:type="paragraph" w:customStyle="1" w:styleId="af6">
    <w:name w:val="А ОСН ТЕКСТ"/>
    <w:rsid w:val="00F65069"/>
    <w:pPr>
      <w:pBdr>
        <w:top w:val="nil"/>
        <w:left w:val="nil"/>
        <w:bottom w:val="nil"/>
        <w:right w:val="nil"/>
        <w:between w:val="nil"/>
        <w:bar w:val="nil"/>
      </w:pBdr>
      <w:spacing w:line="360" w:lineRule="auto"/>
      <w:ind w:firstLine="454"/>
      <w:jc w:val="both"/>
    </w:pPr>
    <w:rPr>
      <w:rFonts w:eastAsia="Times New Roman"/>
      <w:caps/>
      <w:color w:val="000000"/>
      <w:kern w:val="1"/>
      <w:sz w:val="28"/>
      <w:szCs w:val="28"/>
      <w:u w:color="000000"/>
      <w:bdr w:val="nil"/>
    </w:rPr>
  </w:style>
  <w:style w:type="paragraph" w:customStyle="1" w:styleId="2c">
    <w:name w:val="Без интервала2"/>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Pa7">
    <w:name w:val="Pa7"/>
    <w:next w:val="a"/>
    <w:rsid w:val="00F65069"/>
    <w:pPr>
      <w:pBdr>
        <w:top w:val="nil"/>
        <w:left w:val="nil"/>
        <w:bottom w:val="nil"/>
        <w:right w:val="nil"/>
        <w:between w:val="nil"/>
        <w:bar w:val="nil"/>
      </w:pBdr>
      <w:spacing w:line="241" w:lineRule="atLeast"/>
    </w:pPr>
    <w:rPr>
      <w:rFonts w:ascii="Arial Unicode MS" w:hAnsi="Arial Unicode MS" w:cs="Arial Unicode MS"/>
      <w:color w:val="000000"/>
      <w:sz w:val="24"/>
      <w:szCs w:val="24"/>
      <w:u w:color="000000"/>
      <w:bdr w:val="nil"/>
    </w:rPr>
  </w:style>
  <w:style w:type="numbering" w:customStyle="1" w:styleId="List670">
    <w:name w:val="List 670"/>
    <w:basedOn w:val="668"/>
    <w:rsid w:val="00F65069"/>
    <w:pPr>
      <w:numPr>
        <w:numId w:val="671"/>
      </w:numPr>
    </w:pPr>
  </w:style>
  <w:style w:type="numbering" w:customStyle="1" w:styleId="668">
    <w:name w:val="Импортированный стиль 668"/>
    <w:rsid w:val="00F65069"/>
  </w:style>
  <w:style w:type="numbering" w:customStyle="1" w:styleId="List671">
    <w:name w:val="List 671"/>
    <w:basedOn w:val="669"/>
    <w:rsid w:val="00F65069"/>
    <w:pPr>
      <w:numPr>
        <w:numId w:val="672"/>
      </w:numPr>
    </w:pPr>
  </w:style>
  <w:style w:type="numbering" w:customStyle="1" w:styleId="669">
    <w:name w:val="Импортированный стиль 669"/>
    <w:rsid w:val="00F65069"/>
  </w:style>
  <w:style w:type="numbering" w:customStyle="1" w:styleId="List672">
    <w:name w:val="List 672"/>
    <w:basedOn w:val="670"/>
    <w:rsid w:val="00F65069"/>
    <w:pPr>
      <w:numPr>
        <w:numId w:val="673"/>
      </w:numPr>
    </w:pPr>
  </w:style>
  <w:style w:type="numbering" w:customStyle="1" w:styleId="670">
    <w:name w:val="Импортированный стиль 670"/>
    <w:rsid w:val="00F65069"/>
  </w:style>
  <w:style w:type="numbering" w:customStyle="1" w:styleId="List673">
    <w:name w:val="List 673"/>
    <w:basedOn w:val="671"/>
    <w:rsid w:val="00F65069"/>
    <w:pPr>
      <w:numPr>
        <w:numId w:val="674"/>
      </w:numPr>
    </w:pPr>
  </w:style>
  <w:style w:type="numbering" w:customStyle="1" w:styleId="671">
    <w:name w:val="Импортированный стиль 671"/>
    <w:rsid w:val="00F65069"/>
  </w:style>
  <w:style w:type="numbering" w:customStyle="1" w:styleId="List674">
    <w:name w:val="List 674"/>
    <w:basedOn w:val="672"/>
    <w:rsid w:val="00F65069"/>
    <w:pPr>
      <w:numPr>
        <w:numId w:val="675"/>
      </w:numPr>
    </w:pPr>
  </w:style>
  <w:style w:type="numbering" w:customStyle="1" w:styleId="672">
    <w:name w:val="Импортированный стиль 672"/>
    <w:rsid w:val="00F65069"/>
  </w:style>
  <w:style w:type="numbering" w:customStyle="1" w:styleId="List675">
    <w:name w:val="List 675"/>
    <w:basedOn w:val="673"/>
    <w:rsid w:val="00F65069"/>
    <w:pPr>
      <w:numPr>
        <w:numId w:val="676"/>
      </w:numPr>
    </w:pPr>
  </w:style>
  <w:style w:type="numbering" w:customStyle="1" w:styleId="673">
    <w:name w:val="Импортированный стиль 673"/>
    <w:rsid w:val="00F65069"/>
  </w:style>
  <w:style w:type="numbering" w:customStyle="1" w:styleId="List676">
    <w:name w:val="List 676"/>
    <w:basedOn w:val="674"/>
    <w:rsid w:val="00F65069"/>
    <w:pPr>
      <w:numPr>
        <w:numId w:val="677"/>
      </w:numPr>
    </w:pPr>
  </w:style>
  <w:style w:type="numbering" w:customStyle="1" w:styleId="674">
    <w:name w:val="Импортированный стиль 674"/>
    <w:rsid w:val="00F65069"/>
  </w:style>
  <w:style w:type="numbering" w:customStyle="1" w:styleId="List677">
    <w:name w:val="List 677"/>
    <w:basedOn w:val="675"/>
    <w:rsid w:val="00F65069"/>
    <w:pPr>
      <w:numPr>
        <w:numId w:val="678"/>
      </w:numPr>
    </w:pPr>
  </w:style>
  <w:style w:type="numbering" w:customStyle="1" w:styleId="675">
    <w:name w:val="Импортированный стиль 675"/>
    <w:rsid w:val="00F65069"/>
  </w:style>
  <w:style w:type="numbering" w:customStyle="1" w:styleId="List678">
    <w:name w:val="List 678"/>
    <w:basedOn w:val="676"/>
    <w:rsid w:val="00F65069"/>
    <w:pPr>
      <w:numPr>
        <w:numId w:val="679"/>
      </w:numPr>
    </w:pPr>
  </w:style>
  <w:style w:type="numbering" w:customStyle="1" w:styleId="676">
    <w:name w:val="Импортированный стиль 676"/>
    <w:rsid w:val="00F65069"/>
  </w:style>
  <w:style w:type="numbering" w:customStyle="1" w:styleId="List679">
    <w:name w:val="List 679"/>
    <w:basedOn w:val="677"/>
    <w:rsid w:val="00F65069"/>
    <w:pPr>
      <w:numPr>
        <w:numId w:val="680"/>
      </w:numPr>
    </w:pPr>
  </w:style>
  <w:style w:type="numbering" w:customStyle="1" w:styleId="677">
    <w:name w:val="Импортированный стиль 677"/>
    <w:rsid w:val="00F65069"/>
  </w:style>
  <w:style w:type="numbering" w:customStyle="1" w:styleId="List680">
    <w:name w:val="List 680"/>
    <w:basedOn w:val="678"/>
    <w:rsid w:val="00F65069"/>
    <w:pPr>
      <w:numPr>
        <w:numId w:val="681"/>
      </w:numPr>
    </w:pPr>
  </w:style>
  <w:style w:type="numbering" w:customStyle="1" w:styleId="678">
    <w:name w:val="Импортированный стиль 678"/>
    <w:rsid w:val="00F65069"/>
  </w:style>
  <w:style w:type="numbering" w:customStyle="1" w:styleId="List681">
    <w:name w:val="List 681"/>
    <w:basedOn w:val="679"/>
    <w:rsid w:val="00F65069"/>
    <w:pPr>
      <w:numPr>
        <w:numId w:val="682"/>
      </w:numPr>
    </w:pPr>
  </w:style>
  <w:style w:type="numbering" w:customStyle="1" w:styleId="679">
    <w:name w:val="Импортированный стиль 679"/>
    <w:rsid w:val="00F65069"/>
  </w:style>
  <w:style w:type="numbering" w:customStyle="1" w:styleId="List682">
    <w:name w:val="List 682"/>
    <w:basedOn w:val="680"/>
    <w:rsid w:val="00F65069"/>
    <w:pPr>
      <w:numPr>
        <w:numId w:val="683"/>
      </w:numPr>
    </w:pPr>
  </w:style>
  <w:style w:type="numbering" w:customStyle="1" w:styleId="680">
    <w:name w:val="Импортированный стиль 680"/>
    <w:rsid w:val="00F65069"/>
  </w:style>
  <w:style w:type="numbering" w:customStyle="1" w:styleId="List683">
    <w:name w:val="List 683"/>
    <w:basedOn w:val="681"/>
    <w:rsid w:val="00F65069"/>
    <w:pPr>
      <w:numPr>
        <w:numId w:val="684"/>
      </w:numPr>
    </w:pPr>
  </w:style>
  <w:style w:type="numbering" w:customStyle="1" w:styleId="681">
    <w:name w:val="Импортированный стиль 681"/>
    <w:rsid w:val="00F65069"/>
  </w:style>
  <w:style w:type="numbering" w:customStyle="1" w:styleId="List684">
    <w:name w:val="List 684"/>
    <w:basedOn w:val="682"/>
    <w:rsid w:val="00F65069"/>
  </w:style>
  <w:style w:type="numbering" w:customStyle="1" w:styleId="682">
    <w:name w:val="Импортированный стиль 682"/>
    <w:rsid w:val="00F65069"/>
  </w:style>
  <w:style w:type="numbering" w:customStyle="1" w:styleId="List685">
    <w:name w:val="List 685"/>
    <w:basedOn w:val="683"/>
    <w:rsid w:val="00F65069"/>
  </w:style>
  <w:style w:type="numbering" w:customStyle="1" w:styleId="683">
    <w:name w:val="Импортированный стиль 683"/>
    <w:rsid w:val="00F65069"/>
  </w:style>
  <w:style w:type="numbering" w:customStyle="1" w:styleId="List686">
    <w:name w:val="List 686"/>
    <w:basedOn w:val="684"/>
    <w:rsid w:val="00F65069"/>
  </w:style>
  <w:style w:type="numbering" w:customStyle="1" w:styleId="684">
    <w:name w:val="Импортированный стиль 684"/>
    <w:rsid w:val="00F65069"/>
  </w:style>
  <w:style w:type="numbering" w:customStyle="1" w:styleId="List687">
    <w:name w:val="List 687"/>
    <w:basedOn w:val="685"/>
    <w:rsid w:val="00F65069"/>
  </w:style>
  <w:style w:type="numbering" w:customStyle="1" w:styleId="685">
    <w:name w:val="Импортированный стиль 685"/>
    <w:rsid w:val="00F65069"/>
  </w:style>
  <w:style w:type="numbering" w:customStyle="1" w:styleId="List688">
    <w:name w:val="List 688"/>
    <w:basedOn w:val="686"/>
    <w:rsid w:val="00F65069"/>
  </w:style>
  <w:style w:type="numbering" w:customStyle="1" w:styleId="686">
    <w:name w:val="Импортированный стиль 686"/>
    <w:rsid w:val="00F65069"/>
  </w:style>
  <w:style w:type="numbering" w:customStyle="1" w:styleId="List689">
    <w:name w:val="List 689"/>
    <w:basedOn w:val="687"/>
    <w:rsid w:val="00F65069"/>
  </w:style>
  <w:style w:type="numbering" w:customStyle="1" w:styleId="687">
    <w:name w:val="Импортированный стиль 687"/>
    <w:rsid w:val="00F65069"/>
  </w:style>
  <w:style w:type="paragraph" w:customStyle="1" w:styleId="af7">
    <w:name w:val="Базовый"/>
    <w:rsid w:val="00F65069"/>
    <w:pPr>
      <w:pBdr>
        <w:top w:val="nil"/>
        <w:left w:val="nil"/>
        <w:bottom w:val="nil"/>
        <w:right w:val="nil"/>
        <w:between w:val="nil"/>
        <w:bar w:val="nil"/>
      </w:pBdr>
      <w:tabs>
        <w:tab w:val="left" w:pos="709"/>
      </w:tabs>
      <w:suppressAutoHyphens/>
      <w:spacing w:after="200" w:line="100" w:lineRule="atLeast"/>
    </w:pPr>
    <w:rPr>
      <w:rFonts w:ascii="Arial Unicode MS" w:hAnsi="Arial Unicode MS" w:cs="Arial Unicode MS"/>
      <w:color w:val="00000A"/>
      <w:u w:color="00000A"/>
      <w:bdr w:val="nil"/>
    </w:rPr>
  </w:style>
  <w:style w:type="numbering" w:customStyle="1" w:styleId="List690">
    <w:name w:val="List 690"/>
    <w:basedOn w:val="688"/>
    <w:rsid w:val="00F65069"/>
  </w:style>
  <w:style w:type="numbering" w:customStyle="1" w:styleId="688">
    <w:name w:val="Импортированный стиль 688"/>
    <w:rsid w:val="00F65069"/>
  </w:style>
  <w:style w:type="numbering" w:customStyle="1" w:styleId="List691">
    <w:name w:val="List 691"/>
    <w:basedOn w:val="689"/>
    <w:rsid w:val="00F65069"/>
  </w:style>
  <w:style w:type="numbering" w:customStyle="1" w:styleId="689">
    <w:name w:val="Импортированный стиль 689"/>
    <w:rsid w:val="00F65069"/>
  </w:style>
  <w:style w:type="numbering" w:customStyle="1" w:styleId="List692">
    <w:name w:val="List 692"/>
    <w:basedOn w:val="690"/>
    <w:rsid w:val="00F65069"/>
  </w:style>
  <w:style w:type="numbering" w:customStyle="1" w:styleId="690">
    <w:name w:val="Импортированный стиль 690"/>
    <w:rsid w:val="00F65069"/>
  </w:style>
  <w:style w:type="numbering" w:customStyle="1" w:styleId="List693">
    <w:name w:val="List 693"/>
    <w:basedOn w:val="691"/>
    <w:rsid w:val="00F65069"/>
  </w:style>
  <w:style w:type="numbering" w:customStyle="1" w:styleId="691">
    <w:name w:val="Импортированный стиль 691"/>
    <w:rsid w:val="00F65069"/>
  </w:style>
  <w:style w:type="numbering" w:customStyle="1" w:styleId="List694">
    <w:name w:val="List 694"/>
    <w:basedOn w:val="692"/>
    <w:rsid w:val="00F65069"/>
  </w:style>
  <w:style w:type="numbering" w:customStyle="1" w:styleId="692">
    <w:name w:val="Импортированный стиль 692"/>
    <w:rsid w:val="00F65069"/>
  </w:style>
  <w:style w:type="numbering" w:customStyle="1" w:styleId="List695">
    <w:name w:val="List 695"/>
    <w:basedOn w:val="693"/>
    <w:rsid w:val="00F65069"/>
  </w:style>
  <w:style w:type="numbering" w:customStyle="1" w:styleId="693">
    <w:name w:val="Импортированный стиль 693"/>
    <w:rsid w:val="00F65069"/>
  </w:style>
  <w:style w:type="numbering" w:customStyle="1" w:styleId="List696">
    <w:name w:val="List 696"/>
    <w:basedOn w:val="694"/>
    <w:rsid w:val="00F65069"/>
  </w:style>
  <w:style w:type="numbering" w:customStyle="1" w:styleId="694">
    <w:name w:val="Импортированный стиль 694"/>
    <w:rsid w:val="00F65069"/>
  </w:style>
  <w:style w:type="numbering" w:customStyle="1" w:styleId="List697">
    <w:name w:val="List 697"/>
    <w:basedOn w:val="695"/>
    <w:rsid w:val="00F65069"/>
  </w:style>
  <w:style w:type="numbering" w:customStyle="1" w:styleId="695">
    <w:name w:val="Импортированный стиль 695"/>
    <w:rsid w:val="00F65069"/>
  </w:style>
  <w:style w:type="paragraph" w:customStyle="1" w:styleId="p2">
    <w:name w:val="p2"/>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698">
    <w:name w:val="List 698"/>
    <w:basedOn w:val="696"/>
    <w:rsid w:val="00F65069"/>
  </w:style>
  <w:style w:type="numbering" w:customStyle="1" w:styleId="696">
    <w:name w:val="Импортированный стиль 696"/>
    <w:rsid w:val="00F65069"/>
  </w:style>
  <w:style w:type="numbering" w:customStyle="1" w:styleId="List699">
    <w:name w:val="List 699"/>
    <w:basedOn w:val="697"/>
    <w:rsid w:val="00F65069"/>
  </w:style>
  <w:style w:type="numbering" w:customStyle="1" w:styleId="697">
    <w:name w:val="Импортированный стиль 697"/>
    <w:rsid w:val="00F65069"/>
  </w:style>
  <w:style w:type="numbering" w:customStyle="1" w:styleId="List700">
    <w:name w:val="List 700"/>
    <w:basedOn w:val="698"/>
    <w:rsid w:val="00F65069"/>
  </w:style>
  <w:style w:type="numbering" w:customStyle="1" w:styleId="698">
    <w:name w:val="Импортированный стиль 698"/>
    <w:rsid w:val="00F65069"/>
  </w:style>
  <w:style w:type="numbering" w:customStyle="1" w:styleId="List701">
    <w:name w:val="List 701"/>
    <w:basedOn w:val="699"/>
    <w:rsid w:val="00F65069"/>
  </w:style>
  <w:style w:type="numbering" w:customStyle="1" w:styleId="699">
    <w:name w:val="Импортированный стиль 699"/>
    <w:rsid w:val="00F65069"/>
  </w:style>
  <w:style w:type="numbering" w:customStyle="1" w:styleId="List702">
    <w:name w:val="List 702"/>
    <w:basedOn w:val="700"/>
    <w:rsid w:val="00F65069"/>
  </w:style>
  <w:style w:type="numbering" w:customStyle="1" w:styleId="700">
    <w:name w:val="Импортированный стиль 700"/>
    <w:rsid w:val="00F65069"/>
  </w:style>
  <w:style w:type="numbering" w:customStyle="1" w:styleId="List703">
    <w:name w:val="List 703"/>
    <w:basedOn w:val="701"/>
    <w:rsid w:val="00F65069"/>
  </w:style>
  <w:style w:type="numbering" w:customStyle="1" w:styleId="701">
    <w:name w:val="Импортированный стиль 701"/>
    <w:rsid w:val="00F65069"/>
  </w:style>
  <w:style w:type="numbering" w:customStyle="1" w:styleId="List704">
    <w:name w:val="List 704"/>
    <w:basedOn w:val="702"/>
    <w:rsid w:val="00F65069"/>
  </w:style>
  <w:style w:type="numbering" w:customStyle="1" w:styleId="702">
    <w:name w:val="Импортированный стиль 702"/>
    <w:rsid w:val="00F65069"/>
  </w:style>
  <w:style w:type="numbering" w:customStyle="1" w:styleId="List705">
    <w:name w:val="List 705"/>
    <w:basedOn w:val="703"/>
    <w:rsid w:val="00F65069"/>
  </w:style>
  <w:style w:type="numbering" w:customStyle="1" w:styleId="703">
    <w:name w:val="Импортированный стиль 703"/>
    <w:rsid w:val="00F65069"/>
  </w:style>
  <w:style w:type="numbering" w:customStyle="1" w:styleId="List706">
    <w:name w:val="List 706"/>
    <w:basedOn w:val="704"/>
    <w:rsid w:val="00F65069"/>
  </w:style>
  <w:style w:type="numbering" w:customStyle="1" w:styleId="704">
    <w:name w:val="Импортированный стиль 704"/>
    <w:rsid w:val="00F65069"/>
  </w:style>
  <w:style w:type="numbering" w:customStyle="1" w:styleId="List707">
    <w:name w:val="List 707"/>
    <w:basedOn w:val="705"/>
    <w:rsid w:val="00F65069"/>
  </w:style>
  <w:style w:type="numbering" w:customStyle="1" w:styleId="705">
    <w:name w:val="Импортированный стиль 705"/>
    <w:rsid w:val="00F65069"/>
  </w:style>
  <w:style w:type="numbering" w:customStyle="1" w:styleId="List708">
    <w:name w:val="List 708"/>
    <w:basedOn w:val="706"/>
    <w:rsid w:val="00F65069"/>
  </w:style>
  <w:style w:type="numbering" w:customStyle="1" w:styleId="706">
    <w:name w:val="Импортированный стиль 706"/>
    <w:rsid w:val="00F65069"/>
  </w:style>
  <w:style w:type="numbering" w:customStyle="1" w:styleId="List709">
    <w:name w:val="List 709"/>
    <w:basedOn w:val="707"/>
    <w:rsid w:val="00F65069"/>
  </w:style>
  <w:style w:type="numbering" w:customStyle="1" w:styleId="707">
    <w:name w:val="Импортированный стиль 707"/>
    <w:rsid w:val="00F65069"/>
  </w:style>
  <w:style w:type="numbering" w:customStyle="1" w:styleId="List710">
    <w:name w:val="List 710"/>
    <w:basedOn w:val="708"/>
    <w:rsid w:val="00F65069"/>
  </w:style>
  <w:style w:type="numbering" w:customStyle="1" w:styleId="708">
    <w:name w:val="Импортированный стиль 708"/>
    <w:rsid w:val="00F65069"/>
  </w:style>
  <w:style w:type="numbering" w:customStyle="1" w:styleId="List711">
    <w:name w:val="List 711"/>
    <w:basedOn w:val="709"/>
    <w:rsid w:val="00F65069"/>
  </w:style>
  <w:style w:type="numbering" w:customStyle="1" w:styleId="709">
    <w:name w:val="Импортированный стиль 709"/>
    <w:rsid w:val="00F65069"/>
  </w:style>
  <w:style w:type="numbering" w:customStyle="1" w:styleId="List712">
    <w:name w:val="List 712"/>
    <w:basedOn w:val="710"/>
    <w:rsid w:val="00F65069"/>
  </w:style>
  <w:style w:type="numbering" w:customStyle="1" w:styleId="710">
    <w:name w:val="Импортированный стиль 710"/>
    <w:rsid w:val="00F65069"/>
  </w:style>
  <w:style w:type="numbering" w:customStyle="1" w:styleId="List713">
    <w:name w:val="List 713"/>
    <w:basedOn w:val="711"/>
    <w:rsid w:val="00F65069"/>
  </w:style>
  <w:style w:type="numbering" w:customStyle="1" w:styleId="711">
    <w:name w:val="Импортированный стиль 711"/>
    <w:rsid w:val="00F65069"/>
  </w:style>
  <w:style w:type="numbering" w:customStyle="1" w:styleId="List714">
    <w:name w:val="List 714"/>
    <w:basedOn w:val="712"/>
    <w:rsid w:val="00F65069"/>
  </w:style>
  <w:style w:type="numbering" w:customStyle="1" w:styleId="712">
    <w:name w:val="Импортированный стиль 712"/>
    <w:rsid w:val="00F65069"/>
  </w:style>
  <w:style w:type="numbering" w:customStyle="1" w:styleId="List715">
    <w:name w:val="List 715"/>
    <w:basedOn w:val="713"/>
    <w:rsid w:val="00F65069"/>
  </w:style>
  <w:style w:type="numbering" w:customStyle="1" w:styleId="713">
    <w:name w:val="Импортированный стиль 713"/>
    <w:rsid w:val="00F65069"/>
  </w:style>
  <w:style w:type="numbering" w:customStyle="1" w:styleId="List716">
    <w:name w:val="List 716"/>
    <w:basedOn w:val="714"/>
    <w:rsid w:val="00F65069"/>
  </w:style>
  <w:style w:type="numbering" w:customStyle="1" w:styleId="714">
    <w:name w:val="Импортированный стиль 714"/>
    <w:rsid w:val="00F65069"/>
  </w:style>
  <w:style w:type="numbering" w:customStyle="1" w:styleId="List717">
    <w:name w:val="List 717"/>
    <w:basedOn w:val="714"/>
    <w:rsid w:val="00F65069"/>
  </w:style>
  <w:style w:type="numbering" w:customStyle="1" w:styleId="List718">
    <w:name w:val="List 718"/>
    <w:basedOn w:val="715"/>
    <w:rsid w:val="00F65069"/>
  </w:style>
  <w:style w:type="numbering" w:customStyle="1" w:styleId="715">
    <w:name w:val="Импортированный стиль 715"/>
    <w:rsid w:val="00F65069"/>
  </w:style>
  <w:style w:type="numbering" w:customStyle="1" w:styleId="List719">
    <w:name w:val="List 719"/>
    <w:basedOn w:val="716"/>
    <w:rsid w:val="00F65069"/>
  </w:style>
  <w:style w:type="numbering" w:customStyle="1" w:styleId="716">
    <w:name w:val="Импортированный стиль 716"/>
    <w:rsid w:val="00F65069"/>
  </w:style>
  <w:style w:type="numbering" w:customStyle="1" w:styleId="List720">
    <w:name w:val="List 720"/>
    <w:basedOn w:val="717"/>
    <w:rsid w:val="00F65069"/>
  </w:style>
  <w:style w:type="numbering" w:customStyle="1" w:styleId="717">
    <w:name w:val="Импортированный стиль 717"/>
    <w:rsid w:val="00F65069"/>
  </w:style>
  <w:style w:type="numbering" w:customStyle="1" w:styleId="List721">
    <w:name w:val="List 721"/>
    <w:basedOn w:val="718"/>
    <w:rsid w:val="00F65069"/>
  </w:style>
  <w:style w:type="numbering" w:customStyle="1" w:styleId="718">
    <w:name w:val="Импортированный стиль 718"/>
    <w:rsid w:val="00F65069"/>
  </w:style>
  <w:style w:type="numbering" w:customStyle="1" w:styleId="List722">
    <w:name w:val="List 722"/>
    <w:basedOn w:val="719"/>
    <w:rsid w:val="00F65069"/>
  </w:style>
  <w:style w:type="numbering" w:customStyle="1" w:styleId="719">
    <w:name w:val="Импортированный стиль 719"/>
    <w:rsid w:val="00F65069"/>
  </w:style>
  <w:style w:type="numbering" w:customStyle="1" w:styleId="List723">
    <w:name w:val="List 723"/>
    <w:basedOn w:val="720"/>
    <w:rsid w:val="00F65069"/>
  </w:style>
  <w:style w:type="numbering" w:customStyle="1" w:styleId="720">
    <w:name w:val="Импортированный стиль 720"/>
    <w:rsid w:val="00F65069"/>
  </w:style>
  <w:style w:type="numbering" w:customStyle="1" w:styleId="List724">
    <w:name w:val="List 724"/>
    <w:basedOn w:val="721"/>
    <w:rsid w:val="00F65069"/>
  </w:style>
  <w:style w:type="numbering" w:customStyle="1" w:styleId="721">
    <w:name w:val="Импортированный стиль 721"/>
    <w:rsid w:val="00F65069"/>
  </w:style>
  <w:style w:type="numbering" w:customStyle="1" w:styleId="List725">
    <w:name w:val="List 725"/>
    <w:basedOn w:val="722"/>
    <w:rsid w:val="00F65069"/>
  </w:style>
  <w:style w:type="numbering" w:customStyle="1" w:styleId="722">
    <w:name w:val="Импортированный стиль 722"/>
    <w:rsid w:val="00F65069"/>
  </w:style>
  <w:style w:type="numbering" w:customStyle="1" w:styleId="List726">
    <w:name w:val="List 726"/>
    <w:basedOn w:val="723"/>
    <w:rsid w:val="00F65069"/>
  </w:style>
  <w:style w:type="numbering" w:customStyle="1" w:styleId="723">
    <w:name w:val="Импортированный стиль 723"/>
    <w:rsid w:val="00F65069"/>
  </w:style>
  <w:style w:type="numbering" w:customStyle="1" w:styleId="List727">
    <w:name w:val="List 727"/>
    <w:basedOn w:val="724"/>
    <w:rsid w:val="00F65069"/>
  </w:style>
  <w:style w:type="numbering" w:customStyle="1" w:styleId="724">
    <w:name w:val="Импортированный стиль 724"/>
    <w:rsid w:val="00F65069"/>
  </w:style>
  <w:style w:type="numbering" w:customStyle="1" w:styleId="List728">
    <w:name w:val="List 728"/>
    <w:basedOn w:val="725"/>
    <w:rsid w:val="00F65069"/>
  </w:style>
  <w:style w:type="numbering" w:customStyle="1" w:styleId="725">
    <w:name w:val="Импортированный стиль 725"/>
    <w:rsid w:val="00F65069"/>
  </w:style>
  <w:style w:type="numbering" w:customStyle="1" w:styleId="List729">
    <w:name w:val="List 729"/>
    <w:basedOn w:val="726"/>
    <w:rsid w:val="00F65069"/>
  </w:style>
  <w:style w:type="numbering" w:customStyle="1" w:styleId="726">
    <w:name w:val="Импортированный стиль 726"/>
    <w:rsid w:val="00F65069"/>
  </w:style>
  <w:style w:type="numbering" w:customStyle="1" w:styleId="List730">
    <w:name w:val="List 730"/>
    <w:basedOn w:val="727"/>
    <w:rsid w:val="00F65069"/>
  </w:style>
  <w:style w:type="numbering" w:customStyle="1" w:styleId="727">
    <w:name w:val="Импортированный стиль 727"/>
    <w:rsid w:val="00F65069"/>
  </w:style>
  <w:style w:type="numbering" w:customStyle="1" w:styleId="List731">
    <w:name w:val="List 731"/>
    <w:basedOn w:val="728"/>
    <w:rsid w:val="00F65069"/>
  </w:style>
  <w:style w:type="numbering" w:customStyle="1" w:styleId="728">
    <w:name w:val="Импортированный стиль 728"/>
    <w:rsid w:val="00F65069"/>
  </w:style>
  <w:style w:type="numbering" w:customStyle="1" w:styleId="List732">
    <w:name w:val="List 732"/>
    <w:basedOn w:val="729"/>
    <w:rsid w:val="00F65069"/>
  </w:style>
  <w:style w:type="numbering" w:customStyle="1" w:styleId="729">
    <w:name w:val="Импортированный стиль 729"/>
    <w:rsid w:val="00F65069"/>
  </w:style>
  <w:style w:type="paragraph" w:customStyle="1" w:styleId="western">
    <w:name w:val="western"/>
    <w:rsid w:val="00F65069"/>
    <w:pPr>
      <w:pBdr>
        <w:top w:val="nil"/>
        <w:left w:val="nil"/>
        <w:bottom w:val="nil"/>
        <w:right w:val="nil"/>
        <w:between w:val="nil"/>
        <w:bar w:val="nil"/>
      </w:pBdr>
      <w:spacing w:before="100"/>
    </w:pPr>
    <w:rPr>
      <w:rFonts w:hAnsi="Arial Unicode MS" w:cs="Arial Unicode MS"/>
      <w:color w:val="000000"/>
      <w:sz w:val="24"/>
      <w:szCs w:val="24"/>
      <w:u w:color="000000"/>
      <w:bdr w:val="nil"/>
    </w:rPr>
  </w:style>
  <w:style w:type="numbering" w:customStyle="1" w:styleId="List733">
    <w:name w:val="List 733"/>
    <w:basedOn w:val="730"/>
    <w:rsid w:val="00F65069"/>
  </w:style>
  <w:style w:type="numbering" w:customStyle="1" w:styleId="730">
    <w:name w:val="Импортированный стиль 730"/>
    <w:rsid w:val="00F65069"/>
  </w:style>
  <w:style w:type="numbering" w:customStyle="1" w:styleId="List734">
    <w:name w:val="List 734"/>
    <w:basedOn w:val="731"/>
    <w:rsid w:val="00F65069"/>
  </w:style>
  <w:style w:type="numbering" w:customStyle="1" w:styleId="731">
    <w:name w:val="Импортированный стиль 731"/>
    <w:rsid w:val="00F65069"/>
  </w:style>
  <w:style w:type="numbering" w:customStyle="1" w:styleId="List735">
    <w:name w:val="List 735"/>
    <w:basedOn w:val="732"/>
    <w:rsid w:val="00F65069"/>
  </w:style>
  <w:style w:type="numbering" w:customStyle="1" w:styleId="732">
    <w:name w:val="Импортированный стиль 732"/>
    <w:rsid w:val="00F65069"/>
  </w:style>
  <w:style w:type="numbering" w:customStyle="1" w:styleId="List736">
    <w:name w:val="List 736"/>
    <w:basedOn w:val="733"/>
    <w:rsid w:val="00F65069"/>
  </w:style>
  <w:style w:type="numbering" w:customStyle="1" w:styleId="733">
    <w:name w:val="Импортированный стиль 733"/>
    <w:rsid w:val="00F65069"/>
  </w:style>
  <w:style w:type="paragraph" w:customStyle="1" w:styleId="1b">
    <w:name w:val="Без интервала1"/>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737">
    <w:name w:val="List 737"/>
    <w:basedOn w:val="734"/>
    <w:rsid w:val="00F65069"/>
  </w:style>
  <w:style w:type="numbering" w:customStyle="1" w:styleId="734">
    <w:name w:val="Импортированный стиль 734"/>
    <w:rsid w:val="00F65069"/>
  </w:style>
  <w:style w:type="numbering" w:customStyle="1" w:styleId="List738">
    <w:name w:val="List 738"/>
    <w:basedOn w:val="735"/>
    <w:rsid w:val="00F65069"/>
  </w:style>
  <w:style w:type="numbering" w:customStyle="1" w:styleId="735">
    <w:name w:val="Импортированный стиль 735"/>
    <w:rsid w:val="00F65069"/>
  </w:style>
  <w:style w:type="numbering" w:customStyle="1" w:styleId="List739">
    <w:name w:val="List 739"/>
    <w:basedOn w:val="736"/>
    <w:rsid w:val="00F65069"/>
  </w:style>
  <w:style w:type="numbering" w:customStyle="1" w:styleId="736">
    <w:name w:val="Импортированный стиль 736"/>
    <w:rsid w:val="00F65069"/>
  </w:style>
  <w:style w:type="numbering" w:customStyle="1" w:styleId="List740">
    <w:name w:val="List 740"/>
    <w:basedOn w:val="737"/>
    <w:rsid w:val="00F65069"/>
  </w:style>
  <w:style w:type="numbering" w:customStyle="1" w:styleId="737">
    <w:name w:val="Импортированный стиль 737"/>
    <w:rsid w:val="00F65069"/>
  </w:style>
  <w:style w:type="numbering" w:customStyle="1" w:styleId="List741">
    <w:name w:val="List 741"/>
    <w:basedOn w:val="738"/>
    <w:rsid w:val="00F65069"/>
  </w:style>
  <w:style w:type="numbering" w:customStyle="1" w:styleId="738">
    <w:name w:val="Импортированный стиль 738"/>
    <w:rsid w:val="00F65069"/>
  </w:style>
  <w:style w:type="numbering" w:customStyle="1" w:styleId="List742">
    <w:name w:val="List 742"/>
    <w:basedOn w:val="739"/>
    <w:rsid w:val="00F65069"/>
  </w:style>
  <w:style w:type="numbering" w:customStyle="1" w:styleId="739">
    <w:name w:val="Импортированный стиль 739"/>
    <w:rsid w:val="00F65069"/>
  </w:style>
  <w:style w:type="numbering" w:customStyle="1" w:styleId="List743">
    <w:name w:val="List 743"/>
    <w:basedOn w:val="740"/>
    <w:rsid w:val="00F65069"/>
  </w:style>
  <w:style w:type="numbering" w:customStyle="1" w:styleId="740">
    <w:name w:val="Импортированный стиль 740"/>
    <w:rsid w:val="00F65069"/>
  </w:style>
  <w:style w:type="numbering" w:customStyle="1" w:styleId="List744">
    <w:name w:val="List 744"/>
    <w:basedOn w:val="741"/>
    <w:rsid w:val="00F65069"/>
  </w:style>
  <w:style w:type="numbering" w:customStyle="1" w:styleId="741">
    <w:name w:val="Импортированный стиль 741"/>
    <w:rsid w:val="00F65069"/>
  </w:style>
  <w:style w:type="numbering" w:customStyle="1" w:styleId="List745">
    <w:name w:val="List 745"/>
    <w:basedOn w:val="742"/>
    <w:rsid w:val="00F65069"/>
  </w:style>
  <w:style w:type="numbering" w:customStyle="1" w:styleId="742">
    <w:name w:val="Импортированный стиль 742"/>
    <w:rsid w:val="00F65069"/>
  </w:style>
  <w:style w:type="numbering" w:customStyle="1" w:styleId="List746">
    <w:name w:val="List 746"/>
    <w:basedOn w:val="743"/>
    <w:rsid w:val="00F65069"/>
  </w:style>
  <w:style w:type="numbering" w:customStyle="1" w:styleId="743">
    <w:name w:val="Импортированный стиль 743"/>
    <w:rsid w:val="00F65069"/>
  </w:style>
  <w:style w:type="paragraph" w:styleId="HTML">
    <w:name w:val="HTML Preformatted"/>
    <w:rsid w:val="00F6506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u w:color="000000"/>
      <w:bdr w:val="nil"/>
    </w:rPr>
  </w:style>
  <w:style w:type="numbering" w:customStyle="1" w:styleId="List747">
    <w:name w:val="List 747"/>
    <w:basedOn w:val="744"/>
    <w:rsid w:val="00F65069"/>
  </w:style>
  <w:style w:type="numbering" w:customStyle="1" w:styleId="744">
    <w:name w:val="Импортированный стиль 744"/>
    <w:rsid w:val="00F65069"/>
  </w:style>
  <w:style w:type="numbering" w:customStyle="1" w:styleId="List748">
    <w:name w:val="List 748"/>
    <w:basedOn w:val="745"/>
    <w:rsid w:val="00F65069"/>
  </w:style>
  <w:style w:type="numbering" w:customStyle="1" w:styleId="745">
    <w:name w:val="Импортированный стиль 745"/>
    <w:rsid w:val="00F65069"/>
  </w:style>
  <w:style w:type="numbering" w:customStyle="1" w:styleId="List749">
    <w:name w:val="List 749"/>
    <w:basedOn w:val="746"/>
    <w:rsid w:val="00F65069"/>
  </w:style>
  <w:style w:type="numbering" w:customStyle="1" w:styleId="746">
    <w:name w:val="Импортированный стиль 746"/>
    <w:rsid w:val="00F65069"/>
  </w:style>
  <w:style w:type="numbering" w:customStyle="1" w:styleId="List750">
    <w:name w:val="List 750"/>
    <w:basedOn w:val="747"/>
    <w:rsid w:val="00F65069"/>
  </w:style>
  <w:style w:type="numbering" w:customStyle="1" w:styleId="747">
    <w:name w:val="Импортированный стиль 747"/>
    <w:rsid w:val="00F65069"/>
  </w:style>
  <w:style w:type="numbering" w:customStyle="1" w:styleId="List751">
    <w:name w:val="List 751"/>
    <w:basedOn w:val="748"/>
    <w:rsid w:val="00F65069"/>
  </w:style>
  <w:style w:type="numbering" w:customStyle="1" w:styleId="748">
    <w:name w:val="Импортированный стиль 748"/>
    <w:rsid w:val="00F65069"/>
  </w:style>
  <w:style w:type="numbering" w:customStyle="1" w:styleId="List752">
    <w:name w:val="List 752"/>
    <w:basedOn w:val="749"/>
    <w:rsid w:val="00F65069"/>
  </w:style>
  <w:style w:type="numbering" w:customStyle="1" w:styleId="749">
    <w:name w:val="Импортированный стиль 749"/>
    <w:rsid w:val="00F65069"/>
  </w:style>
  <w:style w:type="numbering" w:customStyle="1" w:styleId="List753">
    <w:name w:val="List 753"/>
    <w:basedOn w:val="750"/>
    <w:rsid w:val="00F65069"/>
  </w:style>
  <w:style w:type="numbering" w:customStyle="1" w:styleId="750">
    <w:name w:val="Импортированный стиль 750"/>
    <w:rsid w:val="00F65069"/>
  </w:style>
  <w:style w:type="numbering" w:customStyle="1" w:styleId="List754">
    <w:name w:val="List 754"/>
    <w:basedOn w:val="751"/>
    <w:rsid w:val="00F65069"/>
  </w:style>
  <w:style w:type="numbering" w:customStyle="1" w:styleId="751">
    <w:name w:val="Импортированный стиль 751"/>
    <w:rsid w:val="00F65069"/>
  </w:style>
  <w:style w:type="paragraph" w:customStyle="1" w:styleId="Tab">
    <w:name w:val="Tab"/>
    <w:rsid w:val="00F65069"/>
    <w:pPr>
      <w:pBdr>
        <w:top w:val="nil"/>
        <w:left w:val="nil"/>
        <w:bottom w:val="nil"/>
        <w:right w:val="nil"/>
        <w:between w:val="nil"/>
        <w:bar w:val="nil"/>
      </w:pBdr>
      <w:spacing w:before="20" w:after="20"/>
      <w:jc w:val="both"/>
    </w:pPr>
    <w:rPr>
      <w:rFonts w:ascii="Arial Unicode MS" w:hAnsi="Arial Unicode MS" w:cs="Arial Unicode MS"/>
      <w:color w:val="000000"/>
      <w:u w:color="000000"/>
      <w:bdr w:val="nil"/>
    </w:rPr>
  </w:style>
  <w:style w:type="numbering" w:customStyle="1" w:styleId="List755">
    <w:name w:val="List 755"/>
    <w:basedOn w:val="752"/>
    <w:rsid w:val="00F65069"/>
  </w:style>
  <w:style w:type="numbering" w:customStyle="1" w:styleId="752">
    <w:name w:val="Импортированный стиль 752"/>
    <w:rsid w:val="00F65069"/>
  </w:style>
  <w:style w:type="numbering" w:customStyle="1" w:styleId="List756">
    <w:name w:val="List 756"/>
    <w:basedOn w:val="753"/>
    <w:rsid w:val="00F65069"/>
  </w:style>
  <w:style w:type="numbering" w:customStyle="1" w:styleId="753">
    <w:name w:val="Импортированный стиль 753"/>
    <w:rsid w:val="00F65069"/>
  </w:style>
  <w:style w:type="numbering" w:customStyle="1" w:styleId="List757">
    <w:name w:val="List 757"/>
    <w:basedOn w:val="754"/>
    <w:rsid w:val="00F65069"/>
  </w:style>
  <w:style w:type="numbering" w:customStyle="1" w:styleId="754">
    <w:name w:val="Импортированный стиль 754"/>
    <w:rsid w:val="00F65069"/>
  </w:style>
  <w:style w:type="numbering" w:customStyle="1" w:styleId="List758">
    <w:name w:val="List 758"/>
    <w:basedOn w:val="755"/>
    <w:rsid w:val="00F65069"/>
  </w:style>
  <w:style w:type="numbering" w:customStyle="1" w:styleId="755">
    <w:name w:val="Импортированный стиль 755"/>
    <w:rsid w:val="00F65069"/>
  </w:style>
  <w:style w:type="numbering" w:customStyle="1" w:styleId="List759">
    <w:name w:val="List 759"/>
    <w:basedOn w:val="756"/>
    <w:rsid w:val="00F65069"/>
  </w:style>
  <w:style w:type="numbering" w:customStyle="1" w:styleId="756">
    <w:name w:val="Импортированный стиль 756"/>
    <w:rsid w:val="00F65069"/>
  </w:style>
  <w:style w:type="numbering" w:customStyle="1" w:styleId="List760">
    <w:name w:val="List 760"/>
    <w:basedOn w:val="757"/>
    <w:rsid w:val="00F65069"/>
  </w:style>
  <w:style w:type="numbering" w:customStyle="1" w:styleId="757">
    <w:name w:val="Импортированный стиль 757"/>
    <w:rsid w:val="00F65069"/>
  </w:style>
  <w:style w:type="numbering" w:customStyle="1" w:styleId="List761">
    <w:name w:val="List 761"/>
    <w:basedOn w:val="758"/>
    <w:rsid w:val="00F65069"/>
  </w:style>
  <w:style w:type="numbering" w:customStyle="1" w:styleId="758">
    <w:name w:val="Импортированный стиль 758"/>
    <w:rsid w:val="00F65069"/>
  </w:style>
  <w:style w:type="numbering" w:customStyle="1" w:styleId="List762">
    <w:name w:val="List 762"/>
    <w:basedOn w:val="759"/>
    <w:rsid w:val="00F65069"/>
  </w:style>
  <w:style w:type="numbering" w:customStyle="1" w:styleId="759">
    <w:name w:val="Импортированный стиль 759"/>
    <w:rsid w:val="00F65069"/>
  </w:style>
  <w:style w:type="numbering" w:customStyle="1" w:styleId="List763">
    <w:name w:val="List 763"/>
    <w:basedOn w:val="760"/>
    <w:rsid w:val="00F65069"/>
  </w:style>
  <w:style w:type="numbering" w:customStyle="1" w:styleId="760">
    <w:name w:val="Импортированный стиль 760"/>
    <w:rsid w:val="00F65069"/>
  </w:style>
  <w:style w:type="numbering" w:customStyle="1" w:styleId="List764">
    <w:name w:val="List 764"/>
    <w:basedOn w:val="761"/>
    <w:rsid w:val="00F65069"/>
  </w:style>
  <w:style w:type="numbering" w:customStyle="1" w:styleId="761">
    <w:name w:val="Импортированный стиль 761"/>
    <w:rsid w:val="00F65069"/>
  </w:style>
  <w:style w:type="numbering" w:customStyle="1" w:styleId="List765">
    <w:name w:val="List 765"/>
    <w:basedOn w:val="762"/>
    <w:rsid w:val="00F65069"/>
  </w:style>
  <w:style w:type="numbering" w:customStyle="1" w:styleId="762">
    <w:name w:val="Импортированный стиль 762"/>
    <w:rsid w:val="00F65069"/>
  </w:style>
  <w:style w:type="numbering" w:customStyle="1" w:styleId="List766">
    <w:name w:val="List 766"/>
    <w:basedOn w:val="763"/>
    <w:rsid w:val="00F65069"/>
  </w:style>
  <w:style w:type="numbering" w:customStyle="1" w:styleId="763">
    <w:name w:val="Импортированный стиль 763"/>
    <w:rsid w:val="00F65069"/>
  </w:style>
  <w:style w:type="numbering" w:customStyle="1" w:styleId="List767">
    <w:name w:val="List 767"/>
    <w:basedOn w:val="764"/>
    <w:rsid w:val="00F65069"/>
  </w:style>
  <w:style w:type="numbering" w:customStyle="1" w:styleId="764">
    <w:name w:val="Импортированный стиль 764"/>
    <w:rsid w:val="00F65069"/>
  </w:style>
  <w:style w:type="numbering" w:customStyle="1" w:styleId="List768">
    <w:name w:val="List 768"/>
    <w:basedOn w:val="765"/>
    <w:rsid w:val="00F65069"/>
  </w:style>
  <w:style w:type="numbering" w:customStyle="1" w:styleId="765">
    <w:name w:val="Импортированный стиль 765"/>
    <w:rsid w:val="00F65069"/>
  </w:style>
  <w:style w:type="numbering" w:customStyle="1" w:styleId="List769">
    <w:name w:val="List 769"/>
    <w:basedOn w:val="766"/>
    <w:rsid w:val="00F65069"/>
  </w:style>
  <w:style w:type="numbering" w:customStyle="1" w:styleId="766">
    <w:name w:val="Импортированный стиль 766"/>
    <w:rsid w:val="00F65069"/>
  </w:style>
  <w:style w:type="numbering" w:customStyle="1" w:styleId="List770">
    <w:name w:val="List 770"/>
    <w:basedOn w:val="767"/>
    <w:rsid w:val="00F65069"/>
  </w:style>
  <w:style w:type="numbering" w:customStyle="1" w:styleId="767">
    <w:name w:val="Импортированный стиль 767"/>
    <w:rsid w:val="00F65069"/>
  </w:style>
  <w:style w:type="numbering" w:customStyle="1" w:styleId="List771">
    <w:name w:val="List 771"/>
    <w:basedOn w:val="768"/>
    <w:rsid w:val="00F65069"/>
  </w:style>
  <w:style w:type="numbering" w:customStyle="1" w:styleId="768">
    <w:name w:val="Импортированный стиль 768"/>
    <w:rsid w:val="00F65069"/>
  </w:style>
  <w:style w:type="numbering" w:customStyle="1" w:styleId="List772">
    <w:name w:val="List 772"/>
    <w:basedOn w:val="769"/>
    <w:rsid w:val="00F65069"/>
  </w:style>
  <w:style w:type="numbering" w:customStyle="1" w:styleId="769">
    <w:name w:val="Импортированный стиль 769"/>
    <w:rsid w:val="00F65069"/>
  </w:style>
  <w:style w:type="numbering" w:customStyle="1" w:styleId="List773">
    <w:name w:val="List 773"/>
    <w:basedOn w:val="770"/>
    <w:rsid w:val="00F65069"/>
  </w:style>
  <w:style w:type="numbering" w:customStyle="1" w:styleId="770">
    <w:name w:val="Импортированный стиль 770"/>
    <w:rsid w:val="00F65069"/>
  </w:style>
  <w:style w:type="numbering" w:customStyle="1" w:styleId="List774">
    <w:name w:val="List 774"/>
    <w:basedOn w:val="771"/>
    <w:rsid w:val="00F65069"/>
  </w:style>
  <w:style w:type="numbering" w:customStyle="1" w:styleId="771">
    <w:name w:val="Импортированный стиль 771"/>
    <w:rsid w:val="00F65069"/>
  </w:style>
  <w:style w:type="numbering" w:customStyle="1" w:styleId="List775">
    <w:name w:val="List 775"/>
    <w:basedOn w:val="772"/>
    <w:rsid w:val="00F65069"/>
  </w:style>
  <w:style w:type="numbering" w:customStyle="1" w:styleId="772">
    <w:name w:val="Импортированный стиль 772"/>
    <w:rsid w:val="00F65069"/>
  </w:style>
  <w:style w:type="numbering" w:customStyle="1" w:styleId="List776">
    <w:name w:val="List 776"/>
    <w:basedOn w:val="773"/>
    <w:rsid w:val="00F65069"/>
  </w:style>
  <w:style w:type="numbering" w:customStyle="1" w:styleId="773">
    <w:name w:val="Импортированный стиль 773"/>
    <w:rsid w:val="00F65069"/>
  </w:style>
  <w:style w:type="numbering" w:customStyle="1" w:styleId="List777">
    <w:name w:val="List 777"/>
    <w:basedOn w:val="774"/>
    <w:rsid w:val="00F65069"/>
  </w:style>
  <w:style w:type="numbering" w:customStyle="1" w:styleId="774">
    <w:name w:val="Импортированный стиль 774"/>
    <w:rsid w:val="00F65069"/>
  </w:style>
  <w:style w:type="numbering" w:customStyle="1" w:styleId="List778">
    <w:name w:val="List 778"/>
    <w:basedOn w:val="775"/>
    <w:rsid w:val="00F65069"/>
  </w:style>
  <w:style w:type="numbering" w:customStyle="1" w:styleId="775">
    <w:name w:val="Импортированный стиль 775"/>
    <w:rsid w:val="00F65069"/>
  </w:style>
  <w:style w:type="numbering" w:customStyle="1" w:styleId="List779">
    <w:name w:val="List 779"/>
    <w:basedOn w:val="776"/>
    <w:rsid w:val="00F65069"/>
  </w:style>
  <w:style w:type="numbering" w:customStyle="1" w:styleId="776">
    <w:name w:val="Импортированный стиль 776"/>
    <w:rsid w:val="00F65069"/>
  </w:style>
  <w:style w:type="numbering" w:customStyle="1" w:styleId="List780">
    <w:name w:val="List 780"/>
    <w:basedOn w:val="777"/>
    <w:rsid w:val="00F65069"/>
  </w:style>
  <w:style w:type="numbering" w:customStyle="1" w:styleId="777">
    <w:name w:val="Импортированный стиль 777"/>
    <w:rsid w:val="00F65069"/>
  </w:style>
  <w:style w:type="numbering" w:customStyle="1" w:styleId="List781">
    <w:name w:val="List 781"/>
    <w:basedOn w:val="778"/>
    <w:rsid w:val="00F65069"/>
  </w:style>
  <w:style w:type="numbering" w:customStyle="1" w:styleId="778">
    <w:name w:val="Импортированный стиль 778"/>
    <w:rsid w:val="00F65069"/>
  </w:style>
  <w:style w:type="numbering" w:customStyle="1" w:styleId="List782">
    <w:name w:val="List 782"/>
    <w:basedOn w:val="779"/>
    <w:rsid w:val="00F65069"/>
  </w:style>
  <w:style w:type="numbering" w:customStyle="1" w:styleId="779">
    <w:name w:val="Импортированный стиль 779"/>
    <w:rsid w:val="00F65069"/>
  </w:style>
  <w:style w:type="numbering" w:customStyle="1" w:styleId="List783">
    <w:name w:val="List 783"/>
    <w:basedOn w:val="780"/>
    <w:rsid w:val="00F65069"/>
  </w:style>
  <w:style w:type="numbering" w:customStyle="1" w:styleId="780">
    <w:name w:val="Импортированный стиль 780"/>
    <w:rsid w:val="00F65069"/>
  </w:style>
  <w:style w:type="numbering" w:customStyle="1" w:styleId="List784">
    <w:name w:val="List 784"/>
    <w:basedOn w:val="781"/>
    <w:rsid w:val="00F65069"/>
  </w:style>
  <w:style w:type="numbering" w:customStyle="1" w:styleId="781">
    <w:name w:val="Импортированный стиль 781"/>
    <w:rsid w:val="00F65069"/>
  </w:style>
  <w:style w:type="numbering" w:customStyle="1" w:styleId="List785">
    <w:name w:val="List 785"/>
    <w:basedOn w:val="782"/>
    <w:rsid w:val="00F65069"/>
  </w:style>
  <w:style w:type="numbering" w:customStyle="1" w:styleId="782">
    <w:name w:val="Импортированный стиль 782"/>
    <w:rsid w:val="00F65069"/>
  </w:style>
  <w:style w:type="numbering" w:customStyle="1" w:styleId="List786">
    <w:name w:val="List 786"/>
    <w:basedOn w:val="783"/>
    <w:rsid w:val="00F65069"/>
  </w:style>
  <w:style w:type="numbering" w:customStyle="1" w:styleId="783">
    <w:name w:val="Импортированный стиль 783"/>
    <w:rsid w:val="00F65069"/>
  </w:style>
  <w:style w:type="numbering" w:customStyle="1" w:styleId="List787">
    <w:name w:val="List 787"/>
    <w:basedOn w:val="784"/>
    <w:rsid w:val="00F65069"/>
  </w:style>
  <w:style w:type="numbering" w:customStyle="1" w:styleId="784">
    <w:name w:val="Импортированный стиль 784"/>
    <w:rsid w:val="00F65069"/>
  </w:style>
  <w:style w:type="numbering" w:customStyle="1" w:styleId="List788">
    <w:name w:val="List 788"/>
    <w:basedOn w:val="785"/>
    <w:rsid w:val="00F65069"/>
  </w:style>
  <w:style w:type="numbering" w:customStyle="1" w:styleId="785">
    <w:name w:val="Импортированный стиль 785"/>
    <w:rsid w:val="00F65069"/>
  </w:style>
  <w:style w:type="numbering" w:customStyle="1" w:styleId="List789">
    <w:name w:val="List 789"/>
    <w:basedOn w:val="786"/>
    <w:rsid w:val="00F65069"/>
  </w:style>
  <w:style w:type="numbering" w:customStyle="1" w:styleId="786">
    <w:name w:val="Импортированный стиль 786"/>
    <w:rsid w:val="00F65069"/>
  </w:style>
  <w:style w:type="numbering" w:customStyle="1" w:styleId="List790">
    <w:name w:val="List 790"/>
    <w:basedOn w:val="787"/>
    <w:rsid w:val="00F65069"/>
  </w:style>
  <w:style w:type="numbering" w:customStyle="1" w:styleId="787">
    <w:name w:val="Импортированный стиль 787"/>
    <w:rsid w:val="00F65069"/>
  </w:style>
  <w:style w:type="numbering" w:customStyle="1" w:styleId="List791">
    <w:name w:val="List 791"/>
    <w:basedOn w:val="788"/>
    <w:rsid w:val="00F65069"/>
  </w:style>
  <w:style w:type="numbering" w:customStyle="1" w:styleId="788">
    <w:name w:val="Импортированный стиль 788"/>
    <w:rsid w:val="00F65069"/>
  </w:style>
  <w:style w:type="numbering" w:customStyle="1" w:styleId="List792">
    <w:name w:val="List 792"/>
    <w:basedOn w:val="789"/>
    <w:rsid w:val="00F65069"/>
  </w:style>
  <w:style w:type="numbering" w:customStyle="1" w:styleId="789">
    <w:name w:val="Импортированный стиль 789"/>
    <w:rsid w:val="00F65069"/>
  </w:style>
  <w:style w:type="numbering" w:customStyle="1" w:styleId="List793">
    <w:name w:val="List 793"/>
    <w:basedOn w:val="790"/>
    <w:rsid w:val="00F65069"/>
  </w:style>
  <w:style w:type="numbering" w:customStyle="1" w:styleId="790">
    <w:name w:val="Импортированный стиль 790"/>
    <w:rsid w:val="00F65069"/>
  </w:style>
  <w:style w:type="numbering" w:customStyle="1" w:styleId="List794">
    <w:name w:val="List 794"/>
    <w:basedOn w:val="791"/>
    <w:rsid w:val="00F65069"/>
  </w:style>
  <w:style w:type="numbering" w:customStyle="1" w:styleId="791">
    <w:name w:val="Импортированный стиль 791"/>
    <w:rsid w:val="00F65069"/>
  </w:style>
  <w:style w:type="numbering" w:customStyle="1" w:styleId="List795">
    <w:name w:val="List 795"/>
    <w:basedOn w:val="792"/>
    <w:rsid w:val="00F65069"/>
  </w:style>
  <w:style w:type="numbering" w:customStyle="1" w:styleId="792">
    <w:name w:val="Импортированный стиль 792"/>
    <w:rsid w:val="00F65069"/>
  </w:style>
  <w:style w:type="numbering" w:customStyle="1" w:styleId="List796">
    <w:name w:val="List 796"/>
    <w:basedOn w:val="793"/>
    <w:rsid w:val="00F65069"/>
  </w:style>
  <w:style w:type="numbering" w:customStyle="1" w:styleId="793">
    <w:name w:val="Импортированный стиль 793"/>
    <w:rsid w:val="00F65069"/>
  </w:style>
  <w:style w:type="numbering" w:customStyle="1" w:styleId="List797">
    <w:name w:val="List 797"/>
    <w:basedOn w:val="794"/>
    <w:rsid w:val="00F65069"/>
  </w:style>
  <w:style w:type="numbering" w:customStyle="1" w:styleId="794">
    <w:name w:val="Импортированный стиль 794"/>
    <w:rsid w:val="00F65069"/>
  </w:style>
  <w:style w:type="numbering" w:customStyle="1" w:styleId="List798">
    <w:name w:val="List 798"/>
    <w:basedOn w:val="795"/>
    <w:rsid w:val="00F65069"/>
  </w:style>
  <w:style w:type="numbering" w:customStyle="1" w:styleId="795">
    <w:name w:val="Импортированный стиль 795"/>
    <w:rsid w:val="00F65069"/>
  </w:style>
  <w:style w:type="numbering" w:customStyle="1" w:styleId="List799">
    <w:name w:val="List 799"/>
    <w:basedOn w:val="796"/>
    <w:rsid w:val="00F65069"/>
  </w:style>
  <w:style w:type="numbering" w:customStyle="1" w:styleId="796">
    <w:name w:val="Импортированный стиль 796"/>
    <w:rsid w:val="00F65069"/>
  </w:style>
  <w:style w:type="numbering" w:customStyle="1" w:styleId="List800">
    <w:name w:val="List 800"/>
    <w:basedOn w:val="797"/>
    <w:rsid w:val="00F65069"/>
  </w:style>
  <w:style w:type="numbering" w:customStyle="1" w:styleId="797">
    <w:name w:val="Импортированный стиль 797"/>
    <w:rsid w:val="00F65069"/>
  </w:style>
  <w:style w:type="numbering" w:customStyle="1" w:styleId="List801">
    <w:name w:val="List 801"/>
    <w:basedOn w:val="798"/>
    <w:rsid w:val="00F65069"/>
  </w:style>
  <w:style w:type="numbering" w:customStyle="1" w:styleId="798">
    <w:name w:val="Импортированный стиль 798"/>
    <w:rsid w:val="00F65069"/>
  </w:style>
  <w:style w:type="numbering" w:customStyle="1" w:styleId="List802">
    <w:name w:val="List 802"/>
    <w:basedOn w:val="799"/>
    <w:rsid w:val="00F65069"/>
  </w:style>
  <w:style w:type="numbering" w:customStyle="1" w:styleId="799">
    <w:name w:val="Импортированный стиль 799"/>
    <w:rsid w:val="00F65069"/>
  </w:style>
  <w:style w:type="numbering" w:customStyle="1" w:styleId="List803">
    <w:name w:val="List 803"/>
    <w:basedOn w:val="800"/>
    <w:rsid w:val="00F65069"/>
  </w:style>
  <w:style w:type="numbering" w:customStyle="1" w:styleId="800">
    <w:name w:val="Импортированный стиль 800"/>
    <w:rsid w:val="00F65069"/>
  </w:style>
  <w:style w:type="numbering" w:customStyle="1" w:styleId="List804">
    <w:name w:val="List 804"/>
    <w:basedOn w:val="801"/>
    <w:rsid w:val="00F65069"/>
  </w:style>
  <w:style w:type="numbering" w:customStyle="1" w:styleId="801">
    <w:name w:val="Импортированный стиль 801"/>
    <w:rsid w:val="00F65069"/>
  </w:style>
  <w:style w:type="numbering" w:customStyle="1" w:styleId="List805">
    <w:name w:val="List 805"/>
    <w:basedOn w:val="802"/>
    <w:rsid w:val="00F65069"/>
  </w:style>
  <w:style w:type="numbering" w:customStyle="1" w:styleId="802">
    <w:name w:val="Импортированный стиль 802"/>
    <w:rsid w:val="00F65069"/>
  </w:style>
  <w:style w:type="paragraph" w:customStyle="1" w:styleId="p4">
    <w:name w:val="p4"/>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806">
    <w:name w:val="List 806"/>
    <w:basedOn w:val="803"/>
    <w:rsid w:val="00F65069"/>
  </w:style>
  <w:style w:type="numbering" w:customStyle="1" w:styleId="803">
    <w:name w:val="Импортированный стиль 803"/>
    <w:rsid w:val="00F65069"/>
  </w:style>
  <w:style w:type="numbering" w:customStyle="1" w:styleId="List807">
    <w:name w:val="List 807"/>
    <w:basedOn w:val="804"/>
    <w:rsid w:val="00F65069"/>
  </w:style>
  <w:style w:type="numbering" w:customStyle="1" w:styleId="804">
    <w:name w:val="Импортированный стиль 804"/>
    <w:rsid w:val="00F65069"/>
  </w:style>
  <w:style w:type="numbering" w:customStyle="1" w:styleId="List808">
    <w:name w:val="List 808"/>
    <w:basedOn w:val="805"/>
    <w:rsid w:val="00F65069"/>
  </w:style>
  <w:style w:type="numbering" w:customStyle="1" w:styleId="805">
    <w:name w:val="Импортированный стиль 805"/>
    <w:rsid w:val="00F65069"/>
  </w:style>
  <w:style w:type="numbering" w:customStyle="1" w:styleId="List809">
    <w:name w:val="List 809"/>
    <w:basedOn w:val="806"/>
    <w:rsid w:val="00F65069"/>
  </w:style>
  <w:style w:type="numbering" w:customStyle="1" w:styleId="806">
    <w:name w:val="Импортированный стиль 806"/>
    <w:rsid w:val="00F65069"/>
  </w:style>
  <w:style w:type="numbering" w:customStyle="1" w:styleId="List810">
    <w:name w:val="List 810"/>
    <w:basedOn w:val="807"/>
    <w:rsid w:val="00F65069"/>
  </w:style>
  <w:style w:type="numbering" w:customStyle="1" w:styleId="807">
    <w:name w:val="Импортированный стиль 807"/>
    <w:rsid w:val="00F65069"/>
  </w:style>
  <w:style w:type="numbering" w:customStyle="1" w:styleId="List811">
    <w:name w:val="List 811"/>
    <w:basedOn w:val="808"/>
    <w:rsid w:val="00F65069"/>
  </w:style>
  <w:style w:type="numbering" w:customStyle="1" w:styleId="808">
    <w:name w:val="Импортированный стиль 808"/>
    <w:rsid w:val="00F65069"/>
  </w:style>
  <w:style w:type="numbering" w:customStyle="1" w:styleId="List812">
    <w:name w:val="List 812"/>
    <w:basedOn w:val="809"/>
    <w:rsid w:val="00F65069"/>
  </w:style>
  <w:style w:type="numbering" w:customStyle="1" w:styleId="809">
    <w:name w:val="Импортированный стиль 809"/>
    <w:rsid w:val="00F65069"/>
  </w:style>
  <w:style w:type="numbering" w:customStyle="1" w:styleId="List813">
    <w:name w:val="List 813"/>
    <w:basedOn w:val="810"/>
    <w:rsid w:val="00F65069"/>
  </w:style>
  <w:style w:type="numbering" w:customStyle="1" w:styleId="810">
    <w:name w:val="Импортированный стиль 810"/>
    <w:rsid w:val="00F65069"/>
  </w:style>
  <w:style w:type="numbering" w:customStyle="1" w:styleId="List814">
    <w:name w:val="List 814"/>
    <w:basedOn w:val="811"/>
    <w:rsid w:val="00F65069"/>
  </w:style>
  <w:style w:type="numbering" w:customStyle="1" w:styleId="811">
    <w:name w:val="Импортированный стиль 811"/>
    <w:rsid w:val="00F65069"/>
  </w:style>
  <w:style w:type="numbering" w:customStyle="1" w:styleId="List815">
    <w:name w:val="List 815"/>
    <w:basedOn w:val="812"/>
    <w:rsid w:val="00F65069"/>
  </w:style>
  <w:style w:type="numbering" w:customStyle="1" w:styleId="812">
    <w:name w:val="Импортированный стиль 812"/>
    <w:rsid w:val="00F65069"/>
  </w:style>
  <w:style w:type="numbering" w:customStyle="1" w:styleId="List816">
    <w:name w:val="List 816"/>
    <w:basedOn w:val="813"/>
    <w:rsid w:val="00F65069"/>
  </w:style>
  <w:style w:type="numbering" w:customStyle="1" w:styleId="813">
    <w:name w:val="Импортированный стиль 813"/>
    <w:rsid w:val="00F65069"/>
  </w:style>
  <w:style w:type="numbering" w:customStyle="1" w:styleId="List817">
    <w:name w:val="List 817"/>
    <w:basedOn w:val="814"/>
    <w:rsid w:val="00F65069"/>
  </w:style>
  <w:style w:type="numbering" w:customStyle="1" w:styleId="814">
    <w:name w:val="Импортированный стиль 814"/>
    <w:rsid w:val="00F65069"/>
  </w:style>
  <w:style w:type="numbering" w:customStyle="1" w:styleId="List818">
    <w:name w:val="List 818"/>
    <w:basedOn w:val="815"/>
    <w:rsid w:val="00F65069"/>
  </w:style>
  <w:style w:type="numbering" w:customStyle="1" w:styleId="815">
    <w:name w:val="Импортированный стиль 815"/>
    <w:rsid w:val="00F65069"/>
  </w:style>
  <w:style w:type="numbering" w:customStyle="1" w:styleId="List819">
    <w:name w:val="List 819"/>
    <w:basedOn w:val="816"/>
    <w:rsid w:val="00F65069"/>
  </w:style>
  <w:style w:type="numbering" w:customStyle="1" w:styleId="816">
    <w:name w:val="Импортированный стиль 816"/>
    <w:rsid w:val="00F65069"/>
  </w:style>
  <w:style w:type="numbering" w:customStyle="1" w:styleId="List820">
    <w:name w:val="List 820"/>
    <w:basedOn w:val="817"/>
    <w:rsid w:val="00F65069"/>
  </w:style>
  <w:style w:type="numbering" w:customStyle="1" w:styleId="817">
    <w:name w:val="Импортированный стиль 817"/>
    <w:rsid w:val="00F65069"/>
  </w:style>
  <w:style w:type="numbering" w:customStyle="1" w:styleId="List821">
    <w:name w:val="List 821"/>
    <w:basedOn w:val="818"/>
    <w:rsid w:val="00F65069"/>
  </w:style>
  <w:style w:type="numbering" w:customStyle="1" w:styleId="818">
    <w:name w:val="Импортированный стиль 818"/>
    <w:rsid w:val="00F65069"/>
  </w:style>
  <w:style w:type="numbering" w:customStyle="1" w:styleId="List822">
    <w:name w:val="List 822"/>
    <w:basedOn w:val="819"/>
    <w:rsid w:val="00F65069"/>
  </w:style>
  <w:style w:type="numbering" w:customStyle="1" w:styleId="819">
    <w:name w:val="Импортированный стиль 819"/>
    <w:rsid w:val="00F65069"/>
  </w:style>
  <w:style w:type="numbering" w:customStyle="1" w:styleId="List823">
    <w:name w:val="List 823"/>
    <w:basedOn w:val="820"/>
    <w:rsid w:val="00F65069"/>
  </w:style>
  <w:style w:type="numbering" w:customStyle="1" w:styleId="820">
    <w:name w:val="Импортированный стиль 820"/>
    <w:rsid w:val="00F65069"/>
  </w:style>
  <w:style w:type="numbering" w:customStyle="1" w:styleId="List824">
    <w:name w:val="List 824"/>
    <w:basedOn w:val="821"/>
    <w:rsid w:val="00F65069"/>
  </w:style>
  <w:style w:type="numbering" w:customStyle="1" w:styleId="821">
    <w:name w:val="Импортированный стиль 821"/>
    <w:rsid w:val="00F65069"/>
  </w:style>
  <w:style w:type="numbering" w:customStyle="1" w:styleId="List825">
    <w:name w:val="List 825"/>
    <w:basedOn w:val="822"/>
    <w:rsid w:val="00F65069"/>
  </w:style>
  <w:style w:type="numbering" w:customStyle="1" w:styleId="822">
    <w:name w:val="Импортированный стиль 822"/>
    <w:rsid w:val="00F65069"/>
  </w:style>
  <w:style w:type="numbering" w:customStyle="1" w:styleId="List826">
    <w:name w:val="List 826"/>
    <w:basedOn w:val="823"/>
    <w:rsid w:val="00F65069"/>
  </w:style>
  <w:style w:type="numbering" w:customStyle="1" w:styleId="823">
    <w:name w:val="Импортированный стиль 823"/>
    <w:rsid w:val="00F65069"/>
  </w:style>
  <w:style w:type="numbering" w:customStyle="1" w:styleId="List827">
    <w:name w:val="List 827"/>
    <w:basedOn w:val="824"/>
    <w:rsid w:val="00F65069"/>
  </w:style>
  <w:style w:type="numbering" w:customStyle="1" w:styleId="824">
    <w:name w:val="Импортированный стиль 824"/>
    <w:rsid w:val="00F65069"/>
  </w:style>
  <w:style w:type="numbering" w:customStyle="1" w:styleId="List828">
    <w:name w:val="List 828"/>
    <w:basedOn w:val="825"/>
    <w:rsid w:val="00F65069"/>
  </w:style>
  <w:style w:type="numbering" w:customStyle="1" w:styleId="825">
    <w:name w:val="Импортированный стиль 825"/>
    <w:rsid w:val="00F65069"/>
  </w:style>
  <w:style w:type="numbering" w:customStyle="1" w:styleId="List829">
    <w:name w:val="List 829"/>
    <w:basedOn w:val="826"/>
    <w:rsid w:val="00F65069"/>
  </w:style>
  <w:style w:type="numbering" w:customStyle="1" w:styleId="826">
    <w:name w:val="Импортированный стиль 826"/>
    <w:rsid w:val="00F65069"/>
  </w:style>
  <w:style w:type="numbering" w:customStyle="1" w:styleId="List830">
    <w:name w:val="List 830"/>
    <w:basedOn w:val="827"/>
    <w:rsid w:val="00F65069"/>
  </w:style>
  <w:style w:type="numbering" w:customStyle="1" w:styleId="827">
    <w:name w:val="Импортированный стиль 827"/>
    <w:rsid w:val="00F65069"/>
  </w:style>
  <w:style w:type="numbering" w:customStyle="1" w:styleId="List831">
    <w:name w:val="List 831"/>
    <w:basedOn w:val="828"/>
    <w:rsid w:val="00F65069"/>
  </w:style>
  <w:style w:type="numbering" w:customStyle="1" w:styleId="828">
    <w:name w:val="Импортированный стиль 828"/>
    <w:rsid w:val="00F65069"/>
  </w:style>
  <w:style w:type="numbering" w:customStyle="1" w:styleId="List832">
    <w:name w:val="List 832"/>
    <w:basedOn w:val="829"/>
    <w:rsid w:val="00F65069"/>
  </w:style>
  <w:style w:type="numbering" w:customStyle="1" w:styleId="829">
    <w:name w:val="Импортированный стиль 829"/>
    <w:rsid w:val="00F65069"/>
  </w:style>
  <w:style w:type="numbering" w:customStyle="1" w:styleId="List833">
    <w:name w:val="List 833"/>
    <w:basedOn w:val="830"/>
    <w:rsid w:val="00F65069"/>
  </w:style>
  <w:style w:type="numbering" w:customStyle="1" w:styleId="830">
    <w:name w:val="Импортированный стиль 830"/>
    <w:rsid w:val="00F65069"/>
  </w:style>
  <w:style w:type="numbering" w:customStyle="1" w:styleId="List834">
    <w:name w:val="List 834"/>
    <w:basedOn w:val="831"/>
    <w:rsid w:val="00F65069"/>
  </w:style>
  <w:style w:type="numbering" w:customStyle="1" w:styleId="831">
    <w:name w:val="Импортированный стиль 831"/>
    <w:rsid w:val="00F65069"/>
  </w:style>
  <w:style w:type="numbering" w:customStyle="1" w:styleId="List835">
    <w:name w:val="List 835"/>
    <w:basedOn w:val="832"/>
    <w:rsid w:val="00F65069"/>
  </w:style>
  <w:style w:type="numbering" w:customStyle="1" w:styleId="832">
    <w:name w:val="Импортированный стиль 832"/>
    <w:rsid w:val="00F65069"/>
  </w:style>
  <w:style w:type="numbering" w:customStyle="1" w:styleId="List836">
    <w:name w:val="List 836"/>
    <w:basedOn w:val="833"/>
    <w:rsid w:val="00F65069"/>
  </w:style>
  <w:style w:type="numbering" w:customStyle="1" w:styleId="833">
    <w:name w:val="Импортированный стиль 833"/>
    <w:rsid w:val="00F65069"/>
  </w:style>
  <w:style w:type="numbering" w:customStyle="1" w:styleId="List837">
    <w:name w:val="List 837"/>
    <w:basedOn w:val="834"/>
    <w:rsid w:val="00F65069"/>
  </w:style>
  <w:style w:type="numbering" w:customStyle="1" w:styleId="834">
    <w:name w:val="Импортированный стиль 834"/>
    <w:rsid w:val="00F65069"/>
  </w:style>
  <w:style w:type="numbering" w:customStyle="1" w:styleId="List838">
    <w:name w:val="List 838"/>
    <w:basedOn w:val="835"/>
    <w:rsid w:val="00F65069"/>
  </w:style>
  <w:style w:type="numbering" w:customStyle="1" w:styleId="835">
    <w:name w:val="Импортированный стиль 835"/>
    <w:rsid w:val="00F65069"/>
  </w:style>
  <w:style w:type="numbering" w:customStyle="1" w:styleId="List839">
    <w:name w:val="List 839"/>
    <w:basedOn w:val="836"/>
    <w:rsid w:val="00F65069"/>
  </w:style>
  <w:style w:type="numbering" w:customStyle="1" w:styleId="836">
    <w:name w:val="Импортированный стиль 836"/>
    <w:rsid w:val="00F65069"/>
  </w:style>
  <w:style w:type="numbering" w:customStyle="1" w:styleId="List840">
    <w:name w:val="List 840"/>
    <w:basedOn w:val="837"/>
    <w:rsid w:val="00F65069"/>
  </w:style>
  <w:style w:type="numbering" w:customStyle="1" w:styleId="837">
    <w:name w:val="Импортированный стиль 837"/>
    <w:rsid w:val="00F65069"/>
  </w:style>
  <w:style w:type="numbering" w:customStyle="1" w:styleId="List841">
    <w:name w:val="List 841"/>
    <w:basedOn w:val="838"/>
    <w:rsid w:val="00F65069"/>
  </w:style>
  <w:style w:type="numbering" w:customStyle="1" w:styleId="838">
    <w:name w:val="Импортированный стиль 838"/>
    <w:rsid w:val="00F65069"/>
  </w:style>
  <w:style w:type="numbering" w:customStyle="1" w:styleId="List842">
    <w:name w:val="List 842"/>
    <w:basedOn w:val="839"/>
    <w:rsid w:val="00F65069"/>
  </w:style>
  <w:style w:type="numbering" w:customStyle="1" w:styleId="839">
    <w:name w:val="Импортированный стиль 839"/>
    <w:rsid w:val="00F65069"/>
  </w:style>
  <w:style w:type="numbering" w:customStyle="1" w:styleId="List843">
    <w:name w:val="List 843"/>
    <w:basedOn w:val="840"/>
    <w:rsid w:val="00F65069"/>
  </w:style>
  <w:style w:type="numbering" w:customStyle="1" w:styleId="840">
    <w:name w:val="Импортированный стиль 840"/>
    <w:rsid w:val="00F65069"/>
  </w:style>
  <w:style w:type="numbering" w:customStyle="1" w:styleId="List844">
    <w:name w:val="List 844"/>
    <w:basedOn w:val="841"/>
    <w:rsid w:val="00F65069"/>
  </w:style>
  <w:style w:type="numbering" w:customStyle="1" w:styleId="841">
    <w:name w:val="Импортированный стиль 841"/>
    <w:rsid w:val="00F65069"/>
  </w:style>
  <w:style w:type="numbering" w:customStyle="1" w:styleId="List845">
    <w:name w:val="List 845"/>
    <w:basedOn w:val="842"/>
    <w:rsid w:val="00F65069"/>
  </w:style>
  <w:style w:type="numbering" w:customStyle="1" w:styleId="842">
    <w:name w:val="Импортированный стиль 842"/>
    <w:rsid w:val="00F65069"/>
  </w:style>
  <w:style w:type="numbering" w:customStyle="1" w:styleId="List846">
    <w:name w:val="List 846"/>
    <w:basedOn w:val="843"/>
    <w:rsid w:val="00F65069"/>
  </w:style>
  <w:style w:type="numbering" w:customStyle="1" w:styleId="843">
    <w:name w:val="Импортированный стиль 843"/>
    <w:rsid w:val="00F65069"/>
  </w:style>
  <w:style w:type="numbering" w:customStyle="1" w:styleId="List847">
    <w:name w:val="List 847"/>
    <w:basedOn w:val="844"/>
    <w:rsid w:val="00F65069"/>
  </w:style>
  <w:style w:type="numbering" w:customStyle="1" w:styleId="844">
    <w:name w:val="Импортированный стиль 844"/>
    <w:rsid w:val="00F65069"/>
  </w:style>
  <w:style w:type="numbering" w:customStyle="1" w:styleId="List848">
    <w:name w:val="List 848"/>
    <w:basedOn w:val="845"/>
    <w:rsid w:val="00F65069"/>
  </w:style>
  <w:style w:type="numbering" w:customStyle="1" w:styleId="845">
    <w:name w:val="Импортированный стиль 845"/>
    <w:rsid w:val="00F65069"/>
  </w:style>
  <w:style w:type="numbering" w:customStyle="1" w:styleId="List849">
    <w:name w:val="List 849"/>
    <w:basedOn w:val="846"/>
    <w:rsid w:val="00F65069"/>
  </w:style>
  <w:style w:type="numbering" w:customStyle="1" w:styleId="846">
    <w:name w:val="Импортированный стиль 846"/>
    <w:rsid w:val="00F65069"/>
  </w:style>
  <w:style w:type="numbering" w:customStyle="1" w:styleId="List850">
    <w:name w:val="List 850"/>
    <w:basedOn w:val="847"/>
    <w:rsid w:val="00F65069"/>
  </w:style>
  <w:style w:type="numbering" w:customStyle="1" w:styleId="847">
    <w:name w:val="Импортированный стиль 847"/>
    <w:rsid w:val="00F65069"/>
  </w:style>
  <w:style w:type="numbering" w:customStyle="1" w:styleId="List851">
    <w:name w:val="List 851"/>
    <w:basedOn w:val="848"/>
    <w:rsid w:val="00F65069"/>
  </w:style>
  <w:style w:type="numbering" w:customStyle="1" w:styleId="848">
    <w:name w:val="Импортированный стиль 848"/>
    <w:rsid w:val="00F65069"/>
  </w:style>
  <w:style w:type="numbering" w:customStyle="1" w:styleId="List852">
    <w:name w:val="List 852"/>
    <w:basedOn w:val="849"/>
    <w:rsid w:val="00F65069"/>
  </w:style>
  <w:style w:type="numbering" w:customStyle="1" w:styleId="849">
    <w:name w:val="Импортированный стиль 849"/>
    <w:rsid w:val="00F65069"/>
  </w:style>
  <w:style w:type="numbering" w:customStyle="1" w:styleId="List853">
    <w:name w:val="List 853"/>
    <w:basedOn w:val="850"/>
    <w:rsid w:val="00F65069"/>
  </w:style>
  <w:style w:type="numbering" w:customStyle="1" w:styleId="850">
    <w:name w:val="Импортированный стиль 850"/>
    <w:rsid w:val="00F65069"/>
  </w:style>
  <w:style w:type="numbering" w:customStyle="1" w:styleId="List854">
    <w:name w:val="List 854"/>
    <w:basedOn w:val="851"/>
    <w:rsid w:val="00F65069"/>
  </w:style>
  <w:style w:type="numbering" w:customStyle="1" w:styleId="851">
    <w:name w:val="Импортированный стиль 851"/>
    <w:rsid w:val="00F65069"/>
  </w:style>
  <w:style w:type="numbering" w:customStyle="1" w:styleId="List855">
    <w:name w:val="List 855"/>
    <w:basedOn w:val="852"/>
    <w:rsid w:val="00F65069"/>
  </w:style>
  <w:style w:type="numbering" w:customStyle="1" w:styleId="852">
    <w:name w:val="Импортированный стиль 852"/>
    <w:rsid w:val="00F65069"/>
  </w:style>
  <w:style w:type="numbering" w:customStyle="1" w:styleId="List856">
    <w:name w:val="List 856"/>
    <w:basedOn w:val="853"/>
    <w:rsid w:val="00F65069"/>
  </w:style>
  <w:style w:type="numbering" w:customStyle="1" w:styleId="853">
    <w:name w:val="Импортированный стиль 853"/>
    <w:rsid w:val="00F65069"/>
  </w:style>
  <w:style w:type="numbering" w:customStyle="1" w:styleId="List857">
    <w:name w:val="List 857"/>
    <w:basedOn w:val="854"/>
    <w:rsid w:val="00F65069"/>
  </w:style>
  <w:style w:type="numbering" w:customStyle="1" w:styleId="854">
    <w:name w:val="Импортированный стиль 854"/>
    <w:rsid w:val="00F65069"/>
  </w:style>
  <w:style w:type="numbering" w:customStyle="1" w:styleId="List858">
    <w:name w:val="List 858"/>
    <w:basedOn w:val="855"/>
    <w:rsid w:val="00F65069"/>
  </w:style>
  <w:style w:type="numbering" w:customStyle="1" w:styleId="855">
    <w:name w:val="Импортированный стиль 855"/>
    <w:rsid w:val="00F65069"/>
  </w:style>
  <w:style w:type="numbering" w:customStyle="1" w:styleId="List859">
    <w:name w:val="List 859"/>
    <w:basedOn w:val="856"/>
    <w:rsid w:val="00F65069"/>
  </w:style>
  <w:style w:type="numbering" w:customStyle="1" w:styleId="856">
    <w:name w:val="Импортированный стиль 856"/>
    <w:rsid w:val="00F65069"/>
  </w:style>
  <w:style w:type="numbering" w:customStyle="1" w:styleId="List860">
    <w:name w:val="List 860"/>
    <w:basedOn w:val="857"/>
    <w:rsid w:val="00F65069"/>
  </w:style>
  <w:style w:type="numbering" w:customStyle="1" w:styleId="857">
    <w:name w:val="Импортированный стиль 857"/>
    <w:rsid w:val="00F65069"/>
  </w:style>
  <w:style w:type="numbering" w:customStyle="1" w:styleId="List861">
    <w:name w:val="List 861"/>
    <w:basedOn w:val="858"/>
    <w:rsid w:val="00F65069"/>
  </w:style>
  <w:style w:type="numbering" w:customStyle="1" w:styleId="858">
    <w:name w:val="Импортированный стиль 858"/>
    <w:rsid w:val="00F65069"/>
  </w:style>
  <w:style w:type="numbering" w:customStyle="1" w:styleId="List862">
    <w:name w:val="List 862"/>
    <w:basedOn w:val="859"/>
    <w:rsid w:val="00F65069"/>
  </w:style>
  <w:style w:type="numbering" w:customStyle="1" w:styleId="859">
    <w:name w:val="Импортированный стиль 859"/>
    <w:rsid w:val="00F65069"/>
  </w:style>
  <w:style w:type="numbering" w:customStyle="1" w:styleId="List863">
    <w:name w:val="List 863"/>
    <w:basedOn w:val="860"/>
    <w:rsid w:val="00F65069"/>
  </w:style>
  <w:style w:type="numbering" w:customStyle="1" w:styleId="860">
    <w:name w:val="Импортированный стиль 860"/>
    <w:rsid w:val="00F65069"/>
  </w:style>
  <w:style w:type="numbering" w:customStyle="1" w:styleId="List864">
    <w:name w:val="List 864"/>
    <w:basedOn w:val="861"/>
    <w:rsid w:val="00F65069"/>
  </w:style>
  <w:style w:type="numbering" w:customStyle="1" w:styleId="861">
    <w:name w:val="Импортированный стиль 861"/>
    <w:rsid w:val="00F65069"/>
  </w:style>
  <w:style w:type="numbering" w:customStyle="1" w:styleId="List865">
    <w:name w:val="List 865"/>
    <w:basedOn w:val="862"/>
    <w:rsid w:val="00F65069"/>
  </w:style>
  <w:style w:type="numbering" w:customStyle="1" w:styleId="862">
    <w:name w:val="Импортированный стиль 862"/>
    <w:rsid w:val="00F65069"/>
  </w:style>
  <w:style w:type="numbering" w:customStyle="1" w:styleId="List866">
    <w:name w:val="List 866"/>
    <w:basedOn w:val="863"/>
    <w:rsid w:val="00F65069"/>
  </w:style>
  <w:style w:type="numbering" w:customStyle="1" w:styleId="863">
    <w:name w:val="Импортированный стиль 863"/>
    <w:rsid w:val="00F65069"/>
  </w:style>
  <w:style w:type="numbering" w:customStyle="1" w:styleId="List867">
    <w:name w:val="List 867"/>
    <w:basedOn w:val="864"/>
    <w:rsid w:val="00F65069"/>
  </w:style>
  <w:style w:type="numbering" w:customStyle="1" w:styleId="864">
    <w:name w:val="Импортированный стиль 864"/>
    <w:rsid w:val="00F65069"/>
  </w:style>
  <w:style w:type="numbering" w:customStyle="1" w:styleId="List868">
    <w:name w:val="List 868"/>
    <w:basedOn w:val="865"/>
    <w:rsid w:val="00F65069"/>
  </w:style>
  <w:style w:type="numbering" w:customStyle="1" w:styleId="865">
    <w:name w:val="Импортированный стиль 865"/>
    <w:rsid w:val="00F65069"/>
  </w:style>
  <w:style w:type="numbering" w:customStyle="1" w:styleId="List869">
    <w:name w:val="List 869"/>
    <w:basedOn w:val="866"/>
    <w:rsid w:val="00F65069"/>
  </w:style>
  <w:style w:type="numbering" w:customStyle="1" w:styleId="866">
    <w:name w:val="Импортированный стиль 866"/>
    <w:rsid w:val="00F65069"/>
  </w:style>
  <w:style w:type="numbering" w:customStyle="1" w:styleId="List870">
    <w:name w:val="List 870"/>
    <w:basedOn w:val="867"/>
    <w:rsid w:val="00F65069"/>
  </w:style>
  <w:style w:type="numbering" w:customStyle="1" w:styleId="867">
    <w:name w:val="Импортированный стиль 867"/>
    <w:rsid w:val="00F65069"/>
  </w:style>
  <w:style w:type="numbering" w:customStyle="1" w:styleId="List871">
    <w:name w:val="List 871"/>
    <w:basedOn w:val="868"/>
    <w:rsid w:val="00F65069"/>
  </w:style>
  <w:style w:type="numbering" w:customStyle="1" w:styleId="868">
    <w:name w:val="Импортированный стиль 868"/>
    <w:rsid w:val="00F65069"/>
  </w:style>
  <w:style w:type="numbering" w:customStyle="1" w:styleId="List872">
    <w:name w:val="List 872"/>
    <w:basedOn w:val="869"/>
    <w:rsid w:val="00F65069"/>
  </w:style>
  <w:style w:type="numbering" w:customStyle="1" w:styleId="869">
    <w:name w:val="Импортированный стиль 869"/>
    <w:rsid w:val="00F65069"/>
  </w:style>
  <w:style w:type="numbering" w:customStyle="1" w:styleId="List873">
    <w:name w:val="List 873"/>
    <w:basedOn w:val="870"/>
    <w:rsid w:val="00F65069"/>
  </w:style>
  <w:style w:type="numbering" w:customStyle="1" w:styleId="870">
    <w:name w:val="Импортированный стиль 870"/>
    <w:rsid w:val="00F65069"/>
  </w:style>
  <w:style w:type="numbering" w:customStyle="1" w:styleId="List874">
    <w:name w:val="List 874"/>
    <w:basedOn w:val="871"/>
    <w:rsid w:val="00F65069"/>
  </w:style>
  <w:style w:type="numbering" w:customStyle="1" w:styleId="871">
    <w:name w:val="Импортированный стиль 871"/>
    <w:rsid w:val="00F65069"/>
  </w:style>
  <w:style w:type="numbering" w:customStyle="1" w:styleId="List875">
    <w:name w:val="List 875"/>
    <w:basedOn w:val="872"/>
    <w:rsid w:val="00F65069"/>
  </w:style>
  <w:style w:type="numbering" w:customStyle="1" w:styleId="872">
    <w:name w:val="Импортированный стиль 872"/>
    <w:rsid w:val="00F65069"/>
  </w:style>
  <w:style w:type="numbering" w:customStyle="1" w:styleId="List876">
    <w:name w:val="List 876"/>
    <w:basedOn w:val="873"/>
    <w:rsid w:val="00F65069"/>
  </w:style>
  <w:style w:type="numbering" w:customStyle="1" w:styleId="873">
    <w:name w:val="Импортированный стиль 873"/>
    <w:rsid w:val="00F65069"/>
  </w:style>
  <w:style w:type="numbering" w:customStyle="1" w:styleId="List877">
    <w:name w:val="List 877"/>
    <w:basedOn w:val="874"/>
    <w:rsid w:val="00F65069"/>
  </w:style>
  <w:style w:type="numbering" w:customStyle="1" w:styleId="874">
    <w:name w:val="Импортированный стиль 874"/>
    <w:rsid w:val="00F65069"/>
  </w:style>
  <w:style w:type="numbering" w:customStyle="1" w:styleId="List878">
    <w:name w:val="List 878"/>
    <w:basedOn w:val="875"/>
    <w:rsid w:val="00F65069"/>
  </w:style>
  <w:style w:type="numbering" w:customStyle="1" w:styleId="875">
    <w:name w:val="Импортированный стиль 875"/>
    <w:rsid w:val="00F65069"/>
  </w:style>
  <w:style w:type="numbering" w:customStyle="1" w:styleId="List879">
    <w:name w:val="List 879"/>
    <w:basedOn w:val="876"/>
    <w:rsid w:val="00F65069"/>
  </w:style>
  <w:style w:type="numbering" w:customStyle="1" w:styleId="876">
    <w:name w:val="Импортированный стиль 876"/>
    <w:rsid w:val="00F65069"/>
  </w:style>
  <w:style w:type="numbering" w:customStyle="1" w:styleId="List880">
    <w:name w:val="List 880"/>
    <w:basedOn w:val="877"/>
    <w:rsid w:val="00F65069"/>
  </w:style>
  <w:style w:type="numbering" w:customStyle="1" w:styleId="877">
    <w:name w:val="Импортированный стиль 877"/>
    <w:rsid w:val="00F65069"/>
  </w:style>
  <w:style w:type="numbering" w:customStyle="1" w:styleId="List881">
    <w:name w:val="List 881"/>
    <w:basedOn w:val="878"/>
    <w:rsid w:val="00F65069"/>
  </w:style>
  <w:style w:type="numbering" w:customStyle="1" w:styleId="878">
    <w:name w:val="Импортированный стиль 878"/>
    <w:rsid w:val="00F65069"/>
  </w:style>
  <w:style w:type="numbering" w:customStyle="1" w:styleId="List882">
    <w:name w:val="List 882"/>
    <w:basedOn w:val="879"/>
    <w:rsid w:val="00F65069"/>
  </w:style>
  <w:style w:type="numbering" w:customStyle="1" w:styleId="879">
    <w:name w:val="Импортированный стиль 879"/>
    <w:rsid w:val="00F65069"/>
  </w:style>
  <w:style w:type="numbering" w:customStyle="1" w:styleId="List883">
    <w:name w:val="List 883"/>
    <w:basedOn w:val="880"/>
    <w:rsid w:val="00F65069"/>
  </w:style>
  <w:style w:type="numbering" w:customStyle="1" w:styleId="880">
    <w:name w:val="Импортированный стиль 880"/>
    <w:rsid w:val="00F65069"/>
  </w:style>
  <w:style w:type="numbering" w:customStyle="1" w:styleId="List884">
    <w:name w:val="List 884"/>
    <w:basedOn w:val="881"/>
    <w:rsid w:val="00F65069"/>
  </w:style>
  <w:style w:type="numbering" w:customStyle="1" w:styleId="881">
    <w:name w:val="Импортированный стиль 881"/>
    <w:rsid w:val="00F65069"/>
  </w:style>
  <w:style w:type="numbering" w:customStyle="1" w:styleId="List885">
    <w:name w:val="List 885"/>
    <w:basedOn w:val="882"/>
    <w:rsid w:val="00F65069"/>
  </w:style>
  <w:style w:type="numbering" w:customStyle="1" w:styleId="882">
    <w:name w:val="Импортированный стиль 882"/>
    <w:rsid w:val="00F65069"/>
  </w:style>
  <w:style w:type="paragraph" w:customStyle="1" w:styleId="3b">
    <w:name w:val="Заг 3"/>
    <w:rsid w:val="00F65069"/>
    <w:pPr>
      <w:keepNext/>
      <w:pBdr>
        <w:top w:val="nil"/>
        <w:left w:val="nil"/>
        <w:bottom w:val="nil"/>
        <w:right w:val="nil"/>
        <w:between w:val="nil"/>
        <w:bar w:val="nil"/>
      </w:pBdr>
      <w:spacing w:before="255" w:after="113" w:line="240" w:lineRule="atLeast"/>
      <w:jc w:val="center"/>
    </w:pPr>
    <w:rPr>
      <w:rFonts w:ascii="Arial Unicode MS" w:hAnsi="Arial Unicode MS" w:cs="Arial Unicode MS"/>
      <w:color w:val="000000"/>
      <w:sz w:val="23"/>
      <w:szCs w:val="23"/>
      <w:u w:color="000000"/>
      <w:bdr w:val="nil"/>
    </w:rPr>
  </w:style>
  <w:style w:type="paragraph" w:customStyle="1" w:styleId="p8">
    <w:name w:val="p8"/>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886">
    <w:name w:val="List 886"/>
    <w:basedOn w:val="883"/>
    <w:rsid w:val="00F65069"/>
  </w:style>
  <w:style w:type="numbering" w:customStyle="1" w:styleId="883">
    <w:name w:val="Импортированный стиль 883"/>
    <w:rsid w:val="00F65069"/>
  </w:style>
  <w:style w:type="numbering" w:customStyle="1" w:styleId="List887">
    <w:name w:val="List 887"/>
    <w:basedOn w:val="884"/>
    <w:rsid w:val="00F65069"/>
  </w:style>
  <w:style w:type="numbering" w:customStyle="1" w:styleId="884">
    <w:name w:val="Импортированный стиль 884"/>
    <w:rsid w:val="00F65069"/>
  </w:style>
  <w:style w:type="numbering" w:customStyle="1" w:styleId="List888">
    <w:name w:val="List 888"/>
    <w:basedOn w:val="885"/>
    <w:rsid w:val="00F65069"/>
  </w:style>
  <w:style w:type="numbering" w:customStyle="1" w:styleId="885">
    <w:name w:val="Импортированный стиль 885"/>
    <w:rsid w:val="00F65069"/>
  </w:style>
  <w:style w:type="numbering" w:customStyle="1" w:styleId="List889">
    <w:name w:val="List 889"/>
    <w:basedOn w:val="886"/>
    <w:rsid w:val="00F65069"/>
  </w:style>
  <w:style w:type="numbering" w:customStyle="1" w:styleId="886">
    <w:name w:val="Импортированный стиль 886"/>
    <w:rsid w:val="00F65069"/>
  </w:style>
  <w:style w:type="numbering" w:customStyle="1" w:styleId="List890">
    <w:name w:val="List 890"/>
    <w:basedOn w:val="887"/>
    <w:rsid w:val="00F65069"/>
  </w:style>
  <w:style w:type="numbering" w:customStyle="1" w:styleId="887">
    <w:name w:val="Импортированный стиль 887"/>
    <w:rsid w:val="00F65069"/>
  </w:style>
  <w:style w:type="numbering" w:customStyle="1" w:styleId="List891">
    <w:name w:val="List 891"/>
    <w:basedOn w:val="888"/>
    <w:rsid w:val="00F65069"/>
  </w:style>
  <w:style w:type="numbering" w:customStyle="1" w:styleId="888">
    <w:name w:val="Импортированный стиль 888"/>
    <w:rsid w:val="00F65069"/>
  </w:style>
  <w:style w:type="numbering" w:customStyle="1" w:styleId="List892">
    <w:name w:val="List 892"/>
    <w:basedOn w:val="889"/>
    <w:rsid w:val="00F65069"/>
  </w:style>
  <w:style w:type="numbering" w:customStyle="1" w:styleId="889">
    <w:name w:val="Импортированный стиль 889"/>
    <w:rsid w:val="00F65069"/>
  </w:style>
  <w:style w:type="numbering" w:customStyle="1" w:styleId="List893">
    <w:name w:val="List 893"/>
    <w:basedOn w:val="890"/>
    <w:rsid w:val="00F65069"/>
  </w:style>
  <w:style w:type="numbering" w:customStyle="1" w:styleId="890">
    <w:name w:val="Импортированный стиль 890"/>
    <w:rsid w:val="00F65069"/>
  </w:style>
  <w:style w:type="numbering" w:customStyle="1" w:styleId="List894">
    <w:name w:val="List 894"/>
    <w:basedOn w:val="891"/>
    <w:rsid w:val="00F65069"/>
  </w:style>
  <w:style w:type="numbering" w:customStyle="1" w:styleId="891">
    <w:name w:val="Импортированный стиль 891"/>
    <w:rsid w:val="00F65069"/>
  </w:style>
  <w:style w:type="numbering" w:customStyle="1" w:styleId="List895">
    <w:name w:val="List 895"/>
    <w:basedOn w:val="892"/>
    <w:rsid w:val="00F65069"/>
  </w:style>
  <w:style w:type="numbering" w:customStyle="1" w:styleId="892">
    <w:name w:val="Импортированный стиль 892"/>
    <w:rsid w:val="00F65069"/>
  </w:style>
  <w:style w:type="numbering" w:customStyle="1" w:styleId="List896">
    <w:name w:val="List 896"/>
    <w:basedOn w:val="893"/>
    <w:rsid w:val="00F65069"/>
  </w:style>
  <w:style w:type="numbering" w:customStyle="1" w:styleId="893">
    <w:name w:val="Импортированный стиль 893"/>
    <w:rsid w:val="00F65069"/>
  </w:style>
  <w:style w:type="numbering" w:customStyle="1" w:styleId="List897">
    <w:name w:val="List 897"/>
    <w:basedOn w:val="894"/>
    <w:rsid w:val="00F65069"/>
  </w:style>
  <w:style w:type="numbering" w:customStyle="1" w:styleId="894">
    <w:name w:val="Импортированный стиль 894"/>
    <w:rsid w:val="00F65069"/>
  </w:style>
  <w:style w:type="numbering" w:customStyle="1" w:styleId="List898">
    <w:name w:val="List 898"/>
    <w:basedOn w:val="895"/>
    <w:rsid w:val="00F65069"/>
  </w:style>
  <w:style w:type="numbering" w:customStyle="1" w:styleId="895">
    <w:name w:val="Импортированный стиль 895"/>
    <w:rsid w:val="00F65069"/>
  </w:style>
  <w:style w:type="numbering" w:customStyle="1" w:styleId="List899">
    <w:name w:val="List 899"/>
    <w:basedOn w:val="896"/>
    <w:rsid w:val="00F65069"/>
  </w:style>
  <w:style w:type="numbering" w:customStyle="1" w:styleId="896">
    <w:name w:val="Импортированный стиль 896"/>
    <w:rsid w:val="00F65069"/>
  </w:style>
  <w:style w:type="numbering" w:customStyle="1" w:styleId="List900">
    <w:name w:val="List 900"/>
    <w:basedOn w:val="897"/>
    <w:rsid w:val="00F65069"/>
  </w:style>
  <w:style w:type="numbering" w:customStyle="1" w:styleId="897">
    <w:name w:val="Импортированный стиль 897"/>
    <w:rsid w:val="00F65069"/>
  </w:style>
  <w:style w:type="numbering" w:customStyle="1" w:styleId="List901">
    <w:name w:val="List 901"/>
    <w:basedOn w:val="898"/>
    <w:rsid w:val="00F65069"/>
  </w:style>
  <w:style w:type="numbering" w:customStyle="1" w:styleId="898">
    <w:name w:val="Импортированный стиль 898"/>
    <w:rsid w:val="00F65069"/>
  </w:style>
  <w:style w:type="numbering" w:customStyle="1" w:styleId="List902">
    <w:name w:val="List 902"/>
    <w:basedOn w:val="899"/>
    <w:rsid w:val="00F65069"/>
  </w:style>
  <w:style w:type="numbering" w:customStyle="1" w:styleId="899">
    <w:name w:val="Импортированный стиль 899"/>
    <w:rsid w:val="00F65069"/>
  </w:style>
  <w:style w:type="numbering" w:customStyle="1" w:styleId="List903">
    <w:name w:val="List 903"/>
    <w:basedOn w:val="900"/>
    <w:rsid w:val="00F65069"/>
  </w:style>
  <w:style w:type="numbering" w:customStyle="1" w:styleId="900">
    <w:name w:val="Импортированный стиль 900"/>
    <w:rsid w:val="00F65069"/>
  </w:style>
  <w:style w:type="numbering" w:customStyle="1" w:styleId="List904">
    <w:name w:val="List 904"/>
    <w:basedOn w:val="901"/>
    <w:rsid w:val="00F65069"/>
  </w:style>
  <w:style w:type="numbering" w:customStyle="1" w:styleId="901">
    <w:name w:val="Импортированный стиль 901"/>
    <w:rsid w:val="00F65069"/>
  </w:style>
  <w:style w:type="numbering" w:customStyle="1" w:styleId="List905">
    <w:name w:val="List 905"/>
    <w:basedOn w:val="902"/>
    <w:rsid w:val="00F65069"/>
  </w:style>
  <w:style w:type="numbering" w:customStyle="1" w:styleId="902">
    <w:name w:val="Импортированный стиль 902"/>
    <w:rsid w:val="00F65069"/>
  </w:style>
  <w:style w:type="paragraph" w:customStyle="1" w:styleId="c11">
    <w:name w:val="c11"/>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paragraph" w:customStyle="1" w:styleId="21a">
    <w:name w:val="Основной текст с отступом 21"/>
    <w:rsid w:val="00F65069"/>
    <w:pPr>
      <w:pBdr>
        <w:top w:val="nil"/>
        <w:left w:val="nil"/>
        <w:bottom w:val="nil"/>
        <w:right w:val="nil"/>
        <w:between w:val="nil"/>
        <w:bar w:val="nil"/>
      </w:pBdr>
      <w:suppressAutoHyphens/>
      <w:ind w:left="540" w:hanging="540"/>
    </w:pPr>
    <w:rPr>
      <w:rFonts w:ascii="Arial Unicode MS" w:hAnsi="Arial Unicode MS" w:cs="Arial Unicode MS"/>
      <w:color w:val="000000"/>
      <w:sz w:val="24"/>
      <w:szCs w:val="24"/>
      <w:u w:color="000000"/>
      <w:bdr w:val="nil"/>
    </w:rPr>
  </w:style>
  <w:style w:type="numbering" w:customStyle="1" w:styleId="List906">
    <w:name w:val="List 906"/>
    <w:basedOn w:val="903"/>
    <w:rsid w:val="00F65069"/>
  </w:style>
  <w:style w:type="numbering" w:customStyle="1" w:styleId="903">
    <w:name w:val="Импортированный стиль 903"/>
    <w:rsid w:val="00F65069"/>
  </w:style>
  <w:style w:type="numbering" w:customStyle="1" w:styleId="List907">
    <w:name w:val="List 907"/>
    <w:basedOn w:val="904"/>
    <w:rsid w:val="00F65069"/>
  </w:style>
  <w:style w:type="numbering" w:customStyle="1" w:styleId="904">
    <w:name w:val="Импортированный стиль 904"/>
    <w:rsid w:val="00F65069"/>
  </w:style>
  <w:style w:type="numbering" w:customStyle="1" w:styleId="List908">
    <w:name w:val="List 908"/>
    <w:basedOn w:val="905"/>
    <w:rsid w:val="00F65069"/>
  </w:style>
  <w:style w:type="numbering" w:customStyle="1" w:styleId="905">
    <w:name w:val="Импортированный стиль 905"/>
    <w:rsid w:val="00F65069"/>
  </w:style>
  <w:style w:type="numbering" w:customStyle="1" w:styleId="List909">
    <w:name w:val="List 909"/>
    <w:basedOn w:val="906"/>
    <w:rsid w:val="00F65069"/>
  </w:style>
  <w:style w:type="numbering" w:customStyle="1" w:styleId="906">
    <w:name w:val="Импортированный стиль 906"/>
    <w:rsid w:val="00F65069"/>
  </w:style>
  <w:style w:type="numbering" w:customStyle="1" w:styleId="List910">
    <w:name w:val="List 910"/>
    <w:basedOn w:val="907"/>
    <w:rsid w:val="00F65069"/>
  </w:style>
  <w:style w:type="numbering" w:customStyle="1" w:styleId="907">
    <w:name w:val="Импортированный стиль 907"/>
    <w:rsid w:val="00F65069"/>
  </w:style>
  <w:style w:type="numbering" w:customStyle="1" w:styleId="List911">
    <w:name w:val="List 911"/>
    <w:basedOn w:val="908"/>
    <w:rsid w:val="00F65069"/>
  </w:style>
  <w:style w:type="numbering" w:customStyle="1" w:styleId="908">
    <w:name w:val="Импортированный стиль 908"/>
    <w:rsid w:val="00F65069"/>
  </w:style>
  <w:style w:type="numbering" w:customStyle="1" w:styleId="List912">
    <w:name w:val="List 912"/>
    <w:basedOn w:val="909"/>
    <w:rsid w:val="00F65069"/>
  </w:style>
  <w:style w:type="numbering" w:customStyle="1" w:styleId="909">
    <w:name w:val="Импортированный стиль 909"/>
    <w:rsid w:val="00F65069"/>
  </w:style>
  <w:style w:type="numbering" w:customStyle="1" w:styleId="List913">
    <w:name w:val="List 913"/>
    <w:basedOn w:val="910"/>
    <w:rsid w:val="00F65069"/>
  </w:style>
  <w:style w:type="numbering" w:customStyle="1" w:styleId="910">
    <w:name w:val="Импортированный стиль 910"/>
    <w:rsid w:val="00F65069"/>
  </w:style>
  <w:style w:type="numbering" w:customStyle="1" w:styleId="List914">
    <w:name w:val="List 914"/>
    <w:basedOn w:val="911"/>
    <w:rsid w:val="00F65069"/>
  </w:style>
  <w:style w:type="numbering" w:customStyle="1" w:styleId="911">
    <w:name w:val="Импортированный стиль 911"/>
    <w:rsid w:val="00F65069"/>
  </w:style>
  <w:style w:type="numbering" w:customStyle="1" w:styleId="List915">
    <w:name w:val="List 915"/>
    <w:basedOn w:val="912"/>
    <w:rsid w:val="00F65069"/>
  </w:style>
  <w:style w:type="numbering" w:customStyle="1" w:styleId="912">
    <w:name w:val="Импортированный стиль 912"/>
    <w:rsid w:val="00F65069"/>
  </w:style>
  <w:style w:type="numbering" w:customStyle="1" w:styleId="List916">
    <w:name w:val="List 916"/>
    <w:basedOn w:val="913"/>
    <w:rsid w:val="00F65069"/>
  </w:style>
  <w:style w:type="numbering" w:customStyle="1" w:styleId="913">
    <w:name w:val="Импортированный стиль 913"/>
    <w:rsid w:val="00F65069"/>
  </w:style>
  <w:style w:type="numbering" w:customStyle="1" w:styleId="List917">
    <w:name w:val="List 917"/>
    <w:basedOn w:val="914"/>
    <w:rsid w:val="00F65069"/>
  </w:style>
  <w:style w:type="numbering" w:customStyle="1" w:styleId="914">
    <w:name w:val="Импортированный стиль 914"/>
    <w:rsid w:val="00F65069"/>
  </w:style>
  <w:style w:type="numbering" w:customStyle="1" w:styleId="List918">
    <w:name w:val="List 918"/>
    <w:basedOn w:val="915"/>
    <w:rsid w:val="00F65069"/>
  </w:style>
  <w:style w:type="numbering" w:customStyle="1" w:styleId="915">
    <w:name w:val="Импортированный стиль 915"/>
    <w:rsid w:val="00F65069"/>
  </w:style>
  <w:style w:type="numbering" w:customStyle="1" w:styleId="List919">
    <w:name w:val="List 919"/>
    <w:basedOn w:val="916"/>
    <w:rsid w:val="00F65069"/>
  </w:style>
  <w:style w:type="numbering" w:customStyle="1" w:styleId="916">
    <w:name w:val="Импортированный стиль 916"/>
    <w:rsid w:val="00F65069"/>
  </w:style>
  <w:style w:type="numbering" w:customStyle="1" w:styleId="List920">
    <w:name w:val="List 920"/>
    <w:basedOn w:val="917"/>
    <w:rsid w:val="00F65069"/>
  </w:style>
  <w:style w:type="numbering" w:customStyle="1" w:styleId="917">
    <w:name w:val="Импортированный стиль 917"/>
    <w:rsid w:val="00F65069"/>
  </w:style>
  <w:style w:type="numbering" w:customStyle="1" w:styleId="List921">
    <w:name w:val="List 921"/>
    <w:basedOn w:val="918"/>
    <w:rsid w:val="00F65069"/>
  </w:style>
  <w:style w:type="numbering" w:customStyle="1" w:styleId="918">
    <w:name w:val="Импортированный стиль 918"/>
    <w:rsid w:val="00F65069"/>
  </w:style>
  <w:style w:type="numbering" w:customStyle="1" w:styleId="List922">
    <w:name w:val="List 922"/>
    <w:basedOn w:val="919"/>
    <w:rsid w:val="00F65069"/>
  </w:style>
  <w:style w:type="numbering" w:customStyle="1" w:styleId="919">
    <w:name w:val="Импортированный стиль 919"/>
    <w:rsid w:val="00F65069"/>
  </w:style>
  <w:style w:type="numbering" w:customStyle="1" w:styleId="List923">
    <w:name w:val="List 923"/>
    <w:basedOn w:val="920"/>
    <w:rsid w:val="00F65069"/>
  </w:style>
  <w:style w:type="numbering" w:customStyle="1" w:styleId="920">
    <w:name w:val="Импортированный стиль 920"/>
    <w:rsid w:val="00F65069"/>
  </w:style>
  <w:style w:type="numbering" w:customStyle="1" w:styleId="List924">
    <w:name w:val="List 924"/>
    <w:basedOn w:val="921"/>
    <w:rsid w:val="00F65069"/>
  </w:style>
  <w:style w:type="numbering" w:customStyle="1" w:styleId="921">
    <w:name w:val="Импортированный стиль 921"/>
    <w:rsid w:val="00F65069"/>
  </w:style>
  <w:style w:type="numbering" w:customStyle="1" w:styleId="List925">
    <w:name w:val="List 925"/>
    <w:basedOn w:val="922"/>
    <w:rsid w:val="00F65069"/>
  </w:style>
  <w:style w:type="numbering" w:customStyle="1" w:styleId="922">
    <w:name w:val="Импортированный стиль 922"/>
    <w:rsid w:val="00F65069"/>
  </w:style>
  <w:style w:type="numbering" w:customStyle="1" w:styleId="List926">
    <w:name w:val="List 926"/>
    <w:basedOn w:val="923"/>
    <w:rsid w:val="00F65069"/>
  </w:style>
  <w:style w:type="numbering" w:customStyle="1" w:styleId="923">
    <w:name w:val="Импортированный стиль 923"/>
    <w:rsid w:val="00F65069"/>
  </w:style>
  <w:style w:type="numbering" w:customStyle="1" w:styleId="List927">
    <w:name w:val="List 927"/>
    <w:basedOn w:val="924"/>
    <w:rsid w:val="00F65069"/>
  </w:style>
  <w:style w:type="numbering" w:customStyle="1" w:styleId="924">
    <w:name w:val="Импортированный стиль 924"/>
    <w:rsid w:val="00F65069"/>
  </w:style>
  <w:style w:type="numbering" w:customStyle="1" w:styleId="List928">
    <w:name w:val="List 928"/>
    <w:basedOn w:val="925"/>
    <w:rsid w:val="00F65069"/>
  </w:style>
  <w:style w:type="numbering" w:customStyle="1" w:styleId="925">
    <w:name w:val="Импортированный стиль 925"/>
    <w:rsid w:val="00F65069"/>
  </w:style>
  <w:style w:type="numbering" w:customStyle="1" w:styleId="List929">
    <w:name w:val="List 929"/>
    <w:basedOn w:val="926"/>
    <w:rsid w:val="00F65069"/>
  </w:style>
  <w:style w:type="numbering" w:customStyle="1" w:styleId="926">
    <w:name w:val="Импортированный стиль 926"/>
    <w:rsid w:val="00F65069"/>
  </w:style>
  <w:style w:type="numbering" w:customStyle="1" w:styleId="List930">
    <w:name w:val="List 930"/>
    <w:basedOn w:val="927"/>
    <w:rsid w:val="00F65069"/>
  </w:style>
  <w:style w:type="numbering" w:customStyle="1" w:styleId="927">
    <w:name w:val="Импортированный стиль 927"/>
    <w:rsid w:val="00F65069"/>
  </w:style>
  <w:style w:type="numbering" w:customStyle="1" w:styleId="List931">
    <w:name w:val="List 931"/>
    <w:basedOn w:val="928"/>
    <w:rsid w:val="00F65069"/>
  </w:style>
  <w:style w:type="numbering" w:customStyle="1" w:styleId="928">
    <w:name w:val="Импортированный стиль 928"/>
    <w:rsid w:val="00F65069"/>
  </w:style>
  <w:style w:type="numbering" w:customStyle="1" w:styleId="List932">
    <w:name w:val="List 932"/>
    <w:basedOn w:val="929"/>
    <w:rsid w:val="00F65069"/>
  </w:style>
  <w:style w:type="numbering" w:customStyle="1" w:styleId="929">
    <w:name w:val="Импортированный стиль 929"/>
    <w:rsid w:val="00F65069"/>
  </w:style>
  <w:style w:type="numbering" w:customStyle="1" w:styleId="List933">
    <w:name w:val="List 933"/>
    <w:basedOn w:val="930"/>
    <w:rsid w:val="00F65069"/>
  </w:style>
  <w:style w:type="numbering" w:customStyle="1" w:styleId="930">
    <w:name w:val="Импортированный стиль 930"/>
    <w:rsid w:val="00F65069"/>
  </w:style>
  <w:style w:type="numbering" w:customStyle="1" w:styleId="List934">
    <w:name w:val="List 934"/>
    <w:basedOn w:val="931"/>
    <w:rsid w:val="00F65069"/>
  </w:style>
  <w:style w:type="numbering" w:customStyle="1" w:styleId="931">
    <w:name w:val="Импортированный стиль 931"/>
    <w:rsid w:val="00F65069"/>
  </w:style>
  <w:style w:type="numbering" w:customStyle="1" w:styleId="List935">
    <w:name w:val="List 935"/>
    <w:basedOn w:val="932"/>
    <w:rsid w:val="00F65069"/>
  </w:style>
  <w:style w:type="numbering" w:customStyle="1" w:styleId="932">
    <w:name w:val="Импортированный стиль 932"/>
    <w:rsid w:val="00F65069"/>
  </w:style>
  <w:style w:type="numbering" w:customStyle="1" w:styleId="List936">
    <w:name w:val="List 936"/>
    <w:basedOn w:val="933"/>
    <w:rsid w:val="00F65069"/>
  </w:style>
  <w:style w:type="numbering" w:customStyle="1" w:styleId="933">
    <w:name w:val="Импортированный стиль 933"/>
    <w:rsid w:val="00F65069"/>
  </w:style>
  <w:style w:type="numbering" w:customStyle="1" w:styleId="List937">
    <w:name w:val="List 937"/>
    <w:basedOn w:val="934"/>
    <w:rsid w:val="00F65069"/>
  </w:style>
  <w:style w:type="numbering" w:customStyle="1" w:styleId="934">
    <w:name w:val="Импортированный стиль 934"/>
    <w:rsid w:val="00F65069"/>
  </w:style>
  <w:style w:type="numbering" w:customStyle="1" w:styleId="List938">
    <w:name w:val="List 938"/>
    <w:basedOn w:val="935"/>
    <w:rsid w:val="00F65069"/>
  </w:style>
  <w:style w:type="numbering" w:customStyle="1" w:styleId="935">
    <w:name w:val="Импортированный стиль 935"/>
    <w:rsid w:val="00F65069"/>
  </w:style>
  <w:style w:type="numbering" w:customStyle="1" w:styleId="List939">
    <w:name w:val="List 939"/>
    <w:basedOn w:val="936"/>
    <w:rsid w:val="00F65069"/>
  </w:style>
  <w:style w:type="numbering" w:customStyle="1" w:styleId="936">
    <w:name w:val="Импортированный стиль 936"/>
    <w:rsid w:val="00F65069"/>
  </w:style>
  <w:style w:type="numbering" w:customStyle="1" w:styleId="List940">
    <w:name w:val="List 940"/>
    <w:basedOn w:val="937"/>
    <w:rsid w:val="00F65069"/>
  </w:style>
  <w:style w:type="numbering" w:customStyle="1" w:styleId="937">
    <w:name w:val="Импортированный стиль 937"/>
    <w:rsid w:val="00F65069"/>
  </w:style>
  <w:style w:type="numbering" w:customStyle="1" w:styleId="List941">
    <w:name w:val="List 941"/>
    <w:basedOn w:val="938"/>
    <w:rsid w:val="00F65069"/>
  </w:style>
  <w:style w:type="numbering" w:customStyle="1" w:styleId="938">
    <w:name w:val="Импортированный стиль 938"/>
    <w:rsid w:val="00F65069"/>
  </w:style>
  <w:style w:type="numbering" w:customStyle="1" w:styleId="List942">
    <w:name w:val="List 942"/>
    <w:basedOn w:val="939"/>
    <w:rsid w:val="00F65069"/>
  </w:style>
  <w:style w:type="numbering" w:customStyle="1" w:styleId="939">
    <w:name w:val="Импортированный стиль 939"/>
    <w:rsid w:val="00F65069"/>
  </w:style>
  <w:style w:type="numbering" w:customStyle="1" w:styleId="List943">
    <w:name w:val="List 943"/>
    <w:basedOn w:val="940"/>
    <w:rsid w:val="00F65069"/>
  </w:style>
  <w:style w:type="numbering" w:customStyle="1" w:styleId="940">
    <w:name w:val="Импортированный стиль 940"/>
    <w:rsid w:val="00F65069"/>
  </w:style>
  <w:style w:type="numbering" w:customStyle="1" w:styleId="List944">
    <w:name w:val="List 944"/>
    <w:basedOn w:val="941"/>
    <w:rsid w:val="00F65069"/>
  </w:style>
  <w:style w:type="numbering" w:customStyle="1" w:styleId="941">
    <w:name w:val="Импортированный стиль 941"/>
    <w:rsid w:val="00F65069"/>
  </w:style>
  <w:style w:type="numbering" w:customStyle="1" w:styleId="List945">
    <w:name w:val="List 945"/>
    <w:basedOn w:val="942"/>
    <w:rsid w:val="00F65069"/>
  </w:style>
  <w:style w:type="numbering" w:customStyle="1" w:styleId="942">
    <w:name w:val="Импортированный стиль 942"/>
    <w:rsid w:val="00F65069"/>
  </w:style>
  <w:style w:type="numbering" w:customStyle="1" w:styleId="List946">
    <w:name w:val="List 946"/>
    <w:basedOn w:val="943"/>
    <w:rsid w:val="00F65069"/>
  </w:style>
  <w:style w:type="numbering" w:customStyle="1" w:styleId="943">
    <w:name w:val="Импортированный стиль 943"/>
    <w:rsid w:val="00F65069"/>
  </w:style>
  <w:style w:type="numbering" w:customStyle="1" w:styleId="List947">
    <w:name w:val="List 947"/>
    <w:basedOn w:val="944"/>
    <w:rsid w:val="00F65069"/>
  </w:style>
  <w:style w:type="numbering" w:customStyle="1" w:styleId="944">
    <w:name w:val="Импортированный стиль 944"/>
    <w:rsid w:val="00F65069"/>
  </w:style>
  <w:style w:type="numbering" w:customStyle="1" w:styleId="List948">
    <w:name w:val="List 948"/>
    <w:basedOn w:val="945"/>
    <w:rsid w:val="00F65069"/>
  </w:style>
  <w:style w:type="numbering" w:customStyle="1" w:styleId="945">
    <w:name w:val="Импортированный стиль 945"/>
    <w:rsid w:val="00F65069"/>
  </w:style>
  <w:style w:type="numbering" w:customStyle="1" w:styleId="List949">
    <w:name w:val="List 949"/>
    <w:basedOn w:val="946"/>
    <w:rsid w:val="00F65069"/>
  </w:style>
  <w:style w:type="numbering" w:customStyle="1" w:styleId="946">
    <w:name w:val="Импортированный стиль 946"/>
    <w:rsid w:val="00F65069"/>
  </w:style>
  <w:style w:type="numbering" w:customStyle="1" w:styleId="List950">
    <w:name w:val="List 950"/>
    <w:basedOn w:val="947"/>
    <w:rsid w:val="00F65069"/>
  </w:style>
  <w:style w:type="numbering" w:customStyle="1" w:styleId="947">
    <w:name w:val="Импортированный стиль 947"/>
    <w:rsid w:val="00F65069"/>
  </w:style>
  <w:style w:type="numbering" w:customStyle="1" w:styleId="List951">
    <w:name w:val="List 951"/>
    <w:basedOn w:val="948"/>
    <w:rsid w:val="00F65069"/>
  </w:style>
  <w:style w:type="numbering" w:customStyle="1" w:styleId="948">
    <w:name w:val="Импортированный стиль 948"/>
    <w:rsid w:val="00F65069"/>
  </w:style>
  <w:style w:type="numbering" w:customStyle="1" w:styleId="List952">
    <w:name w:val="List 952"/>
    <w:basedOn w:val="949"/>
    <w:rsid w:val="00F65069"/>
  </w:style>
  <w:style w:type="numbering" w:customStyle="1" w:styleId="949">
    <w:name w:val="Импортированный стиль 949"/>
    <w:rsid w:val="00F65069"/>
  </w:style>
  <w:style w:type="numbering" w:customStyle="1" w:styleId="List953">
    <w:name w:val="List 953"/>
    <w:basedOn w:val="950"/>
    <w:rsid w:val="00F65069"/>
  </w:style>
  <w:style w:type="numbering" w:customStyle="1" w:styleId="950">
    <w:name w:val="Импортированный стиль 950"/>
    <w:rsid w:val="00F65069"/>
  </w:style>
  <w:style w:type="numbering" w:customStyle="1" w:styleId="List954">
    <w:name w:val="List 954"/>
    <w:basedOn w:val="951"/>
    <w:rsid w:val="00F65069"/>
  </w:style>
  <w:style w:type="numbering" w:customStyle="1" w:styleId="951">
    <w:name w:val="Импортированный стиль 951"/>
    <w:rsid w:val="00F65069"/>
  </w:style>
  <w:style w:type="numbering" w:customStyle="1" w:styleId="List955">
    <w:name w:val="List 955"/>
    <w:basedOn w:val="952"/>
    <w:rsid w:val="00F65069"/>
  </w:style>
  <w:style w:type="numbering" w:customStyle="1" w:styleId="952">
    <w:name w:val="Импортированный стиль 952"/>
    <w:rsid w:val="00F65069"/>
  </w:style>
  <w:style w:type="numbering" w:customStyle="1" w:styleId="List956">
    <w:name w:val="List 956"/>
    <w:basedOn w:val="953"/>
    <w:rsid w:val="00F65069"/>
  </w:style>
  <w:style w:type="numbering" w:customStyle="1" w:styleId="953">
    <w:name w:val="Импортированный стиль 953"/>
    <w:rsid w:val="00F65069"/>
  </w:style>
  <w:style w:type="numbering" w:customStyle="1" w:styleId="List957">
    <w:name w:val="List 957"/>
    <w:basedOn w:val="954"/>
    <w:rsid w:val="00F65069"/>
  </w:style>
  <w:style w:type="numbering" w:customStyle="1" w:styleId="954">
    <w:name w:val="Импортированный стиль 954"/>
    <w:rsid w:val="00F65069"/>
  </w:style>
  <w:style w:type="numbering" w:customStyle="1" w:styleId="List958">
    <w:name w:val="List 958"/>
    <w:basedOn w:val="955"/>
    <w:rsid w:val="00F65069"/>
  </w:style>
  <w:style w:type="numbering" w:customStyle="1" w:styleId="955">
    <w:name w:val="Импортированный стиль 955"/>
    <w:rsid w:val="00F65069"/>
  </w:style>
  <w:style w:type="numbering" w:customStyle="1" w:styleId="List959">
    <w:name w:val="List 959"/>
    <w:basedOn w:val="956"/>
    <w:rsid w:val="00F65069"/>
  </w:style>
  <w:style w:type="numbering" w:customStyle="1" w:styleId="956">
    <w:name w:val="Импортированный стиль 956"/>
    <w:rsid w:val="00F65069"/>
  </w:style>
  <w:style w:type="numbering" w:customStyle="1" w:styleId="List960">
    <w:name w:val="List 960"/>
    <w:basedOn w:val="957"/>
    <w:rsid w:val="00F65069"/>
  </w:style>
  <w:style w:type="numbering" w:customStyle="1" w:styleId="957">
    <w:name w:val="Импортированный стиль 957"/>
    <w:rsid w:val="00F65069"/>
  </w:style>
  <w:style w:type="numbering" w:customStyle="1" w:styleId="List961">
    <w:name w:val="List 961"/>
    <w:basedOn w:val="958"/>
    <w:rsid w:val="00F65069"/>
  </w:style>
  <w:style w:type="numbering" w:customStyle="1" w:styleId="958">
    <w:name w:val="Импортированный стиль 958"/>
    <w:rsid w:val="00F65069"/>
  </w:style>
  <w:style w:type="numbering" w:customStyle="1" w:styleId="List962">
    <w:name w:val="List 962"/>
    <w:basedOn w:val="959"/>
    <w:rsid w:val="00F65069"/>
  </w:style>
  <w:style w:type="numbering" w:customStyle="1" w:styleId="959">
    <w:name w:val="Импортированный стиль 959"/>
    <w:rsid w:val="00F65069"/>
  </w:style>
  <w:style w:type="numbering" w:customStyle="1" w:styleId="List963">
    <w:name w:val="List 963"/>
    <w:basedOn w:val="960"/>
    <w:rsid w:val="00F65069"/>
  </w:style>
  <w:style w:type="numbering" w:customStyle="1" w:styleId="960">
    <w:name w:val="Импортированный стиль 960"/>
    <w:rsid w:val="00F65069"/>
  </w:style>
  <w:style w:type="numbering" w:customStyle="1" w:styleId="List964">
    <w:name w:val="List 964"/>
    <w:basedOn w:val="961"/>
    <w:rsid w:val="00F65069"/>
  </w:style>
  <w:style w:type="numbering" w:customStyle="1" w:styleId="961">
    <w:name w:val="Импортированный стиль 961"/>
    <w:rsid w:val="00F65069"/>
  </w:style>
  <w:style w:type="numbering" w:customStyle="1" w:styleId="List965">
    <w:name w:val="List 965"/>
    <w:basedOn w:val="962"/>
    <w:rsid w:val="00F65069"/>
  </w:style>
  <w:style w:type="numbering" w:customStyle="1" w:styleId="962">
    <w:name w:val="Импортированный стиль 962"/>
    <w:rsid w:val="00F65069"/>
  </w:style>
  <w:style w:type="numbering" w:customStyle="1" w:styleId="List966">
    <w:name w:val="List 966"/>
    <w:basedOn w:val="963"/>
    <w:rsid w:val="00F65069"/>
  </w:style>
  <w:style w:type="numbering" w:customStyle="1" w:styleId="963">
    <w:name w:val="Импортированный стиль 963"/>
    <w:rsid w:val="00F65069"/>
  </w:style>
  <w:style w:type="numbering" w:customStyle="1" w:styleId="List967">
    <w:name w:val="List 967"/>
    <w:basedOn w:val="964"/>
    <w:rsid w:val="00F65069"/>
  </w:style>
  <w:style w:type="numbering" w:customStyle="1" w:styleId="964">
    <w:name w:val="Импортированный стиль 964"/>
    <w:rsid w:val="00F65069"/>
  </w:style>
  <w:style w:type="numbering" w:customStyle="1" w:styleId="List968">
    <w:name w:val="List 968"/>
    <w:basedOn w:val="965"/>
    <w:rsid w:val="00F65069"/>
  </w:style>
  <w:style w:type="numbering" w:customStyle="1" w:styleId="965">
    <w:name w:val="Импортированный стиль 965"/>
    <w:rsid w:val="00F65069"/>
  </w:style>
  <w:style w:type="numbering" w:customStyle="1" w:styleId="List969">
    <w:name w:val="List 969"/>
    <w:basedOn w:val="966"/>
    <w:rsid w:val="00F65069"/>
  </w:style>
  <w:style w:type="numbering" w:customStyle="1" w:styleId="966">
    <w:name w:val="Импортированный стиль 966"/>
    <w:rsid w:val="00F65069"/>
  </w:style>
  <w:style w:type="numbering" w:customStyle="1" w:styleId="List970">
    <w:name w:val="List 970"/>
    <w:basedOn w:val="967"/>
    <w:rsid w:val="00F65069"/>
  </w:style>
  <w:style w:type="numbering" w:customStyle="1" w:styleId="967">
    <w:name w:val="Импортированный стиль 967"/>
    <w:rsid w:val="00F65069"/>
  </w:style>
  <w:style w:type="numbering" w:customStyle="1" w:styleId="List971">
    <w:name w:val="List 971"/>
    <w:basedOn w:val="968"/>
    <w:rsid w:val="00F65069"/>
  </w:style>
  <w:style w:type="numbering" w:customStyle="1" w:styleId="968">
    <w:name w:val="Импортированный стиль 968"/>
    <w:rsid w:val="00F65069"/>
  </w:style>
  <w:style w:type="numbering" w:customStyle="1" w:styleId="List972">
    <w:name w:val="List 972"/>
    <w:basedOn w:val="969"/>
    <w:rsid w:val="00F65069"/>
  </w:style>
  <w:style w:type="numbering" w:customStyle="1" w:styleId="969">
    <w:name w:val="Импортированный стиль 969"/>
    <w:rsid w:val="00F65069"/>
  </w:style>
  <w:style w:type="numbering" w:customStyle="1" w:styleId="List973">
    <w:name w:val="List 973"/>
    <w:basedOn w:val="970"/>
    <w:rsid w:val="00F65069"/>
  </w:style>
  <w:style w:type="numbering" w:customStyle="1" w:styleId="970">
    <w:name w:val="Импортированный стиль 970"/>
    <w:rsid w:val="00F65069"/>
  </w:style>
  <w:style w:type="numbering" w:customStyle="1" w:styleId="List974">
    <w:name w:val="List 974"/>
    <w:basedOn w:val="971"/>
    <w:rsid w:val="00F65069"/>
  </w:style>
  <w:style w:type="numbering" w:customStyle="1" w:styleId="971">
    <w:name w:val="Импортированный стиль 971"/>
    <w:rsid w:val="00F65069"/>
  </w:style>
  <w:style w:type="numbering" w:customStyle="1" w:styleId="List975">
    <w:name w:val="List 975"/>
    <w:basedOn w:val="972"/>
    <w:rsid w:val="00F65069"/>
  </w:style>
  <w:style w:type="numbering" w:customStyle="1" w:styleId="972">
    <w:name w:val="Импортированный стиль 972"/>
    <w:rsid w:val="00F65069"/>
  </w:style>
  <w:style w:type="numbering" w:customStyle="1" w:styleId="List976">
    <w:name w:val="List 976"/>
    <w:basedOn w:val="973"/>
    <w:rsid w:val="00F65069"/>
  </w:style>
  <w:style w:type="numbering" w:customStyle="1" w:styleId="973">
    <w:name w:val="Импортированный стиль 973"/>
    <w:rsid w:val="00F65069"/>
  </w:style>
  <w:style w:type="numbering" w:customStyle="1" w:styleId="List977">
    <w:name w:val="List 977"/>
    <w:basedOn w:val="974"/>
    <w:rsid w:val="00F65069"/>
  </w:style>
  <w:style w:type="numbering" w:customStyle="1" w:styleId="974">
    <w:name w:val="Импортированный стиль 974"/>
    <w:rsid w:val="00F65069"/>
  </w:style>
  <w:style w:type="numbering" w:customStyle="1" w:styleId="List978">
    <w:name w:val="List 978"/>
    <w:basedOn w:val="975"/>
    <w:rsid w:val="00F65069"/>
  </w:style>
  <w:style w:type="numbering" w:customStyle="1" w:styleId="975">
    <w:name w:val="Импортированный стиль 975"/>
    <w:rsid w:val="00F65069"/>
  </w:style>
  <w:style w:type="numbering" w:customStyle="1" w:styleId="List979">
    <w:name w:val="List 979"/>
    <w:basedOn w:val="976"/>
    <w:rsid w:val="00F65069"/>
  </w:style>
  <w:style w:type="numbering" w:customStyle="1" w:styleId="976">
    <w:name w:val="Импортированный стиль 976"/>
    <w:rsid w:val="00F65069"/>
  </w:style>
  <w:style w:type="numbering" w:customStyle="1" w:styleId="List980">
    <w:name w:val="List 980"/>
    <w:basedOn w:val="977"/>
    <w:rsid w:val="00F65069"/>
  </w:style>
  <w:style w:type="numbering" w:customStyle="1" w:styleId="977">
    <w:name w:val="Импортированный стиль 977"/>
    <w:rsid w:val="00F65069"/>
  </w:style>
  <w:style w:type="numbering" w:customStyle="1" w:styleId="List981">
    <w:name w:val="List 981"/>
    <w:basedOn w:val="978"/>
    <w:rsid w:val="00F65069"/>
  </w:style>
  <w:style w:type="numbering" w:customStyle="1" w:styleId="978">
    <w:name w:val="Импортированный стиль 978"/>
    <w:rsid w:val="00F65069"/>
  </w:style>
  <w:style w:type="numbering" w:customStyle="1" w:styleId="List982">
    <w:name w:val="List 982"/>
    <w:basedOn w:val="979"/>
    <w:rsid w:val="00F65069"/>
  </w:style>
  <w:style w:type="numbering" w:customStyle="1" w:styleId="979">
    <w:name w:val="Импортированный стиль 979"/>
    <w:rsid w:val="00F65069"/>
  </w:style>
  <w:style w:type="numbering" w:customStyle="1" w:styleId="List983">
    <w:name w:val="List 983"/>
    <w:basedOn w:val="980"/>
    <w:rsid w:val="00F65069"/>
  </w:style>
  <w:style w:type="numbering" w:customStyle="1" w:styleId="980">
    <w:name w:val="Импортированный стиль 980"/>
    <w:rsid w:val="00F65069"/>
  </w:style>
  <w:style w:type="numbering" w:customStyle="1" w:styleId="List984">
    <w:name w:val="List 984"/>
    <w:basedOn w:val="981"/>
    <w:rsid w:val="00F65069"/>
  </w:style>
  <w:style w:type="numbering" w:customStyle="1" w:styleId="981">
    <w:name w:val="Импортированный стиль 981"/>
    <w:rsid w:val="00F65069"/>
  </w:style>
  <w:style w:type="numbering" w:customStyle="1" w:styleId="List985">
    <w:name w:val="List 985"/>
    <w:basedOn w:val="982"/>
    <w:rsid w:val="00F65069"/>
  </w:style>
  <w:style w:type="numbering" w:customStyle="1" w:styleId="982">
    <w:name w:val="Импортированный стиль 982"/>
    <w:rsid w:val="00F65069"/>
  </w:style>
  <w:style w:type="numbering" w:customStyle="1" w:styleId="List986">
    <w:name w:val="List 986"/>
    <w:basedOn w:val="983"/>
    <w:rsid w:val="00F65069"/>
  </w:style>
  <w:style w:type="numbering" w:customStyle="1" w:styleId="983">
    <w:name w:val="Импортированный стиль 983"/>
    <w:rsid w:val="00F65069"/>
  </w:style>
  <w:style w:type="numbering" w:customStyle="1" w:styleId="List987">
    <w:name w:val="List 987"/>
    <w:basedOn w:val="984"/>
    <w:rsid w:val="00F65069"/>
  </w:style>
  <w:style w:type="numbering" w:customStyle="1" w:styleId="984">
    <w:name w:val="Импортированный стиль 984"/>
    <w:rsid w:val="00F65069"/>
  </w:style>
  <w:style w:type="numbering" w:customStyle="1" w:styleId="List988">
    <w:name w:val="List 988"/>
    <w:basedOn w:val="985"/>
    <w:rsid w:val="00F65069"/>
  </w:style>
  <w:style w:type="numbering" w:customStyle="1" w:styleId="985">
    <w:name w:val="Импортированный стиль 985"/>
    <w:rsid w:val="00F65069"/>
  </w:style>
  <w:style w:type="numbering" w:customStyle="1" w:styleId="List989">
    <w:name w:val="List 989"/>
    <w:basedOn w:val="986"/>
    <w:rsid w:val="00F65069"/>
  </w:style>
  <w:style w:type="numbering" w:customStyle="1" w:styleId="986">
    <w:name w:val="Импортированный стиль 986"/>
    <w:rsid w:val="00F65069"/>
  </w:style>
  <w:style w:type="numbering" w:customStyle="1" w:styleId="List990">
    <w:name w:val="List 990"/>
    <w:basedOn w:val="987"/>
    <w:rsid w:val="00F65069"/>
  </w:style>
  <w:style w:type="numbering" w:customStyle="1" w:styleId="987">
    <w:name w:val="Импортированный стиль 987"/>
    <w:rsid w:val="00F65069"/>
  </w:style>
  <w:style w:type="numbering" w:customStyle="1" w:styleId="List991">
    <w:name w:val="List 991"/>
    <w:basedOn w:val="988"/>
    <w:rsid w:val="00F65069"/>
  </w:style>
  <w:style w:type="numbering" w:customStyle="1" w:styleId="988">
    <w:name w:val="Импортированный стиль 988"/>
    <w:rsid w:val="00F65069"/>
  </w:style>
  <w:style w:type="numbering" w:customStyle="1" w:styleId="List992">
    <w:name w:val="List 992"/>
    <w:basedOn w:val="989"/>
    <w:rsid w:val="00F65069"/>
  </w:style>
  <w:style w:type="numbering" w:customStyle="1" w:styleId="989">
    <w:name w:val="Импортированный стиль 989"/>
    <w:rsid w:val="00F65069"/>
  </w:style>
  <w:style w:type="numbering" w:customStyle="1" w:styleId="List993">
    <w:name w:val="List 993"/>
    <w:basedOn w:val="990"/>
    <w:rsid w:val="00F65069"/>
  </w:style>
  <w:style w:type="numbering" w:customStyle="1" w:styleId="990">
    <w:name w:val="Импортированный стиль 990"/>
    <w:rsid w:val="00F65069"/>
  </w:style>
  <w:style w:type="paragraph" w:styleId="af8">
    <w:name w:val="annotation text"/>
    <w:basedOn w:val="a"/>
    <w:link w:val="af9"/>
    <w:uiPriority w:val="99"/>
    <w:semiHidden/>
    <w:unhideWhenUsed/>
    <w:rsid w:val="00F65069"/>
    <w:pPr>
      <w:spacing w:line="240" w:lineRule="auto"/>
    </w:pPr>
    <w:rPr>
      <w:sz w:val="20"/>
      <w:szCs w:val="20"/>
    </w:rPr>
  </w:style>
  <w:style w:type="character" w:customStyle="1" w:styleId="af9">
    <w:name w:val="Текст примечания Знак"/>
    <w:basedOn w:val="a0"/>
    <w:link w:val="af8"/>
    <w:uiPriority w:val="99"/>
    <w:semiHidden/>
    <w:rsid w:val="00F65069"/>
    <w:rPr>
      <w:rFonts w:ascii="Calibri" w:eastAsia="Calibri" w:hAnsi="Calibri" w:cs="Calibri"/>
      <w:color w:val="000000"/>
      <w:u w:color="000000"/>
    </w:rPr>
  </w:style>
  <w:style w:type="character" w:styleId="afa">
    <w:name w:val="annotation reference"/>
    <w:basedOn w:val="a0"/>
    <w:uiPriority w:val="99"/>
    <w:semiHidden/>
    <w:unhideWhenUsed/>
    <w:rsid w:val="00F65069"/>
    <w:rPr>
      <w:sz w:val="16"/>
      <w:szCs w:val="16"/>
    </w:rPr>
  </w:style>
  <w:style w:type="paragraph" w:styleId="afb">
    <w:name w:val="Balloon Text"/>
    <w:basedOn w:val="a"/>
    <w:link w:val="afc"/>
    <w:uiPriority w:val="99"/>
    <w:semiHidden/>
    <w:unhideWhenUsed/>
    <w:rsid w:val="00AC3ED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AC3EDF"/>
    <w:rPr>
      <w:rFonts w:ascii="Tahoma" w:eastAsia="Calibri" w:hAnsi="Tahoma" w:cs="Tahoma"/>
      <w:color w:val="000000"/>
      <w:sz w:val="16"/>
      <w:szCs w:val="16"/>
      <w:u w:color="000000"/>
    </w:rPr>
  </w:style>
  <w:style w:type="paragraph" w:styleId="afd">
    <w:name w:val="TOC Heading"/>
    <w:basedOn w:val="1"/>
    <w:next w:val="a"/>
    <w:uiPriority w:val="39"/>
    <w:semiHidden/>
    <w:unhideWhenUsed/>
    <w:qFormat/>
    <w:rsid w:val="00423A01"/>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80" w:line="276" w:lineRule="auto"/>
      <w:ind w:left="0" w:firstLine="0"/>
      <w:outlineLvl w:val="9"/>
    </w:pPr>
    <w:rPr>
      <w:rFonts w:ascii="Helvetica" w:hAnsi="Helvetica"/>
      <w:b/>
      <w:bCs/>
      <w:i w:val="0"/>
      <w:iCs w:val="0"/>
      <w:color w:val="2F759E"/>
      <w:sz w:val="28"/>
      <w:szCs w:val="28"/>
      <w:bdr w:val="none" w:sz="0" w:space="0" w:color="auto"/>
      <w:lang w:eastAsia="en-US"/>
    </w:rPr>
  </w:style>
  <w:style w:type="paragraph" w:styleId="1c">
    <w:name w:val="toc 1"/>
    <w:basedOn w:val="a"/>
    <w:next w:val="a"/>
    <w:autoRedefine/>
    <w:uiPriority w:val="39"/>
    <w:unhideWhenUsed/>
    <w:rsid w:val="00423A01"/>
    <w:pPr>
      <w:spacing w:after="100"/>
    </w:pPr>
  </w:style>
  <w:style w:type="paragraph" w:styleId="2d">
    <w:name w:val="toc 2"/>
    <w:basedOn w:val="a"/>
    <w:next w:val="a"/>
    <w:autoRedefine/>
    <w:uiPriority w:val="39"/>
    <w:unhideWhenUsed/>
    <w:rsid w:val="00423A01"/>
    <w:pPr>
      <w:spacing w:after="100"/>
      <w:ind w:left="220"/>
    </w:pPr>
  </w:style>
  <w:style w:type="paragraph" w:styleId="3c">
    <w:name w:val="toc 3"/>
    <w:basedOn w:val="a"/>
    <w:next w:val="a"/>
    <w:autoRedefine/>
    <w:uiPriority w:val="39"/>
    <w:unhideWhenUsed/>
    <w:rsid w:val="00423A01"/>
    <w:pPr>
      <w:spacing w:after="100"/>
      <w:ind w:left="440"/>
    </w:pPr>
  </w:style>
  <w:style w:type="paragraph" w:styleId="afe">
    <w:name w:val="Title"/>
    <w:basedOn w:val="a"/>
    <w:next w:val="a"/>
    <w:link w:val="aff"/>
    <w:uiPriority w:val="99"/>
    <w:qFormat/>
    <w:rsid w:val="00820392"/>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40" w:lineRule="auto"/>
      <w:jc w:val="center"/>
      <w:outlineLvl w:val="0"/>
    </w:pPr>
    <w:rPr>
      <w:rFonts w:ascii="Cambria" w:hAnsi="Cambria" w:cs="Times New Roman"/>
      <w:b/>
      <w:bCs/>
      <w:color w:val="auto"/>
      <w:kern w:val="28"/>
      <w:sz w:val="32"/>
      <w:szCs w:val="32"/>
      <w:bdr w:val="none" w:sz="0" w:space="0" w:color="auto"/>
    </w:rPr>
  </w:style>
  <w:style w:type="character" w:customStyle="1" w:styleId="aff">
    <w:name w:val="Название Знак"/>
    <w:basedOn w:val="a0"/>
    <w:link w:val="afe"/>
    <w:uiPriority w:val="99"/>
    <w:rsid w:val="00820392"/>
    <w:rPr>
      <w:rFonts w:ascii="Cambria" w:eastAsia="Calibri" w:hAnsi="Cambria"/>
      <w:b/>
      <w:bCs/>
      <w:kern w:val="28"/>
      <w:sz w:val="32"/>
      <w:szCs w:val="32"/>
      <w:bdr w:val="none" w:sz="0" w:space="0" w:color="auto"/>
    </w:rPr>
  </w:style>
  <w:style w:type="character" w:customStyle="1" w:styleId="s1">
    <w:name w:val="s1"/>
    <w:rsid w:val="0090559D"/>
  </w:style>
  <w:style w:type="character" w:customStyle="1" w:styleId="ae">
    <w:name w:val="Основной текст Знак"/>
    <w:basedOn w:val="a0"/>
    <w:link w:val="ad"/>
    <w:rsid w:val="0090559D"/>
    <w:rPr>
      <w:rFonts w:ascii="Calibri" w:eastAsia="Calibri" w:hAnsi="Calibri" w:cs="Calibri"/>
      <w:color w:val="00000A"/>
      <w:kern w:val="1"/>
      <w:u w:color="00000A"/>
      <w:bdr w:val="nil"/>
      <w:lang w:val="ru-RU" w:eastAsia="ru-RU" w:bidi="ar-SA"/>
    </w:rPr>
  </w:style>
  <w:style w:type="character" w:customStyle="1" w:styleId="c12">
    <w:name w:val="c12"/>
    <w:basedOn w:val="a0"/>
    <w:rsid w:val="0090559D"/>
  </w:style>
  <w:style w:type="character" w:customStyle="1" w:styleId="a6">
    <w:name w:val="Нижний колонтитул Знак"/>
    <w:basedOn w:val="a0"/>
    <w:link w:val="a5"/>
    <w:uiPriority w:val="99"/>
    <w:rsid w:val="0090559D"/>
    <w:rPr>
      <w:rFonts w:ascii="Calibri" w:eastAsia="Calibri" w:hAnsi="Calibri" w:cs="Calibri"/>
      <w:color w:val="00000A"/>
      <w:kern w:val="1"/>
      <w:u w:color="00000A"/>
      <w:bdr w:val="nil"/>
      <w:lang w:val="ru-RU" w:eastAsia="ru-RU" w:bidi="ar-SA"/>
    </w:rPr>
  </w:style>
  <w:style w:type="character" w:customStyle="1" w:styleId="aff0">
    <w:name w:val="Символ сноски"/>
    <w:rsid w:val="0090559D"/>
    <w:rPr>
      <w:vertAlign w:val="superscript"/>
    </w:rPr>
  </w:style>
  <w:style w:type="character" w:customStyle="1" w:styleId="1d">
    <w:name w:val="Знак сноски1"/>
    <w:rsid w:val="0090559D"/>
    <w:rPr>
      <w:vertAlign w:val="superscript"/>
    </w:rPr>
  </w:style>
  <w:style w:type="character" w:customStyle="1" w:styleId="a8">
    <w:name w:val="Текст сноски Знак"/>
    <w:aliases w:val="Знак Знак,Body Text Indent Знак,Основной текст с отступом1 Знак,Основной текст с отступом11 Знак,Знак1 Знак,Body Text Indent1 Знак"/>
    <w:basedOn w:val="a0"/>
    <w:link w:val="a7"/>
    <w:rsid w:val="0090559D"/>
    <w:rPr>
      <w:rFonts w:ascii="Calibri" w:eastAsia="Calibri" w:hAnsi="Calibri" w:cs="Calibri"/>
      <w:color w:val="00000A"/>
      <w:kern w:val="1"/>
      <w:sz w:val="24"/>
      <w:szCs w:val="24"/>
      <w:u w:color="00000A"/>
      <w:bdr w:val="nil"/>
      <w:lang w:val="ru-RU" w:eastAsia="ru-RU" w:bidi="ar-SA"/>
    </w:rPr>
  </w:style>
  <w:style w:type="character" w:customStyle="1" w:styleId="ac">
    <w:name w:val="Верхний колонтитул Знак"/>
    <w:basedOn w:val="a0"/>
    <w:link w:val="ab"/>
    <w:uiPriority w:val="99"/>
    <w:rsid w:val="0090559D"/>
    <w:rPr>
      <w:rFonts w:ascii="Arial Unicode MS" w:hAnsi="Arial Unicode MS" w:cs="Arial Unicode MS"/>
      <w:color w:val="000000"/>
      <w:u w:color="000000"/>
      <w:bdr w:val="nil"/>
      <w:lang w:val="ru-RU" w:eastAsia="ru-RU" w:bidi="ar-SA"/>
    </w:rPr>
  </w:style>
  <w:style w:type="character" w:customStyle="1" w:styleId="c1">
    <w:name w:val="c1"/>
    <w:rsid w:val="0090559D"/>
  </w:style>
  <w:style w:type="character" w:customStyle="1" w:styleId="apple-converted-space">
    <w:name w:val="apple-converted-space"/>
    <w:rsid w:val="0090559D"/>
  </w:style>
  <w:style w:type="character" w:customStyle="1" w:styleId="s27">
    <w:name w:val="s27"/>
    <w:basedOn w:val="a0"/>
    <w:rsid w:val="0090559D"/>
  </w:style>
  <w:style w:type="character" w:customStyle="1" w:styleId="af3">
    <w:name w:val="Основной текст с отступом Знак"/>
    <w:basedOn w:val="a0"/>
    <w:link w:val="af2"/>
    <w:uiPriority w:val="99"/>
    <w:rsid w:val="0090559D"/>
    <w:rPr>
      <w:rFonts w:ascii="Calibri" w:eastAsia="Calibri" w:hAnsi="Calibri" w:cs="Calibri"/>
      <w:color w:val="00000A"/>
      <w:kern w:val="1"/>
      <w:sz w:val="24"/>
      <w:szCs w:val="24"/>
      <w:u w:color="00000A"/>
      <w:bdr w:val="nil"/>
      <w:lang w:val="ru-RU" w:eastAsia="ru-RU" w:bidi="ar-SA"/>
    </w:rPr>
  </w:style>
  <w:style w:type="character" w:customStyle="1" w:styleId="aff1">
    <w:name w:val="Привязка сноски"/>
    <w:rsid w:val="0090559D"/>
    <w:rPr>
      <w:vertAlign w:val="superscript"/>
    </w:rPr>
  </w:style>
  <w:style w:type="character" w:styleId="aff2">
    <w:name w:val="footnote reference"/>
    <w:uiPriority w:val="99"/>
    <w:rsid w:val="0090559D"/>
    <w:rPr>
      <w:vertAlign w:val="superscript"/>
    </w:rPr>
  </w:style>
  <w:style w:type="table" w:styleId="aff3">
    <w:name w:val="Table Grid"/>
    <w:basedOn w:val="a1"/>
    <w:rsid w:val="00AF11AD"/>
    <w:rPr>
      <w:rFonts w:ascii="Calibri" w:eastAsia="Times New Roman"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621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19A68-C6FC-4FE6-991E-B7D971758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281</Pages>
  <Words>140469</Words>
  <Characters>800679</Characters>
  <Application>Microsoft Office Word</Application>
  <DocSecurity>0</DocSecurity>
  <Lines>6672</Lines>
  <Paragraphs>1878</Paragraphs>
  <ScaleCrop>false</ScaleCrop>
  <HeadingPairs>
    <vt:vector size="2" baseType="variant">
      <vt:variant>
        <vt:lpstr>Название</vt:lpstr>
      </vt:variant>
      <vt:variant>
        <vt:i4>1</vt:i4>
      </vt:variant>
    </vt:vector>
  </HeadingPairs>
  <TitlesOfParts>
    <vt:vector size="1" baseType="lpstr">
      <vt:lpstr/>
    </vt:vector>
  </TitlesOfParts>
  <Company>bygry</Company>
  <LinksUpToDate>false</LinksUpToDate>
  <CharactersWithSpaces>939270</CharactersWithSpaces>
  <SharedDoc>false</SharedDoc>
  <HLinks>
    <vt:vector size="342" baseType="variant">
      <vt:variant>
        <vt:i4>1245239</vt:i4>
      </vt:variant>
      <vt:variant>
        <vt:i4>338</vt:i4>
      </vt:variant>
      <vt:variant>
        <vt:i4>0</vt:i4>
      </vt:variant>
      <vt:variant>
        <vt:i4>5</vt:i4>
      </vt:variant>
      <vt:variant>
        <vt:lpwstr/>
      </vt:variant>
      <vt:variant>
        <vt:lpwstr>_Toc433014132</vt:lpwstr>
      </vt:variant>
      <vt:variant>
        <vt:i4>1245239</vt:i4>
      </vt:variant>
      <vt:variant>
        <vt:i4>332</vt:i4>
      </vt:variant>
      <vt:variant>
        <vt:i4>0</vt:i4>
      </vt:variant>
      <vt:variant>
        <vt:i4>5</vt:i4>
      </vt:variant>
      <vt:variant>
        <vt:lpwstr/>
      </vt:variant>
      <vt:variant>
        <vt:lpwstr>_Toc433014131</vt:lpwstr>
      </vt:variant>
      <vt:variant>
        <vt:i4>1245239</vt:i4>
      </vt:variant>
      <vt:variant>
        <vt:i4>326</vt:i4>
      </vt:variant>
      <vt:variant>
        <vt:i4>0</vt:i4>
      </vt:variant>
      <vt:variant>
        <vt:i4>5</vt:i4>
      </vt:variant>
      <vt:variant>
        <vt:lpwstr/>
      </vt:variant>
      <vt:variant>
        <vt:lpwstr>_Toc433014130</vt:lpwstr>
      </vt:variant>
      <vt:variant>
        <vt:i4>1179703</vt:i4>
      </vt:variant>
      <vt:variant>
        <vt:i4>320</vt:i4>
      </vt:variant>
      <vt:variant>
        <vt:i4>0</vt:i4>
      </vt:variant>
      <vt:variant>
        <vt:i4>5</vt:i4>
      </vt:variant>
      <vt:variant>
        <vt:lpwstr/>
      </vt:variant>
      <vt:variant>
        <vt:lpwstr>_Toc433014129</vt:lpwstr>
      </vt:variant>
      <vt:variant>
        <vt:i4>1179703</vt:i4>
      </vt:variant>
      <vt:variant>
        <vt:i4>314</vt:i4>
      </vt:variant>
      <vt:variant>
        <vt:i4>0</vt:i4>
      </vt:variant>
      <vt:variant>
        <vt:i4>5</vt:i4>
      </vt:variant>
      <vt:variant>
        <vt:lpwstr/>
      </vt:variant>
      <vt:variant>
        <vt:lpwstr>_Toc433014128</vt:lpwstr>
      </vt:variant>
      <vt:variant>
        <vt:i4>1179703</vt:i4>
      </vt:variant>
      <vt:variant>
        <vt:i4>308</vt:i4>
      </vt:variant>
      <vt:variant>
        <vt:i4>0</vt:i4>
      </vt:variant>
      <vt:variant>
        <vt:i4>5</vt:i4>
      </vt:variant>
      <vt:variant>
        <vt:lpwstr/>
      </vt:variant>
      <vt:variant>
        <vt:lpwstr>_Toc433014127</vt:lpwstr>
      </vt:variant>
      <vt:variant>
        <vt:i4>1179703</vt:i4>
      </vt:variant>
      <vt:variant>
        <vt:i4>302</vt:i4>
      </vt:variant>
      <vt:variant>
        <vt:i4>0</vt:i4>
      </vt:variant>
      <vt:variant>
        <vt:i4>5</vt:i4>
      </vt:variant>
      <vt:variant>
        <vt:lpwstr/>
      </vt:variant>
      <vt:variant>
        <vt:lpwstr>_Toc433014126</vt:lpwstr>
      </vt:variant>
      <vt:variant>
        <vt:i4>1179703</vt:i4>
      </vt:variant>
      <vt:variant>
        <vt:i4>296</vt:i4>
      </vt:variant>
      <vt:variant>
        <vt:i4>0</vt:i4>
      </vt:variant>
      <vt:variant>
        <vt:i4>5</vt:i4>
      </vt:variant>
      <vt:variant>
        <vt:lpwstr/>
      </vt:variant>
      <vt:variant>
        <vt:lpwstr>_Toc433014125</vt:lpwstr>
      </vt:variant>
      <vt:variant>
        <vt:i4>1179703</vt:i4>
      </vt:variant>
      <vt:variant>
        <vt:i4>290</vt:i4>
      </vt:variant>
      <vt:variant>
        <vt:i4>0</vt:i4>
      </vt:variant>
      <vt:variant>
        <vt:i4>5</vt:i4>
      </vt:variant>
      <vt:variant>
        <vt:lpwstr/>
      </vt:variant>
      <vt:variant>
        <vt:lpwstr>_Toc433014124</vt:lpwstr>
      </vt:variant>
      <vt:variant>
        <vt:i4>1179703</vt:i4>
      </vt:variant>
      <vt:variant>
        <vt:i4>284</vt:i4>
      </vt:variant>
      <vt:variant>
        <vt:i4>0</vt:i4>
      </vt:variant>
      <vt:variant>
        <vt:i4>5</vt:i4>
      </vt:variant>
      <vt:variant>
        <vt:lpwstr/>
      </vt:variant>
      <vt:variant>
        <vt:lpwstr>_Toc433014123</vt:lpwstr>
      </vt:variant>
      <vt:variant>
        <vt:i4>1179703</vt:i4>
      </vt:variant>
      <vt:variant>
        <vt:i4>278</vt:i4>
      </vt:variant>
      <vt:variant>
        <vt:i4>0</vt:i4>
      </vt:variant>
      <vt:variant>
        <vt:i4>5</vt:i4>
      </vt:variant>
      <vt:variant>
        <vt:lpwstr/>
      </vt:variant>
      <vt:variant>
        <vt:lpwstr>_Toc433014122</vt:lpwstr>
      </vt:variant>
      <vt:variant>
        <vt:i4>1179703</vt:i4>
      </vt:variant>
      <vt:variant>
        <vt:i4>272</vt:i4>
      </vt:variant>
      <vt:variant>
        <vt:i4>0</vt:i4>
      </vt:variant>
      <vt:variant>
        <vt:i4>5</vt:i4>
      </vt:variant>
      <vt:variant>
        <vt:lpwstr/>
      </vt:variant>
      <vt:variant>
        <vt:lpwstr>_Toc433014121</vt:lpwstr>
      </vt:variant>
      <vt:variant>
        <vt:i4>1179703</vt:i4>
      </vt:variant>
      <vt:variant>
        <vt:i4>266</vt:i4>
      </vt:variant>
      <vt:variant>
        <vt:i4>0</vt:i4>
      </vt:variant>
      <vt:variant>
        <vt:i4>5</vt:i4>
      </vt:variant>
      <vt:variant>
        <vt:lpwstr/>
      </vt:variant>
      <vt:variant>
        <vt:lpwstr>_Toc433014120</vt:lpwstr>
      </vt:variant>
      <vt:variant>
        <vt:i4>1114167</vt:i4>
      </vt:variant>
      <vt:variant>
        <vt:i4>260</vt:i4>
      </vt:variant>
      <vt:variant>
        <vt:i4>0</vt:i4>
      </vt:variant>
      <vt:variant>
        <vt:i4>5</vt:i4>
      </vt:variant>
      <vt:variant>
        <vt:lpwstr/>
      </vt:variant>
      <vt:variant>
        <vt:lpwstr>_Toc433014119</vt:lpwstr>
      </vt:variant>
      <vt:variant>
        <vt:i4>1114167</vt:i4>
      </vt:variant>
      <vt:variant>
        <vt:i4>254</vt:i4>
      </vt:variant>
      <vt:variant>
        <vt:i4>0</vt:i4>
      </vt:variant>
      <vt:variant>
        <vt:i4>5</vt:i4>
      </vt:variant>
      <vt:variant>
        <vt:lpwstr/>
      </vt:variant>
      <vt:variant>
        <vt:lpwstr>_Toc433014118</vt:lpwstr>
      </vt:variant>
      <vt:variant>
        <vt:i4>1114167</vt:i4>
      </vt:variant>
      <vt:variant>
        <vt:i4>248</vt:i4>
      </vt:variant>
      <vt:variant>
        <vt:i4>0</vt:i4>
      </vt:variant>
      <vt:variant>
        <vt:i4>5</vt:i4>
      </vt:variant>
      <vt:variant>
        <vt:lpwstr/>
      </vt:variant>
      <vt:variant>
        <vt:lpwstr>_Toc433014117</vt:lpwstr>
      </vt:variant>
      <vt:variant>
        <vt:i4>1114167</vt:i4>
      </vt:variant>
      <vt:variant>
        <vt:i4>242</vt:i4>
      </vt:variant>
      <vt:variant>
        <vt:i4>0</vt:i4>
      </vt:variant>
      <vt:variant>
        <vt:i4>5</vt:i4>
      </vt:variant>
      <vt:variant>
        <vt:lpwstr/>
      </vt:variant>
      <vt:variant>
        <vt:lpwstr>_Toc433014116</vt:lpwstr>
      </vt:variant>
      <vt:variant>
        <vt:i4>1114167</vt:i4>
      </vt:variant>
      <vt:variant>
        <vt:i4>236</vt:i4>
      </vt:variant>
      <vt:variant>
        <vt:i4>0</vt:i4>
      </vt:variant>
      <vt:variant>
        <vt:i4>5</vt:i4>
      </vt:variant>
      <vt:variant>
        <vt:lpwstr/>
      </vt:variant>
      <vt:variant>
        <vt:lpwstr>_Toc433014115</vt:lpwstr>
      </vt:variant>
      <vt:variant>
        <vt:i4>1114167</vt:i4>
      </vt:variant>
      <vt:variant>
        <vt:i4>230</vt:i4>
      </vt:variant>
      <vt:variant>
        <vt:i4>0</vt:i4>
      </vt:variant>
      <vt:variant>
        <vt:i4>5</vt:i4>
      </vt:variant>
      <vt:variant>
        <vt:lpwstr/>
      </vt:variant>
      <vt:variant>
        <vt:lpwstr>_Toc433014114</vt:lpwstr>
      </vt:variant>
      <vt:variant>
        <vt:i4>1114167</vt:i4>
      </vt:variant>
      <vt:variant>
        <vt:i4>224</vt:i4>
      </vt:variant>
      <vt:variant>
        <vt:i4>0</vt:i4>
      </vt:variant>
      <vt:variant>
        <vt:i4>5</vt:i4>
      </vt:variant>
      <vt:variant>
        <vt:lpwstr/>
      </vt:variant>
      <vt:variant>
        <vt:lpwstr>_Toc433014113</vt:lpwstr>
      </vt:variant>
      <vt:variant>
        <vt:i4>1114167</vt:i4>
      </vt:variant>
      <vt:variant>
        <vt:i4>218</vt:i4>
      </vt:variant>
      <vt:variant>
        <vt:i4>0</vt:i4>
      </vt:variant>
      <vt:variant>
        <vt:i4>5</vt:i4>
      </vt:variant>
      <vt:variant>
        <vt:lpwstr/>
      </vt:variant>
      <vt:variant>
        <vt:lpwstr>_Toc433014112</vt:lpwstr>
      </vt:variant>
      <vt:variant>
        <vt:i4>1114167</vt:i4>
      </vt:variant>
      <vt:variant>
        <vt:i4>212</vt:i4>
      </vt:variant>
      <vt:variant>
        <vt:i4>0</vt:i4>
      </vt:variant>
      <vt:variant>
        <vt:i4>5</vt:i4>
      </vt:variant>
      <vt:variant>
        <vt:lpwstr/>
      </vt:variant>
      <vt:variant>
        <vt:lpwstr>_Toc433014111</vt:lpwstr>
      </vt:variant>
      <vt:variant>
        <vt:i4>1114167</vt:i4>
      </vt:variant>
      <vt:variant>
        <vt:i4>206</vt:i4>
      </vt:variant>
      <vt:variant>
        <vt:i4>0</vt:i4>
      </vt:variant>
      <vt:variant>
        <vt:i4>5</vt:i4>
      </vt:variant>
      <vt:variant>
        <vt:lpwstr/>
      </vt:variant>
      <vt:variant>
        <vt:lpwstr>_Toc433014110</vt:lpwstr>
      </vt:variant>
      <vt:variant>
        <vt:i4>1048631</vt:i4>
      </vt:variant>
      <vt:variant>
        <vt:i4>200</vt:i4>
      </vt:variant>
      <vt:variant>
        <vt:i4>0</vt:i4>
      </vt:variant>
      <vt:variant>
        <vt:i4>5</vt:i4>
      </vt:variant>
      <vt:variant>
        <vt:lpwstr/>
      </vt:variant>
      <vt:variant>
        <vt:lpwstr>_Toc433014109</vt:lpwstr>
      </vt:variant>
      <vt:variant>
        <vt:i4>1048631</vt:i4>
      </vt:variant>
      <vt:variant>
        <vt:i4>194</vt:i4>
      </vt:variant>
      <vt:variant>
        <vt:i4>0</vt:i4>
      </vt:variant>
      <vt:variant>
        <vt:i4>5</vt:i4>
      </vt:variant>
      <vt:variant>
        <vt:lpwstr/>
      </vt:variant>
      <vt:variant>
        <vt:lpwstr>_Toc433014108</vt:lpwstr>
      </vt:variant>
      <vt:variant>
        <vt:i4>1048631</vt:i4>
      </vt:variant>
      <vt:variant>
        <vt:i4>188</vt:i4>
      </vt:variant>
      <vt:variant>
        <vt:i4>0</vt:i4>
      </vt:variant>
      <vt:variant>
        <vt:i4>5</vt:i4>
      </vt:variant>
      <vt:variant>
        <vt:lpwstr/>
      </vt:variant>
      <vt:variant>
        <vt:lpwstr>_Toc433014107</vt:lpwstr>
      </vt:variant>
      <vt:variant>
        <vt:i4>1048631</vt:i4>
      </vt:variant>
      <vt:variant>
        <vt:i4>182</vt:i4>
      </vt:variant>
      <vt:variant>
        <vt:i4>0</vt:i4>
      </vt:variant>
      <vt:variant>
        <vt:i4>5</vt:i4>
      </vt:variant>
      <vt:variant>
        <vt:lpwstr/>
      </vt:variant>
      <vt:variant>
        <vt:lpwstr>_Toc433014106</vt:lpwstr>
      </vt:variant>
      <vt:variant>
        <vt:i4>1048631</vt:i4>
      </vt:variant>
      <vt:variant>
        <vt:i4>176</vt:i4>
      </vt:variant>
      <vt:variant>
        <vt:i4>0</vt:i4>
      </vt:variant>
      <vt:variant>
        <vt:i4>5</vt:i4>
      </vt:variant>
      <vt:variant>
        <vt:lpwstr/>
      </vt:variant>
      <vt:variant>
        <vt:lpwstr>_Toc433014105</vt:lpwstr>
      </vt:variant>
      <vt:variant>
        <vt:i4>1048631</vt:i4>
      </vt:variant>
      <vt:variant>
        <vt:i4>170</vt:i4>
      </vt:variant>
      <vt:variant>
        <vt:i4>0</vt:i4>
      </vt:variant>
      <vt:variant>
        <vt:i4>5</vt:i4>
      </vt:variant>
      <vt:variant>
        <vt:lpwstr/>
      </vt:variant>
      <vt:variant>
        <vt:lpwstr>_Toc433014104</vt:lpwstr>
      </vt:variant>
      <vt:variant>
        <vt:i4>1048631</vt:i4>
      </vt:variant>
      <vt:variant>
        <vt:i4>164</vt:i4>
      </vt:variant>
      <vt:variant>
        <vt:i4>0</vt:i4>
      </vt:variant>
      <vt:variant>
        <vt:i4>5</vt:i4>
      </vt:variant>
      <vt:variant>
        <vt:lpwstr/>
      </vt:variant>
      <vt:variant>
        <vt:lpwstr>_Toc433014103</vt:lpwstr>
      </vt:variant>
      <vt:variant>
        <vt:i4>1048631</vt:i4>
      </vt:variant>
      <vt:variant>
        <vt:i4>158</vt:i4>
      </vt:variant>
      <vt:variant>
        <vt:i4>0</vt:i4>
      </vt:variant>
      <vt:variant>
        <vt:i4>5</vt:i4>
      </vt:variant>
      <vt:variant>
        <vt:lpwstr/>
      </vt:variant>
      <vt:variant>
        <vt:lpwstr>_Toc433014102</vt:lpwstr>
      </vt:variant>
      <vt:variant>
        <vt:i4>1048631</vt:i4>
      </vt:variant>
      <vt:variant>
        <vt:i4>152</vt:i4>
      </vt:variant>
      <vt:variant>
        <vt:i4>0</vt:i4>
      </vt:variant>
      <vt:variant>
        <vt:i4>5</vt:i4>
      </vt:variant>
      <vt:variant>
        <vt:lpwstr/>
      </vt:variant>
      <vt:variant>
        <vt:lpwstr>_Toc433014101</vt:lpwstr>
      </vt:variant>
      <vt:variant>
        <vt:i4>1048631</vt:i4>
      </vt:variant>
      <vt:variant>
        <vt:i4>146</vt:i4>
      </vt:variant>
      <vt:variant>
        <vt:i4>0</vt:i4>
      </vt:variant>
      <vt:variant>
        <vt:i4>5</vt:i4>
      </vt:variant>
      <vt:variant>
        <vt:lpwstr/>
      </vt:variant>
      <vt:variant>
        <vt:lpwstr>_Toc433014100</vt:lpwstr>
      </vt:variant>
      <vt:variant>
        <vt:i4>1638454</vt:i4>
      </vt:variant>
      <vt:variant>
        <vt:i4>140</vt:i4>
      </vt:variant>
      <vt:variant>
        <vt:i4>0</vt:i4>
      </vt:variant>
      <vt:variant>
        <vt:i4>5</vt:i4>
      </vt:variant>
      <vt:variant>
        <vt:lpwstr/>
      </vt:variant>
      <vt:variant>
        <vt:lpwstr>_Toc433014099</vt:lpwstr>
      </vt:variant>
      <vt:variant>
        <vt:i4>1638454</vt:i4>
      </vt:variant>
      <vt:variant>
        <vt:i4>134</vt:i4>
      </vt:variant>
      <vt:variant>
        <vt:i4>0</vt:i4>
      </vt:variant>
      <vt:variant>
        <vt:i4>5</vt:i4>
      </vt:variant>
      <vt:variant>
        <vt:lpwstr/>
      </vt:variant>
      <vt:variant>
        <vt:lpwstr>_Toc433014098</vt:lpwstr>
      </vt:variant>
      <vt:variant>
        <vt:i4>1638454</vt:i4>
      </vt:variant>
      <vt:variant>
        <vt:i4>128</vt:i4>
      </vt:variant>
      <vt:variant>
        <vt:i4>0</vt:i4>
      </vt:variant>
      <vt:variant>
        <vt:i4>5</vt:i4>
      </vt:variant>
      <vt:variant>
        <vt:lpwstr/>
      </vt:variant>
      <vt:variant>
        <vt:lpwstr>_Toc433014097</vt:lpwstr>
      </vt:variant>
      <vt:variant>
        <vt:i4>1638454</vt:i4>
      </vt:variant>
      <vt:variant>
        <vt:i4>122</vt:i4>
      </vt:variant>
      <vt:variant>
        <vt:i4>0</vt:i4>
      </vt:variant>
      <vt:variant>
        <vt:i4>5</vt:i4>
      </vt:variant>
      <vt:variant>
        <vt:lpwstr/>
      </vt:variant>
      <vt:variant>
        <vt:lpwstr>_Toc433014096</vt:lpwstr>
      </vt:variant>
      <vt:variant>
        <vt:i4>1638454</vt:i4>
      </vt:variant>
      <vt:variant>
        <vt:i4>116</vt:i4>
      </vt:variant>
      <vt:variant>
        <vt:i4>0</vt:i4>
      </vt:variant>
      <vt:variant>
        <vt:i4>5</vt:i4>
      </vt:variant>
      <vt:variant>
        <vt:lpwstr/>
      </vt:variant>
      <vt:variant>
        <vt:lpwstr>_Toc433014095</vt:lpwstr>
      </vt:variant>
      <vt:variant>
        <vt:i4>1638454</vt:i4>
      </vt:variant>
      <vt:variant>
        <vt:i4>110</vt:i4>
      </vt:variant>
      <vt:variant>
        <vt:i4>0</vt:i4>
      </vt:variant>
      <vt:variant>
        <vt:i4>5</vt:i4>
      </vt:variant>
      <vt:variant>
        <vt:lpwstr/>
      </vt:variant>
      <vt:variant>
        <vt:lpwstr>_Toc433014094</vt:lpwstr>
      </vt:variant>
      <vt:variant>
        <vt:i4>1638454</vt:i4>
      </vt:variant>
      <vt:variant>
        <vt:i4>104</vt:i4>
      </vt:variant>
      <vt:variant>
        <vt:i4>0</vt:i4>
      </vt:variant>
      <vt:variant>
        <vt:i4>5</vt:i4>
      </vt:variant>
      <vt:variant>
        <vt:lpwstr/>
      </vt:variant>
      <vt:variant>
        <vt:lpwstr>_Toc433014093</vt:lpwstr>
      </vt:variant>
      <vt:variant>
        <vt:i4>1638454</vt:i4>
      </vt:variant>
      <vt:variant>
        <vt:i4>98</vt:i4>
      </vt:variant>
      <vt:variant>
        <vt:i4>0</vt:i4>
      </vt:variant>
      <vt:variant>
        <vt:i4>5</vt:i4>
      </vt:variant>
      <vt:variant>
        <vt:lpwstr/>
      </vt:variant>
      <vt:variant>
        <vt:lpwstr>_Toc433014092</vt:lpwstr>
      </vt:variant>
      <vt:variant>
        <vt:i4>1638454</vt:i4>
      </vt:variant>
      <vt:variant>
        <vt:i4>92</vt:i4>
      </vt:variant>
      <vt:variant>
        <vt:i4>0</vt:i4>
      </vt:variant>
      <vt:variant>
        <vt:i4>5</vt:i4>
      </vt:variant>
      <vt:variant>
        <vt:lpwstr/>
      </vt:variant>
      <vt:variant>
        <vt:lpwstr>_Toc433014091</vt:lpwstr>
      </vt:variant>
      <vt:variant>
        <vt:i4>1638454</vt:i4>
      </vt:variant>
      <vt:variant>
        <vt:i4>86</vt:i4>
      </vt:variant>
      <vt:variant>
        <vt:i4>0</vt:i4>
      </vt:variant>
      <vt:variant>
        <vt:i4>5</vt:i4>
      </vt:variant>
      <vt:variant>
        <vt:lpwstr/>
      </vt:variant>
      <vt:variant>
        <vt:lpwstr>_Toc433014090</vt:lpwstr>
      </vt:variant>
      <vt:variant>
        <vt:i4>1572918</vt:i4>
      </vt:variant>
      <vt:variant>
        <vt:i4>80</vt:i4>
      </vt:variant>
      <vt:variant>
        <vt:i4>0</vt:i4>
      </vt:variant>
      <vt:variant>
        <vt:i4>5</vt:i4>
      </vt:variant>
      <vt:variant>
        <vt:lpwstr/>
      </vt:variant>
      <vt:variant>
        <vt:lpwstr>_Toc433014089</vt:lpwstr>
      </vt:variant>
      <vt:variant>
        <vt:i4>1572918</vt:i4>
      </vt:variant>
      <vt:variant>
        <vt:i4>74</vt:i4>
      </vt:variant>
      <vt:variant>
        <vt:i4>0</vt:i4>
      </vt:variant>
      <vt:variant>
        <vt:i4>5</vt:i4>
      </vt:variant>
      <vt:variant>
        <vt:lpwstr/>
      </vt:variant>
      <vt:variant>
        <vt:lpwstr>_Toc433014088</vt:lpwstr>
      </vt:variant>
      <vt:variant>
        <vt:i4>1572918</vt:i4>
      </vt:variant>
      <vt:variant>
        <vt:i4>68</vt:i4>
      </vt:variant>
      <vt:variant>
        <vt:i4>0</vt:i4>
      </vt:variant>
      <vt:variant>
        <vt:i4>5</vt:i4>
      </vt:variant>
      <vt:variant>
        <vt:lpwstr/>
      </vt:variant>
      <vt:variant>
        <vt:lpwstr>_Toc433014087</vt:lpwstr>
      </vt:variant>
      <vt:variant>
        <vt:i4>1572918</vt:i4>
      </vt:variant>
      <vt:variant>
        <vt:i4>62</vt:i4>
      </vt:variant>
      <vt:variant>
        <vt:i4>0</vt:i4>
      </vt:variant>
      <vt:variant>
        <vt:i4>5</vt:i4>
      </vt:variant>
      <vt:variant>
        <vt:lpwstr/>
      </vt:variant>
      <vt:variant>
        <vt:lpwstr>_Toc433014086</vt:lpwstr>
      </vt:variant>
      <vt:variant>
        <vt:i4>1572918</vt:i4>
      </vt:variant>
      <vt:variant>
        <vt:i4>56</vt:i4>
      </vt:variant>
      <vt:variant>
        <vt:i4>0</vt:i4>
      </vt:variant>
      <vt:variant>
        <vt:i4>5</vt:i4>
      </vt:variant>
      <vt:variant>
        <vt:lpwstr/>
      </vt:variant>
      <vt:variant>
        <vt:lpwstr>_Toc433014085</vt:lpwstr>
      </vt:variant>
      <vt:variant>
        <vt:i4>1572918</vt:i4>
      </vt:variant>
      <vt:variant>
        <vt:i4>50</vt:i4>
      </vt:variant>
      <vt:variant>
        <vt:i4>0</vt:i4>
      </vt:variant>
      <vt:variant>
        <vt:i4>5</vt:i4>
      </vt:variant>
      <vt:variant>
        <vt:lpwstr/>
      </vt:variant>
      <vt:variant>
        <vt:lpwstr>_Toc433014084</vt:lpwstr>
      </vt:variant>
      <vt:variant>
        <vt:i4>1572918</vt:i4>
      </vt:variant>
      <vt:variant>
        <vt:i4>44</vt:i4>
      </vt:variant>
      <vt:variant>
        <vt:i4>0</vt:i4>
      </vt:variant>
      <vt:variant>
        <vt:i4>5</vt:i4>
      </vt:variant>
      <vt:variant>
        <vt:lpwstr/>
      </vt:variant>
      <vt:variant>
        <vt:lpwstr>_Toc433014083</vt:lpwstr>
      </vt:variant>
      <vt:variant>
        <vt:i4>1572918</vt:i4>
      </vt:variant>
      <vt:variant>
        <vt:i4>38</vt:i4>
      </vt:variant>
      <vt:variant>
        <vt:i4>0</vt:i4>
      </vt:variant>
      <vt:variant>
        <vt:i4>5</vt:i4>
      </vt:variant>
      <vt:variant>
        <vt:lpwstr/>
      </vt:variant>
      <vt:variant>
        <vt:lpwstr>_Toc433014082</vt:lpwstr>
      </vt:variant>
      <vt:variant>
        <vt:i4>1572918</vt:i4>
      </vt:variant>
      <vt:variant>
        <vt:i4>32</vt:i4>
      </vt:variant>
      <vt:variant>
        <vt:i4>0</vt:i4>
      </vt:variant>
      <vt:variant>
        <vt:i4>5</vt:i4>
      </vt:variant>
      <vt:variant>
        <vt:lpwstr/>
      </vt:variant>
      <vt:variant>
        <vt:lpwstr>_Toc433014081</vt:lpwstr>
      </vt:variant>
      <vt:variant>
        <vt:i4>1572918</vt:i4>
      </vt:variant>
      <vt:variant>
        <vt:i4>26</vt:i4>
      </vt:variant>
      <vt:variant>
        <vt:i4>0</vt:i4>
      </vt:variant>
      <vt:variant>
        <vt:i4>5</vt:i4>
      </vt:variant>
      <vt:variant>
        <vt:lpwstr/>
      </vt:variant>
      <vt:variant>
        <vt:lpwstr>_Toc433014080</vt:lpwstr>
      </vt:variant>
      <vt:variant>
        <vt:i4>1507382</vt:i4>
      </vt:variant>
      <vt:variant>
        <vt:i4>20</vt:i4>
      </vt:variant>
      <vt:variant>
        <vt:i4>0</vt:i4>
      </vt:variant>
      <vt:variant>
        <vt:i4>5</vt:i4>
      </vt:variant>
      <vt:variant>
        <vt:lpwstr/>
      </vt:variant>
      <vt:variant>
        <vt:lpwstr>_Toc433014079</vt:lpwstr>
      </vt:variant>
      <vt:variant>
        <vt:i4>1507382</vt:i4>
      </vt:variant>
      <vt:variant>
        <vt:i4>14</vt:i4>
      </vt:variant>
      <vt:variant>
        <vt:i4>0</vt:i4>
      </vt:variant>
      <vt:variant>
        <vt:i4>5</vt:i4>
      </vt:variant>
      <vt:variant>
        <vt:lpwstr/>
      </vt:variant>
      <vt:variant>
        <vt:lpwstr>_Toc433014078</vt:lpwstr>
      </vt:variant>
      <vt:variant>
        <vt:i4>1507382</vt:i4>
      </vt:variant>
      <vt:variant>
        <vt:i4>8</vt:i4>
      </vt:variant>
      <vt:variant>
        <vt:i4>0</vt:i4>
      </vt:variant>
      <vt:variant>
        <vt:i4>5</vt:i4>
      </vt:variant>
      <vt:variant>
        <vt:lpwstr/>
      </vt:variant>
      <vt:variant>
        <vt:lpwstr>_Toc433014077</vt:lpwstr>
      </vt:variant>
      <vt:variant>
        <vt:i4>1507382</vt:i4>
      </vt:variant>
      <vt:variant>
        <vt:i4>2</vt:i4>
      </vt:variant>
      <vt:variant>
        <vt:i4>0</vt:i4>
      </vt:variant>
      <vt:variant>
        <vt:i4>5</vt:i4>
      </vt:variant>
      <vt:variant>
        <vt:lpwstr/>
      </vt:variant>
      <vt:variant>
        <vt:lpwstr>_Toc433014076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418</dc:creator>
  <cp:lastModifiedBy>Админ</cp:lastModifiedBy>
  <cp:revision>3</cp:revision>
  <cp:lastPrinted>2015-10-18T15:42:00Z</cp:lastPrinted>
  <dcterms:created xsi:type="dcterms:W3CDTF">2017-12-22T12:08:00Z</dcterms:created>
  <dcterms:modified xsi:type="dcterms:W3CDTF">2017-12-24T14:33:00Z</dcterms:modified>
</cp:coreProperties>
</file>